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54" w:rsidRPr="00F279ED" w:rsidRDefault="00BD5954" w:rsidP="00F279E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79ED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136230" w:rsidRPr="00F279ED" w:rsidRDefault="00136230" w:rsidP="00F279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7AC" w:rsidRPr="0070700A" w:rsidRDefault="00547F26" w:rsidP="0040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 xml:space="preserve">Администрация </w:t>
      </w:r>
      <w:r w:rsidR="000F251F" w:rsidRPr="0070700A">
        <w:rPr>
          <w:rFonts w:ascii="Times New Roman" w:hAnsi="Times New Roman" w:cs="Times New Roman"/>
          <w:sz w:val="28"/>
          <w:szCs w:val="27"/>
        </w:rPr>
        <w:t>Всеволожск</w:t>
      </w:r>
      <w:r w:rsidR="002B4841">
        <w:rPr>
          <w:rFonts w:ascii="Times New Roman" w:hAnsi="Times New Roman" w:cs="Times New Roman"/>
          <w:sz w:val="28"/>
          <w:szCs w:val="27"/>
        </w:rPr>
        <w:t>ого</w:t>
      </w:r>
      <w:r w:rsidR="000F251F" w:rsidRPr="0070700A">
        <w:rPr>
          <w:rFonts w:ascii="Times New Roman" w:hAnsi="Times New Roman" w:cs="Times New Roman"/>
          <w:sz w:val="28"/>
          <w:szCs w:val="27"/>
        </w:rPr>
        <w:t xml:space="preserve"> муниципальн</w:t>
      </w:r>
      <w:r w:rsidR="002B4841">
        <w:rPr>
          <w:rFonts w:ascii="Times New Roman" w:hAnsi="Times New Roman" w:cs="Times New Roman"/>
          <w:sz w:val="28"/>
          <w:szCs w:val="27"/>
        </w:rPr>
        <w:t>ого</w:t>
      </w:r>
      <w:r w:rsidR="000F251F" w:rsidRPr="0070700A">
        <w:rPr>
          <w:rFonts w:ascii="Times New Roman" w:hAnsi="Times New Roman" w:cs="Times New Roman"/>
          <w:sz w:val="28"/>
          <w:szCs w:val="27"/>
        </w:rPr>
        <w:t xml:space="preserve"> район</w:t>
      </w:r>
      <w:r w:rsidR="002B4841">
        <w:rPr>
          <w:rFonts w:ascii="Times New Roman" w:hAnsi="Times New Roman" w:cs="Times New Roman"/>
          <w:sz w:val="28"/>
          <w:szCs w:val="27"/>
        </w:rPr>
        <w:t>а</w:t>
      </w:r>
      <w:r w:rsidRPr="0070700A">
        <w:rPr>
          <w:rFonts w:ascii="Times New Roman" w:hAnsi="Times New Roman" w:cs="Times New Roman"/>
          <w:sz w:val="28"/>
          <w:szCs w:val="27"/>
        </w:rPr>
        <w:t xml:space="preserve"> Ленинградской области</w:t>
      </w:r>
      <w:r w:rsidR="00F279ED" w:rsidRPr="0070700A">
        <w:rPr>
          <w:rFonts w:ascii="Times New Roman" w:hAnsi="Times New Roman" w:cs="Times New Roman"/>
          <w:sz w:val="28"/>
          <w:szCs w:val="27"/>
        </w:rPr>
        <w:t xml:space="preserve">, </w:t>
      </w:r>
      <w:r w:rsidR="00B03C1E" w:rsidRPr="0070700A">
        <w:rPr>
          <w:rFonts w:ascii="Times New Roman" w:hAnsi="Times New Roman" w:cs="Times New Roman"/>
          <w:sz w:val="28"/>
          <w:szCs w:val="27"/>
        </w:rPr>
        <w:t>на основании поступившего ходатайства</w:t>
      </w:r>
      <w:r w:rsidR="0027266C" w:rsidRPr="0070700A">
        <w:rPr>
          <w:rFonts w:ascii="Times New Roman" w:hAnsi="Times New Roman" w:cs="Times New Roman"/>
          <w:sz w:val="28"/>
          <w:szCs w:val="27"/>
        </w:rPr>
        <w:t xml:space="preserve"> </w:t>
      </w:r>
      <w:r w:rsidR="00882056">
        <w:rPr>
          <w:rFonts w:ascii="Times New Roman" w:hAnsi="Times New Roman" w:cs="Times New Roman"/>
          <w:sz w:val="28"/>
          <w:szCs w:val="27"/>
        </w:rPr>
        <w:t>ГКУ ЛО</w:t>
      </w:r>
      <w:r w:rsidR="00923CCD">
        <w:rPr>
          <w:rFonts w:ascii="Times New Roman" w:hAnsi="Times New Roman" w:cs="Times New Roman"/>
          <w:sz w:val="28"/>
          <w:szCs w:val="27"/>
        </w:rPr>
        <w:t xml:space="preserve"> «</w:t>
      </w:r>
      <w:r w:rsidR="00882056" w:rsidRPr="00882056">
        <w:rPr>
          <w:rFonts w:ascii="Times New Roman" w:hAnsi="Times New Roman" w:cs="Times New Roman"/>
          <w:sz w:val="28"/>
          <w:szCs w:val="27"/>
        </w:rPr>
        <w:t>Дирекция дорожного строительства</w:t>
      </w:r>
      <w:r w:rsidR="00923CCD">
        <w:rPr>
          <w:rFonts w:ascii="Times New Roman" w:hAnsi="Times New Roman" w:cs="Times New Roman"/>
          <w:sz w:val="28"/>
          <w:szCs w:val="27"/>
        </w:rPr>
        <w:t>»</w:t>
      </w:r>
      <w:r w:rsidR="001C1F30">
        <w:rPr>
          <w:rFonts w:ascii="Times New Roman" w:hAnsi="Times New Roman" w:cs="Times New Roman"/>
          <w:sz w:val="28"/>
          <w:szCs w:val="27"/>
        </w:rPr>
        <w:t xml:space="preserve"> </w:t>
      </w:r>
      <w:r w:rsidR="003D1E54" w:rsidRPr="003D1E54">
        <w:rPr>
          <w:rFonts w:ascii="Times New Roman" w:hAnsi="Times New Roman" w:cs="Times New Roman"/>
          <w:sz w:val="28"/>
          <w:szCs w:val="27"/>
        </w:rPr>
        <w:t>(</w:t>
      </w:r>
      <w:proofErr w:type="spellStart"/>
      <w:proofErr w:type="gramStart"/>
      <w:r w:rsidR="00882056">
        <w:rPr>
          <w:rFonts w:ascii="Times New Roman" w:hAnsi="Times New Roman" w:cs="Times New Roman"/>
          <w:sz w:val="28"/>
          <w:szCs w:val="27"/>
        </w:rPr>
        <w:t>вх</w:t>
      </w:r>
      <w:proofErr w:type="spellEnd"/>
      <w:r w:rsidR="00882056">
        <w:rPr>
          <w:rFonts w:ascii="Times New Roman" w:hAnsi="Times New Roman" w:cs="Times New Roman"/>
          <w:sz w:val="28"/>
          <w:szCs w:val="27"/>
        </w:rPr>
        <w:t>.</w:t>
      </w:r>
      <w:r w:rsidR="003D1E54" w:rsidRPr="003D1E54">
        <w:rPr>
          <w:rFonts w:ascii="Times New Roman" w:hAnsi="Times New Roman" w:cs="Times New Roman"/>
          <w:sz w:val="28"/>
          <w:szCs w:val="27"/>
        </w:rPr>
        <w:t>№</w:t>
      </w:r>
      <w:proofErr w:type="gramEnd"/>
      <w:r w:rsidR="003D1E54" w:rsidRPr="003D1E54">
        <w:rPr>
          <w:rFonts w:ascii="Times New Roman" w:hAnsi="Times New Roman" w:cs="Times New Roman"/>
          <w:sz w:val="28"/>
          <w:szCs w:val="27"/>
        </w:rPr>
        <w:t xml:space="preserve"> </w:t>
      </w:r>
      <w:r w:rsidR="00D905F9">
        <w:rPr>
          <w:rFonts w:ascii="Times New Roman" w:hAnsi="Times New Roman" w:cs="Times New Roman"/>
          <w:sz w:val="28"/>
          <w:szCs w:val="27"/>
        </w:rPr>
        <w:t>24986/1.0-15</w:t>
      </w:r>
      <w:r w:rsidR="003D1E54" w:rsidRPr="003D1E54">
        <w:rPr>
          <w:rFonts w:ascii="Times New Roman" w:hAnsi="Times New Roman" w:cs="Times New Roman"/>
          <w:sz w:val="28"/>
          <w:szCs w:val="27"/>
        </w:rPr>
        <w:t xml:space="preserve"> от </w:t>
      </w:r>
      <w:r w:rsidR="00882056">
        <w:rPr>
          <w:rFonts w:ascii="Times New Roman" w:hAnsi="Times New Roman" w:cs="Times New Roman"/>
          <w:sz w:val="28"/>
          <w:szCs w:val="27"/>
        </w:rPr>
        <w:t>1</w:t>
      </w:r>
      <w:r w:rsidR="00D905F9">
        <w:rPr>
          <w:rFonts w:ascii="Times New Roman" w:hAnsi="Times New Roman" w:cs="Times New Roman"/>
          <w:sz w:val="28"/>
          <w:szCs w:val="27"/>
        </w:rPr>
        <w:t>0</w:t>
      </w:r>
      <w:r w:rsidR="00882056">
        <w:rPr>
          <w:rFonts w:ascii="Times New Roman" w:hAnsi="Times New Roman" w:cs="Times New Roman"/>
          <w:sz w:val="28"/>
          <w:szCs w:val="27"/>
        </w:rPr>
        <w:t>.0</w:t>
      </w:r>
      <w:r w:rsidR="00D905F9">
        <w:rPr>
          <w:rFonts w:ascii="Times New Roman" w:hAnsi="Times New Roman" w:cs="Times New Roman"/>
          <w:sz w:val="28"/>
          <w:szCs w:val="27"/>
        </w:rPr>
        <w:t>6</w:t>
      </w:r>
      <w:r w:rsidR="00711E5C">
        <w:rPr>
          <w:rFonts w:ascii="Times New Roman" w:hAnsi="Times New Roman" w:cs="Times New Roman"/>
          <w:sz w:val="28"/>
          <w:szCs w:val="27"/>
        </w:rPr>
        <w:t>.202</w:t>
      </w:r>
      <w:r w:rsidR="00D905F9">
        <w:rPr>
          <w:rFonts w:ascii="Times New Roman" w:hAnsi="Times New Roman" w:cs="Times New Roman"/>
          <w:sz w:val="28"/>
          <w:szCs w:val="27"/>
        </w:rPr>
        <w:t>6</w:t>
      </w:r>
      <w:r w:rsidR="003D1E54" w:rsidRPr="003D1E54">
        <w:rPr>
          <w:rFonts w:ascii="Times New Roman" w:hAnsi="Times New Roman" w:cs="Times New Roman"/>
          <w:sz w:val="28"/>
          <w:szCs w:val="27"/>
        </w:rPr>
        <w:t>)</w:t>
      </w:r>
      <w:r w:rsidR="00C2764E" w:rsidRPr="0070700A">
        <w:rPr>
          <w:rFonts w:ascii="Times New Roman" w:hAnsi="Times New Roman" w:cs="Times New Roman"/>
          <w:sz w:val="28"/>
          <w:szCs w:val="27"/>
        </w:rPr>
        <w:t xml:space="preserve"> </w:t>
      </w:r>
      <w:r w:rsidR="00F279ED" w:rsidRPr="0070700A">
        <w:rPr>
          <w:rFonts w:ascii="Times New Roman" w:hAnsi="Times New Roman" w:cs="Times New Roman"/>
          <w:sz w:val="28"/>
          <w:szCs w:val="27"/>
        </w:rPr>
        <w:t>размещает Сообщение о возможном установлении публичного сервитута.</w:t>
      </w:r>
    </w:p>
    <w:p w:rsidR="00547F26" w:rsidRPr="0070700A" w:rsidRDefault="00F279ED" w:rsidP="0040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>Цель установления публичного сервитута:</w:t>
      </w:r>
      <w:r w:rsidR="00BD5954" w:rsidRPr="0070700A">
        <w:rPr>
          <w:rFonts w:ascii="Times New Roman" w:hAnsi="Times New Roman" w:cs="Times New Roman"/>
          <w:sz w:val="28"/>
          <w:szCs w:val="27"/>
        </w:rPr>
        <w:t xml:space="preserve"> </w:t>
      </w:r>
      <w:bookmarkStart w:id="0" w:name="_GoBack"/>
      <w:r w:rsidR="000047A8" w:rsidRPr="000047A8">
        <w:rPr>
          <w:rFonts w:ascii="Times New Roman" w:hAnsi="Times New Roman" w:cs="Times New Roman"/>
          <w:sz w:val="28"/>
          <w:szCs w:val="27"/>
        </w:rPr>
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</w:t>
      </w:r>
      <w:bookmarkEnd w:id="0"/>
      <w:r w:rsidR="00357AA3" w:rsidRPr="00357AA3">
        <w:rPr>
          <w:rFonts w:ascii="Times New Roman" w:hAnsi="Times New Roman" w:cs="Times New Roman"/>
          <w:sz w:val="28"/>
          <w:szCs w:val="27"/>
        </w:rPr>
        <w:t xml:space="preserve"> </w:t>
      </w:r>
      <w:r w:rsidR="0027266C" w:rsidRPr="0070700A">
        <w:rPr>
          <w:rFonts w:ascii="Times New Roman" w:hAnsi="Times New Roman" w:cs="Times New Roman"/>
          <w:sz w:val="28"/>
          <w:szCs w:val="27"/>
        </w:rPr>
        <w:t>(</w:t>
      </w:r>
      <w:r w:rsidR="00C2764E" w:rsidRPr="0070700A">
        <w:rPr>
          <w:rFonts w:ascii="Times New Roman" w:hAnsi="Times New Roman" w:cs="Times New Roman"/>
          <w:sz w:val="28"/>
          <w:szCs w:val="27"/>
        </w:rPr>
        <w:t>в соответствии с п</w:t>
      </w:r>
      <w:r w:rsidR="003D1E54">
        <w:rPr>
          <w:rFonts w:ascii="Times New Roman" w:hAnsi="Times New Roman" w:cs="Times New Roman"/>
          <w:sz w:val="28"/>
          <w:szCs w:val="27"/>
        </w:rPr>
        <w:t>.</w:t>
      </w:r>
      <w:r w:rsidR="001A1869">
        <w:rPr>
          <w:rFonts w:ascii="Times New Roman" w:hAnsi="Times New Roman" w:cs="Times New Roman"/>
          <w:sz w:val="28"/>
          <w:szCs w:val="27"/>
        </w:rPr>
        <w:t>2</w:t>
      </w:r>
      <w:r w:rsidR="007772B8" w:rsidRPr="0070700A">
        <w:rPr>
          <w:rFonts w:ascii="Times New Roman" w:hAnsi="Times New Roman" w:cs="Times New Roman"/>
          <w:sz w:val="28"/>
          <w:szCs w:val="27"/>
        </w:rPr>
        <w:t xml:space="preserve"> статьи</w:t>
      </w:r>
      <w:r w:rsidR="00547F26" w:rsidRPr="0070700A">
        <w:rPr>
          <w:rFonts w:ascii="Times New Roman" w:hAnsi="Times New Roman" w:cs="Times New Roman"/>
          <w:sz w:val="28"/>
          <w:szCs w:val="27"/>
        </w:rPr>
        <w:t xml:space="preserve"> 39.37 Земельного кодекса Российской Федерации)</w:t>
      </w:r>
      <w:r w:rsidRPr="0070700A">
        <w:rPr>
          <w:rFonts w:ascii="Times New Roman" w:hAnsi="Times New Roman" w:cs="Times New Roman"/>
          <w:sz w:val="28"/>
          <w:szCs w:val="27"/>
        </w:rPr>
        <w:t>.</w:t>
      </w:r>
    </w:p>
    <w:p w:rsidR="0055405D" w:rsidRPr="0070700A" w:rsidRDefault="00F279ED" w:rsidP="00393F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>Адрес или иное о</w:t>
      </w:r>
      <w:r w:rsidR="003243A9" w:rsidRPr="0070700A">
        <w:rPr>
          <w:rFonts w:ascii="Times New Roman" w:hAnsi="Times New Roman" w:cs="Times New Roman"/>
          <w:sz w:val="28"/>
          <w:szCs w:val="27"/>
        </w:rPr>
        <w:t>писание местоположения земельн</w:t>
      </w:r>
      <w:r w:rsidR="00393F34" w:rsidRPr="0070700A">
        <w:rPr>
          <w:rFonts w:ascii="Times New Roman" w:hAnsi="Times New Roman" w:cs="Times New Roman"/>
          <w:sz w:val="28"/>
          <w:szCs w:val="27"/>
        </w:rPr>
        <w:t>ого участка</w:t>
      </w:r>
      <w:r w:rsidRPr="0070700A">
        <w:rPr>
          <w:rFonts w:ascii="Times New Roman" w:hAnsi="Times New Roman" w:cs="Times New Roman"/>
          <w:sz w:val="28"/>
          <w:szCs w:val="27"/>
        </w:rPr>
        <w:t>, в отношении котор</w:t>
      </w:r>
      <w:r w:rsidR="00393F34" w:rsidRPr="0070700A">
        <w:rPr>
          <w:rFonts w:ascii="Times New Roman" w:hAnsi="Times New Roman" w:cs="Times New Roman"/>
          <w:sz w:val="28"/>
          <w:szCs w:val="27"/>
        </w:rPr>
        <w:t>ого</w:t>
      </w:r>
      <w:r w:rsidRPr="0070700A">
        <w:rPr>
          <w:rFonts w:ascii="Times New Roman" w:hAnsi="Times New Roman" w:cs="Times New Roman"/>
          <w:sz w:val="28"/>
          <w:szCs w:val="27"/>
        </w:rPr>
        <w:t xml:space="preserve"> испрашивается публичный сервитут:</w:t>
      </w:r>
    </w:p>
    <w:p w:rsidR="00C2764E" w:rsidRDefault="002B22AE" w:rsidP="00357A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 з</w:t>
      </w:r>
      <w:r w:rsidR="00C2764E" w:rsidRPr="0070700A">
        <w:rPr>
          <w:rFonts w:ascii="Times New Roman" w:hAnsi="Times New Roman" w:cs="Times New Roman"/>
          <w:sz w:val="28"/>
          <w:szCs w:val="27"/>
        </w:rPr>
        <w:t xml:space="preserve">емельный участок с кадастровым номером: </w:t>
      </w:r>
      <w:r w:rsidR="00D905F9" w:rsidRPr="00E062AA">
        <w:rPr>
          <w:rFonts w:ascii="Times New Roman" w:hAnsi="Times New Roman" w:cs="Times New Roman"/>
          <w:sz w:val="28"/>
          <w:szCs w:val="27"/>
        </w:rPr>
        <w:t>47:07:1039001:32747</w:t>
      </w:r>
      <w:r w:rsidR="0055405D" w:rsidRPr="0070700A">
        <w:rPr>
          <w:rFonts w:ascii="Times New Roman" w:hAnsi="Times New Roman" w:cs="Times New Roman"/>
          <w:sz w:val="28"/>
          <w:szCs w:val="27"/>
        </w:rPr>
        <w:t>, расположенн</w:t>
      </w:r>
      <w:r w:rsidR="0070700A">
        <w:rPr>
          <w:rFonts w:ascii="Times New Roman" w:hAnsi="Times New Roman" w:cs="Times New Roman"/>
          <w:sz w:val="28"/>
          <w:szCs w:val="27"/>
        </w:rPr>
        <w:t>ый</w:t>
      </w:r>
      <w:r w:rsidR="0055405D" w:rsidRPr="0070700A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E062AA" w:rsidRPr="00E062AA">
        <w:rPr>
          <w:rFonts w:ascii="Times New Roman" w:hAnsi="Times New Roman" w:cs="Times New Roman" w:hint="eastAsia"/>
          <w:sz w:val="28"/>
          <w:szCs w:val="27"/>
        </w:rPr>
        <w:t>Российская</w:t>
      </w:r>
      <w:r w:rsidR="00E062AA" w:rsidRPr="00E062AA">
        <w:rPr>
          <w:rFonts w:ascii="Times New Roman" w:hAnsi="Times New Roman" w:cs="Times New Roman"/>
          <w:sz w:val="28"/>
          <w:szCs w:val="27"/>
        </w:rPr>
        <w:t xml:space="preserve"> </w:t>
      </w:r>
      <w:r w:rsidR="00E062AA" w:rsidRPr="00E062AA">
        <w:rPr>
          <w:rFonts w:ascii="Times New Roman" w:hAnsi="Times New Roman" w:cs="Times New Roman" w:hint="eastAsia"/>
          <w:sz w:val="28"/>
          <w:szCs w:val="27"/>
        </w:rPr>
        <w:t>Федерация</w:t>
      </w:r>
      <w:r w:rsidR="00E062AA" w:rsidRPr="00E062AA">
        <w:rPr>
          <w:rFonts w:ascii="Times New Roman" w:hAnsi="Times New Roman" w:cs="Times New Roman"/>
          <w:sz w:val="28"/>
          <w:szCs w:val="27"/>
        </w:rPr>
        <w:t xml:space="preserve">, </w:t>
      </w:r>
      <w:r w:rsidR="00E062AA" w:rsidRPr="00E062AA">
        <w:rPr>
          <w:rFonts w:ascii="Times New Roman" w:hAnsi="Times New Roman" w:cs="Times New Roman" w:hint="eastAsia"/>
          <w:sz w:val="28"/>
          <w:szCs w:val="27"/>
        </w:rPr>
        <w:t>Ленинградская</w:t>
      </w:r>
      <w:r w:rsidR="00E062AA" w:rsidRPr="00E062AA">
        <w:rPr>
          <w:rFonts w:ascii="Times New Roman" w:hAnsi="Times New Roman" w:cs="Times New Roman"/>
          <w:sz w:val="28"/>
          <w:szCs w:val="27"/>
        </w:rPr>
        <w:t xml:space="preserve"> </w:t>
      </w:r>
      <w:r w:rsidR="00E062AA" w:rsidRPr="00E062AA">
        <w:rPr>
          <w:rFonts w:ascii="Times New Roman" w:hAnsi="Times New Roman" w:cs="Times New Roman" w:hint="eastAsia"/>
          <w:sz w:val="28"/>
          <w:szCs w:val="27"/>
        </w:rPr>
        <w:t>область</w:t>
      </w:r>
      <w:r w:rsidR="00E062AA" w:rsidRPr="00E062AA">
        <w:rPr>
          <w:rFonts w:ascii="Times New Roman" w:hAnsi="Times New Roman" w:cs="Times New Roman"/>
          <w:sz w:val="28"/>
          <w:szCs w:val="27"/>
        </w:rPr>
        <w:t xml:space="preserve">, </w:t>
      </w:r>
      <w:proofErr w:type="spellStart"/>
      <w:r w:rsidR="00E062AA" w:rsidRPr="00E062AA">
        <w:rPr>
          <w:rFonts w:ascii="Times New Roman" w:hAnsi="Times New Roman" w:cs="Times New Roman" w:hint="eastAsia"/>
          <w:sz w:val="28"/>
          <w:szCs w:val="27"/>
        </w:rPr>
        <w:t>м</w:t>
      </w:r>
      <w:r w:rsidR="00E062AA" w:rsidRPr="00E062AA">
        <w:rPr>
          <w:rFonts w:ascii="Times New Roman" w:hAnsi="Times New Roman" w:cs="Times New Roman"/>
          <w:sz w:val="28"/>
          <w:szCs w:val="27"/>
        </w:rPr>
        <w:t>.</w:t>
      </w:r>
      <w:r w:rsidR="00E062AA" w:rsidRPr="00E062AA">
        <w:rPr>
          <w:rFonts w:ascii="Times New Roman" w:hAnsi="Times New Roman" w:cs="Times New Roman" w:hint="eastAsia"/>
          <w:sz w:val="28"/>
          <w:szCs w:val="27"/>
        </w:rPr>
        <w:t>р</w:t>
      </w:r>
      <w:proofErr w:type="spellEnd"/>
      <w:r w:rsidR="00E062AA" w:rsidRPr="00E062AA">
        <w:rPr>
          <w:rFonts w:ascii="Times New Roman" w:hAnsi="Times New Roman" w:cs="Times New Roman"/>
          <w:sz w:val="28"/>
          <w:szCs w:val="27"/>
        </w:rPr>
        <w:t>-</w:t>
      </w:r>
      <w:r w:rsidR="00E062AA" w:rsidRPr="00E062AA">
        <w:rPr>
          <w:rFonts w:ascii="Times New Roman" w:hAnsi="Times New Roman" w:cs="Times New Roman" w:hint="eastAsia"/>
          <w:sz w:val="28"/>
          <w:szCs w:val="27"/>
        </w:rPr>
        <w:t>н</w:t>
      </w:r>
      <w:r w:rsidR="00E062AA" w:rsidRPr="00E062AA">
        <w:rPr>
          <w:rFonts w:ascii="Times New Roman" w:hAnsi="Times New Roman" w:cs="Times New Roman"/>
          <w:sz w:val="28"/>
          <w:szCs w:val="27"/>
        </w:rPr>
        <w:t xml:space="preserve"> </w:t>
      </w:r>
      <w:r w:rsidR="00E062AA" w:rsidRPr="00E062AA">
        <w:rPr>
          <w:rFonts w:ascii="Times New Roman" w:hAnsi="Times New Roman" w:cs="Times New Roman" w:hint="eastAsia"/>
          <w:sz w:val="28"/>
          <w:szCs w:val="27"/>
        </w:rPr>
        <w:t>Всеволожский</w:t>
      </w:r>
      <w:r w:rsidR="00E062AA" w:rsidRPr="00E062AA">
        <w:rPr>
          <w:rFonts w:ascii="Times New Roman" w:hAnsi="Times New Roman" w:cs="Times New Roman"/>
          <w:sz w:val="28"/>
          <w:szCs w:val="27"/>
        </w:rPr>
        <w:t xml:space="preserve">, </w:t>
      </w:r>
      <w:proofErr w:type="spellStart"/>
      <w:r w:rsidR="00E062AA" w:rsidRPr="00E062AA">
        <w:rPr>
          <w:rFonts w:ascii="Times New Roman" w:hAnsi="Times New Roman" w:cs="Times New Roman" w:hint="eastAsia"/>
          <w:sz w:val="28"/>
          <w:szCs w:val="27"/>
        </w:rPr>
        <w:t>г</w:t>
      </w:r>
      <w:r w:rsidR="00E062AA" w:rsidRPr="00E062AA">
        <w:rPr>
          <w:rFonts w:ascii="Times New Roman" w:hAnsi="Times New Roman" w:cs="Times New Roman"/>
          <w:sz w:val="28"/>
          <w:szCs w:val="27"/>
        </w:rPr>
        <w:t>.</w:t>
      </w:r>
      <w:r w:rsidR="00E062AA" w:rsidRPr="00E062AA">
        <w:rPr>
          <w:rFonts w:ascii="Times New Roman" w:hAnsi="Times New Roman" w:cs="Times New Roman" w:hint="eastAsia"/>
          <w:sz w:val="28"/>
          <w:szCs w:val="27"/>
        </w:rPr>
        <w:t>п</w:t>
      </w:r>
      <w:proofErr w:type="spellEnd"/>
      <w:r w:rsidR="00E062AA" w:rsidRPr="00E062AA">
        <w:rPr>
          <w:rFonts w:ascii="Times New Roman" w:hAnsi="Times New Roman" w:cs="Times New Roman"/>
          <w:sz w:val="28"/>
          <w:szCs w:val="27"/>
        </w:rPr>
        <w:t xml:space="preserve">. </w:t>
      </w:r>
      <w:proofErr w:type="spellStart"/>
      <w:r w:rsidR="00E062AA" w:rsidRPr="00E062AA">
        <w:rPr>
          <w:rFonts w:ascii="Times New Roman" w:hAnsi="Times New Roman" w:cs="Times New Roman" w:hint="eastAsia"/>
          <w:sz w:val="28"/>
          <w:szCs w:val="27"/>
        </w:rPr>
        <w:t>Заневское</w:t>
      </w:r>
      <w:proofErr w:type="spellEnd"/>
      <w:r w:rsidR="005A5B93" w:rsidRPr="005A5B93">
        <w:rPr>
          <w:rFonts w:ascii="Times New Roman" w:hAnsi="Times New Roman" w:cs="Times New Roman"/>
          <w:sz w:val="28"/>
          <w:szCs w:val="27"/>
        </w:rPr>
        <w:t>;</w:t>
      </w:r>
    </w:p>
    <w:p w:rsidR="00E062AA" w:rsidRDefault="00E062AA" w:rsidP="00E062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 з</w:t>
      </w:r>
      <w:r w:rsidRPr="0070700A">
        <w:rPr>
          <w:rFonts w:ascii="Times New Roman" w:hAnsi="Times New Roman" w:cs="Times New Roman"/>
          <w:sz w:val="28"/>
          <w:szCs w:val="27"/>
        </w:rPr>
        <w:t xml:space="preserve">емельный участок с кадастровым номером: </w:t>
      </w:r>
      <w:r w:rsidRPr="00E062AA">
        <w:rPr>
          <w:rFonts w:ascii="Times New Roman" w:hAnsi="Times New Roman" w:cs="Times New Roman"/>
          <w:sz w:val="28"/>
          <w:szCs w:val="27"/>
        </w:rPr>
        <w:t>47:09:0110003:27</w:t>
      </w:r>
      <w:r w:rsidRPr="0070700A">
        <w:rPr>
          <w:rFonts w:ascii="Times New Roman" w:hAnsi="Times New Roman" w:cs="Times New Roman"/>
          <w:sz w:val="28"/>
          <w:szCs w:val="27"/>
        </w:rPr>
        <w:t>, расположенн</w:t>
      </w:r>
      <w:r>
        <w:rPr>
          <w:rFonts w:ascii="Times New Roman" w:hAnsi="Times New Roman" w:cs="Times New Roman"/>
          <w:sz w:val="28"/>
          <w:szCs w:val="27"/>
        </w:rPr>
        <w:t>ый</w:t>
      </w:r>
      <w:r w:rsidRPr="0070700A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Pr="00E062AA">
        <w:rPr>
          <w:rFonts w:ascii="Times New Roman" w:hAnsi="Times New Roman" w:cs="Times New Roman" w:hint="eastAsia"/>
          <w:sz w:val="28"/>
          <w:szCs w:val="27"/>
        </w:rPr>
        <w:t>Ленинградская</w:t>
      </w:r>
      <w:r w:rsidRPr="00E062AA">
        <w:rPr>
          <w:rFonts w:ascii="Times New Roman" w:hAnsi="Times New Roman" w:cs="Times New Roman"/>
          <w:sz w:val="28"/>
          <w:szCs w:val="27"/>
        </w:rPr>
        <w:t xml:space="preserve"> </w:t>
      </w:r>
      <w:r w:rsidRPr="00E062AA">
        <w:rPr>
          <w:rFonts w:ascii="Times New Roman" w:hAnsi="Times New Roman" w:cs="Times New Roman" w:hint="eastAsia"/>
          <w:sz w:val="28"/>
          <w:szCs w:val="27"/>
        </w:rPr>
        <w:t>область</w:t>
      </w:r>
      <w:r w:rsidRPr="00E062AA">
        <w:rPr>
          <w:rFonts w:ascii="Times New Roman" w:hAnsi="Times New Roman" w:cs="Times New Roman"/>
          <w:sz w:val="28"/>
          <w:szCs w:val="27"/>
        </w:rPr>
        <w:t xml:space="preserve">, </w:t>
      </w:r>
      <w:r w:rsidRPr="00E062AA">
        <w:rPr>
          <w:rFonts w:ascii="Times New Roman" w:hAnsi="Times New Roman" w:cs="Times New Roman" w:hint="eastAsia"/>
          <w:sz w:val="28"/>
          <w:szCs w:val="27"/>
        </w:rPr>
        <w:t>р</w:t>
      </w:r>
      <w:r w:rsidRPr="00E062AA">
        <w:rPr>
          <w:rFonts w:ascii="Times New Roman" w:hAnsi="Times New Roman" w:cs="Times New Roman"/>
          <w:sz w:val="28"/>
          <w:szCs w:val="27"/>
        </w:rPr>
        <w:t>-</w:t>
      </w:r>
      <w:r w:rsidRPr="00E062AA">
        <w:rPr>
          <w:rFonts w:ascii="Times New Roman" w:hAnsi="Times New Roman" w:cs="Times New Roman" w:hint="eastAsia"/>
          <w:sz w:val="28"/>
          <w:szCs w:val="27"/>
        </w:rPr>
        <w:t>н</w:t>
      </w:r>
      <w:r w:rsidRPr="00E062AA">
        <w:rPr>
          <w:rFonts w:ascii="Times New Roman" w:hAnsi="Times New Roman" w:cs="Times New Roman"/>
          <w:sz w:val="28"/>
          <w:szCs w:val="27"/>
        </w:rPr>
        <w:t xml:space="preserve"> </w:t>
      </w:r>
      <w:r w:rsidRPr="00E062AA">
        <w:rPr>
          <w:rFonts w:ascii="Times New Roman" w:hAnsi="Times New Roman" w:cs="Times New Roman" w:hint="eastAsia"/>
          <w:sz w:val="28"/>
          <w:szCs w:val="27"/>
        </w:rPr>
        <w:t>Всеволожский</w:t>
      </w:r>
      <w:r w:rsidRPr="00E062AA">
        <w:rPr>
          <w:rFonts w:ascii="Times New Roman" w:hAnsi="Times New Roman" w:cs="Times New Roman"/>
          <w:sz w:val="28"/>
          <w:szCs w:val="27"/>
        </w:rPr>
        <w:t xml:space="preserve"> </w:t>
      </w:r>
      <w:r w:rsidRPr="00E062AA">
        <w:rPr>
          <w:rFonts w:ascii="Times New Roman" w:hAnsi="Times New Roman" w:cs="Times New Roman" w:hint="eastAsia"/>
          <w:sz w:val="28"/>
          <w:szCs w:val="27"/>
        </w:rPr>
        <w:t>район</w:t>
      </w:r>
      <w:r w:rsidRPr="00E062AA">
        <w:rPr>
          <w:rFonts w:ascii="Times New Roman" w:hAnsi="Times New Roman" w:cs="Times New Roman"/>
          <w:sz w:val="28"/>
          <w:szCs w:val="27"/>
        </w:rPr>
        <w:t xml:space="preserve">, </w:t>
      </w:r>
      <w:r w:rsidRPr="00E062AA">
        <w:rPr>
          <w:rFonts w:ascii="Times New Roman" w:hAnsi="Times New Roman" w:cs="Times New Roman" w:hint="eastAsia"/>
          <w:sz w:val="28"/>
          <w:szCs w:val="27"/>
        </w:rPr>
        <w:t>с</w:t>
      </w:r>
      <w:r w:rsidRPr="00E062AA">
        <w:rPr>
          <w:rFonts w:ascii="Times New Roman" w:hAnsi="Times New Roman" w:cs="Times New Roman"/>
          <w:sz w:val="28"/>
          <w:szCs w:val="27"/>
        </w:rPr>
        <w:t>/</w:t>
      </w:r>
      <w:r w:rsidRPr="00E062AA">
        <w:rPr>
          <w:rFonts w:ascii="Times New Roman" w:hAnsi="Times New Roman" w:cs="Times New Roman" w:hint="eastAsia"/>
          <w:sz w:val="28"/>
          <w:szCs w:val="27"/>
        </w:rPr>
        <w:t>о</w:t>
      </w:r>
      <w:r w:rsidRPr="00E062AA">
        <w:rPr>
          <w:rFonts w:ascii="Times New Roman" w:hAnsi="Times New Roman" w:cs="Times New Roman"/>
          <w:sz w:val="28"/>
          <w:szCs w:val="27"/>
        </w:rPr>
        <w:t xml:space="preserve"> </w:t>
      </w:r>
      <w:r w:rsidRPr="00E062AA">
        <w:rPr>
          <w:rFonts w:ascii="Times New Roman" w:hAnsi="Times New Roman" w:cs="Times New Roman" w:hint="eastAsia"/>
          <w:sz w:val="28"/>
          <w:szCs w:val="27"/>
        </w:rPr>
        <w:t>д</w:t>
      </w:r>
      <w:r w:rsidRPr="00E062AA">
        <w:rPr>
          <w:rFonts w:ascii="Times New Roman" w:hAnsi="Times New Roman" w:cs="Times New Roman"/>
          <w:sz w:val="28"/>
          <w:szCs w:val="27"/>
        </w:rPr>
        <w:t xml:space="preserve">. </w:t>
      </w:r>
      <w:r w:rsidRPr="00E062AA">
        <w:rPr>
          <w:rFonts w:ascii="Times New Roman" w:hAnsi="Times New Roman" w:cs="Times New Roman" w:hint="eastAsia"/>
          <w:sz w:val="28"/>
          <w:szCs w:val="27"/>
        </w:rPr>
        <w:t>Старая</w:t>
      </w:r>
      <w:r w:rsidRPr="00E062AA">
        <w:rPr>
          <w:rFonts w:ascii="Times New Roman" w:hAnsi="Times New Roman" w:cs="Times New Roman"/>
          <w:sz w:val="28"/>
          <w:szCs w:val="27"/>
        </w:rPr>
        <w:t xml:space="preserve">, </w:t>
      </w:r>
      <w:r w:rsidRPr="00E062AA">
        <w:rPr>
          <w:rFonts w:ascii="Times New Roman" w:hAnsi="Times New Roman" w:cs="Times New Roman" w:hint="eastAsia"/>
          <w:sz w:val="28"/>
          <w:szCs w:val="27"/>
        </w:rPr>
        <w:t>уч№</w:t>
      </w:r>
      <w:r w:rsidRPr="00E062AA">
        <w:rPr>
          <w:rFonts w:ascii="Times New Roman" w:hAnsi="Times New Roman" w:cs="Times New Roman"/>
          <w:sz w:val="28"/>
          <w:szCs w:val="27"/>
        </w:rPr>
        <w:t>94</w:t>
      </w:r>
      <w:r w:rsidRPr="005A5B93">
        <w:rPr>
          <w:rFonts w:ascii="Times New Roman" w:hAnsi="Times New Roman" w:cs="Times New Roman"/>
          <w:sz w:val="28"/>
          <w:szCs w:val="27"/>
        </w:rPr>
        <w:t>;</w:t>
      </w:r>
    </w:p>
    <w:p w:rsidR="00E062AA" w:rsidRDefault="00E062AA" w:rsidP="00E062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 з</w:t>
      </w:r>
      <w:r w:rsidRPr="0070700A">
        <w:rPr>
          <w:rFonts w:ascii="Times New Roman" w:hAnsi="Times New Roman" w:cs="Times New Roman"/>
          <w:sz w:val="28"/>
          <w:szCs w:val="27"/>
        </w:rPr>
        <w:t xml:space="preserve">емельный участок с кадастровым номером: </w:t>
      </w:r>
      <w:r w:rsidRPr="00E062AA">
        <w:rPr>
          <w:rFonts w:ascii="Times New Roman" w:hAnsi="Times New Roman" w:cs="Times New Roman"/>
          <w:sz w:val="28"/>
          <w:szCs w:val="27"/>
        </w:rPr>
        <w:t>47:09:0110011:141</w:t>
      </w:r>
      <w:r w:rsidRPr="0070700A">
        <w:rPr>
          <w:rFonts w:ascii="Times New Roman" w:hAnsi="Times New Roman" w:cs="Times New Roman"/>
          <w:sz w:val="28"/>
          <w:szCs w:val="27"/>
        </w:rPr>
        <w:t>, расположенн</w:t>
      </w:r>
      <w:r>
        <w:rPr>
          <w:rFonts w:ascii="Times New Roman" w:hAnsi="Times New Roman" w:cs="Times New Roman"/>
          <w:sz w:val="28"/>
          <w:szCs w:val="27"/>
        </w:rPr>
        <w:t>ый</w:t>
      </w:r>
      <w:r w:rsidRPr="0070700A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Pr="00E062AA">
        <w:rPr>
          <w:rFonts w:ascii="Times New Roman" w:hAnsi="Times New Roman" w:cs="Times New Roman" w:hint="eastAsia"/>
          <w:sz w:val="28"/>
          <w:szCs w:val="27"/>
        </w:rPr>
        <w:t>Ленинградская</w:t>
      </w:r>
      <w:r w:rsidRPr="00E062AA">
        <w:rPr>
          <w:rFonts w:ascii="Times New Roman" w:hAnsi="Times New Roman" w:cs="Times New Roman"/>
          <w:sz w:val="28"/>
          <w:szCs w:val="27"/>
        </w:rPr>
        <w:t xml:space="preserve"> </w:t>
      </w:r>
      <w:r w:rsidRPr="00E062AA">
        <w:rPr>
          <w:rFonts w:ascii="Times New Roman" w:hAnsi="Times New Roman" w:cs="Times New Roman" w:hint="eastAsia"/>
          <w:sz w:val="28"/>
          <w:szCs w:val="27"/>
        </w:rPr>
        <w:t>область</w:t>
      </w:r>
      <w:r w:rsidRPr="00E062AA">
        <w:rPr>
          <w:rFonts w:ascii="Times New Roman" w:hAnsi="Times New Roman" w:cs="Times New Roman"/>
          <w:sz w:val="28"/>
          <w:szCs w:val="27"/>
        </w:rPr>
        <w:t xml:space="preserve">, </w:t>
      </w:r>
      <w:r w:rsidRPr="00E062AA">
        <w:rPr>
          <w:rFonts w:ascii="Times New Roman" w:hAnsi="Times New Roman" w:cs="Times New Roman" w:hint="eastAsia"/>
          <w:sz w:val="28"/>
          <w:szCs w:val="27"/>
        </w:rPr>
        <w:t>Всеволожский</w:t>
      </w:r>
      <w:r w:rsidRPr="00E062AA">
        <w:rPr>
          <w:rFonts w:ascii="Times New Roman" w:hAnsi="Times New Roman" w:cs="Times New Roman"/>
          <w:sz w:val="28"/>
          <w:szCs w:val="27"/>
        </w:rPr>
        <w:t xml:space="preserve"> </w:t>
      </w:r>
      <w:r w:rsidRPr="00E062AA">
        <w:rPr>
          <w:rFonts w:ascii="Times New Roman" w:hAnsi="Times New Roman" w:cs="Times New Roman" w:hint="eastAsia"/>
          <w:sz w:val="28"/>
          <w:szCs w:val="27"/>
        </w:rPr>
        <w:t>район</w:t>
      </w:r>
      <w:r w:rsidRPr="00E062AA">
        <w:rPr>
          <w:rFonts w:ascii="Times New Roman" w:hAnsi="Times New Roman" w:cs="Times New Roman"/>
          <w:sz w:val="28"/>
          <w:szCs w:val="27"/>
        </w:rPr>
        <w:t xml:space="preserve">, </w:t>
      </w:r>
      <w:r w:rsidRPr="00E062AA">
        <w:rPr>
          <w:rFonts w:ascii="Times New Roman" w:hAnsi="Times New Roman" w:cs="Times New Roman" w:hint="eastAsia"/>
          <w:sz w:val="28"/>
          <w:szCs w:val="27"/>
        </w:rPr>
        <w:t>д</w:t>
      </w:r>
      <w:r w:rsidRPr="00E062AA">
        <w:rPr>
          <w:rFonts w:ascii="Times New Roman" w:hAnsi="Times New Roman" w:cs="Times New Roman"/>
          <w:sz w:val="28"/>
          <w:szCs w:val="27"/>
        </w:rPr>
        <w:t xml:space="preserve">. </w:t>
      </w:r>
      <w:r w:rsidRPr="00E062AA">
        <w:rPr>
          <w:rFonts w:ascii="Times New Roman" w:hAnsi="Times New Roman" w:cs="Times New Roman" w:hint="eastAsia"/>
          <w:sz w:val="28"/>
          <w:szCs w:val="27"/>
        </w:rPr>
        <w:t>Старая</w:t>
      </w:r>
      <w:r w:rsidRPr="00E062AA">
        <w:rPr>
          <w:rFonts w:ascii="Times New Roman" w:hAnsi="Times New Roman" w:cs="Times New Roman"/>
          <w:sz w:val="28"/>
          <w:szCs w:val="27"/>
        </w:rPr>
        <w:t xml:space="preserve">, </w:t>
      </w:r>
      <w:r w:rsidRPr="00E062AA">
        <w:rPr>
          <w:rFonts w:ascii="Times New Roman" w:hAnsi="Times New Roman" w:cs="Times New Roman" w:hint="eastAsia"/>
          <w:sz w:val="28"/>
          <w:szCs w:val="27"/>
        </w:rPr>
        <w:t>ш</w:t>
      </w:r>
      <w:r w:rsidRPr="00E062AA">
        <w:rPr>
          <w:rFonts w:ascii="Times New Roman" w:hAnsi="Times New Roman" w:cs="Times New Roman"/>
          <w:sz w:val="28"/>
          <w:szCs w:val="27"/>
        </w:rPr>
        <w:t xml:space="preserve">. </w:t>
      </w:r>
      <w:proofErr w:type="spellStart"/>
      <w:r w:rsidRPr="00E062AA">
        <w:rPr>
          <w:rFonts w:ascii="Times New Roman" w:hAnsi="Times New Roman" w:cs="Times New Roman" w:hint="eastAsia"/>
          <w:sz w:val="28"/>
          <w:szCs w:val="27"/>
        </w:rPr>
        <w:t>Колтушское</w:t>
      </w:r>
      <w:proofErr w:type="spellEnd"/>
      <w:r w:rsidRPr="005A5B93">
        <w:rPr>
          <w:rFonts w:ascii="Times New Roman" w:hAnsi="Times New Roman" w:cs="Times New Roman"/>
          <w:sz w:val="28"/>
          <w:szCs w:val="27"/>
        </w:rPr>
        <w:t>;</w:t>
      </w:r>
    </w:p>
    <w:p w:rsidR="00E062AA" w:rsidRDefault="00E062AA" w:rsidP="00E062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E062A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- </w:t>
      </w:r>
      <w:r w:rsidRPr="00E062A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земельный участок с кадастровым номером: 47:09:0000000:572, расположенный по адресу: </w:t>
      </w:r>
      <w:proofErr w:type="spellStart"/>
      <w:r w:rsidRPr="00E062AA">
        <w:rPr>
          <w:rFonts w:ascii="Times New Roman" w:eastAsia="Times New Roman" w:hAnsi="Times New Roman" w:cs="Times New Roman" w:hint="eastAsia"/>
          <w:sz w:val="28"/>
          <w:szCs w:val="27"/>
          <w:lang w:eastAsia="ru-RU"/>
        </w:rPr>
        <w:t>Российская</w:t>
      </w:r>
      <w:proofErr w:type="spellEnd"/>
      <w:r w:rsidRPr="00E062A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E062AA">
        <w:rPr>
          <w:rFonts w:ascii="Times New Roman" w:eastAsia="Times New Roman" w:hAnsi="Times New Roman" w:cs="Times New Roman" w:hint="eastAsia"/>
          <w:sz w:val="28"/>
          <w:szCs w:val="27"/>
          <w:lang w:eastAsia="ru-RU"/>
        </w:rPr>
        <w:t>Федерация</w:t>
      </w:r>
      <w:r w:rsidRPr="00E062A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</w:t>
      </w:r>
      <w:r w:rsidRPr="00E062AA">
        <w:rPr>
          <w:rFonts w:ascii="Times New Roman" w:eastAsia="Times New Roman" w:hAnsi="Times New Roman" w:cs="Times New Roman" w:hint="eastAsia"/>
          <w:sz w:val="28"/>
          <w:szCs w:val="27"/>
          <w:lang w:eastAsia="ru-RU"/>
        </w:rPr>
        <w:t>Ленинградская</w:t>
      </w:r>
      <w:r w:rsidRPr="00E062A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E062AA">
        <w:rPr>
          <w:rFonts w:ascii="Times New Roman" w:eastAsia="Times New Roman" w:hAnsi="Times New Roman" w:cs="Times New Roman" w:hint="eastAsia"/>
          <w:sz w:val="28"/>
          <w:szCs w:val="27"/>
          <w:lang w:eastAsia="ru-RU"/>
        </w:rPr>
        <w:t>область</w:t>
      </w:r>
      <w:r w:rsidRPr="00E062A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</w:t>
      </w:r>
      <w:r w:rsidRPr="00E062AA">
        <w:rPr>
          <w:rFonts w:ascii="Times New Roman" w:eastAsia="Times New Roman" w:hAnsi="Times New Roman" w:cs="Times New Roman" w:hint="eastAsia"/>
          <w:sz w:val="28"/>
          <w:szCs w:val="27"/>
          <w:lang w:eastAsia="ru-RU"/>
        </w:rPr>
        <w:t>Всеволожский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E062AA">
        <w:rPr>
          <w:rFonts w:ascii="Times New Roman" w:eastAsia="Times New Roman" w:hAnsi="Times New Roman" w:cs="Times New Roman" w:hint="eastAsia"/>
          <w:sz w:val="28"/>
          <w:szCs w:val="27"/>
          <w:lang w:eastAsia="ru-RU"/>
        </w:rPr>
        <w:t>муниципальный</w:t>
      </w:r>
      <w:r w:rsidRPr="00E062A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E062AA">
        <w:rPr>
          <w:rFonts w:ascii="Times New Roman" w:eastAsia="Times New Roman" w:hAnsi="Times New Roman" w:cs="Times New Roman" w:hint="eastAsia"/>
          <w:sz w:val="28"/>
          <w:szCs w:val="27"/>
          <w:lang w:eastAsia="ru-RU"/>
        </w:rPr>
        <w:t>район</w:t>
      </w:r>
      <w:r w:rsidRPr="00E062A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</w:t>
      </w:r>
      <w:proofErr w:type="spellStart"/>
      <w:r w:rsidRPr="00E062AA">
        <w:rPr>
          <w:rFonts w:ascii="Times New Roman" w:eastAsia="Times New Roman" w:hAnsi="Times New Roman" w:cs="Times New Roman" w:hint="eastAsia"/>
          <w:sz w:val="28"/>
          <w:szCs w:val="27"/>
          <w:lang w:eastAsia="ru-RU"/>
        </w:rPr>
        <w:t>Колтушское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E062AA">
        <w:rPr>
          <w:rFonts w:ascii="Times New Roman" w:eastAsia="Times New Roman" w:hAnsi="Times New Roman" w:cs="Times New Roman" w:hint="eastAsia"/>
          <w:sz w:val="28"/>
          <w:szCs w:val="27"/>
        </w:rPr>
        <w:t>городское</w:t>
      </w:r>
      <w:r w:rsidRPr="00E062AA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E062AA">
        <w:rPr>
          <w:rFonts w:ascii="Times New Roman" w:eastAsia="Times New Roman" w:hAnsi="Times New Roman" w:cs="Times New Roman" w:hint="eastAsia"/>
          <w:sz w:val="28"/>
          <w:szCs w:val="27"/>
        </w:rPr>
        <w:t>поселение</w:t>
      </w:r>
      <w:r w:rsidRPr="00E062AA">
        <w:rPr>
          <w:rFonts w:ascii="Times New Roman" w:eastAsia="Times New Roman" w:hAnsi="Times New Roman" w:cs="Times New Roman"/>
          <w:sz w:val="28"/>
          <w:szCs w:val="27"/>
        </w:rPr>
        <w:t xml:space="preserve">, </w:t>
      </w:r>
      <w:r w:rsidRPr="00E062AA">
        <w:rPr>
          <w:rFonts w:ascii="Times New Roman" w:eastAsia="Times New Roman" w:hAnsi="Times New Roman" w:cs="Times New Roman" w:hint="eastAsia"/>
          <w:sz w:val="28"/>
          <w:szCs w:val="27"/>
        </w:rPr>
        <w:t>город</w:t>
      </w:r>
      <w:r w:rsidRPr="00E062AA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proofErr w:type="spellStart"/>
      <w:r w:rsidRPr="00E062AA">
        <w:rPr>
          <w:rFonts w:ascii="Times New Roman" w:eastAsia="Times New Roman" w:hAnsi="Times New Roman" w:cs="Times New Roman" w:hint="eastAsia"/>
          <w:sz w:val="28"/>
          <w:szCs w:val="27"/>
        </w:rPr>
        <w:t>Колтуши</w:t>
      </w:r>
      <w:proofErr w:type="spellEnd"/>
      <w:r w:rsidRPr="005A5B93">
        <w:rPr>
          <w:rFonts w:ascii="Times New Roman" w:hAnsi="Times New Roman" w:cs="Times New Roman"/>
          <w:sz w:val="28"/>
          <w:szCs w:val="27"/>
        </w:rPr>
        <w:t>;</w:t>
      </w:r>
    </w:p>
    <w:p w:rsidR="00E062AA" w:rsidRDefault="00E062AA" w:rsidP="00A121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E062AA">
        <w:rPr>
          <w:rFonts w:ascii="Times New Roman" w:hAnsi="Times New Roman" w:cs="Times New Roman"/>
          <w:sz w:val="28"/>
          <w:szCs w:val="27"/>
        </w:rPr>
        <w:t xml:space="preserve">- земельный участок с кадастровым номером: </w:t>
      </w:r>
      <w:r w:rsidR="00A1212C" w:rsidRPr="00A1212C">
        <w:rPr>
          <w:rFonts w:ascii="Times New Roman" w:hAnsi="Times New Roman" w:cs="Times New Roman"/>
          <w:sz w:val="28"/>
          <w:szCs w:val="27"/>
        </w:rPr>
        <w:t>47:09:0110011:483</w:t>
      </w:r>
      <w:r w:rsidRPr="00E062AA">
        <w:rPr>
          <w:rFonts w:ascii="Times New Roman" w:hAnsi="Times New Roman" w:cs="Times New Roman"/>
          <w:sz w:val="28"/>
          <w:szCs w:val="27"/>
        </w:rPr>
        <w:t xml:space="preserve">, расположенный по адресу: </w:t>
      </w:r>
      <w:proofErr w:type="spellStart"/>
      <w:r w:rsidR="00A1212C" w:rsidRPr="00A1212C">
        <w:rPr>
          <w:rFonts w:ascii="Times New Roman" w:hAnsi="Times New Roman" w:cs="Times New Roman" w:hint="eastAsia"/>
          <w:sz w:val="28"/>
          <w:szCs w:val="27"/>
        </w:rPr>
        <w:t>Российская</w:t>
      </w:r>
      <w:proofErr w:type="spellEnd"/>
      <w:r w:rsidR="00A1212C" w:rsidRPr="00A1212C">
        <w:rPr>
          <w:rFonts w:ascii="Times New Roman" w:hAnsi="Times New Roman" w:cs="Times New Roman"/>
          <w:sz w:val="28"/>
          <w:szCs w:val="27"/>
        </w:rPr>
        <w:t xml:space="preserve"> </w:t>
      </w:r>
      <w:r w:rsidR="00A1212C" w:rsidRPr="00A1212C">
        <w:rPr>
          <w:rFonts w:ascii="Times New Roman" w:hAnsi="Times New Roman" w:cs="Times New Roman" w:hint="eastAsia"/>
          <w:sz w:val="28"/>
          <w:szCs w:val="27"/>
        </w:rPr>
        <w:t>Федерация</w:t>
      </w:r>
      <w:r w:rsidR="00A1212C" w:rsidRPr="00A1212C">
        <w:rPr>
          <w:rFonts w:ascii="Times New Roman" w:hAnsi="Times New Roman" w:cs="Times New Roman"/>
          <w:sz w:val="28"/>
          <w:szCs w:val="27"/>
        </w:rPr>
        <w:t xml:space="preserve">, </w:t>
      </w:r>
      <w:r w:rsidR="00A1212C" w:rsidRPr="00A1212C">
        <w:rPr>
          <w:rFonts w:ascii="Times New Roman" w:hAnsi="Times New Roman" w:cs="Times New Roman" w:hint="eastAsia"/>
          <w:sz w:val="28"/>
          <w:szCs w:val="27"/>
        </w:rPr>
        <w:t>Ленинградская</w:t>
      </w:r>
      <w:r w:rsidR="00A1212C" w:rsidRPr="00A1212C">
        <w:rPr>
          <w:rFonts w:ascii="Times New Roman" w:hAnsi="Times New Roman" w:cs="Times New Roman"/>
          <w:sz w:val="28"/>
          <w:szCs w:val="27"/>
        </w:rPr>
        <w:t xml:space="preserve"> </w:t>
      </w:r>
      <w:r w:rsidR="00A1212C" w:rsidRPr="00A1212C">
        <w:rPr>
          <w:rFonts w:ascii="Times New Roman" w:hAnsi="Times New Roman" w:cs="Times New Roman" w:hint="eastAsia"/>
          <w:sz w:val="28"/>
          <w:szCs w:val="27"/>
        </w:rPr>
        <w:t>область</w:t>
      </w:r>
      <w:r w:rsidR="00A1212C" w:rsidRPr="00A1212C">
        <w:rPr>
          <w:rFonts w:ascii="Times New Roman" w:hAnsi="Times New Roman" w:cs="Times New Roman"/>
          <w:sz w:val="28"/>
          <w:szCs w:val="27"/>
        </w:rPr>
        <w:t xml:space="preserve">, </w:t>
      </w:r>
      <w:r w:rsidR="00A1212C" w:rsidRPr="00A1212C">
        <w:rPr>
          <w:rFonts w:ascii="Times New Roman" w:hAnsi="Times New Roman" w:cs="Times New Roman" w:hint="eastAsia"/>
          <w:sz w:val="28"/>
          <w:szCs w:val="27"/>
        </w:rPr>
        <w:t>Всеволожский</w:t>
      </w:r>
      <w:r w:rsidR="00A1212C">
        <w:rPr>
          <w:rFonts w:ascii="Times New Roman" w:hAnsi="Times New Roman" w:cs="Times New Roman"/>
          <w:sz w:val="28"/>
          <w:szCs w:val="27"/>
        </w:rPr>
        <w:t xml:space="preserve"> </w:t>
      </w:r>
      <w:r w:rsidR="00A1212C" w:rsidRPr="00A1212C">
        <w:rPr>
          <w:rFonts w:ascii="Times New Roman" w:hAnsi="Times New Roman" w:cs="Times New Roman" w:hint="eastAsia"/>
          <w:sz w:val="28"/>
          <w:szCs w:val="27"/>
        </w:rPr>
        <w:t>муниципальный</w:t>
      </w:r>
      <w:r w:rsidR="00A1212C" w:rsidRPr="00A1212C">
        <w:rPr>
          <w:rFonts w:ascii="Times New Roman" w:hAnsi="Times New Roman" w:cs="Times New Roman"/>
          <w:sz w:val="28"/>
          <w:szCs w:val="27"/>
        </w:rPr>
        <w:t xml:space="preserve"> </w:t>
      </w:r>
      <w:r w:rsidR="00A1212C" w:rsidRPr="00A1212C">
        <w:rPr>
          <w:rFonts w:ascii="Times New Roman" w:hAnsi="Times New Roman" w:cs="Times New Roman" w:hint="eastAsia"/>
          <w:sz w:val="28"/>
          <w:szCs w:val="27"/>
        </w:rPr>
        <w:t>район</w:t>
      </w:r>
      <w:r w:rsidR="00A1212C" w:rsidRPr="00A1212C">
        <w:rPr>
          <w:rFonts w:ascii="Times New Roman" w:hAnsi="Times New Roman" w:cs="Times New Roman"/>
          <w:sz w:val="28"/>
          <w:szCs w:val="27"/>
        </w:rPr>
        <w:t xml:space="preserve">, </w:t>
      </w:r>
      <w:proofErr w:type="spellStart"/>
      <w:r w:rsidR="00A1212C" w:rsidRPr="00A1212C">
        <w:rPr>
          <w:rFonts w:ascii="Times New Roman" w:hAnsi="Times New Roman" w:cs="Times New Roman" w:hint="eastAsia"/>
          <w:sz w:val="28"/>
          <w:szCs w:val="27"/>
        </w:rPr>
        <w:t>Колтушское</w:t>
      </w:r>
      <w:proofErr w:type="spellEnd"/>
      <w:r w:rsidR="00A1212C">
        <w:rPr>
          <w:rFonts w:ascii="Times New Roman" w:hAnsi="Times New Roman" w:cs="Times New Roman"/>
          <w:sz w:val="28"/>
          <w:szCs w:val="27"/>
        </w:rPr>
        <w:t xml:space="preserve"> </w:t>
      </w:r>
      <w:r w:rsidR="00A1212C" w:rsidRPr="00A1212C">
        <w:rPr>
          <w:rFonts w:ascii="Times New Roman" w:hAnsi="Times New Roman" w:cs="Times New Roman" w:hint="eastAsia"/>
          <w:sz w:val="28"/>
          <w:szCs w:val="27"/>
        </w:rPr>
        <w:t>городское</w:t>
      </w:r>
      <w:r w:rsidR="00A1212C" w:rsidRPr="00A1212C">
        <w:rPr>
          <w:rFonts w:ascii="Times New Roman" w:hAnsi="Times New Roman" w:cs="Times New Roman"/>
          <w:sz w:val="28"/>
          <w:szCs w:val="27"/>
        </w:rPr>
        <w:t xml:space="preserve"> </w:t>
      </w:r>
      <w:r w:rsidR="00A1212C" w:rsidRPr="00A1212C">
        <w:rPr>
          <w:rFonts w:ascii="Times New Roman" w:hAnsi="Times New Roman" w:cs="Times New Roman" w:hint="eastAsia"/>
          <w:sz w:val="28"/>
          <w:szCs w:val="27"/>
        </w:rPr>
        <w:t>поселение</w:t>
      </w:r>
      <w:r w:rsidR="00A1212C" w:rsidRPr="00A1212C">
        <w:rPr>
          <w:rFonts w:ascii="Times New Roman" w:hAnsi="Times New Roman" w:cs="Times New Roman"/>
          <w:sz w:val="28"/>
          <w:szCs w:val="27"/>
        </w:rPr>
        <w:t xml:space="preserve">, </w:t>
      </w:r>
      <w:r w:rsidR="00A1212C" w:rsidRPr="00A1212C">
        <w:rPr>
          <w:rFonts w:ascii="Times New Roman" w:hAnsi="Times New Roman" w:cs="Times New Roman" w:hint="eastAsia"/>
          <w:sz w:val="28"/>
          <w:szCs w:val="27"/>
        </w:rPr>
        <w:t>город</w:t>
      </w:r>
      <w:r w:rsidR="00A1212C" w:rsidRPr="00A1212C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A1212C" w:rsidRPr="00A1212C">
        <w:rPr>
          <w:rFonts w:ascii="Times New Roman" w:hAnsi="Times New Roman" w:cs="Times New Roman" w:hint="eastAsia"/>
          <w:sz w:val="28"/>
          <w:szCs w:val="27"/>
        </w:rPr>
        <w:t>Колтуши</w:t>
      </w:r>
      <w:proofErr w:type="spellEnd"/>
      <w:r w:rsidRPr="00A1212C">
        <w:rPr>
          <w:rFonts w:ascii="Times New Roman" w:hAnsi="Times New Roman" w:cs="Times New Roman"/>
          <w:sz w:val="28"/>
          <w:szCs w:val="27"/>
        </w:rPr>
        <w:t>;</w:t>
      </w:r>
    </w:p>
    <w:p w:rsidR="00A1212C" w:rsidRDefault="00A1212C" w:rsidP="00A121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E062AA">
        <w:rPr>
          <w:rFonts w:ascii="Times New Roman" w:hAnsi="Times New Roman" w:cs="Times New Roman"/>
          <w:sz w:val="28"/>
          <w:szCs w:val="27"/>
        </w:rPr>
        <w:t xml:space="preserve">- земельный участок с кадастровым номером: </w:t>
      </w:r>
      <w:r w:rsidRPr="00A1212C">
        <w:rPr>
          <w:rFonts w:ascii="Times New Roman" w:hAnsi="Times New Roman" w:cs="Times New Roman"/>
          <w:sz w:val="28"/>
          <w:szCs w:val="27"/>
        </w:rPr>
        <w:t>47:09:0000000:730</w:t>
      </w:r>
      <w:r w:rsidRPr="00E062AA">
        <w:rPr>
          <w:rFonts w:ascii="Times New Roman" w:hAnsi="Times New Roman" w:cs="Times New Roman"/>
          <w:sz w:val="28"/>
          <w:szCs w:val="27"/>
        </w:rPr>
        <w:t xml:space="preserve">, расположенный по адресу: </w:t>
      </w:r>
      <w:proofErr w:type="spellStart"/>
      <w:r w:rsidRPr="00A1212C">
        <w:rPr>
          <w:rFonts w:ascii="Times New Roman" w:hAnsi="Times New Roman" w:cs="Times New Roman" w:hint="eastAsia"/>
          <w:sz w:val="28"/>
          <w:szCs w:val="27"/>
        </w:rPr>
        <w:t>Российская</w:t>
      </w:r>
      <w:proofErr w:type="spellEnd"/>
      <w:r w:rsidRPr="00A1212C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Pr="00A1212C">
        <w:rPr>
          <w:rFonts w:ascii="Times New Roman" w:hAnsi="Times New Roman" w:cs="Times New Roman" w:hint="eastAsia"/>
          <w:sz w:val="28"/>
          <w:szCs w:val="27"/>
        </w:rPr>
        <w:t>Федерация</w:t>
      </w:r>
      <w:proofErr w:type="spellEnd"/>
      <w:r w:rsidRPr="00A1212C">
        <w:rPr>
          <w:rFonts w:ascii="Times New Roman" w:hAnsi="Times New Roman" w:cs="Times New Roman"/>
          <w:sz w:val="28"/>
          <w:szCs w:val="27"/>
        </w:rPr>
        <w:t xml:space="preserve">, </w:t>
      </w:r>
      <w:proofErr w:type="spellStart"/>
      <w:r w:rsidRPr="00A1212C">
        <w:rPr>
          <w:rFonts w:ascii="Times New Roman" w:hAnsi="Times New Roman" w:cs="Times New Roman" w:hint="eastAsia"/>
          <w:sz w:val="28"/>
          <w:szCs w:val="27"/>
        </w:rPr>
        <w:t>Ленинградская</w:t>
      </w:r>
      <w:proofErr w:type="spellEnd"/>
      <w:r w:rsidRPr="00A1212C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Pr="00A1212C">
        <w:rPr>
          <w:rFonts w:ascii="Times New Roman" w:hAnsi="Times New Roman" w:cs="Times New Roman" w:hint="eastAsia"/>
          <w:sz w:val="28"/>
          <w:szCs w:val="27"/>
        </w:rPr>
        <w:t>область</w:t>
      </w:r>
      <w:proofErr w:type="spellEnd"/>
      <w:r w:rsidRPr="00A1212C">
        <w:rPr>
          <w:rFonts w:ascii="Times New Roman" w:hAnsi="Times New Roman" w:cs="Times New Roman"/>
          <w:sz w:val="28"/>
          <w:szCs w:val="27"/>
        </w:rPr>
        <w:t xml:space="preserve">, </w:t>
      </w:r>
      <w:r w:rsidRPr="00A1212C">
        <w:rPr>
          <w:rFonts w:ascii="Times New Roman" w:hAnsi="Times New Roman" w:cs="Times New Roman" w:hint="eastAsia"/>
          <w:sz w:val="28"/>
          <w:szCs w:val="27"/>
        </w:rPr>
        <w:t>муниципальный</w:t>
      </w:r>
      <w:r w:rsidRPr="00A1212C">
        <w:rPr>
          <w:rFonts w:ascii="Times New Roman" w:hAnsi="Times New Roman" w:cs="Times New Roman"/>
          <w:sz w:val="28"/>
          <w:szCs w:val="27"/>
        </w:rPr>
        <w:t xml:space="preserve"> </w:t>
      </w:r>
      <w:r w:rsidRPr="00A1212C">
        <w:rPr>
          <w:rFonts w:ascii="Times New Roman" w:hAnsi="Times New Roman" w:cs="Times New Roman" w:hint="eastAsia"/>
          <w:sz w:val="28"/>
          <w:szCs w:val="27"/>
        </w:rPr>
        <w:t>район</w:t>
      </w:r>
      <w:r w:rsidRPr="00A1212C">
        <w:rPr>
          <w:rFonts w:ascii="Times New Roman" w:hAnsi="Times New Roman" w:cs="Times New Roman"/>
          <w:sz w:val="28"/>
          <w:szCs w:val="27"/>
        </w:rPr>
        <w:t xml:space="preserve"> </w:t>
      </w:r>
      <w:r w:rsidRPr="00A1212C">
        <w:rPr>
          <w:rFonts w:ascii="Times New Roman" w:hAnsi="Times New Roman" w:cs="Times New Roman" w:hint="eastAsia"/>
          <w:sz w:val="28"/>
          <w:szCs w:val="27"/>
        </w:rPr>
        <w:t>Всеволожский</w:t>
      </w:r>
      <w:r w:rsidRPr="00A1212C">
        <w:rPr>
          <w:rFonts w:ascii="Times New Roman" w:hAnsi="Times New Roman" w:cs="Times New Roman"/>
          <w:sz w:val="28"/>
          <w:szCs w:val="27"/>
        </w:rPr>
        <w:t xml:space="preserve">, </w:t>
      </w:r>
      <w:r w:rsidRPr="00A1212C">
        <w:rPr>
          <w:rFonts w:ascii="Times New Roman" w:hAnsi="Times New Roman" w:cs="Times New Roman" w:hint="eastAsia"/>
          <w:sz w:val="28"/>
          <w:szCs w:val="27"/>
        </w:rPr>
        <w:t>городское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A1212C">
        <w:rPr>
          <w:rFonts w:ascii="Times New Roman" w:hAnsi="Times New Roman" w:cs="Times New Roman" w:hint="eastAsia"/>
          <w:sz w:val="28"/>
          <w:szCs w:val="27"/>
        </w:rPr>
        <w:t>поселение</w:t>
      </w:r>
      <w:r w:rsidRPr="00A1212C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Pr="00A1212C">
        <w:rPr>
          <w:rFonts w:ascii="Times New Roman" w:hAnsi="Times New Roman" w:cs="Times New Roman" w:hint="eastAsia"/>
          <w:sz w:val="28"/>
          <w:szCs w:val="27"/>
        </w:rPr>
        <w:t>Колтушское</w:t>
      </w:r>
      <w:proofErr w:type="spellEnd"/>
      <w:r w:rsidRPr="00A1212C">
        <w:rPr>
          <w:rFonts w:ascii="Times New Roman" w:hAnsi="Times New Roman" w:cs="Times New Roman"/>
          <w:sz w:val="28"/>
          <w:szCs w:val="27"/>
        </w:rPr>
        <w:t xml:space="preserve">, </w:t>
      </w:r>
      <w:r w:rsidRPr="00A1212C">
        <w:rPr>
          <w:rFonts w:ascii="Times New Roman" w:hAnsi="Times New Roman" w:cs="Times New Roman" w:hint="eastAsia"/>
          <w:sz w:val="28"/>
          <w:szCs w:val="27"/>
        </w:rPr>
        <w:t>город</w:t>
      </w:r>
      <w:r w:rsidRPr="00A1212C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Pr="00A1212C">
        <w:rPr>
          <w:rFonts w:ascii="Times New Roman" w:hAnsi="Times New Roman" w:cs="Times New Roman" w:hint="eastAsia"/>
          <w:sz w:val="28"/>
          <w:szCs w:val="27"/>
        </w:rPr>
        <w:t>Колтуши</w:t>
      </w:r>
      <w:proofErr w:type="spellEnd"/>
      <w:r w:rsidRPr="00A1212C">
        <w:rPr>
          <w:rFonts w:ascii="Times New Roman" w:hAnsi="Times New Roman" w:cs="Times New Roman"/>
          <w:sz w:val="28"/>
          <w:szCs w:val="27"/>
        </w:rPr>
        <w:t>;</w:t>
      </w:r>
    </w:p>
    <w:p w:rsidR="00A1212C" w:rsidRDefault="00A1212C" w:rsidP="00A121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- кадастровый квартал 47:07:1039001, </w:t>
      </w:r>
      <w:r w:rsidRPr="00A1212C">
        <w:rPr>
          <w:rFonts w:ascii="Times New Roman" w:hAnsi="Times New Roman" w:cs="Times New Roman"/>
          <w:sz w:val="28"/>
          <w:szCs w:val="27"/>
        </w:rPr>
        <w:t>Всеволожский муниципальный район</w:t>
      </w:r>
      <w:r>
        <w:rPr>
          <w:rFonts w:ascii="Times New Roman" w:hAnsi="Times New Roman" w:cs="Times New Roman"/>
          <w:sz w:val="28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7"/>
        </w:rPr>
        <w:t>Заневское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 городское поселение;</w:t>
      </w:r>
    </w:p>
    <w:p w:rsidR="00D905F9" w:rsidRDefault="00A1212C" w:rsidP="00A121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- </w:t>
      </w:r>
      <w:r>
        <w:rPr>
          <w:rFonts w:ascii="Times New Roman" w:hAnsi="Times New Roman" w:cs="Times New Roman"/>
          <w:sz w:val="28"/>
          <w:szCs w:val="27"/>
        </w:rPr>
        <w:t>кадастровый квартал 47:0</w:t>
      </w:r>
      <w:r>
        <w:rPr>
          <w:rFonts w:ascii="Times New Roman" w:hAnsi="Times New Roman" w:cs="Times New Roman"/>
          <w:sz w:val="28"/>
          <w:szCs w:val="27"/>
        </w:rPr>
        <w:t>9</w:t>
      </w:r>
      <w:r>
        <w:rPr>
          <w:rFonts w:ascii="Times New Roman" w:hAnsi="Times New Roman" w:cs="Times New Roman"/>
          <w:sz w:val="28"/>
          <w:szCs w:val="27"/>
        </w:rPr>
        <w:t>:</w:t>
      </w:r>
      <w:r>
        <w:rPr>
          <w:rFonts w:ascii="Times New Roman" w:hAnsi="Times New Roman" w:cs="Times New Roman"/>
          <w:sz w:val="28"/>
          <w:szCs w:val="27"/>
        </w:rPr>
        <w:t>0110010</w:t>
      </w:r>
      <w:r>
        <w:rPr>
          <w:rFonts w:ascii="Times New Roman" w:hAnsi="Times New Roman" w:cs="Times New Roman"/>
          <w:sz w:val="28"/>
          <w:szCs w:val="27"/>
        </w:rPr>
        <w:t xml:space="preserve">, </w:t>
      </w:r>
      <w:r w:rsidRPr="00A1212C">
        <w:rPr>
          <w:rFonts w:ascii="Times New Roman" w:hAnsi="Times New Roman" w:cs="Times New Roman"/>
          <w:sz w:val="28"/>
          <w:szCs w:val="27"/>
        </w:rPr>
        <w:t xml:space="preserve">Всеволожский муниципальный район, </w:t>
      </w:r>
      <w:proofErr w:type="spellStart"/>
      <w:r w:rsidRPr="00A1212C">
        <w:rPr>
          <w:rFonts w:ascii="Times New Roman" w:hAnsi="Times New Roman" w:cs="Times New Roman"/>
          <w:sz w:val="28"/>
          <w:szCs w:val="27"/>
        </w:rPr>
        <w:t>Колтушское</w:t>
      </w:r>
      <w:proofErr w:type="spellEnd"/>
      <w:r w:rsidRPr="00A1212C">
        <w:rPr>
          <w:rFonts w:ascii="Times New Roman" w:hAnsi="Times New Roman" w:cs="Times New Roman"/>
          <w:sz w:val="28"/>
          <w:szCs w:val="27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7"/>
        </w:rPr>
        <w:t>.</w:t>
      </w:r>
    </w:p>
    <w:p w:rsidR="00393F34" w:rsidRPr="0070700A" w:rsidRDefault="003243A9" w:rsidP="00261D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>Описание местоположения границ публичного сервитута:</w:t>
      </w:r>
      <w:r w:rsidR="00512F2A" w:rsidRPr="0070700A">
        <w:rPr>
          <w:rFonts w:ascii="Times New Roman" w:hAnsi="Times New Roman" w:cs="Times New Roman"/>
          <w:sz w:val="28"/>
          <w:szCs w:val="27"/>
        </w:rPr>
        <w:t xml:space="preserve"> </w:t>
      </w:r>
      <w:r w:rsidR="0070700A" w:rsidRPr="0070700A">
        <w:rPr>
          <w:rFonts w:ascii="Times New Roman" w:hAnsi="Times New Roman" w:cs="Times New Roman"/>
          <w:sz w:val="28"/>
          <w:szCs w:val="27"/>
        </w:rPr>
        <w:t>указано в приложении к настоящему сообщению</w:t>
      </w:r>
      <w:r w:rsidR="00393F34" w:rsidRPr="0070700A">
        <w:rPr>
          <w:rFonts w:ascii="Times New Roman" w:hAnsi="Times New Roman" w:cs="Times New Roman"/>
          <w:sz w:val="28"/>
          <w:szCs w:val="27"/>
        </w:rPr>
        <w:t>.</w:t>
      </w:r>
    </w:p>
    <w:p w:rsidR="00357AA3" w:rsidRPr="005511EA" w:rsidRDefault="008921D5" w:rsidP="005511EA">
      <w:pPr>
        <w:pStyle w:val="5"/>
        <w:shd w:val="clear" w:color="auto" w:fill="F8F8F8"/>
        <w:spacing w:before="0" w:line="240" w:lineRule="auto"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7"/>
          <w:lang w:eastAsia="ru-RU"/>
        </w:rPr>
      </w:pPr>
      <w:r w:rsidRPr="005511EA">
        <w:rPr>
          <w:rFonts w:ascii="Times New Roman" w:eastAsia="Times New Roman" w:hAnsi="Times New Roman" w:cs="Times New Roman"/>
          <w:color w:val="auto"/>
          <w:sz w:val="28"/>
          <w:szCs w:val="27"/>
          <w:lang w:eastAsia="ru-RU"/>
        </w:rPr>
        <w:t>Адрес</w:t>
      </w:r>
      <w:r w:rsidR="005511EA">
        <w:rPr>
          <w:rFonts w:ascii="Times New Roman" w:eastAsia="Times New Roman" w:hAnsi="Times New Roman" w:cs="Times New Roman"/>
          <w:color w:val="auto"/>
          <w:sz w:val="28"/>
          <w:szCs w:val="27"/>
          <w:lang w:eastAsia="ru-RU"/>
        </w:rPr>
        <w:t>а</w:t>
      </w:r>
      <w:r w:rsidRPr="005511EA">
        <w:rPr>
          <w:rFonts w:ascii="Times New Roman" w:eastAsia="Times New Roman" w:hAnsi="Times New Roman" w:cs="Times New Roman"/>
          <w:color w:val="auto"/>
          <w:sz w:val="28"/>
          <w:szCs w:val="27"/>
          <w:lang w:eastAsia="ru-RU"/>
        </w:rPr>
        <w:t xml:space="preserve">, </w:t>
      </w:r>
      <w:r w:rsidR="005A5B93" w:rsidRPr="005511EA">
        <w:rPr>
          <w:rFonts w:ascii="Times New Roman" w:eastAsia="Times New Roman" w:hAnsi="Times New Roman" w:cs="Times New Roman"/>
          <w:color w:val="auto"/>
          <w:sz w:val="28"/>
          <w:szCs w:val="27"/>
          <w:lang w:eastAsia="ru-RU"/>
        </w:rPr>
        <w:t xml:space="preserve">по которым заинтересованные лица могут ознакомиться с поступившим ходатайством об установлении публичного сервитута: </w:t>
      </w:r>
      <w:r w:rsidR="005511EA">
        <w:rPr>
          <w:rFonts w:ascii="Times New Roman" w:eastAsia="Times New Roman" w:hAnsi="Times New Roman" w:cs="Times New Roman"/>
          <w:color w:val="auto"/>
          <w:sz w:val="28"/>
          <w:szCs w:val="27"/>
          <w:lang w:eastAsia="ru-RU"/>
        </w:rPr>
        <w:t xml:space="preserve">195298 Ленинградская </w:t>
      </w:r>
      <w:r w:rsidR="005511EA" w:rsidRPr="005511EA">
        <w:rPr>
          <w:rFonts w:ascii="Times New Roman" w:eastAsia="Times New Roman" w:hAnsi="Times New Roman" w:cs="Times New Roman"/>
          <w:color w:val="auto"/>
          <w:sz w:val="28"/>
          <w:szCs w:val="27"/>
          <w:lang w:eastAsia="ru-RU"/>
        </w:rPr>
        <w:t xml:space="preserve">область, Всеволожский район, д. </w:t>
      </w:r>
      <w:proofErr w:type="spellStart"/>
      <w:r w:rsidR="005511EA" w:rsidRPr="005511EA">
        <w:rPr>
          <w:rFonts w:ascii="Times New Roman" w:eastAsia="Times New Roman" w:hAnsi="Times New Roman" w:cs="Times New Roman"/>
          <w:color w:val="auto"/>
          <w:sz w:val="28"/>
          <w:szCs w:val="27"/>
          <w:lang w:eastAsia="ru-RU"/>
        </w:rPr>
        <w:t>Заневка</w:t>
      </w:r>
      <w:proofErr w:type="spellEnd"/>
      <w:r w:rsidR="005511EA" w:rsidRPr="005511EA">
        <w:rPr>
          <w:rFonts w:ascii="Times New Roman" w:eastAsia="Times New Roman" w:hAnsi="Times New Roman" w:cs="Times New Roman"/>
          <w:color w:val="auto"/>
          <w:sz w:val="28"/>
          <w:szCs w:val="27"/>
          <w:lang w:eastAsia="ru-RU"/>
        </w:rPr>
        <w:t>, 48</w:t>
      </w:r>
      <w:r w:rsidR="005511EA">
        <w:rPr>
          <w:rFonts w:ascii="Times New Roman" w:eastAsia="Times New Roman" w:hAnsi="Times New Roman" w:cs="Times New Roman"/>
          <w:color w:val="auto"/>
          <w:sz w:val="28"/>
          <w:szCs w:val="27"/>
          <w:lang w:eastAsia="ru-RU"/>
        </w:rPr>
        <w:t xml:space="preserve"> и</w:t>
      </w:r>
      <w:r w:rsidR="005511EA" w:rsidRPr="005511EA">
        <w:rPr>
          <w:rFonts w:ascii="Times New Roman" w:eastAsia="Times New Roman" w:hAnsi="Times New Roman" w:cs="Times New Roman"/>
          <w:color w:val="auto"/>
          <w:sz w:val="28"/>
          <w:szCs w:val="27"/>
          <w:lang w:eastAsia="ru-RU"/>
        </w:rPr>
        <w:t xml:space="preserve"> </w:t>
      </w:r>
      <w:r w:rsidR="005511EA">
        <w:rPr>
          <w:rFonts w:ascii="Times New Roman" w:eastAsia="Times New Roman" w:hAnsi="Times New Roman" w:cs="Times New Roman"/>
          <w:color w:val="auto"/>
          <w:sz w:val="28"/>
          <w:szCs w:val="27"/>
          <w:lang w:eastAsia="ru-RU"/>
        </w:rPr>
        <w:t xml:space="preserve">Ленинградская </w:t>
      </w:r>
      <w:r w:rsidR="005511EA" w:rsidRPr="005511EA">
        <w:rPr>
          <w:rFonts w:ascii="Times New Roman" w:eastAsia="Times New Roman" w:hAnsi="Times New Roman" w:cs="Times New Roman"/>
          <w:color w:val="auto"/>
          <w:sz w:val="28"/>
          <w:szCs w:val="27"/>
          <w:lang w:eastAsia="ru-RU"/>
        </w:rPr>
        <w:t>область, Всеволожский район</w:t>
      </w:r>
      <w:r w:rsidR="005511EA">
        <w:rPr>
          <w:rFonts w:ascii="Times New Roman" w:eastAsia="Times New Roman" w:hAnsi="Times New Roman" w:cs="Times New Roman"/>
          <w:color w:val="auto"/>
          <w:sz w:val="28"/>
          <w:szCs w:val="27"/>
          <w:lang w:eastAsia="ru-RU"/>
        </w:rPr>
        <w:t xml:space="preserve">, </w:t>
      </w:r>
      <w:hyperlink r:id="rId5" w:tgtFrame="_blank" w:history="1">
        <w:r w:rsidR="005511EA" w:rsidRPr="005511EA">
          <w:rPr>
            <w:rFonts w:ascii="Times New Roman" w:eastAsia="Times New Roman" w:hAnsi="Times New Roman" w:cs="Times New Roman"/>
            <w:color w:val="auto"/>
            <w:sz w:val="28"/>
            <w:szCs w:val="27"/>
            <w:lang w:eastAsia="ru-RU"/>
          </w:rPr>
          <w:t xml:space="preserve"> </w:t>
        </w:r>
        <w:r w:rsidR="005511EA">
          <w:rPr>
            <w:rFonts w:ascii="Times New Roman" w:eastAsia="Times New Roman" w:hAnsi="Times New Roman" w:cs="Times New Roman"/>
            <w:color w:val="auto"/>
            <w:sz w:val="28"/>
            <w:szCs w:val="27"/>
            <w:lang w:eastAsia="ru-RU"/>
          </w:rPr>
          <w:t xml:space="preserve">г. </w:t>
        </w:r>
        <w:proofErr w:type="spellStart"/>
        <w:r w:rsidR="005511EA" w:rsidRPr="005511EA">
          <w:rPr>
            <w:rFonts w:ascii="Times New Roman" w:eastAsia="Times New Roman" w:hAnsi="Times New Roman" w:cs="Times New Roman"/>
            <w:color w:val="auto"/>
            <w:sz w:val="28"/>
            <w:szCs w:val="27"/>
            <w:lang w:eastAsia="ru-RU"/>
          </w:rPr>
          <w:t>Колтуши</w:t>
        </w:r>
        <w:proofErr w:type="spellEnd"/>
      </w:hyperlink>
      <w:r w:rsidR="005511EA" w:rsidRPr="005511EA">
        <w:rPr>
          <w:rFonts w:ascii="Times New Roman" w:eastAsia="Times New Roman" w:hAnsi="Times New Roman" w:cs="Times New Roman"/>
          <w:color w:val="auto"/>
          <w:sz w:val="28"/>
          <w:szCs w:val="27"/>
          <w:lang w:eastAsia="ru-RU"/>
        </w:rPr>
        <w:t>, Озёрная ул., 21</w:t>
      </w:r>
      <w:r w:rsidR="005511EA">
        <w:rPr>
          <w:rFonts w:ascii="Times New Roman" w:eastAsia="Times New Roman" w:hAnsi="Times New Roman" w:cs="Times New Roman"/>
          <w:color w:val="auto"/>
          <w:sz w:val="28"/>
          <w:szCs w:val="27"/>
          <w:lang w:eastAsia="ru-RU"/>
        </w:rPr>
        <w:t>.</w:t>
      </w:r>
    </w:p>
    <w:p w:rsidR="00136230" w:rsidRPr="0070700A" w:rsidRDefault="00136230" w:rsidP="005511E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 xml:space="preserve">Срок размещения данного сообщения – </w:t>
      </w:r>
      <w:r w:rsidR="00357AA3">
        <w:rPr>
          <w:rFonts w:ascii="Times New Roman" w:hAnsi="Times New Roman" w:cs="Times New Roman"/>
          <w:sz w:val="28"/>
          <w:szCs w:val="27"/>
        </w:rPr>
        <w:t xml:space="preserve">15 </w:t>
      </w:r>
      <w:r w:rsidRPr="0070700A">
        <w:rPr>
          <w:rFonts w:ascii="Times New Roman" w:hAnsi="Times New Roman" w:cs="Times New Roman"/>
          <w:sz w:val="28"/>
          <w:szCs w:val="27"/>
        </w:rPr>
        <w:t>дней.</w:t>
      </w:r>
    </w:p>
    <w:p w:rsidR="00547F26" w:rsidRPr="0070700A" w:rsidRDefault="00547F26" w:rsidP="005511E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 xml:space="preserve">Срок подачи заявлений в течении </w:t>
      </w:r>
      <w:r w:rsidR="00136230" w:rsidRPr="0070700A">
        <w:rPr>
          <w:rFonts w:ascii="Times New Roman" w:hAnsi="Times New Roman" w:cs="Times New Roman"/>
          <w:sz w:val="28"/>
          <w:szCs w:val="27"/>
        </w:rPr>
        <w:t>срока размещения сообщения.</w:t>
      </w:r>
    </w:p>
    <w:p w:rsidR="004C70FA" w:rsidRDefault="008921D5" w:rsidP="004027AC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27A4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Официальные сайты в </w:t>
      </w:r>
      <w:r w:rsidRPr="0055498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информационно-телекоммуникационной сети "Интернет", на которых размещено </w:t>
      </w:r>
      <w:r w:rsidRPr="00BE243C">
        <w:rPr>
          <w:rFonts w:ascii="Times New Roman" w:eastAsia="Times New Roman" w:hAnsi="Times New Roman" w:cs="Times New Roman"/>
          <w:sz w:val="28"/>
          <w:szCs w:val="27"/>
          <w:lang w:eastAsia="ru-RU"/>
        </w:rPr>
        <w:t>сообщение о поступившем ходатайстве об установлении публичного сервитута:</w:t>
      </w:r>
      <w:r w:rsidRPr="0070700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bookmarkStart w:id="1" w:name="P10"/>
      <w:bookmarkEnd w:id="1"/>
      <w:r w:rsidR="00261DDC" w:rsidRPr="00BE243C">
        <w:rPr>
          <w:rFonts w:ascii="Times New Roman" w:eastAsia="Times New Roman" w:hAnsi="Times New Roman" w:cs="Times New Roman"/>
          <w:sz w:val="28"/>
          <w:szCs w:val="27"/>
          <w:lang w:eastAsia="ru-RU"/>
        </w:rPr>
        <w:t>vsevreg</w:t>
      </w:r>
      <w:r w:rsidR="00357AA3" w:rsidRPr="00BE243C">
        <w:rPr>
          <w:rFonts w:ascii="Times New Roman" w:eastAsia="Times New Roman" w:hAnsi="Times New Roman" w:cs="Times New Roman"/>
          <w:sz w:val="28"/>
          <w:szCs w:val="27"/>
          <w:lang w:eastAsia="ru-RU"/>
        </w:rPr>
        <w:t>.ru</w:t>
      </w:r>
      <w:r w:rsidR="005511E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</w:t>
      </w:r>
      <w:hyperlink r:id="rId6" w:tgtFrame="_blank" w:history="1">
        <w:r w:rsidR="005511EA" w:rsidRPr="005511EA">
          <w:rPr>
            <w:rFonts w:ascii="Times New Roman" w:eastAsia="Times New Roman" w:hAnsi="Times New Roman" w:cs="Times New Roman"/>
            <w:sz w:val="28"/>
            <w:szCs w:val="27"/>
            <w:lang w:eastAsia="ru-RU"/>
          </w:rPr>
          <w:t>zanevkaorg.ru</w:t>
        </w:r>
      </w:hyperlink>
      <w:r w:rsidR="005511EA" w:rsidRPr="005511E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 </w:t>
      </w:r>
      <w:hyperlink r:id="rId7" w:tgtFrame="_blank" w:history="1">
        <w:r w:rsidR="005511EA" w:rsidRPr="005511EA">
          <w:rPr>
            <w:rFonts w:ascii="Times New Roman" w:eastAsia="Times New Roman" w:hAnsi="Times New Roman" w:cs="Times New Roman"/>
            <w:sz w:val="28"/>
            <w:szCs w:val="27"/>
            <w:lang w:eastAsia="ru-RU"/>
          </w:rPr>
          <w:t>mo-koltushi.ru</w:t>
        </w:r>
      </w:hyperlink>
    </w:p>
    <w:p w:rsidR="00D27A48" w:rsidRDefault="00D27A48" w:rsidP="004027AC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759E6" w:rsidRDefault="002759E6" w:rsidP="004027AC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sectPr w:rsidR="002759E6" w:rsidSect="005511EA">
      <w:pgSz w:w="11906" w:h="16838"/>
      <w:pgMar w:top="426" w:right="567" w:bottom="10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47933"/>
    <w:multiLevelType w:val="hybridMultilevel"/>
    <w:tmpl w:val="B8261568"/>
    <w:lvl w:ilvl="0" w:tplc="0419000F">
      <w:start w:val="1"/>
      <w:numFmt w:val="decimal"/>
      <w:lvlText w:val="%1."/>
      <w:lvlJc w:val="left"/>
      <w:pPr>
        <w:ind w:left="-4141" w:hanging="360"/>
      </w:pPr>
    </w:lvl>
    <w:lvl w:ilvl="1" w:tplc="04190019" w:tentative="1">
      <w:start w:val="1"/>
      <w:numFmt w:val="lowerLetter"/>
      <w:lvlText w:val="%2."/>
      <w:lvlJc w:val="left"/>
      <w:pPr>
        <w:ind w:left="-3421" w:hanging="360"/>
      </w:pPr>
    </w:lvl>
    <w:lvl w:ilvl="2" w:tplc="0419001B" w:tentative="1">
      <w:start w:val="1"/>
      <w:numFmt w:val="lowerRoman"/>
      <w:lvlText w:val="%3."/>
      <w:lvlJc w:val="right"/>
      <w:pPr>
        <w:ind w:left="-2701" w:hanging="180"/>
      </w:pPr>
    </w:lvl>
    <w:lvl w:ilvl="3" w:tplc="0419000F" w:tentative="1">
      <w:start w:val="1"/>
      <w:numFmt w:val="decimal"/>
      <w:lvlText w:val="%4."/>
      <w:lvlJc w:val="left"/>
      <w:pPr>
        <w:ind w:left="-1981" w:hanging="360"/>
      </w:pPr>
    </w:lvl>
    <w:lvl w:ilvl="4" w:tplc="04190019" w:tentative="1">
      <w:start w:val="1"/>
      <w:numFmt w:val="lowerLetter"/>
      <w:lvlText w:val="%5."/>
      <w:lvlJc w:val="left"/>
      <w:pPr>
        <w:ind w:left="-1261" w:hanging="360"/>
      </w:pPr>
    </w:lvl>
    <w:lvl w:ilvl="5" w:tplc="0419001B" w:tentative="1">
      <w:start w:val="1"/>
      <w:numFmt w:val="lowerRoman"/>
      <w:lvlText w:val="%6."/>
      <w:lvlJc w:val="right"/>
      <w:pPr>
        <w:ind w:left="-541" w:hanging="180"/>
      </w:pPr>
    </w:lvl>
    <w:lvl w:ilvl="6" w:tplc="0419000F" w:tentative="1">
      <w:start w:val="1"/>
      <w:numFmt w:val="decimal"/>
      <w:lvlText w:val="%7."/>
      <w:lvlJc w:val="left"/>
      <w:pPr>
        <w:ind w:left="179" w:hanging="360"/>
      </w:pPr>
    </w:lvl>
    <w:lvl w:ilvl="7" w:tplc="04190019" w:tentative="1">
      <w:start w:val="1"/>
      <w:numFmt w:val="lowerLetter"/>
      <w:lvlText w:val="%8."/>
      <w:lvlJc w:val="left"/>
      <w:pPr>
        <w:ind w:left="899" w:hanging="360"/>
      </w:pPr>
    </w:lvl>
    <w:lvl w:ilvl="8" w:tplc="0419001B" w:tentative="1">
      <w:start w:val="1"/>
      <w:numFmt w:val="lowerRoman"/>
      <w:lvlText w:val="%9."/>
      <w:lvlJc w:val="right"/>
      <w:pPr>
        <w:ind w:left="1619" w:hanging="180"/>
      </w:pPr>
    </w:lvl>
  </w:abstractNum>
  <w:abstractNum w:abstractNumId="1" w15:restartNumberingAfterBreak="0">
    <w:nsid w:val="6E062EC9"/>
    <w:multiLevelType w:val="hybridMultilevel"/>
    <w:tmpl w:val="06D8D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54"/>
    <w:rsid w:val="0000334A"/>
    <w:rsid w:val="000047A8"/>
    <w:rsid w:val="00036461"/>
    <w:rsid w:val="00037136"/>
    <w:rsid w:val="00062D0F"/>
    <w:rsid w:val="00073711"/>
    <w:rsid w:val="000F251F"/>
    <w:rsid w:val="00136230"/>
    <w:rsid w:val="00180C34"/>
    <w:rsid w:val="001A1869"/>
    <w:rsid w:val="001C1F30"/>
    <w:rsid w:val="00261DDC"/>
    <w:rsid w:val="0027266C"/>
    <w:rsid w:val="002759E6"/>
    <w:rsid w:val="002B22AE"/>
    <w:rsid w:val="002B4841"/>
    <w:rsid w:val="00316BE8"/>
    <w:rsid w:val="003243A9"/>
    <w:rsid w:val="003570A1"/>
    <w:rsid w:val="00357AA3"/>
    <w:rsid w:val="00364CE1"/>
    <w:rsid w:val="003723BE"/>
    <w:rsid w:val="00393F34"/>
    <w:rsid w:val="003C75D6"/>
    <w:rsid w:val="003C7C23"/>
    <w:rsid w:val="003D1E54"/>
    <w:rsid w:val="003D3852"/>
    <w:rsid w:val="004027AC"/>
    <w:rsid w:val="00467A7D"/>
    <w:rsid w:val="00496DFF"/>
    <w:rsid w:val="004A0B74"/>
    <w:rsid w:val="004C70FA"/>
    <w:rsid w:val="00512F2A"/>
    <w:rsid w:val="005157DB"/>
    <w:rsid w:val="00547F26"/>
    <w:rsid w:val="005511EA"/>
    <w:rsid w:val="0055405D"/>
    <w:rsid w:val="0055498D"/>
    <w:rsid w:val="00555C18"/>
    <w:rsid w:val="005A5B93"/>
    <w:rsid w:val="006762EA"/>
    <w:rsid w:val="00685BD7"/>
    <w:rsid w:val="006A6A13"/>
    <w:rsid w:val="0070700A"/>
    <w:rsid w:val="00711E5C"/>
    <w:rsid w:val="0077042D"/>
    <w:rsid w:val="00774996"/>
    <w:rsid w:val="007772B8"/>
    <w:rsid w:val="00793008"/>
    <w:rsid w:val="0084306B"/>
    <w:rsid w:val="00882056"/>
    <w:rsid w:val="008921D5"/>
    <w:rsid w:val="00923CCD"/>
    <w:rsid w:val="00925C2D"/>
    <w:rsid w:val="009C3829"/>
    <w:rsid w:val="00A1212C"/>
    <w:rsid w:val="00AA3BF8"/>
    <w:rsid w:val="00AE0C33"/>
    <w:rsid w:val="00B03C1E"/>
    <w:rsid w:val="00B4669B"/>
    <w:rsid w:val="00B73AF6"/>
    <w:rsid w:val="00BD5954"/>
    <w:rsid w:val="00BE243C"/>
    <w:rsid w:val="00BF5DF3"/>
    <w:rsid w:val="00C100EC"/>
    <w:rsid w:val="00C11FC9"/>
    <w:rsid w:val="00C16AF7"/>
    <w:rsid w:val="00C2764E"/>
    <w:rsid w:val="00C302E4"/>
    <w:rsid w:val="00C35C6D"/>
    <w:rsid w:val="00C56498"/>
    <w:rsid w:val="00C82A1E"/>
    <w:rsid w:val="00D27A48"/>
    <w:rsid w:val="00D905F9"/>
    <w:rsid w:val="00DD6439"/>
    <w:rsid w:val="00DE451B"/>
    <w:rsid w:val="00E062AA"/>
    <w:rsid w:val="00E312C4"/>
    <w:rsid w:val="00EE16A9"/>
    <w:rsid w:val="00EE1C6E"/>
    <w:rsid w:val="00F279ED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B29D"/>
  <w15:chartTrackingRefBased/>
  <w15:docId w15:val="{F1016B2C-F479-44F4-BE3B-7E5C65D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5511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B7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62D0F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5511E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-koltus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nevkaorg.ru/" TargetMode="External"/><Relationship Id="rId5" Type="http://schemas.openxmlformats.org/officeDocument/2006/relationships/hyperlink" Target="https://yandex.ru/profile/1083748508?lang=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Богинская</dc:creator>
  <cp:keywords/>
  <dc:description/>
  <cp:lastModifiedBy>АМУ ЦМУ</cp:lastModifiedBy>
  <cp:revision>6</cp:revision>
  <cp:lastPrinted>2020-05-19T08:42:00Z</cp:lastPrinted>
  <dcterms:created xsi:type="dcterms:W3CDTF">2026-06-11T09:54:00Z</dcterms:created>
  <dcterms:modified xsi:type="dcterms:W3CDTF">2026-06-11T11:23:00Z</dcterms:modified>
</cp:coreProperties>
</file>