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CAE86" w14:textId="77777777" w:rsidR="00332BEC" w:rsidRPr="00A57992" w:rsidRDefault="00332BEC" w:rsidP="00332BEC">
      <w:pPr>
        <w:jc w:val="center"/>
        <w:rPr>
          <w:rFonts w:ascii="Times New Roman" w:hAnsi="Times New Roman" w:cs="Times New Roman"/>
          <w:b/>
          <w:color w:val="auto"/>
        </w:rPr>
      </w:pPr>
      <w:r w:rsidRPr="00A57992">
        <w:rPr>
          <w:rFonts w:ascii="Times New Roman" w:hAnsi="Times New Roman" w:cs="Times New Roman"/>
          <w:noProof/>
          <w:color w:val="auto"/>
          <w:lang w:bidi="ar-SA"/>
        </w:rPr>
        <w:drawing>
          <wp:inline distT="0" distB="0" distL="0" distR="0" wp14:anchorId="38A8789D" wp14:editId="3227F833">
            <wp:extent cx="563880" cy="662940"/>
            <wp:effectExtent l="19050" t="0" r="76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63880" cy="662940"/>
                    </a:xfrm>
                    <a:prstGeom prst="rect">
                      <a:avLst/>
                    </a:prstGeom>
                    <a:noFill/>
                    <a:ln w="9525">
                      <a:noFill/>
                      <a:miter lim="800000"/>
                      <a:headEnd/>
                      <a:tailEnd/>
                    </a:ln>
                  </pic:spPr>
                </pic:pic>
              </a:graphicData>
            </a:graphic>
          </wp:inline>
        </w:drawing>
      </w:r>
    </w:p>
    <w:p w14:paraId="2A200965" w14:textId="77777777" w:rsidR="00332BEC" w:rsidRPr="002F4C00" w:rsidRDefault="00332BEC" w:rsidP="004C1625">
      <w:pPr>
        <w:ind w:left="851" w:hanging="851"/>
        <w:jc w:val="center"/>
        <w:rPr>
          <w:rFonts w:ascii="Times New Roman" w:hAnsi="Times New Roman" w:cs="Times New Roman"/>
          <w:b/>
          <w:color w:val="auto"/>
          <w:sz w:val="22"/>
          <w:szCs w:val="22"/>
        </w:rPr>
      </w:pPr>
    </w:p>
    <w:p w14:paraId="2A1542CE" w14:textId="77777777" w:rsidR="00332BEC" w:rsidRPr="002F4C00" w:rsidRDefault="00332BEC" w:rsidP="00332BEC">
      <w:pPr>
        <w:jc w:val="center"/>
        <w:rPr>
          <w:rFonts w:ascii="Times New Roman" w:hAnsi="Times New Roman" w:cs="Times New Roman"/>
          <w:b/>
          <w:color w:val="auto"/>
        </w:rPr>
      </w:pPr>
      <w:r w:rsidRPr="002F4C00">
        <w:rPr>
          <w:rFonts w:ascii="Times New Roman" w:hAnsi="Times New Roman" w:cs="Times New Roman"/>
          <w:b/>
          <w:color w:val="auto"/>
        </w:rPr>
        <w:t>ЗАНЕВСКОЕ ГОРОДСКОЕ ПОСЕЛЕНИЕ</w:t>
      </w:r>
    </w:p>
    <w:p w14:paraId="0CB0ADE2" w14:textId="77777777" w:rsidR="00332BEC" w:rsidRPr="002F4C00" w:rsidRDefault="00332BEC" w:rsidP="00332BEC">
      <w:pPr>
        <w:jc w:val="center"/>
        <w:rPr>
          <w:rFonts w:ascii="Times New Roman" w:hAnsi="Times New Roman" w:cs="Times New Roman"/>
          <w:b/>
          <w:color w:val="auto"/>
        </w:rPr>
      </w:pPr>
      <w:r w:rsidRPr="002F4C00">
        <w:rPr>
          <w:rFonts w:ascii="Times New Roman" w:hAnsi="Times New Roman" w:cs="Times New Roman"/>
          <w:b/>
          <w:color w:val="auto"/>
        </w:rPr>
        <w:t>ВСЕВОЛОЖСКОГО МУНИЦИПАЛЬНОГО РАЙОНА</w:t>
      </w:r>
    </w:p>
    <w:p w14:paraId="710B70CB" w14:textId="77777777" w:rsidR="00332BEC" w:rsidRPr="002F4C00" w:rsidRDefault="00332BEC" w:rsidP="00332BEC">
      <w:pPr>
        <w:jc w:val="center"/>
        <w:rPr>
          <w:rFonts w:ascii="Times New Roman" w:hAnsi="Times New Roman" w:cs="Times New Roman"/>
          <w:b/>
          <w:color w:val="auto"/>
        </w:rPr>
      </w:pPr>
      <w:r w:rsidRPr="002F4C00">
        <w:rPr>
          <w:rFonts w:ascii="Times New Roman" w:hAnsi="Times New Roman" w:cs="Times New Roman"/>
          <w:b/>
          <w:color w:val="auto"/>
        </w:rPr>
        <w:t>ЛЕНИНГРАДСКОЙ ОБЛАСТИ</w:t>
      </w:r>
    </w:p>
    <w:p w14:paraId="5EF316B4" w14:textId="77777777" w:rsidR="00332BEC" w:rsidRPr="002F4C00" w:rsidRDefault="00332BEC" w:rsidP="00332BEC">
      <w:pPr>
        <w:tabs>
          <w:tab w:val="left" w:pos="4530"/>
        </w:tabs>
        <w:jc w:val="center"/>
        <w:rPr>
          <w:rFonts w:ascii="Times New Roman" w:hAnsi="Times New Roman" w:cs="Times New Roman"/>
          <w:b/>
          <w:color w:val="auto"/>
        </w:rPr>
      </w:pPr>
    </w:p>
    <w:p w14:paraId="2EBAD414" w14:textId="77777777" w:rsidR="00332BEC" w:rsidRPr="002F4C00" w:rsidRDefault="00332BEC" w:rsidP="00332BEC">
      <w:pPr>
        <w:jc w:val="center"/>
        <w:rPr>
          <w:rFonts w:ascii="Times New Roman" w:hAnsi="Times New Roman" w:cs="Times New Roman"/>
          <w:b/>
          <w:color w:val="auto"/>
        </w:rPr>
      </w:pPr>
      <w:r w:rsidRPr="002F4C00">
        <w:rPr>
          <w:rFonts w:ascii="Times New Roman" w:hAnsi="Times New Roman" w:cs="Times New Roman"/>
          <w:b/>
          <w:color w:val="auto"/>
        </w:rPr>
        <w:t xml:space="preserve">СОВЕТ ДЕПУТАТОВ </w:t>
      </w:r>
      <w:r w:rsidR="00151EAC" w:rsidRPr="002F4C00">
        <w:rPr>
          <w:rFonts w:ascii="Times New Roman" w:hAnsi="Times New Roman" w:cs="Times New Roman"/>
          <w:b/>
          <w:color w:val="auto"/>
        </w:rPr>
        <w:t>ПЯТОГО</w:t>
      </w:r>
      <w:r w:rsidRPr="002F4C00">
        <w:rPr>
          <w:rFonts w:ascii="Times New Roman" w:hAnsi="Times New Roman" w:cs="Times New Roman"/>
          <w:b/>
          <w:color w:val="auto"/>
        </w:rPr>
        <w:t xml:space="preserve"> СОЗЫВА</w:t>
      </w:r>
    </w:p>
    <w:p w14:paraId="5066D131" w14:textId="77777777" w:rsidR="00332BEC" w:rsidRPr="002F4C00" w:rsidRDefault="00332BEC" w:rsidP="00332BEC">
      <w:pPr>
        <w:jc w:val="center"/>
        <w:rPr>
          <w:rFonts w:ascii="Times New Roman" w:hAnsi="Times New Roman" w:cs="Times New Roman"/>
          <w:b/>
          <w:color w:val="auto"/>
        </w:rPr>
      </w:pPr>
    </w:p>
    <w:p w14:paraId="13741B0C" w14:textId="00745719" w:rsidR="00332BEC" w:rsidRPr="002F4C00" w:rsidRDefault="00332BEC" w:rsidP="00332BEC">
      <w:pPr>
        <w:tabs>
          <w:tab w:val="left" w:pos="2913"/>
        </w:tabs>
        <w:jc w:val="center"/>
        <w:rPr>
          <w:rFonts w:ascii="Times New Roman" w:hAnsi="Times New Roman" w:cs="Times New Roman"/>
          <w:b/>
          <w:color w:val="auto"/>
        </w:rPr>
      </w:pPr>
      <w:r w:rsidRPr="002F4C00">
        <w:rPr>
          <w:rFonts w:ascii="Times New Roman" w:hAnsi="Times New Roman" w:cs="Times New Roman"/>
          <w:b/>
          <w:color w:val="auto"/>
        </w:rPr>
        <w:t>РЕШЕНИЕ</w:t>
      </w:r>
      <w:r w:rsidR="00BF711C" w:rsidRPr="002F4C00">
        <w:rPr>
          <w:rFonts w:ascii="Times New Roman" w:hAnsi="Times New Roman" w:cs="Times New Roman"/>
          <w:b/>
          <w:color w:val="auto"/>
        </w:rPr>
        <w:t xml:space="preserve"> (</w:t>
      </w:r>
      <w:r w:rsidR="00BE0E33" w:rsidRPr="002F4C00">
        <w:rPr>
          <w:rFonts w:ascii="Times New Roman" w:hAnsi="Times New Roman" w:cs="Times New Roman"/>
          <w:b/>
          <w:color w:val="auto"/>
        </w:rPr>
        <w:t>ПРОЕКТ</w:t>
      </w:r>
      <w:r w:rsidR="00BF711C" w:rsidRPr="002F4C00">
        <w:rPr>
          <w:rFonts w:ascii="Times New Roman" w:hAnsi="Times New Roman" w:cs="Times New Roman"/>
          <w:b/>
          <w:color w:val="auto"/>
        </w:rPr>
        <w:t>)</w:t>
      </w:r>
    </w:p>
    <w:p w14:paraId="683E5175" w14:textId="77777777" w:rsidR="005A4873" w:rsidRPr="00A57992" w:rsidRDefault="005A4873" w:rsidP="005A4873">
      <w:pPr>
        <w:autoSpaceDE w:val="0"/>
        <w:autoSpaceDN w:val="0"/>
        <w:adjustRightInd w:val="0"/>
        <w:ind w:firstLine="720"/>
        <w:jc w:val="both"/>
        <w:rPr>
          <w:rFonts w:ascii="Times New Roman" w:eastAsia="Times New Roman" w:hAnsi="Times New Roman" w:cs="Times New Roman"/>
          <w:color w:val="auto"/>
          <w:sz w:val="28"/>
          <w:szCs w:val="28"/>
          <w:lang w:bidi="ar-SA"/>
        </w:rPr>
      </w:pPr>
    </w:p>
    <w:p w14:paraId="39C7D4E3" w14:textId="77777777" w:rsidR="005A4873" w:rsidRPr="00A57992" w:rsidRDefault="00BF711C" w:rsidP="005A4873">
      <w:pPr>
        <w:autoSpaceDE w:val="0"/>
        <w:autoSpaceDN w:val="0"/>
        <w:adjustRightInd w:val="0"/>
        <w:jc w:val="both"/>
        <w:rPr>
          <w:rFonts w:ascii="Times New Roman" w:eastAsia="Times New Roman" w:hAnsi="Times New Roman" w:cs="Times New Roman"/>
          <w:bCs/>
          <w:color w:val="auto"/>
          <w:sz w:val="28"/>
          <w:szCs w:val="28"/>
          <w:lang w:bidi="ar-SA"/>
        </w:rPr>
      </w:pPr>
      <w:r>
        <w:rPr>
          <w:rFonts w:ascii="Times New Roman" w:eastAsia="Times New Roman" w:hAnsi="Times New Roman" w:cs="Times New Roman"/>
          <w:bCs/>
          <w:color w:val="auto"/>
          <w:sz w:val="28"/>
          <w:szCs w:val="28"/>
          <w:lang w:bidi="ar-SA"/>
        </w:rPr>
        <w:t>_________</w:t>
      </w:r>
      <w:r w:rsidR="00A11CE0" w:rsidRPr="00A57992">
        <w:rPr>
          <w:rFonts w:ascii="Times New Roman" w:eastAsia="Times New Roman" w:hAnsi="Times New Roman" w:cs="Times New Roman"/>
          <w:bCs/>
          <w:color w:val="auto"/>
          <w:sz w:val="28"/>
          <w:szCs w:val="28"/>
          <w:lang w:bidi="ar-SA"/>
        </w:rPr>
        <w:tab/>
      </w:r>
      <w:r w:rsidR="00A11CE0" w:rsidRPr="00A57992">
        <w:rPr>
          <w:rFonts w:ascii="Times New Roman" w:eastAsia="Times New Roman" w:hAnsi="Times New Roman" w:cs="Times New Roman"/>
          <w:bCs/>
          <w:color w:val="auto"/>
          <w:sz w:val="28"/>
          <w:szCs w:val="28"/>
          <w:lang w:bidi="ar-SA"/>
        </w:rPr>
        <w:tab/>
      </w:r>
      <w:r w:rsidR="00A11CE0" w:rsidRPr="00A57992">
        <w:rPr>
          <w:rFonts w:ascii="Times New Roman" w:eastAsia="Times New Roman" w:hAnsi="Times New Roman" w:cs="Times New Roman"/>
          <w:bCs/>
          <w:color w:val="auto"/>
          <w:sz w:val="28"/>
          <w:szCs w:val="28"/>
          <w:lang w:bidi="ar-SA"/>
        </w:rPr>
        <w:tab/>
      </w:r>
      <w:r w:rsidR="00A11CE0" w:rsidRPr="00A57992">
        <w:rPr>
          <w:rFonts w:ascii="Times New Roman" w:eastAsia="Times New Roman" w:hAnsi="Times New Roman" w:cs="Times New Roman"/>
          <w:bCs/>
          <w:color w:val="auto"/>
          <w:sz w:val="28"/>
          <w:szCs w:val="28"/>
          <w:lang w:bidi="ar-SA"/>
        </w:rPr>
        <w:tab/>
      </w:r>
      <w:r w:rsidR="00A11CE0" w:rsidRPr="00A57992">
        <w:rPr>
          <w:rFonts w:ascii="Times New Roman" w:eastAsia="Times New Roman" w:hAnsi="Times New Roman" w:cs="Times New Roman"/>
          <w:bCs/>
          <w:color w:val="auto"/>
          <w:sz w:val="28"/>
          <w:szCs w:val="28"/>
          <w:lang w:bidi="ar-SA"/>
        </w:rPr>
        <w:tab/>
      </w:r>
      <w:r w:rsidR="00A11CE0" w:rsidRPr="00A57992">
        <w:rPr>
          <w:rFonts w:ascii="Times New Roman" w:eastAsia="Times New Roman" w:hAnsi="Times New Roman" w:cs="Times New Roman"/>
          <w:bCs/>
          <w:color w:val="auto"/>
          <w:sz w:val="28"/>
          <w:szCs w:val="28"/>
          <w:lang w:bidi="ar-SA"/>
        </w:rPr>
        <w:tab/>
      </w:r>
      <w:r w:rsidR="00A11CE0" w:rsidRPr="00A57992">
        <w:rPr>
          <w:rFonts w:ascii="Times New Roman" w:eastAsia="Times New Roman" w:hAnsi="Times New Roman" w:cs="Times New Roman"/>
          <w:bCs/>
          <w:color w:val="auto"/>
          <w:sz w:val="28"/>
          <w:szCs w:val="28"/>
          <w:lang w:bidi="ar-SA"/>
        </w:rPr>
        <w:tab/>
      </w:r>
      <w:r w:rsidR="00A11CE0" w:rsidRPr="00A57992">
        <w:rPr>
          <w:rFonts w:ascii="Times New Roman" w:eastAsia="Times New Roman" w:hAnsi="Times New Roman" w:cs="Times New Roman"/>
          <w:bCs/>
          <w:color w:val="auto"/>
          <w:sz w:val="28"/>
          <w:szCs w:val="28"/>
          <w:lang w:bidi="ar-SA"/>
        </w:rPr>
        <w:tab/>
      </w:r>
      <w:r w:rsidR="00A11CE0" w:rsidRPr="00A57992">
        <w:rPr>
          <w:rFonts w:ascii="Times New Roman" w:eastAsia="Times New Roman" w:hAnsi="Times New Roman" w:cs="Times New Roman"/>
          <w:bCs/>
          <w:color w:val="auto"/>
          <w:sz w:val="28"/>
          <w:szCs w:val="28"/>
          <w:lang w:bidi="ar-SA"/>
        </w:rPr>
        <w:tab/>
      </w:r>
      <w:r w:rsidR="00A11CE0" w:rsidRPr="00A57992">
        <w:rPr>
          <w:rFonts w:ascii="Times New Roman" w:eastAsia="Times New Roman" w:hAnsi="Times New Roman" w:cs="Times New Roman"/>
          <w:bCs/>
          <w:color w:val="auto"/>
          <w:sz w:val="28"/>
          <w:szCs w:val="28"/>
          <w:lang w:bidi="ar-SA"/>
        </w:rPr>
        <w:tab/>
      </w:r>
      <w:r w:rsidR="002B5938">
        <w:rPr>
          <w:rFonts w:ascii="Times New Roman" w:eastAsia="Times New Roman" w:hAnsi="Times New Roman" w:cs="Times New Roman"/>
          <w:bCs/>
          <w:color w:val="auto"/>
          <w:sz w:val="28"/>
          <w:szCs w:val="28"/>
          <w:lang w:bidi="ar-SA"/>
        </w:rPr>
        <w:tab/>
      </w:r>
      <w:r w:rsidR="00A11CE0" w:rsidRPr="00A57992">
        <w:rPr>
          <w:rFonts w:ascii="Times New Roman" w:eastAsia="Times New Roman" w:hAnsi="Times New Roman" w:cs="Times New Roman"/>
          <w:bCs/>
          <w:color w:val="auto"/>
          <w:sz w:val="28"/>
          <w:szCs w:val="28"/>
          <w:lang w:bidi="ar-SA"/>
        </w:rPr>
        <w:t xml:space="preserve">№ </w:t>
      </w:r>
      <w:r>
        <w:rPr>
          <w:rFonts w:ascii="Times New Roman" w:eastAsia="Times New Roman" w:hAnsi="Times New Roman" w:cs="Times New Roman"/>
          <w:bCs/>
          <w:color w:val="auto"/>
          <w:sz w:val="28"/>
          <w:szCs w:val="28"/>
          <w:lang w:bidi="ar-SA"/>
        </w:rPr>
        <w:t>___</w:t>
      </w:r>
    </w:p>
    <w:p w14:paraId="423EEB12" w14:textId="4F455C5E" w:rsidR="005A4873" w:rsidRPr="00A57992" w:rsidRDefault="00F044FE" w:rsidP="005A4873">
      <w:pPr>
        <w:autoSpaceDE w:val="0"/>
        <w:autoSpaceDN w:val="0"/>
        <w:adjustRightInd w:val="0"/>
        <w:jc w:val="both"/>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г</w:t>
      </w:r>
      <w:r w:rsidR="005A4873" w:rsidRPr="00A57992">
        <w:rPr>
          <w:rFonts w:ascii="Times New Roman" w:eastAsia="Times New Roman" w:hAnsi="Times New Roman" w:cs="Times New Roman"/>
          <w:color w:val="auto"/>
          <w:sz w:val="20"/>
          <w:szCs w:val="20"/>
          <w:lang w:bidi="ar-SA"/>
        </w:rPr>
        <w:t xml:space="preserve">. </w:t>
      </w:r>
      <w:r>
        <w:rPr>
          <w:rFonts w:ascii="Times New Roman" w:eastAsia="Times New Roman" w:hAnsi="Times New Roman" w:cs="Times New Roman"/>
          <w:color w:val="auto"/>
          <w:sz w:val="20"/>
          <w:szCs w:val="20"/>
          <w:lang w:bidi="ar-SA"/>
        </w:rPr>
        <w:t>Кудрово</w:t>
      </w:r>
    </w:p>
    <w:p w14:paraId="02CCECE1" w14:textId="77777777" w:rsidR="00332BEC" w:rsidRPr="00A57992" w:rsidRDefault="00332BEC" w:rsidP="00332BEC">
      <w:pPr>
        <w:rPr>
          <w:rFonts w:ascii="Times New Roman" w:hAnsi="Times New Roman" w:cs="Times New Roman"/>
          <w:color w:val="auto"/>
          <w:sz w:val="28"/>
          <w:szCs w:val="28"/>
        </w:rPr>
      </w:pPr>
    </w:p>
    <w:p w14:paraId="0AA83754" w14:textId="77777777" w:rsidR="00332BEC" w:rsidRPr="00A57992" w:rsidRDefault="00E62472" w:rsidP="00332BEC">
      <w:pPr>
        <w:pStyle w:val="1"/>
        <w:spacing w:before="0" w:after="0"/>
        <w:jc w:val="left"/>
        <w:rPr>
          <w:rFonts w:ascii="Times New Roman" w:hAnsi="Times New Roman"/>
          <w:b w:val="0"/>
          <w:bCs w:val="0"/>
          <w:iCs/>
          <w:color w:val="auto"/>
          <w:sz w:val="28"/>
          <w:szCs w:val="28"/>
        </w:rPr>
      </w:pPr>
      <w:r w:rsidRPr="00A57992">
        <w:rPr>
          <w:rFonts w:ascii="Times New Roman" w:hAnsi="Times New Roman"/>
          <w:b w:val="0"/>
          <w:bCs w:val="0"/>
          <w:iCs/>
          <w:color w:val="auto"/>
          <w:sz w:val="28"/>
          <w:szCs w:val="28"/>
        </w:rPr>
        <w:t xml:space="preserve">О внесении изменений в </w:t>
      </w:r>
      <w:r w:rsidR="00AB472E" w:rsidRPr="00A57992">
        <w:rPr>
          <w:rFonts w:ascii="Times New Roman" w:hAnsi="Times New Roman"/>
          <w:b w:val="0"/>
          <w:bCs w:val="0"/>
          <w:iCs/>
          <w:color w:val="auto"/>
          <w:sz w:val="28"/>
          <w:szCs w:val="28"/>
        </w:rPr>
        <w:t>Правил</w:t>
      </w:r>
      <w:r w:rsidRPr="00A57992">
        <w:rPr>
          <w:rFonts w:ascii="Times New Roman" w:hAnsi="Times New Roman"/>
          <w:b w:val="0"/>
          <w:bCs w:val="0"/>
          <w:iCs/>
          <w:color w:val="auto"/>
          <w:sz w:val="28"/>
          <w:szCs w:val="28"/>
        </w:rPr>
        <w:t>а</w:t>
      </w:r>
      <w:r w:rsidR="00AB472E" w:rsidRPr="00A57992">
        <w:rPr>
          <w:rFonts w:ascii="Times New Roman" w:hAnsi="Times New Roman"/>
          <w:b w:val="0"/>
          <w:bCs w:val="0"/>
          <w:iCs/>
          <w:color w:val="auto"/>
          <w:sz w:val="28"/>
          <w:szCs w:val="28"/>
        </w:rPr>
        <w:t xml:space="preserve"> благоустройства</w:t>
      </w:r>
    </w:p>
    <w:p w14:paraId="725F3ED9" w14:textId="77777777" w:rsidR="00AB472E" w:rsidRPr="00A57992" w:rsidRDefault="00AB472E" w:rsidP="00332BEC">
      <w:pPr>
        <w:rPr>
          <w:rFonts w:ascii="Times New Roman" w:hAnsi="Times New Roman" w:cs="Times New Roman"/>
          <w:iCs/>
          <w:color w:val="auto"/>
          <w:sz w:val="28"/>
          <w:szCs w:val="28"/>
        </w:rPr>
      </w:pPr>
      <w:r w:rsidRPr="00A57992">
        <w:rPr>
          <w:rFonts w:ascii="Times New Roman" w:hAnsi="Times New Roman" w:cs="Times New Roman"/>
          <w:iCs/>
          <w:color w:val="auto"/>
          <w:sz w:val="28"/>
          <w:szCs w:val="28"/>
        </w:rPr>
        <w:t>и</w:t>
      </w:r>
      <w:r w:rsidR="00332BEC" w:rsidRPr="00A57992">
        <w:rPr>
          <w:rFonts w:ascii="Times New Roman" w:hAnsi="Times New Roman" w:cs="Times New Roman"/>
          <w:iCs/>
          <w:color w:val="auto"/>
          <w:sz w:val="28"/>
          <w:szCs w:val="28"/>
        </w:rPr>
        <w:t xml:space="preserve"> санитарного </w:t>
      </w:r>
      <w:r w:rsidRPr="00A57992">
        <w:rPr>
          <w:rFonts w:ascii="Times New Roman" w:hAnsi="Times New Roman" w:cs="Times New Roman"/>
          <w:iCs/>
          <w:color w:val="auto"/>
          <w:sz w:val="28"/>
          <w:szCs w:val="28"/>
        </w:rPr>
        <w:t xml:space="preserve">содержания </w:t>
      </w:r>
      <w:r w:rsidR="00332BEC" w:rsidRPr="00A57992">
        <w:rPr>
          <w:rFonts w:ascii="Times New Roman" w:hAnsi="Times New Roman" w:cs="Times New Roman"/>
          <w:iCs/>
          <w:color w:val="auto"/>
          <w:sz w:val="28"/>
          <w:szCs w:val="28"/>
        </w:rPr>
        <w:t>территории</w:t>
      </w:r>
    </w:p>
    <w:p w14:paraId="4AFAF78B" w14:textId="77777777" w:rsidR="00C8451A" w:rsidRDefault="00C8451A" w:rsidP="00332BEC">
      <w:pPr>
        <w:rPr>
          <w:rFonts w:ascii="Times New Roman" w:hAnsi="Times New Roman" w:cs="Times New Roman"/>
          <w:iCs/>
          <w:color w:val="auto"/>
          <w:sz w:val="28"/>
          <w:szCs w:val="28"/>
        </w:rPr>
      </w:pPr>
      <w:r>
        <w:rPr>
          <w:rFonts w:ascii="Times New Roman" w:hAnsi="Times New Roman" w:cs="Times New Roman"/>
          <w:iCs/>
          <w:color w:val="auto"/>
          <w:sz w:val="28"/>
          <w:szCs w:val="28"/>
        </w:rPr>
        <w:t>Заневского</w:t>
      </w:r>
      <w:r w:rsidR="00332BEC" w:rsidRPr="00A57992">
        <w:rPr>
          <w:rFonts w:ascii="Times New Roman" w:hAnsi="Times New Roman" w:cs="Times New Roman"/>
          <w:iCs/>
          <w:color w:val="auto"/>
          <w:sz w:val="28"/>
          <w:szCs w:val="28"/>
        </w:rPr>
        <w:t xml:space="preserve"> городско</w:t>
      </w:r>
      <w:r>
        <w:rPr>
          <w:rFonts w:ascii="Times New Roman" w:hAnsi="Times New Roman" w:cs="Times New Roman"/>
          <w:iCs/>
          <w:color w:val="auto"/>
          <w:sz w:val="28"/>
          <w:szCs w:val="28"/>
        </w:rPr>
        <w:t>го</w:t>
      </w:r>
      <w:r w:rsidR="00332BEC" w:rsidRPr="00A57992">
        <w:rPr>
          <w:rFonts w:ascii="Times New Roman" w:hAnsi="Times New Roman" w:cs="Times New Roman"/>
          <w:iCs/>
          <w:color w:val="auto"/>
          <w:sz w:val="28"/>
          <w:szCs w:val="28"/>
        </w:rPr>
        <w:t xml:space="preserve"> поселени</w:t>
      </w:r>
      <w:r>
        <w:rPr>
          <w:rFonts w:ascii="Times New Roman" w:hAnsi="Times New Roman" w:cs="Times New Roman"/>
          <w:iCs/>
          <w:color w:val="auto"/>
          <w:sz w:val="28"/>
          <w:szCs w:val="28"/>
        </w:rPr>
        <w:t>я</w:t>
      </w:r>
    </w:p>
    <w:p w14:paraId="18F76FA2" w14:textId="77777777" w:rsidR="00C8451A" w:rsidRDefault="00C8451A" w:rsidP="00332BEC">
      <w:pPr>
        <w:rPr>
          <w:rFonts w:ascii="Times New Roman" w:hAnsi="Times New Roman" w:cs="Times New Roman"/>
          <w:iCs/>
          <w:color w:val="auto"/>
          <w:sz w:val="28"/>
          <w:szCs w:val="28"/>
        </w:rPr>
      </w:pPr>
      <w:r>
        <w:rPr>
          <w:rFonts w:ascii="Times New Roman" w:hAnsi="Times New Roman" w:cs="Times New Roman"/>
          <w:iCs/>
          <w:color w:val="auto"/>
          <w:sz w:val="28"/>
          <w:szCs w:val="28"/>
        </w:rPr>
        <w:t>Всеволожского муниципального района</w:t>
      </w:r>
    </w:p>
    <w:p w14:paraId="67824F0C" w14:textId="77777777" w:rsidR="00332BEC" w:rsidRPr="00A57992" w:rsidRDefault="00C8451A" w:rsidP="00332BEC">
      <w:pPr>
        <w:rPr>
          <w:rFonts w:ascii="Times New Roman" w:hAnsi="Times New Roman" w:cs="Times New Roman"/>
          <w:iCs/>
          <w:color w:val="auto"/>
          <w:sz w:val="28"/>
          <w:szCs w:val="28"/>
        </w:rPr>
      </w:pPr>
      <w:r>
        <w:rPr>
          <w:rFonts w:ascii="Times New Roman" w:hAnsi="Times New Roman" w:cs="Times New Roman"/>
          <w:iCs/>
          <w:color w:val="auto"/>
          <w:sz w:val="28"/>
          <w:szCs w:val="28"/>
        </w:rPr>
        <w:t>Ленинградской области</w:t>
      </w:r>
      <w:r w:rsidR="00E62472" w:rsidRPr="00A57992">
        <w:rPr>
          <w:rFonts w:ascii="Times New Roman" w:hAnsi="Times New Roman" w:cs="Times New Roman"/>
          <w:iCs/>
          <w:color w:val="auto"/>
          <w:sz w:val="28"/>
          <w:szCs w:val="28"/>
        </w:rPr>
        <w:t>,</w:t>
      </w:r>
    </w:p>
    <w:p w14:paraId="0D1F7E37" w14:textId="77777777" w:rsidR="009059A2" w:rsidRPr="00A57992" w:rsidRDefault="00E62472" w:rsidP="00332BEC">
      <w:pPr>
        <w:rPr>
          <w:rFonts w:ascii="Times New Roman" w:hAnsi="Times New Roman" w:cs="Times New Roman"/>
          <w:iCs/>
          <w:color w:val="auto"/>
          <w:sz w:val="28"/>
          <w:szCs w:val="28"/>
        </w:rPr>
      </w:pPr>
      <w:r w:rsidRPr="00A57992">
        <w:rPr>
          <w:rFonts w:ascii="Times New Roman" w:hAnsi="Times New Roman" w:cs="Times New Roman"/>
          <w:iCs/>
          <w:color w:val="auto"/>
          <w:sz w:val="28"/>
          <w:szCs w:val="28"/>
        </w:rPr>
        <w:t>утвержденные решением совета депутатов</w:t>
      </w:r>
    </w:p>
    <w:p w14:paraId="0C39CB51" w14:textId="5A7AF7F0" w:rsidR="000B27CE" w:rsidRPr="00744614" w:rsidRDefault="009059A2" w:rsidP="00332BEC">
      <w:pPr>
        <w:rPr>
          <w:rFonts w:ascii="Times New Roman" w:hAnsi="Times New Roman" w:cs="Times New Roman"/>
          <w:iCs/>
          <w:color w:val="auto"/>
          <w:sz w:val="28"/>
          <w:szCs w:val="28"/>
        </w:rPr>
      </w:pPr>
      <w:r w:rsidRPr="00A57992">
        <w:rPr>
          <w:rFonts w:ascii="Times New Roman" w:hAnsi="Times New Roman" w:cs="Times New Roman"/>
          <w:iCs/>
          <w:color w:val="auto"/>
          <w:sz w:val="28"/>
          <w:szCs w:val="28"/>
        </w:rPr>
        <w:t xml:space="preserve">МО </w:t>
      </w:r>
      <w:r w:rsidR="004F24C7">
        <w:rPr>
          <w:rFonts w:ascii="Times New Roman" w:hAnsi="Times New Roman" w:cs="Times New Roman"/>
          <w:iCs/>
          <w:color w:val="auto"/>
          <w:sz w:val="28"/>
          <w:szCs w:val="28"/>
        </w:rPr>
        <w:t>«</w:t>
      </w:r>
      <w:r w:rsidRPr="00A57992">
        <w:rPr>
          <w:rFonts w:ascii="Times New Roman" w:hAnsi="Times New Roman" w:cs="Times New Roman"/>
          <w:iCs/>
          <w:color w:val="auto"/>
          <w:sz w:val="28"/>
          <w:szCs w:val="28"/>
        </w:rPr>
        <w:t xml:space="preserve">Заневское городское </w:t>
      </w:r>
      <w:r w:rsidRPr="00744614">
        <w:rPr>
          <w:rFonts w:ascii="Times New Roman" w:hAnsi="Times New Roman" w:cs="Times New Roman"/>
          <w:iCs/>
          <w:color w:val="auto"/>
          <w:sz w:val="28"/>
          <w:szCs w:val="28"/>
        </w:rPr>
        <w:t>поселение</w:t>
      </w:r>
      <w:r w:rsidR="004F24C7">
        <w:rPr>
          <w:rFonts w:ascii="Times New Roman" w:hAnsi="Times New Roman" w:cs="Times New Roman"/>
          <w:iCs/>
          <w:color w:val="auto"/>
          <w:sz w:val="28"/>
          <w:szCs w:val="28"/>
        </w:rPr>
        <w:t>»</w:t>
      </w:r>
    </w:p>
    <w:p w14:paraId="203992E8" w14:textId="77777777" w:rsidR="00744614" w:rsidRPr="00744614" w:rsidRDefault="00E62472" w:rsidP="00744614">
      <w:pPr>
        <w:rPr>
          <w:rFonts w:ascii="Times New Roman" w:hAnsi="Times New Roman" w:cs="Times New Roman"/>
          <w:iCs/>
          <w:color w:val="auto"/>
          <w:sz w:val="28"/>
          <w:szCs w:val="28"/>
        </w:rPr>
      </w:pPr>
      <w:r w:rsidRPr="00744614">
        <w:rPr>
          <w:rFonts w:ascii="Times New Roman" w:hAnsi="Times New Roman" w:cs="Times New Roman"/>
          <w:iCs/>
          <w:color w:val="auto"/>
          <w:sz w:val="28"/>
          <w:szCs w:val="28"/>
        </w:rPr>
        <w:t xml:space="preserve">от </w:t>
      </w:r>
      <w:r w:rsidR="000B27CE" w:rsidRPr="00744614">
        <w:rPr>
          <w:rFonts w:ascii="Times New Roman" w:hAnsi="Times New Roman" w:cs="Times New Roman"/>
          <w:iCs/>
          <w:color w:val="auto"/>
          <w:sz w:val="28"/>
          <w:szCs w:val="28"/>
        </w:rPr>
        <w:t>25.02.2020 № 07</w:t>
      </w:r>
      <w:r w:rsidR="00A11CE0" w:rsidRPr="00744614">
        <w:rPr>
          <w:rFonts w:ascii="Times New Roman" w:hAnsi="Times New Roman" w:cs="Times New Roman"/>
          <w:iCs/>
          <w:color w:val="auto"/>
          <w:sz w:val="28"/>
          <w:szCs w:val="28"/>
        </w:rPr>
        <w:t xml:space="preserve"> (с изменениями от</w:t>
      </w:r>
      <w:r w:rsidR="00744614" w:rsidRPr="00744614">
        <w:rPr>
          <w:rFonts w:ascii="Times New Roman" w:hAnsi="Times New Roman" w:cs="Times New Roman"/>
          <w:iCs/>
          <w:color w:val="auto"/>
          <w:sz w:val="28"/>
          <w:szCs w:val="28"/>
        </w:rPr>
        <w:t xml:space="preserve"> </w:t>
      </w:r>
      <w:r w:rsidR="00A11CE0" w:rsidRPr="00744614">
        <w:rPr>
          <w:rFonts w:ascii="Times New Roman" w:hAnsi="Times New Roman" w:cs="Times New Roman"/>
          <w:iCs/>
          <w:color w:val="auto"/>
          <w:sz w:val="28"/>
          <w:szCs w:val="28"/>
        </w:rPr>
        <w:t>19.04.2022 № 08</w:t>
      </w:r>
      <w:r w:rsidR="00151EAC" w:rsidRPr="00744614">
        <w:rPr>
          <w:rFonts w:ascii="Times New Roman" w:hAnsi="Times New Roman" w:cs="Times New Roman"/>
          <w:iCs/>
          <w:color w:val="auto"/>
          <w:sz w:val="28"/>
          <w:szCs w:val="28"/>
        </w:rPr>
        <w:t xml:space="preserve">, </w:t>
      </w:r>
    </w:p>
    <w:p w14:paraId="5BC595C3" w14:textId="77777777" w:rsidR="00E62472" w:rsidRPr="00744614" w:rsidRDefault="00151EAC" w:rsidP="00332BEC">
      <w:pPr>
        <w:rPr>
          <w:rFonts w:ascii="Times New Roman" w:hAnsi="Times New Roman" w:cs="Times New Roman"/>
          <w:iCs/>
          <w:color w:val="auto"/>
          <w:sz w:val="28"/>
          <w:szCs w:val="28"/>
        </w:rPr>
      </w:pPr>
      <w:r w:rsidRPr="00744614">
        <w:rPr>
          <w:rFonts w:ascii="Times New Roman" w:hAnsi="Times New Roman" w:cs="Times New Roman"/>
          <w:iCs/>
          <w:color w:val="auto"/>
          <w:sz w:val="28"/>
          <w:szCs w:val="28"/>
        </w:rPr>
        <w:t xml:space="preserve">от 18.04.2023 № 25, от </w:t>
      </w:r>
      <w:r w:rsidRPr="00744614">
        <w:rPr>
          <w:rFonts w:ascii="Times New Roman" w:hAnsi="Times New Roman" w:cs="Times New Roman"/>
          <w:sz w:val="28"/>
          <w:szCs w:val="28"/>
        </w:rPr>
        <w:t>20.12.2023 № 115</w:t>
      </w:r>
      <w:r w:rsidR="00A11CE0" w:rsidRPr="00744614">
        <w:rPr>
          <w:rFonts w:ascii="Times New Roman" w:hAnsi="Times New Roman" w:cs="Times New Roman"/>
          <w:iCs/>
          <w:color w:val="auto"/>
          <w:sz w:val="28"/>
          <w:szCs w:val="28"/>
        </w:rPr>
        <w:t>)</w:t>
      </w:r>
    </w:p>
    <w:p w14:paraId="460F3E9E" w14:textId="77777777" w:rsidR="00332BEC" w:rsidRPr="00A57992" w:rsidRDefault="00332BEC" w:rsidP="00332BEC">
      <w:pPr>
        <w:rPr>
          <w:rFonts w:ascii="Times New Roman" w:hAnsi="Times New Roman" w:cs="Times New Roman"/>
          <w:b/>
          <w:bCs/>
          <w:color w:val="auto"/>
          <w:sz w:val="28"/>
          <w:szCs w:val="28"/>
        </w:rPr>
      </w:pPr>
    </w:p>
    <w:p w14:paraId="51E21900" w14:textId="46B037E9" w:rsidR="00332BEC" w:rsidRPr="00CC53EA" w:rsidRDefault="00332BEC" w:rsidP="004F24C7">
      <w:pPr>
        <w:ind w:firstLine="851"/>
        <w:jc w:val="both"/>
        <w:rPr>
          <w:rFonts w:ascii="Times New Roman" w:hAnsi="Times New Roman" w:cs="Times New Roman"/>
          <w:b/>
          <w:bCs/>
          <w:color w:val="auto"/>
          <w:sz w:val="28"/>
          <w:szCs w:val="28"/>
          <w:lang w:bidi="ar-SA"/>
        </w:rPr>
      </w:pPr>
      <w:r w:rsidRPr="00A57992">
        <w:rPr>
          <w:rFonts w:ascii="Times New Roman" w:hAnsi="Times New Roman" w:cs="Times New Roman"/>
          <w:color w:val="auto"/>
          <w:sz w:val="28"/>
          <w:szCs w:val="28"/>
        </w:rPr>
        <w:t xml:space="preserve">В соответствии с </w:t>
      </w:r>
      <w:r w:rsidRPr="00575C71">
        <w:rPr>
          <w:rFonts w:ascii="Times New Roman" w:hAnsi="Times New Roman" w:cs="Times New Roman"/>
          <w:color w:val="auto"/>
          <w:sz w:val="28"/>
          <w:szCs w:val="28"/>
        </w:rPr>
        <w:t>Федеральным законом</w:t>
      </w:r>
      <w:r w:rsidR="00CC53EA" w:rsidRPr="00575C71">
        <w:rPr>
          <w:rFonts w:ascii="Times New Roman" w:hAnsi="Times New Roman" w:cs="Times New Roman"/>
          <w:color w:val="auto"/>
          <w:sz w:val="28"/>
          <w:szCs w:val="28"/>
        </w:rPr>
        <w:t xml:space="preserve"> </w:t>
      </w:r>
      <w:r w:rsidR="00CC53EA" w:rsidRPr="00575C71">
        <w:rPr>
          <w:rFonts w:ascii="Times New Roman" w:hAnsi="Times New Roman" w:cs="Times New Roman"/>
          <w:bCs/>
          <w:color w:val="auto"/>
          <w:sz w:val="28"/>
          <w:szCs w:val="28"/>
          <w:lang w:bidi="ar-SA"/>
        </w:rPr>
        <w:t xml:space="preserve">от 20.03.2025 № 33-ФЗ </w:t>
      </w:r>
      <w:r w:rsidR="004F24C7">
        <w:rPr>
          <w:rFonts w:ascii="Times New Roman" w:hAnsi="Times New Roman" w:cs="Times New Roman"/>
          <w:bCs/>
          <w:color w:val="auto"/>
          <w:sz w:val="28"/>
          <w:szCs w:val="28"/>
          <w:lang w:bidi="ar-SA"/>
        </w:rPr>
        <w:br/>
        <w:t>«</w:t>
      </w:r>
      <w:r w:rsidR="00CC53EA" w:rsidRPr="00575C71">
        <w:rPr>
          <w:rFonts w:ascii="Times New Roman" w:hAnsi="Times New Roman" w:cs="Times New Roman"/>
          <w:bCs/>
          <w:color w:val="auto"/>
          <w:sz w:val="28"/>
          <w:szCs w:val="28"/>
          <w:lang w:bidi="ar-SA"/>
        </w:rPr>
        <w:t>Об общих принципах организации местного самоуправления в единой системе публичной власти</w:t>
      </w:r>
      <w:r w:rsidR="004F24C7">
        <w:rPr>
          <w:rFonts w:ascii="Times New Roman" w:hAnsi="Times New Roman" w:cs="Times New Roman"/>
          <w:bCs/>
          <w:color w:val="auto"/>
          <w:sz w:val="28"/>
          <w:szCs w:val="28"/>
          <w:lang w:bidi="ar-SA"/>
        </w:rPr>
        <w:t>»</w:t>
      </w:r>
      <w:r w:rsidR="00CC53EA" w:rsidRPr="00575C71">
        <w:rPr>
          <w:rFonts w:ascii="Times New Roman" w:hAnsi="Times New Roman" w:cs="Times New Roman"/>
          <w:bCs/>
          <w:color w:val="auto"/>
          <w:sz w:val="28"/>
          <w:szCs w:val="28"/>
          <w:lang w:bidi="ar-SA"/>
        </w:rPr>
        <w:t xml:space="preserve">, </w:t>
      </w:r>
      <w:r w:rsidR="004414A1" w:rsidRPr="00575C71">
        <w:rPr>
          <w:rFonts w:ascii="Times New Roman" w:hAnsi="Times New Roman" w:cs="Times New Roman"/>
          <w:color w:val="auto"/>
          <w:sz w:val="28"/>
          <w:szCs w:val="28"/>
          <w:lang w:bidi="ar-SA"/>
        </w:rPr>
        <w:t>областным закон</w:t>
      </w:r>
      <w:r w:rsidR="00A11CE0" w:rsidRPr="00575C71">
        <w:rPr>
          <w:rFonts w:ascii="Times New Roman" w:hAnsi="Times New Roman" w:cs="Times New Roman"/>
          <w:color w:val="auto"/>
          <w:sz w:val="28"/>
          <w:szCs w:val="28"/>
          <w:lang w:bidi="ar-SA"/>
        </w:rPr>
        <w:t>ом</w:t>
      </w:r>
      <w:r w:rsidR="004414A1" w:rsidRPr="00A57992">
        <w:rPr>
          <w:rFonts w:ascii="Times New Roman" w:hAnsi="Times New Roman" w:cs="Times New Roman"/>
          <w:color w:val="auto"/>
          <w:sz w:val="28"/>
          <w:szCs w:val="28"/>
          <w:lang w:bidi="ar-SA"/>
        </w:rPr>
        <w:t xml:space="preserve"> Ленинградской области</w:t>
      </w:r>
      <w:r w:rsidR="009059A2" w:rsidRPr="00A57992">
        <w:rPr>
          <w:rFonts w:ascii="Times New Roman" w:hAnsi="Times New Roman" w:cs="Times New Roman"/>
          <w:color w:val="auto"/>
          <w:sz w:val="28"/>
          <w:szCs w:val="28"/>
          <w:lang w:bidi="ar-SA"/>
        </w:rPr>
        <w:t xml:space="preserve"> </w:t>
      </w:r>
      <w:r w:rsidR="00A11CE0" w:rsidRPr="00A57992">
        <w:rPr>
          <w:rFonts w:ascii="Times New Roman" w:hAnsi="Times New Roman" w:cs="Times New Roman"/>
          <w:color w:val="auto"/>
          <w:sz w:val="28"/>
          <w:szCs w:val="28"/>
          <w:lang w:bidi="ar-SA"/>
        </w:rPr>
        <w:t xml:space="preserve">от 02.07.2003 </w:t>
      </w:r>
      <w:r w:rsidR="004F24C7">
        <w:rPr>
          <w:rFonts w:ascii="Times New Roman" w:hAnsi="Times New Roman" w:cs="Times New Roman"/>
          <w:color w:val="auto"/>
          <w:sz w:val="28"/>
          <w:szCs w:val="28"/>
          <w:lang w:bidi="ar-SA"/>
        </w:rPr>
        <w:br/>
      </w:r>
      <w:r w:rsidR="00A11CE0" w:rsidRPr="00A57992">
        <w:rPr>
          <w:rFonts w:ascii="Times New Roman" w:hAnsi="Times New Roman" w:cs="Times New Roman"/>
          <w:color w:val="auto"/>
          <w:sz w:val="28"/>
          <w:szCs w:val="28"/>
          <w:lang w:bidi="ar-SA"/>
        </w:rPr>
        <w:t>№ 47-оз</w:t>
      </w:r>
      <w:r w:rsidR="00CC53EA">
        <w:rPr>
          <w:rFonts w:ascii="Times New Roman" w:hAnsi="Times New Roman" w:cs="Times New Roman"/>
          <w:b/>
          <w:bCs/>
          <w:color w:val="auto"/>
          <w:sz w:val="28"/>
          <w:szCs w:val="28"/>
          <w:lang w:bidi="ar-SA"/>
        </w:rPr>
        <w:t xml:space="preserve"> </w:t>
      </w:r>
      <w:r w:rsidR="004F24C7">
        <w:rPr>
          <w:rFonts w:ascii="Times New Roman" w:hAnsi="Times New Roman" w:cs="Times New Roman"/>
          <w:color w:val="auto"/>
          <w:sz w:val="28"/>
          <w:szCs w:val="28"/>
          <w:lang w:bidi="ar-SA"/>
        </w:rPr>
        <w:t>«</w:t>
      </w:r>
      <w:r w:rsidR="00A11CE0" w:rsidRPr="00A57992">
        <w:rPr>
          <w:rFonts w:ascii="Times New Roman" w:hAnsi="Times New Roman" w:cs="Times New Roman"/>
          <w:color w:val="auto"/>
          <w:sz w:val="28"/>
          <w:szCs w:val="28"/>
          <w:lang w:bidi="ar-SA"/>
        </w:rPr>
        <w:t>Об административных правонарушениях</w:t>
      </w:r>
      <w:r w:rsidR="004F24C7">
        <w:rPr>
          <w:rFonts w:ascii="Times New Roman" w:hAnsi="Times New Roman" w:cs="Times New Roman"/>
          <w:color w:val="auto"/>
          <w:sz w:val="28"/>
          <w:szCs w:val="28"/>
          <w:lang w:bidi="ar-SA"/>
        </w:rPr>
        <w:t>»</w:t>
      </w:r>
      <w:r w:rsidR="00FF5328" w:rsidRPr="00A57992">
        <w:rPr>
          <w:rFonts w:ascii="Times New Roman" w:hAnsi="Times New Roman" w:cs="Times New Roman"/>
          <w:color w:val="auto"/>
          <w:sz w:val="28"/>
          <w:szCs w:val="28"/>
          <w:lang w:bidi="ar-SA"/>
        </w:rPr>
        <w:t xml:space="preserve">, </w:t>
      </w:r>
      <w:r w:rsidR="00292B6E" w:rsidRPr="00A57992">
        <w:rPr>
          <w:rFonts w:ascii="Times New Roman" w:hAnsi="Times New Roman" w:cs="Times New Roman"/>
          <w:color w:val="auto"/>
          <w:sz w:val="28"/>
          <w:szCs w:val="28"/>
        </w:rPr>
        <w:t>У</w:t>
      </w:r>
      <w:r w:rsidR="00AB472E" w:rsidRPr="00A57992">
        <w:rPr>
          <w:rFonts w:ascii="Times New Roman" w:hAnsi="Times New Roman" w:cs="Times New Roman"/>
          <w:color w:val="auto"/>
          <w:sz w:val="28"/>
          <w:szCs w:val="28"/>
        </w:rPr>
        <w:t xml:space="preserve">ставом </w:t>
      </w:r>
      <w:r w:rsidRPr="00A57992">
        <w:rPr>
          <w:rFonts w:ascii="Times New Roman" w:hAnsi="Times New Roman" w:cs="Times New Roman"/>
          <w:color w:val="auto"/>
          <w:sz w:val="28"/>
          <w:szCs w:val="28"/>
        </w:rPr>
        <w:t>Заневско</w:t>
      </w:r>
      <w:r w:rsidR="00CC53EA">
        <w:rPr>
          <w:rFonts w:ascii="Times New Roman" w:hAnsi="Times New Roman" w:cs="Times New Roman"/>
          <w:color w:val="auto"/>
          <w:sz w:val="28"/>
          <w:szCs w:val="28"/>
        </w:rPr>
        <w:t>го</w:t>
      </w:r>
      <w:r w:rsidRPr="00A57992">
        <w:rPr>
          <w:rFonts w:ascii="Times New Roman" w:hAnsi="Times New Roman" w:cs="Times New Roman"/>
          <w:color w:val="auto"/>
          <w:sz w:val="28"/>
          <w:szCs w:val="28"/>
        </w:rPr>
        <w:t xml:space="preserve"> </w:t>
      </w:r>
      <w:r w:rsidR="00CC53EA">
        <w:rPr>
          <w:rFonts w:ascii="Times New Roman" w:hAnsi="Times New Roman" w:cs="Times New Roman"/>
          <w:color w:val="auto"/>
          <w:sz w:val="28"/>
          <w:szCs w:val="28"/>
        </w:rPr>
        <w:t>городского поселения</w:t>
      </w:r>
      <w:r w:rsidRPr="00A57992">
        <w:rPr>
          <w:rFonts w:ascii="Times New Roman" w:hAnsi="Times New Roman" w:cs="Times New Roman"/>
          <w:color w:val="auto"/>
          <w:sz w:val="28"/>
          <w:szCs w:val="28"/>
        </w:rPr>
        <w:t xml:space="preserve"> Всеволожского муниципального района Ленинградской области, </w:t>
      </w:r>
      <w:r w:rsidR="00AB472E" w:rsidRPr="00A57992">
        <w:rPr>
          <w:rFonts w:ascii="Times New Roman" w:hAnsi="Times New Roman" w:cs="Times New Roman"/>
          <w:color w:val="auto"/>
          <w:sz w:val="28"/>
          <w:szCs w:val="28"/>
        </w:rPr>
        <w:t xml:space="preserve">с целью </w:t>
      </w:r>
      <w:r w:rsidRPr="00A57992">
        <w:rPr>
          <w:rFonts w:ascii="Times New Roman" w:hAnsi="Times New Roman" w:cs="Times New Roman"/>
          <w:color w:val="auto"/>
          <w:sz w:val="28"/>
          <w:szCs w:val="28"/>
        </w:rPr>
        <w:t>по</w:t>
      </w:r>
      <w:r w:rsidR="00AB472E" w:rsidRPr="00A57992">
        <w:rPr>
          <w:rFonts w:ascii="Times New Roman" w:hAnsi="Times New Roman" w:cs="Times New Roman"/>
          <w:color w:val="auto"/>
          <w:sz w:val="28"/>
          <w:szCs w:val="28"/>
        </w:rPr>
        <w:t xml:space="preserve">вышения уровня благоустройства и санитарного </w:t>
      </w:r>
      <w:r w:rsidRPr="00A57992">
        <w:rPr>
          <w:rFonts w:ascii="Times New Roman" w:hAnsi="Times New Roman" w:cs="Times New Roman"/>
          <w:color w:val="auto"/>
          <w:sz w:val="28"/>
          <w:szCs w:val="28"/>
        </w:rPr>
        <w:t xml:space="preserve">содержания </w:t>
      </w:r>
      <w:r w:rsidR="00AB472E" w:rsidRPr="00A57992">
        <w:rPr>
          <w:rFonts w:ascii="Times New Roman" w:hAnsi="Times New Roman" w:cs="Times New Roman"/>
          <w:color w:val="auto"/>
          <w:sz w:val="28"/>
          <w:szCs w:val="28"/>
        </w:rPr>
        <w:t>территории муниципального образования,</w:t>
      </w:r>
      <w:r w:rsidRPr="00A57992">
        <w:rPr>
          <w:rFonts w:ascii="Times New Roman" w:hAnsi="Times New Roman" w:cs="Times New Roman"/>
          <w:color w:val="auto"/>
          <w:sz w:val="28"/>
          <w:szCs w:val="28"/>
        </w:rPr>
        <w:t xml:space="preserve"> совет депутатов</w:t>
      </w:r>
      <w:r w:rsidRPr="00A57992">
        <w:rPr>
          <w:rFonts w:ascii="Times New Roman" w:hAnsi="Times New Roman" w:cs="Times New Roman"/>
          <w:bCs/>
          <w:color w:val="auto"/>
          <w:sz w:val="28"/>
          <w:szCs w:val="28"/>
        </w:rPr>
        <w:t xml:space="preserve"> </w:t>
      </w:r>
      <w:r w:rsidR="009059A2" w:rsidRPr="00A57992">
        <w:rPr>
          <w:rFonts w:ascii="Times New Roman" w:hAnsi="Times New Roman" w:cs="Times New Roman"/>
          <w:color w:val="auto"/>
          <w:sz w:val="28"/>
          <w:szCs w:val="28"/>
        </w:rPr>
        <w:t>Заневско</w:t>
      </w:r>
      <w:r w:rsidR="00CC53EA">
        <w:rPr>
          <w:rFonts w:ascii="Times New Roman" w:hAnsi="Times New Roman" w:cs="Times New Roman"/>
          <w:color w:val="auto"/>
          <w:sz w:val="28"/>
          <w:szCs w:val="28"/>
        </w:rPr>
        <w:t>го городского поселения</w:t>
      </w:r>
      <w:r w:rsidR="009059A2" w:rsidRPr="00A57992">
        <w:rPr>
          <w:rFonts w:ascii="Times New Roman" w:hAnsi="Times New Roman" w:cs="Times New Roman"/>
          <w:color w:val="auto"/>
          <w:sz w:val="28"/>
          <w:szCs w:val="28"/>
        </w:rPr>
        <w:t xml:space="preserve"> Всеволожского муниципального района Ленинградской области</w:t>
      </w:r>
      <w:r w:rsidR="009059A2" w:rsidRPr="00A57992">
        <w:rPr>
          <w:rFonts w:ascii="Times New Roman" w:hAnsi="Times New Roman" w:cs="Times New Roman"/>
          <w:bCs/>
          <w:color w:val="auto"/>
          <w:sz w:val="28"/>
          <w:szCs w:val="28"/>
        </w:rPr>
        <w:t xml:space="preserve"> </w:t>
      </w:r>
      <w:r w:rsidRPr="00A57992">
        <w:rPr>
          <w:rFonts w:ascii="Times New Roman" w:hAnsi="Times New Roman" w:cs="Times New Roman"/>
          <w:bCs/>
          <w:color w:val="auto"/>
          <w:sz w:val="28"/>
          <w:szCs w:val="28"/>
        </w:rPr>
        <w:t xml:space="preserve">принял </w:t>
      </w:r>
    </w:p>
    <w:p w14:paraId="69E5FA87" w14:textId="77777777" w:rsidR="00332BEC" w:rsidRPr="00A57992" w:rsidRDefault="00332BEC" w:rsidP="00332BEC">
      <w:pPr>
        <w:rPr>
          <w:rFonts w:ascii="Times New Roman" w:hAnsi="Times New Roman" w:cs="Times New Roman"/>
          <w:b/>
          <w:bCs/>
          <w:color w:val="auto"/>
          <w:sz w:val="28"/>
          <w:szCs w:val="28"/>
        </w:rPr>
      </w:pPr>
      <w:r w:rsidRPr="00A57992">
        <w:rPr>
          <w:rFonts w:ascii="Times New Roman" w:hAnsi="Times New Roman" w:cs="Times New Roman"/>
          <w:b/>
          <w:bCs/>
          <w:color w:val="auto"/>
          <w:sz w:val="28"/>
          <w:szCs w:val="28"/>
        </w:rPr>
        <w:t>РЕШЕНИЕ:</w:t>
      </w:r>
    </w:p>
    <w:p w14:paraId="36C8EB9A" w14:textId="3493DB28" w:rsidR="00332BEC" w:rsidRPr="00424CDF" w:rsidRDefault="009059A2" w:rsidP="00424CDF">
      <w:pPr>
        <w:pStyle w:val="af1"/>
        <w:numPr>
          <w:ilvl w:val="0"/>
          <w:numId w:val="3"/>
        </w:numPr>
        <w:ind w:left="0" w:firstLine="851"/>
        <w:jc w:val="both"/>
        <w:rPr>
          <w:rFonts w:ascii="Times New Roman" w:hAnsi="Times New Roman" w:cs="Times New Roman"/>
          <w:color w:val="auto"/>
          <w:sz w:val="28"/>
          <w:szCs w:val="28"/>
        </w:rPr>
      </w:pPr>
      <w:r w:rsidRPr="00A57992">
        <w:rPr>
          <w:rFonts w:ascii="Times New Roman" w:hAnsi="Times New Roman" w:cs="Times New Roman"/>
          <w:bCs/>
          <w:color w:val="auto"/>
          <w:sz w:val="28"/>
          <w:szCs w:val="28"/>
        </w:rPr>
        <w:t xml:space="preserve"> </w:t>
      </w:r>
      <w:bookmarkStart w:id="0" w:name="sub_1"/>
      <w:r w:rsidR="005B74BF" w:rsidRPr="00A57992">
        <w:rPr>
          <w:rFonts w:ascii="Times New Roman" w:hAnsi="Times New Roman" w:cs="Times New Roman"/>
          <w:color w:val="auto"/>
          <w:sz w:val="28"/>
          <w:szCs w:val="28"/>
        </w:rPr>
        <w:t>Внести в</w:t>
      </w:r>
      <w:r w:rsidR="000A4D6E" w:rsidRPr="00A57992">
        <w:rPr>
          <w:rFonts w:ascii="Times New Roman" w:hAnsi="Times New Roman" w:cs="Times New Roman"/>
          <w:color w:val="auto"/>
          <w:sz w:val="28"/>
          <w:szCs w:val="28"/>
        </w:rPr>
        <w:t xml:space="preserve"> </w:t>
      </w:r>
      <w:r w:rsidR="00AB472E" w:rsidRPr="00A57992">
        <w:rPr>
          <w:rFonts w:ascii="Times New Roman" w:hAnsi="Times New Roman" w:cs="Times New Roman"/>
          <w:color w:val="auto"/>
          <w:sz w:val="28"/>
          <w:szCs w:val="28"/>
        </w:rPr>
        <w:t>Правила благоустройства и санитарного</w:t>
      </w:r>
      <w:r w:rsidR="00332BEC" w:rsidRPr="00A57992">
        <w:rPr>
          <w:rFonts w:ascii="Times New Roman" w:hAnsi="Times New Roman" w:cs="Times New Roman"/>
          <w:color w:val="auto"/>
          <w:sz w:val="28"/>
          <w:szCs w:val="28"/>
        </w:rPr>
        <w:t xml:space="preserve"> содержания </w:t>
      </w:r>
      <w:r w:rsidR="00424CDF" w:rsidRPr="002D30B8">
        <w:rPr>
          <w:rFonts w:ascii="Times New Roman" w:hAnsi="Times New Roman" w:cs="Times New Roman"/>
          <w:color w:val="auto"/>
          <w:sz w:val="28"/>
          <w:szCs w:val="28"/>
        </w:rPr>
        <w:t xml:space="preserve">территории </w:t>
      </w:r>
      <w:r w:rsidR="00424CDF" w:rsidRPr="002D30B8">
        <w:rPr>
          <w:rFonts w:ascii="Times New Roman" w:hAnsi="Times New Roman" w:cs="Times New Roman"/>
          <w:iCs/>
          <w:color w:val="auto"/>
          <w:sz w:val="28"/>
          <w:szCs w:val="28"/>
        </w:rPr>
        <w:t>Заневского городского поселения Всеволожского муниципального района Ленинградской области</w:t>
      </w:r>
      <w:r w:rsidR="00424CDF">
        <w:rPr>
          <w:rFonts w:ascii="Times New Roman" w:hAnsi="Times New Roman" w:cs="Times New Roman"/>
          <w:iCs/>
          <w:color w:val="auto"/>
          <w:sz w:val="28"/>
          <w:szCs w:val="28"/>
        </w:rPr>
        <w:t xml:space="preserve">, </w:t>
      </w:r>
      <w:r w:rsidR="00077432" w:rsidRPr="00424CDF">
        <w:rPr>
          <w:rFonts w:ascii="Times New Roman" w:hAnsi="Times New Roman" w:cs="Times New Roman"/>
          <w:iCs/>
          <w:color w:val="auto"/>
          <w:sz w:val="28"/>
          <w:szCs w:val="28"/>
        </w:rPr>
        <w:t xml:space="preserve">утвержденные </w:t>
      </w:r>
      <w:r w:rsidR="00077432" w:rsidRPr="00424CDF">
        <w:rPr>
          <w:rFonts w:ascii="Times New Roman" w:hAnsi="Times New Roman" w:cs="Times New Roman"/>
          <w:bCs/>
          <w:color w:val="auto"/>
          <w:sz w:val="28"/>
          <w:szCs w:val="28"/>
        </w:rPr>
        <w:t xml:space="preserve">решением совета депутатов </w:t>
      </w:r>
      <w:r w:rsidRPr="00424CDF">
        <w:rPr>
          <w:rFonts w:ascii="Times New Roman" w:hAnsi="Times New Roman" w:cs="Times New Roman"/>
          <w:color w:val="auto"/>
          <w:sz w:val="28"/>
          <w:szCs w:val="28"/>
        </w:rPr>
        <w:t xml:space="preserve">муниципального образования </w:t>
      </w:r>
      <w:r w:rsidR="004F24C7">
        <w:rPr>
          <w:rFonts w:ascii="Times New Roman" w:hAnsi="Times New Roman" w:cs="Times New Roman"/>
          <w:iCs/>
          <w:color w:val="auto"/>
          <w:sz w:val="28"/>
          <w:szCs w:val="28"/>
        </w:rPr>
        <w:t>«</w:t>
      </w:r>
      <w:r w:rsidRPr="00424CDF">
        <w:rPr>
          <w:rFonts w:ascii="Times New Roman" w:hAnsi="Times New Roman" w:cs="Times New Roman"/>
          <w:iCs/>
          <w:color w:val="auto"/>
          <w:sz w:val="28"/>
          <w:szCs w:val="28"/>
        </w:rPr>
        <w:t>Заневское городское поселение</w:t>
      </w:r>
      <w:r w:rsidR="004F24C7">
        <w:rPr>
          <w:rFonts w:ascii="Times New Roman" w:hAnsi="Times New Roman" w:cs="Times New Roman"/>
          <w:iCs/>
          <w:color w:val="auto"/>
          <w:sz w:val="28"/>
          <w:szCs w:val="28"/>
        </w:rPr>
        <w:t>»</w:t>
      </w:r>
      <w:r w:rsidRPr="00424CDF">
        <w:rPr>
          <w:rFonts w:ascii="Times New Roman" w:hAnsi="Times New Roman" w:cs="Times New Roman"/>
          <w:iCs/>
          <w:color w:val="auto"/>
          <w:sz w:val="28"/>
          <w:szCs w:val="28"/>
        </w:rPr>
        <w:t xml:space="preserve"> Всеволожского муниципального района Ленинградской области</w:t>
      </w:r>
      <w:r w:rsidRPr="00424CDF">
        <w:rPr>
          <w:rFonts w:ascii="Times New Roman" w:hAnsi="Times New Roman" w:cs="Times New Roman"/>
          <w:bCs/>
          <w:color w:val="auto"/>
          <w:sz w:val="28"/>
          <w:szCs w:val="28"/>
        </w:rPr>
        <w:t xml:space="preserve"> </w:t>
      </w:r>
      <w:r w:rsidR="00077432" w:rsidRPr="00424CDF">
        <w:rPr>
          <w:rFonts w:ascii="Times New Roman" w:hAnsi="Times New Roman" w:cs="Times New Roman"/>
          <w:bCs/>
          <w:color w:val="auto"/>
          <w:sz w:val="28"/>
          <w:szCs w:val="28"/>
        </w:rPr>
        <w:t>от 25.02.2020 № 07</w:t>
      </w:r>
      <w:r w:rsidRPr="00424CDF">
        <w:rPr>
          <w:rFonts w:ascii="Times New Roman" w:hAnsi="Times New Roman" w:cs="Times New Roman"/>
          <w:bCs/>
          <w:color w:val="auto"/>
          <w:sz w:val="28"/>
          <w:szCs w:val="28"/>
        </w:rPr>
        <w:t xml:space="preserve"> </w:t>
      </w:r>
      <w:r w:rsidR="000056CE" w:rsidRPr="00424CDF">
        <w:rPr>
          <w:rFonts w:ascii="Times New Roman" w:hAnsi="Times New Roman" w:cs="Times New Roman"/>
          <w:bCs/>
          <w:color w:val="auto"/>
          <w:sz w:val="28"/>
          <w:szCs w:val="28"/>
        </w:rPr>
        <w:t xml:space="preserve">с изменениями, внесенными решением совета депутатов </w:t>
      </w:r>
      <w:r w:rsidRPr="00424CDF">
        <w:rPr>
          <w:rFonts w:ascii="Times New Roman" w:hAnsi="Times New Roman" w:cs="Times New Roman"/>
          <w:color w:val="auto"/>
          <w:sz w:val="28"/>
          <w:szCs w:val="28"/>
        </w:rPr>
        <w:t xml:space="preserve">муниципального образования </w:t>
      </w:r>
      <w:r w:rsidR="004F24C7">
        <w:rPr>
          <w:rFonts w:ascii="Times New Roman" w:hAnsi="Times New Roman" w:cs="Times New Roman"/>
          <w:iCs/>
          <w:color w:val="auto"/>
          <w:sz w:val="28"/>
          <w:szCs w:val="28"/>
        </w:rPr>
        <w:t>«</w:t>
      </w:r>
      <w:r w:rsidRPr="00424CDF">
        <w:rPr>
          <w:rFonts w:ascii="Times New Roman" w:hAnsi="Times New Roman" w:cs="Times New Roman"/>
          <w:iCs/>
          <w:color w:val="auto"/>
          <w:sz w:val="28"/>
          <w:szCs w:val="28"/>
        </w:rPr>
        <w:t>Заневское городское поселение</w:t>
      </w:r>
      <w:r w:rsidR="004F24C7">
        <w:rPr>
          <w:rFonts w:ascii="Times New Roman" w:hAnsi="Times New Roman" w:cs="Times New Roman"/>
          <w:iCs/>
          <w:color w:val="auto"/>
          <w:sz w:val="28"/>
          <w:szCs w:val="28"/>
        </w:rPr>
        <w:t>»</w:t>
      </w:r>
      <w:r w:rsidRPr="00424CDF">
        <w:rPr>
          <w:rFonts w:ascii="Times New Roman" w:hAnsi="Times New Roman" w:cs="Times New Roman"/>
          <w:iCs/>
          <w:color w:val="auto"/>
          <w:sz w:val="28"/>
          <w:szCs w:val="28"/>
        </w:rPr>
        <w:t xml:space="preserve"> Всеволожского муниципального района Ленинградской области</w:t>
      </w:r>
      <w:r w:rsidRPr="00424CDF">
        <w:rPr>
          <w:rFonts w:ascii="Times New Roman" w:hAnsi="Times New Roman" w:cs="Times New Roman"/>
          <w:bCs/>
          <w:color w:val="auto"/>
          <w:sz w:val="28"/>
          <w:szCs w:val="28"/>
        </w:rPr>
        <w:t xml:space="preserve"> </w:t>
      </w:r>
      <w:r w:rsidR="000056CE" w:rsidRPr="00424CDF">
        <w:rPr>
          <w:rFonts w:ascii="Times New Roman" w:hAnsi="Times New Roman" w:cs="Times New Roman"/>
          <w:bCs/>
          <w:color w:val="auto"/>
          <w:sz w:val="28"/>
          <w:szCs w:val="28"/>
        </w:rPr>
        <w:t>от 19.04.2022 № 08</w:t>
      </w:r>
      <w:r w:rsidR="00424CDF" w:rsidRPr="00424CDF">
        <w:rPr>
          <w:rFonts w:ascii="Times New Roman" w:hAnsi="Times New Roman" w:cs="Times New Roman"/>
          <w:bCs/>
          <w:color w:val="auto"/>
          <w:sz w:val="28"/>
          <w:szCs w:val="28"/>
        </w:rPr>
        <w:t xml:space="preserve">, </w:t>
      </w:r>
      <w:r w:rsidR="00424CDF" w:rsidRPr="00424CDF">
        <w:rPr>
          <w:rFonts w:ascii="Times New Roman" w:hAnsi="Times New Roman" w:cs="Times New Roman"/>
          <w:iCs/>
          <w:color w:val="auto"/>
          <w:sz w:val="28"/>
          <w:szCs w:val="28"/>
        </w:rPr>
        <w:t xml:space="preserve">от 18.04.2023 № 25, </w:t>
      </w:r>
      <w:r w:rsidR="00E80B15" w:rsidRPr="00424CDF">
        <w:rPr>
          <w:rFonts w:ascii="Times New Roman" w:hAnsi="Times New Roman" w:cs="Times New Roman"/>
          <w:bCs/>
          <w:color w:val="auto"/>
          <w:sz w:val="28"/>
          <w:szCs w:val="28"/>
        </w:rPr>
        <w:t>решением совета депутатов</w:t>
      </w:r>
      <w:r w:rsidR="00E80B15">
        <w:rPr>
          <w:rFonts w:ascii="Times New Roman" w:hAnsi="Times New Roman" w:cs="Times New Roman"/>
          <w:bCs/>
          <w:color w:val="auto"/>
          <w:sz w:val="28"/>
          <w:szCs w:val="28"/>
        </w:rPr>
        <w:t xml:space="preserve"> </w:t>
      </w:r>
      <w:r w:rsidR="00E80B15" w:rsidRPr="002D30B8">
        <w:rPr>
          <w:rFonts w:ascii="Times New Roman" w:hAnsi="Times New Roman" w:cs="Times New Roman"/>
          <w:iCs/>
          <w:color w:val="auto"/>
          <w:sz w:val="28"/>
          <w:szCs w:val="28"/>
        </w:rPr>
        <w:t>Заневского городского поселения Всеволожского муниципального района Ленинградской области</w:t>
      </w:r>
      <w:r w:rsidR="00E80B15" w:rsidRPr="00424CDF">
        <w:rPr>
          <w:rFonts w:ascii="Times New Roman" w:hAnsi="Times New Roman" w:cs="Times New Roman"/>
          <w:bCs/>
          <w:color w:val="auto"/>
          <w:sz w:val="28"/>
          <w:szCs w:val="28"/>
        </w:rPr>
        <w:t xml:space="preserve"> </w:t>
      </w:r>
      <w:r w:rsidR="00424CDF" w:rsidRPr="00424CDF">
        <w:rPr>
          <w:rFonts w:ascii="Times New Roman" w:hAnsi="Times New Roman" w:cs="Times New Roman"/>
          <w:iCs/>
          <w:color w:val="auto"/>
          <w:sz w:val="28"/>
          <w:szCs w:val="28"/>
        </w:rPr>
        <w:t xml:space="preserve">от </w:t>
      </w:r>
      <w:r w:rsidR="00424CDF" w:rsidRPr="00424CDF">
        <w:rPr>
          <w:rFonts w:ascii="Times New Roman" w:hAnsi="Times New Roman" w:cs="Times New Roman"/>
          <w:sz w:val="28"/>
          <w:szCs w:val="28"/>
        </w:rPr>
        <w:t>20.12.2023 № 115</w:t>
      </w:r>
      <w:r w:rsidR="000056CE" w:rsidRPr="00424CDF">
        <w:rPr>
          <w:rFonts w:ascii="Times New Roman" w:hAnsi="Times New Roman" w:cs="Times New Roman"/>
          <w:bCs/>
          <w:color w:val="auto"/>
          <w:sz w:val="28"/>
          <w:szCs w:val="28"/>
        </w:rPr>
        <w:t xml:space="preserve"> </w:t>
      </w:r>
      <w:r w:rsidR="00077432" w:rsidRPr="00424CDF">
        <w:rPr>
          <w:rFonts w:ascii="Times New Roman" w:hAnsi="Times New Roman" w:cs="Times New Roman"/>
          <w:bCs/>
          <w:color w:val="auto"/>
          <w:sz w:val="28"/>
          <w:szCs w:val="28"/>
        </w:rPr>
        <w:t>(далее – Правила)</w:t>
      </w:r>
      <w:r w:rsidR="000A4D6E" w:rsidRPr="00424CDF">
        <w:rPr>
          <w:rFonts w:ascii="Times New Roman" w:hAnsi="Times New Roman" w:cs="Times New Roman"/>
          <w:bCs/>
          <w:color w:val="auto"/>
          <w:sz w:val="28"/>
          <w:szCs w:val="28"/>
        </w:rPr>
        <w:t xml:space="preserve">, </w:t>
      </w:r>
      <w:r w:rsidR="000056CE" w:rsidRPr="00424CDF">
        <w:rPr>
          <w:rFonts w:ascii="Times New Roman" w:hAnsi="Times New Roman" w:cs="Times New Roman"/>
          <w:bCs/>
          <w:color w:val="auto"/>
          <w:sz w:val="28"/>
          <w:szCs w:val="28"/>
        </w:rPr>
        <w:t xml:space="preserve">изменения </w:t>
      </w:r>
      <w:r w:rsidR="005B74BF" w:rsidRPr="00424CDF">
        <w:rPr>
          <w:rFonts w:ascii="Times New Roman" w:hAnsi="Times New Roman" w:cs="Times New Roman"/>
          <w:iCs/>
          <w:color w:val="auto"/>
          <w:sz w:val="28"/>
          <w:szCs w:val="28"/>
        </w:rPr>
        <w:t>согласно приложению</w:t>
      </w:r>
      <w:r w:rsidR="00332BEC" w:rsidRPr="00424CDF">
        <w:rPr>
          <w:rFonts w:ascii="Times New Roman" w:hAnsi="Times New Roman" w:cs="Times New Roman"/>
          <w:color w:val="auto"/>
          <w:sz w:val="28"/>
          <w:szCs w:val="28"/>
        </w:rPr>
        <w:t>.</w:t>
      </w:r>
    </w:p>
    <w:bookmarkEnd w:id="0"/>
    <w:p w14:paraId="4A04F589" w14:textId="1533001D" w:rsidR="00EC4DAE" w:rsidRDefault="00EC4DAE" w:rsidP="004C1625">
      <w:pPr>
        <w:pStyle w:val="af1"/>
        <w:ind w:left="0" w:firstLine="851"/>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2. </w:t>
      </w:r>
      <w:r w:rsidRPr="00EC4DAE">
        <w:rPr>
          <w:rFonts w:ascii="Times New Roman" w:hAnsi="Times New Roman" w:cs="Times New Roman"/>
          <w:color w:val="auto"/>
          <w:sz w:val="28"/>
          <w:szCs w:val="28"/>
        </w:rPr>
        <w:t>Настоящее решение вступает в силу с даты официального опубликования в сетевом издании «Заневский вестник»: zanevkasmi.ru.</w:t>
      </w:r>
    </w:p>
    <w:p w14:paraId="7BF8BD6D" w14:textId="4185EDEA" w:rsidR="006208CB" w:rsidRPr="004C1625" w:rsidRDefault="002954C3" w:rsidP="004C1625">
      <w:pPr>
        <w:pStyle w:val="af1"/>
        <w:ind w:left="0" w:firstLine="851"/>
        <w:jc w:val="both"/>
        <w:rPr>
          <w:rFonts w:ascii="Times New Roman" w:hAnsi="Times New Roman" w:cs="Times New Roman"/>
          <w:color w:val="auto"/>
          <w:sz w:val="28"/>
          <w:szCs w:val="28"/>
        </w:rPr>
      </w:pPr>
      <w:r w:rsidRPr="004C1625">
        <w:rPr>
          <w:rFonts w:ascii="Times New Roman" w:hAnsi="Times New Roman" w:cs="Times New Roman"/>
          <w:color w:val="auto"/>
          <w:sz w:val="28"/>
          <w:szCs w:val="28"/>
        </w:rPr>
        <w:t>3</w:t>
      </w:r>
      <w:r w:rsidR="00077432" w:rsidRPr="004C1625">
        <w:rPr>
          <w:rFonts w:ascii="Times New Roman" w:hAnsi="Times New Roman" w:cs="Times New Roman"/>
          <w:color w:val="auto"/>
          <w:sz w:val="28"/>
          <w:szCs w:val="28"/>
        </w:rPr>
        <w:t>.</w:t>
      </w:r>
      <w:r w:rsidR="000A4D6E" w:rsidRPr="004C1625">
        <w:rPr>
          <w:rFonts w:ascii="Times New Roman" w:hAnsi="Times New Roman" w:cs="Times New Roman"/>
          <w:color w:val="auto"/>
          <w:sz w:val="28"/>
          <w:szCs w:val="28"/>
        </w:rPr>
        <w:t xml:space="preserve"> </w:t>
      </w:r>
      <w:r w:rsidR="006208CB" w:rsidRPr="004C1625">
        <w:rPr>
          <w:rFonts w:ascii="Times New Roman" w:hAnsi="Times New Roman" w:cs="Times New Roman"/>
          <w:color w:val="auto"/>
          <w:sz w:val="28"/>
          <w:szCs w:val="28"/>
        </w:rPr>
        <w:t xml:space="preserve">Контроль </w:t>
      </w:r>
      <w:r w:rsidR="009059A2" w:rsidRPr="004C1625">
        <w:rPr>
          <w:rFonts w:ascii="Times New Roman" w:hAnsi="Times New Roman" w:cs="Times New Roman"/>
          <w:color w:val="auto"/>
          <w:sz w:val="28"/>
          <w:szCs w:val="28"/>
        </w:rPr>
        <w:t>за</w:t>
      </w:r>
      <w:r w:rsidR="006208CB" w:rsidRPr="004C1625">
        <w:rPr>
          <w:rFonts w:ascii="Times New Roman" w:hAnsi="Times New Roman" w:cs="Times New Roman"/>
          <w:color w:val="auto"/>
          <w:sz w:val="28"/>
          <w:szCs w:val="28"/>
        </w:rPr>
        <w:t xml:space="preserve"> исполнением </w:t>
      </w:r>
      <w:r w:rsidR="009059A2" w:rsidRPr="004C1625">
        <w:rPr>
          <w:rFonts w:ascii="Times New Roman" w:hAnsi="Times New Roman" w:cs="Times New Roman"/>
          <w:color w:val="auto"/>
          <w:sz w:val="28"/>
          <w:szCs w:val="28"/>
        </w:rPr>
        <w:t xml:space="preserve">настоящего </w:t>
      </w:r>
      <w:r w:rsidR="006208CB" w:rsidRPr="004C1625">
        <w:rPr>
          <w:rFonts w:ascii="Times New Roman" w:hAnsi="Times New Roman" w:cs="Times New Roman"/>
          <w:color w:val="auto"/>
          <w:sz w:val="28"/>
          <w:szCs w:val="28"/>
        </w:rPr>
        <w:t>решения возложить на постоянно действующую депутатскую комиссию по промышленности, сельскому хозяйству, жилищно-коммунальному хозяйству, транспорту, связи и благоустройству.</w:t>
      </w:r>
    </w:p>
    <w:p w14:paraId="10880ACB" w14:textId="77777777" w:rsidR="000A4D6E" w:rsidRPr="00A57992" w:rsidRDefault="000A4D6E" w:rsidP="006208CB">
      <w:pPr>
        <w:shd w:val="clear" w:color="auto" w:fill="FFFFFF"/>
        <w:tabs>
          <w:tab w:val="left" w:pos="245"/>
        </w:tabs>
        <w:rPr>
          <w:rFonts w:ascii="Times New Roman" w:hAnsi="Times New Roman" w:cs="Times New Roman"/>
          <w:color w:val="auto"/>
          <w:sz w:val="28"/>
          <w:szCs w:val="28"/>
        </w:rPr>
      </w:pPr>
    </w:p>
    <w:p w14:paraId="4E12BB87" w14:textId="77777777" w:rsidR="00077432" w:rsidRPr="00A57992" w:rsidRDefault="00077432" w:rsidP="006208CB">
      <w:pPr>
        <w:shd w:val="clear" w:color="auto" w:fill="FFFFFF"/>
        <w:tabs>
          <w:tab w:val="left" w:pos="245"/>
        </w:tabs>
        <w:rPr>
          <w:rFonts w:ascii="Times New Roman" w:hAnsi="Times New Roman" w:cs="Times New Roman"/>
          <w:color w:val="auto"/>
          <w:sz w:val="28"/>
          <w:szCs w:val="28"/>
        </w:rPr>
      </w:pPr>
    </w:p>
    <w:p w14:paraId="3FB10335" w14:textId="77777777" w:rsidR="009059A2" w:rsidRPr="00A57992" w:rsidRDefault="009059A2" w:rsidP="006208CB">
      <w:pPr>
        <w:shd w:val="clear" w:color="auto" w:fill="FFFFFF"/>
        <w:tabs>
          <w:tab w:val="left" w:pos="245"/>
        </w:tabs>
        <w:rPr>
          <w:rFonts w:ascii="Times New Roman" w:hAnsi="Times New Roman" w:cs="Times New Roman"/>
          <w:color w:val="auto"/>
          <w:sz w:val="28"/>
          <w:szCs w:val="28"/>
        </w:rPr>
      </w:pPr>
    </w:p>
    <w:p w14:paraId="04D4E7F1" w14:textId="77777777" w:rsidR="002D745D" w:rsidRPr="00A57992" w:rsidRDefault="00DE6446" w:rsidP="00F870D7">
      <w:pPr>
        <w:rPr>
          <w:rFonts w:ascii="Times New Roman" w:hAnsi="Times New Roman" w:cs="Times New Roman"/>
          <w:color w:val="auto"/>
          <w:sz w:val="28"/>
          <w:szCs w:val="28"/>
        </w:rPr>
      </w:pPr>
      <w:r w:rsidRPr="00A57992">
        <w:rPr>
          <w:rFonts w:ascii="Times New Roman" w:hAnsi="Times New Roman" w:cs="Times New Roman"/>
          <w:color w:val="auto"/>
          <w:sz w:val="28"/>
          <w:szCs w:val="28"/>
        </w:rPr>
        <w:t>Г</w:t>
      </w:r>
      <w:r w:rsidR="00332BEC" w:rsidRPr="00A57992">
        <w:rPr>
          <w:rFonts w:ascii="Times New Roman" w:hAnsi="Times New Roman" w:cs="Times New Roman"/>
          <w:color w:val="auto"/>
          <w:sz w:val="28"/>
          <w:szCs w:val="28"/>
        </w:rPr>
        <w:t>лава муниципального образования</w:t>
      </w:r>
      <w:r w:rsidR="000A4D6E" w:rsidRPr="00A57992">
        <w:rPr>
          <w:rFonts w:ascii="Times New Roman" w:hAnsi="Times New Roman" w:cs="Times New Roman"/>
          <w:color w:val="auto"/>
          <w:sz w:val="28"/>
          <w:szCs w:val="28"/>
        </w:rPr>
        <w:tab/>
      </w:r>
      <w:r w:rsidR="000A4D6E" w:rsidRPr="00A57992">
        <w:rPr>
          <w:rFonts w:ascii="Times New Roman" w:hAnsi="Times New Roman" w:cs="Times New Roman"/>
          <w:color w:val="auto"/>
          <w:sz w:val="28"/>
          <w:szCs w:val="28"/>
        </w:rPr>
        <w:tab/>
      </w:r>
      <w:r w:rsidR="000A4D6E" w:rsidRPr="00A57992">
        <w:rPr>
          <w:rFonts w:ascii="Times New Roman" w:hAnsi="Times New Roman" w:cs="Times New Roman"/>
          <w:color w:val="auto"/>
          <w:sz w:val="28"/>
          <w:szCs w:val="28"/>
        </w:rPr>
        <w:tab/>
      </w:r>
      <w:r w:rsidR="000A4D6E" w:rsidRPr="00A57992">
        <w:rPr>
          <w:rFonts w:ascii="Times New Roman" w:hAnsi="Times New Roman" w:cs="Times New Roman"/>
          <w:color w:val="auto"/>
          <w:sz w:val="28"/>
          <w:szCs w:val="28"/>
        </w:rPr>
        <w:tab/>
      </w:r>
      <w:r w:rsidR="00292B6E" w:rsidRPr="00A57992">
        <w:rPr>
          <w:rFonts w:ascii="Times New Roman" w:hAnsi="Times New Roman" w:cs="Times New Roman"/>
          <w:color w:val="auto"/>
          <w:sz w:val="28"/>
          <w:szCs w:val="28"/>
        </w:rPr>
        <w:t>В.</w:t>
      </w:r>
      <w:r w:rsidR="00332BEC" w:rsidRPr="00A57992">
        <w:rPr>
          <w:rFonts w:ascii="Times New Roman" w:hAnsi="Times New Roman" w:cs="Times New Roman"/>
          <w:color w:val="auto"/>
          <w:sz w:val="28"/>
          <w:szCs w:val="28"/>
        </w:rPr>
        <w:t>Е. Кондратьев</w:t>
      </w:r>
      <w:r w:rsidR="00292B6E" w:rsidRPr="00A57992">
        <w:rPr>
          <w:rFonts w:ascii="Times New Roman" w:hAnsi="Times New Roman" w:cs="Times New Roman"/>
          <w:color w:val="auto"/>
          <w:sz w:val="28"/>
          <w:szCs w:val="28"/>
        </w:rPr>
        <w:t xml:space="preserve"> </w:t>
      </w:r>
    </w:p>
    <w:p w14:paraId="76D2BA4D" w14:textId="77777777" w:rsidR="000A4D6E" w:rsidRPr="00A57992" w:rsidRDefault="000A4D6E" w:rsidP="00944BA8">
      <w:pPr>
        <w:spacing w:line="276" w:lineRule="auto"/>
        <w:ind w:left="6372"/>
        <w:jc w:val="right"/>
        <w:rPr>
          <w:rFonts w:ascii="Times New Roman" w:hAnsi="Times New Roman" w:cs="Times New Roman"/>
          <w:color w:val="auto"/>
          <w:sz w:val="20"/>
          <w:szCs w:val="20"/>
        </w:rPr>
        <w:sectPr w:rsidR="000A4D6E" w:rsidRPr="00A57992" w:rsidSect="009059A2">
          <w:headerReference w:type="default" r:id="rId9"/>
          <w:type w:val="continuous"/>
          <w:pgSz w:w="11900" w:h="16840"/>
          <w:pgMar w:top="1134" w:right="851" w:bottom="1134" w:left="1418" w:header="0" w:footer="6" w:gutter="0"/>
          <w:cols w:space="720"/>
          <w:noEndnote/>
          <w:titlePg/>
          <w:docGrid w:linePitch="360"/>
        </w:sectPr>
      </w:pPr>
    </w:p>
    <w:p w14:paraId="0D420D31" w14:textId="77777777" w:rsidR="00AB472E" w:rsidRPr="00A57992" w:rsidRDefault="00AB472E" w:rsidP="00944BA8">
      <w:pPr>
        <w:spacing w:line="276" w:lineRule="auto"/>
        <w:ind w:left="6372"/>
        <w:jc w:val="right"/>
        <w:rPr>
          <w:rFonts w:ascii="Times New Roman" w:hAnsi="Times New Roman" w:cs="Times New Roman"/>
          <w:color w:val="auto"/>
          <w:sz w:val="20"/>
          <w:szCs w:val="20"/>
        </w:rPr>
      </w:pPr>
      <w:r w:rsidRPr="00A57992">
        <w:rPr>
          <w:rFonts w:ascii="Times New Roman" w:hAnsi="Times New Roman" w:cs="Times New Roman"/>
          <w:color w:val="auto"/>
          <w:sz w:val="20"/>
          <w:szCs w:val="20"/>
        </w:rPr>
        <w:lastRenderedPageBreak/>
        <w:t>Приложение</w:t>
      </w:r>
      <w:r w:rsidR="00944BA8" w:rsidRPr="00A57992">
        <w:rPr>
          <w:rFonts w:ascii="Times New Roman" w:hAnsi="Times New Roman" w:cs="Times New Roman"/>
          <w:color w:val="auto"/>
          <w:sz w:val="20"/>
          <w:szCs w:val="20"/>
        </w:rPr>
        <w:t xml:space="preserve"> к решению </w:t>
      </w:r>
    </w:p>
    <w:p w14:paraId="3A00D5F6" w14:textId="09CA905A" w:rsidR="00AB472E" w:rsidRPr="00A57992" w:rsidRDefault="00707A8D" w:rsidP="00707A8D">
      <w:pPr>
        <w:spacing w:line="276" w:lineRule="auto"/>
        <w:jc w:val="right"/>
        <w:rPr>
          <w:rFonts w:ascii="Times New Roman" w:hAnsi="Times New Roman" w:cs="Times New Roman"/>
          <w:color w:val="auto"/>
          <w:sz w:val="20"/>
          <w:szCs w:val="20"/>
        </w:rPr>
      </w:pPr>
      <w:r w:rsidRPr="00A57992">
        <w:rPr>
          <w:rFonts w:ascii="Times New Roman" w:hAnsi="Times New Roman" w:cs="Times New Roman"/>
          <w:color w:val="auto"/>
          <w:sz w:val="20"/>
          <w:szCs w:val="20"/>
        </w:rPr>
        <w:t>от</w:t>
      </w:r>
      <w:r w:rsidR="00A11CE0" w:rsidRPr="00A57992">
        <w:rPr>
          <w:rFonts w:ascii="Times New Roman" w:hAnsi="Times New Roman" w:cs="Times New Roman"/>
          <w:color w:val="auto"/>
          <w:sz w:val="20"/>
          <w:szCs w:val="20"/>
        </w:rPr>
        <w:t xml:space="preserve"> </w:t>
      </w:r>
      <w:r w:rsidR="00575C71">
        <w:rPr>
          <w:rFonts w:ascii="Times New Roman" w:hAnsi="Times New Roman" w:cs="Times New Roman"/>
          <w:color w:val="auto"/>
          <w:sz w:val="20"/>
          <w:szCs w:val="20"/>
        </w:rPr>
        <w:t>______</w:t>
      </w:r>
      <w:r w:rsidR="00BE0E33">
        <w:rPr>
          <w:rFonts w:ascii="Times New Roman" w:hAnsi="Times New Roman" w:cs="Times New Roman"/>
          <w:color w:val="auto"/>
          <w:sz w:val="20"/>
          <w:szCs w:val="20"/>
        </w:rPr>
        <w:t>______</w:t>
      </w:r>
      <w:r w:rsidR="00575C71">
        <w:rPr>
          <w:rFonts w:ascii="Times New Roman" w:hAnsi="Times New Roman" w:cs="Times New Roman"/>
          <w:color w:val="auto"/>
          <w:sz w:val="20"/>
          <w:szCs w:val="20"/>
        </w:rPr>
        <w:t>_______</w:t>
      </w:r>
      <w:r w:rsidR="002B5938">
        <w:rPr>
          <w:rFonts w:ascii="Times New Roman" w:hAnsi="Times New Roman" w:cs="Times New Roman"/>
          <w:color w:val="auto"/>
          <w:sz w:val="20"/>
          <w:szCs w:val="20"/>
        </w:rPr>
        <w:t xml:space="preserve"> </w:t>
      </w:r>
      <w:r w:rsidR="00AB472E" w:rsidRPr="00A57992">
        <w:rPr>
          <w:rFonts w:ascii="Times New Roman" w:hAnsi="Times New Roman" w:cs="Times New Roman"/>
          <w:color w:val="auto"/>
          <w:sz w:val="20"/>
          <w:szCs w:val="20"/>
        </w:rPr>
        <w:t>№</w:t>
      </w:r>
      <w:r w:rsidR="00575C71">
        <w:rPr>
          <w:rFonts w:ascii="Times New Roman" w:hAnsi="Times New Roman" w:cs="Times New Roman"/>
          <w:color w:val="auto"/>
          <w:sz w:val="20"/>
          <w:szCs w:val="20"/>
        </w:rPr>
        <w:t>____</w:t>
      </w:r>
    </w:p>
    <w:p w14:paraId="4D1D0AF2" w14:textId="77777777" w:rsidR="00590A49" w:rsidRPr="00A57992" w:rsidRDefault="00590A49" w:rsidP="00AB472E">
      <w:pPr>
        <w:jc w:val="center"/>
        <w:rPr>
          <w:rFonts w:ascii="Times New Roman" w:hAnsi="Times New Roman" w:cs="Times New Roman"/>
          <w:color w:val="auto"/>
          <w:sz w:val="28"/>
          <w:szCs w:val="28"/>
        </w:rPr>
      </w:pPr>
    </w:p>
    <w:p w14:paraId="6E39B1D0" w14:textId="77777777" w:rsidR="006C155B" w:rsidRPr="00A57992" w:rsidRDefault="00DE6446" w:rsidP="00AB472E">
      <w:pPr>
        <w:jc w:val="center"/>
        <w:rPr>
          <w:rFonts w:ascii="Times New Roman" w:hAnsi="Times New Roman" w:cs="Times New Roman"/>
          <w:color w:val="auto"/>
          <w:sz w:val="28"/>
          <w:szCs w:val="28"/>
        </w:rPr>
      </w:pPr>
      <w:r w:rsidRPr="00A57992">
        <w:rPr>
          <w:rFonts w:ascii="Times New Roman" w:hAnsi="Times New Roman" w:cs="Times New Roman"/>
          <w:color w:val="auto"/>
          <w:sz w:val="28"/>
          <w:szCs w:val="28"/>
        </w:rPr>
        <w:t xml:space="preserve">Изменения </w:t>
      </w:r>
    </w:p>
    <w:p w14:paraId="366778D7" w14:textId="77777777" w:rsidR="00575C71" w:rsidRDefault="00DE6446" w:rsidP="000F6EBC">
      <w:pPr>
        <w:jc w:val="center"/>
        <w:rPr>
          <w:rFonts w:ascii="Times New Roman" w:hAnsi="Times New Roman" w:cs="Times New Roman"/>
          <w:color w:val="auto"/>
          <w:sz w:val="28"/>
          <w:szCs w:val="28"/>
        </w:rPr>
      </w:pPr>
      <w:r w:rsidRPr="00A57992">
        <w:rPr>
          <w:rFonts w:ascii="Times New Roman" w:hAnsi="Times New Roman" w:cs="Times New Roman"/>
          <w:color w:val="auto"/>
          <w:sz w:val="28"/>
          <w:szCs w:val="28"/>
        </w:rPr>
        <w:t xml:space="preserve">в </w:t>
      </w:r>
      <w:r w:rsidR="00AB472E" w:rsidRPr="00A57992">
        <w:rPr>
          <w:rFonts w:ascii="Times New Roman" w:hAnsi="Times New Roman" w:cs="Times New Roman"/>
          <w:color w:val="auto"/>
          <w:sz w:val="28"/>
          <w:szCs w:val="28"/>
        </w:rPr>
        <w:t>Правила</w:t>
      </w:r>
      <w:r w:rsidR="006C155B" w:rsidRPr="00A57992">
        <w:rPr>
          <w:rFonts w:ascii="Times New Roman" w:hAnsi="Times New Roman" w:cs="Times New Roman"/>
          <w:color w:val="auto"/>
          <w:sz w:val="28"/>
          <w:szCs w:val="28"/>
        </w:rPr>
        <w:t xml:space="preserve"> </w:t>
      </w:r>
      <w:r w:rsidR="00575C71" w:rsidRPr="00A57992">
        <w:rPr>
          <w:rFonts w:ascii="Times New Roman" w:hAnsi="Times New Roman" w:cs="Times New Roman"/>
          <w:color w:val="auto"/>
          <w:sz w:val="28"/>
          <w:szCs w:val="28"/>
        </w:rPr>
        <w:t xml:space="preserve">благоустройства и санитарного содержания </w:t>
      </w:r>
      <w:r w:rsidR="00575C71" w:rsidRPr="002D30B8">
        <w:rPr>
          <w:rFonts w:ascii="Times New Roman" w:hAnsi="Times New Roman" w:cs="Times New Roman"/>
          <w:color w:val="auto"/>
          <w:sz w:val="28"/>
          <w:szCs w:val="28"/>
        </w:rPr>
        <w:t xml:space="preserve">территории </w:t>
      </w:r>
    </w:p>
    <w:p w14:paraId="3A93A8BF" w14:textId="77777777" w:rsidR="00575C71" w:rsidRPr="00A57992" w:rsidRDefault="00575C71" w:rsidP="000F6EBC">
      <w:pPr>
        <w:jc w:val="center"/>
        <w:rPr>
          <w:rFonts w:ascii="Times New Roman" w:hAnsi="Times New Roman" w:cs="Times New Roman"/>
          <w:iCs/>
          <w:color w:val="auto"/>
          <w:sz w:val="28"/>
          <w:szCs w:val="28"/>
        </w:rPr>
      </w:pPr>
      <w:r w:rsidRPr="002D30B8">
        <w:rPr>
          <w:rFonts w:ascii="Times New Roman" w:hAnsi="Times New Roman" w:cs="Times New Roman"/>
          <w:iCs/>
          <w:color w:val="auto"/>
          <w:sz w:val="28"/>
          <w:szCs w:val="28"/>
        </w:rPr>
        <w:t>Заневского городского поселения Всеволожского муниципального района Ленинградской области</w:t>
      </w:r>
    </w:p>
    <w:p w14:paraId="4DBD7CA8" w14:textId="77777777" w:rsidR="003F24A4" w:rsidRDefault="003F24A4" w:rsidP="003F24A4">
      <w:pPr>
        <w:pStyle w:val="af1"/>
        <w:ind w:left="851"/>
        <w:jc w:val="both"/>
        <w:rPr>
          <w:rFonts w:ascii="Times New Roman" w:hAnsi="Times New Roman" w:cs="Times New Roman"/>
          <w:iCs/>
          <w:color w:val="auto"/>
          <w:sz w:val="28"/>
          <w:szCs w:val="28"/>
        </w:rPr>
      </w:pPr>
    </w:p>
    <w:p w14:paraId="796407A1" w14:textId="77777777" w:rsidR="008D02CE" w:rsidRPr="00264662" w:rsidRDefault="008D02CE" w:rsidP="008D02CE">
      <w:pPr>
        <w:pStyle w:val="af1"/>
        <w:numPr>
          <w:ilvl w:val="0"/>
          <w:numId w:val="2"/>
        </w:numPr>
        <w:ind w:left="0" w:firstLine="851"/>
        <w:jc w:val="both"/>
        <w:rPr>
          <w:rFonts w:ascii="Times New Roman" w:hAnsi="Times New Roman" w:cs="Times New Roman"/>
          <w:iCs/>
          <w:color w:val="auto"/>
          <w:sz w:val="28"/>
          <w:szCs w:val="28"/>
        </w:rPr>
      </w:pPr>
      <w:r w:rsidRPr="00264662">
        <w:rPr>
          <w:rFonts w:ascii="Times New Roman" w:hAnsi="Times New Roman" w:cs="Times New Roman"/>
          <w:iCs/>
          <w:color w:val="auto"/>
          <w:sz w:val="28"/>
          <w:szCs w:val="28"/>
        </w:rPr>
        <w:t xml:space="preserve">Пункт 1 главы 1 раздела </w:t>
      </w:r>
      <w:r w:rsidRPr="00264662">
        <w:rPr>
          <w:rFonts w:ascii="Times New Roman" w:hAnsi="Times New Roman" w:cs="Times New Roman"/>
          <w:iCs/>
          <w:color w:val="auto"/>
          <w:sz w:val="28"/>
          <w:szCs w:val="28"/>
          <w:lang w:val="en-US"/>
        </w:rPr>
        <w:t>I</w:t>
      </w:r>
      <w:r w:rsidRPr="00264662">
        <w:rPr>
          <w:rFonts w:ascii="Times New Roman" w:hAnsi="Times New Roman" w:cs="Times New Roman"/>
          <w:iCs/>
          <w:color w:val="auto"/>
          <w:sz w:val="28"/>
          <w:szCs w:val="28"/>
        </w:rPr>
        <w:t xml:space="preserve"> Правил изложить в новой редакции:</w:t>
      </w:r>
    </w:p>
    <w:p w14:paraId="0D859A16" w14:textId="2DFDEE9F" w:rsidR="008D02CE" w:rsidRDefault="004F24C7" w:rsidP="00BE0E33">
      <w:pPr>
        <w:widowControl/>
        <w:autoSpaceDE w:val="0"/>
        <w:autoSpaceDN w:val="0"/>
        <w:adjustRightInd w:val="0"/>
        <w:ind w:firstLine="851"/>
        <w:jc w:val="both"/>
        <w:rPr>
          <w:rFonts w:ascii="Times New Roman" w:hAnsi="Times New Roman" w:cs="Times New Roman"/>
          <w:color w:val="auto"/>
          <w:sz w:val="28"/>
          <w:szCs w:val="28"/>
        </w:rPr>
      </w:pPr>
      <w:r>
        <w:rPr>
          <w:rFonts w:ascii="Times New Roman" w:hAnsi="Times New Roman" w:cs="Times New Roman"/>
          <w:iCs/>
          <w:color w:val="auto"/>
          <w:sz w:val="28"/>
          <w:szCs w:val="28"/>
        </w:rPr>
        <w:t>«</w:t>
      </w:r>
      <w:r w:rsidR="008D02CE" w:rsidRPr="00264662">
        <w:rPr>
          <w:rFonts w:ascii="Times New Roman" w:hAnsi="Times New Roman" w:cs="Times New Roman"/>
          <w:iCs/>
          <w:color w:val="auto"/>
          <w:sz w:val="28"/>
          <w:szCs w:val="28"/>
        </w:rPr>
        <w:t xml:space="preserve">1. </w:t>
      </w:r>
      <w:r w:rsidR="008D02CE" w:rsidRPr="00264662">
        <w:rPr>
          <w:rFonts w:ascii="Times New Roman" w:hAnsi="Times New Roman" w:cs="Times New Roman"/>
          <w:color w:val="auto"/>
          <w:sz w:val="28"/>
          <w:szCs w:val="28"/>
        </w:rPr>
        <w:t>Правила благоустройства и санитарного содержания территории Заневско</w:t>
      </w:r>
      <w:r w:rsidR="0034388F">
        <w:rPr>
          <w:rFonts w:ascii="Times New Roman" w:hAnsi="Times New Roman" w:cs="Times New Roman"/>
          <w:color w:val="auto"/>
          <w:sz w:val="28"/>
          <w:szCs w:val="28"/>
        </w:rPr>
        <w:t>го</w:t>
      </w:r>
      <w:r w:rsidR="008D02CE" w:rsidRPr="00264662">
        <w:rPr>
          <w:rFonts w:ascii="Times New Roman" w:hAnsi="Times New Roman" w:cs="Times New Roman"/>
          <w:color w:val="auto"/>
          <w:sz w:val="28"/>
          <w:szCs w:val="28"/>
        </w:rPr>
        <w:t xml:space="preserve"> городско</w:t>
      </w:r>
      <w:r w:rsidR="0034388F">
        <w:rPr>
          <w:rFonts w:ascii="Times New Roman" w:hAnsi="Times New Roman" w:cs="Times New Roman"/>
          <w:color w:val="auto"/>
          <w:sz w:val="28"/>
          <w:szCs w:val="28"/>
        </w:rPr>
        <w:t>го</w:t>
      </w:r>
      <w:r w:rsidR="008D02CE" w:rsidRPr="00264662">
        <w:rPr>
          <w:rFonts w:ascii="Times New Roman" w:hAnsi="Times New Roman" w:cs="Times New Roman"/>
          <w:color w:val="auto"/>
          <w:sz w:val="28"/>
          <w:szCs w:val="28"/>
        </w:rPr>
        <w:t xml:space="preserve"> поселени</w:t>
      </w:r>
      <w:r w:rsidR="0034388F">
        <w:rPr>
          <w:rFonts w:ascii="Times New Roman" w:hAnsi="Times New Roman" w:cs="Times New Roman"/>
          <w:color w:val="auto"/>
          <w:sz w:val="28"/>
          <w:szCs w:val="28"/>
        </w:rPr>
        <w:t>я</w:t>
      </w:r>
      <w:r w:rsidR="008D02CE" w:rsidRPr="00264662">
        <w:rPr>
          <w:rFonts w:ascii="Times New Roman" w:hAnsi="Times New Roman" w:cs="Times New Roman"/>
          <w:color w:val="auto"/>
          <w:sz w:val="28"/>
          <w:szCs w:val="28"/>
        </w:rPr>
        <w:t xml:space="preserve"> Всеволожского муниципального района Ленинградской области (далее – Правила) разработаны в соответствии с </w:t>
      </w:r>
      <w:r w:rsidR="0034388F">
        <w:rPr>
          <w:rFonts w:ascii="Times New Roman" w:hAnsi="Times New Roman" w:cs="Times New Roman"/>
          <w:color w:val="auto"/>
          <w:sz w:val="28"/>
          <w:szCs w:val="28"/>
          <w:lang w:bidi="ar-SA"/>
        </w:rPr>
        <w:t xml:space="preserve">федеральными законами от 20.03.2025 № 33-ФЗ </w:t>
      </w:r>
      <w:r>
        <w:rPr>
          <w:rFonts w:ascii="Times New Roman" w:hAnsi="Times New Roman" w:cs="Times New Roman"/>
          <w:color w:val="auto"/>
          <w:sz w:val="28"/>
          <w:szCs w:val="28"/>
          <w:lang w:bidi="ar-SA"/>
        </w:rPr>
        <w:t>«</w:t>
      </w:r>
      <w:r w:rsidR="0034388F">
        <w:rPr>
          <w:rFonts w:ascii="Times New Roman" w:hAnsi="Times New Roman" w:cs="Times New Roman"/>
          <w:color w:val="auto"/>
          <w:sz w:val="28"/>
          <w:szCs w:val="28"/>
          <w:lang w:bidi="ar-SA"/>
        </w:rPr>
        <w:t>Об общих принципах организации местного самоуправления в единой системе публичной власти</w:t>
      </w:r>
      <w:r>
        <w:rPr>
          <w:rFonts w:ascii="Times New Roman" w:hAnsi="Times New Roman" w:cs="Times New Roman"/>
          <w:color w:val="auto"/>
          <w:sz w:val="28"/>
          <w:szCs w:val="28"/>
          <w:lang w:bidi="ar-SA"/>
        </w:rPr>
        <w:t>»</w:t>
      </w:r>
      <w:r w:rsidR="0034388F">
        <w:rPr>
          <w:rFonts w:ascii="Times New Roman" w:hAnsi="Times New Roman" w:cs="Times New Roman"/>
          <w:color w:val="auto"/>
          <w:sz w:val="28"/>
          <w:szCs w:val="28"/>
          <w:lang w:bidi="ar-SA"/>
        </w:rPr>
        <w:t xml:space="preserve">, </w:t>
      </w:r>
      <w:r w:rsidR="008D02CE" w:rsidRPr="00264662">
        <w:rPr>
          <w:rFonts w:ascii="Times New Roman" w:hAnsi="Times New Roman" w:cs="Times New Roman"/>
          <w:color w:val="auto"/>
          <w:sz w:val="28"/>
          <w:szCs w:val="28"/>
        </w:rPr>
        <w:t xml:space="preserve">от 10.01.2002 № 7-ФЗ </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Об охране окружающей среды</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 xml:space="preserve">, от 30.03.1999 № 52-ФЗ </w:t>
      </w:r>
      <w:r>
        <w:rPr>
          <w:rFonts w:ascii="Times New Roman" w:hAnsi="Times New Roman" w:cs="Times New Roman"/>
          <w:color w:val="auto"/>
          <w:sz w:val="28"/>
          <w:szCs w:val="28"/>
        </w:rPr>
        <w:br/>
        <w:t>«</w:t>
      </w:r>
      <w:r w:rsidR="008D02CE" w:rsidRPr="00264662">
        <w:rPr>
          <w:rFonts w:ascii="Times New Roman" w:hAnsi="Times New Roman" w:cs="Times New Roman"/>
          <w:color w:val="auto"/>
          <w:sz w:val="28"/>
          <w:szCs w:val="28"/>
        </w:rPr>
        <w:t>О санитарно-эпидемиологическом благополучии населения</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 xml:space="preserve">, от 13.03.2006 </w:t>
      </w:r>
      <w:r>
        <w:rPr>
          <w:rFonts w:ascii="Times New Roman" w:hAnsi="Times New Roman" w:cs="Times New Roman"/>
          <w:color w:val="auto"/>
          <w:sz w:val="28"/>
          <w:szCs w:val="28"/>
        </w:rPr>
        <w:br/>
      </w:r>
      <w:r w:rsidR="008D02CE" w:rsidRPr="00264662">
        <w:rPr>
          <w:rFonts w:ascii="Times New Roman" w:hAnsi="Times New Roman" w:cs="Times New Roman"/>
          <w:color w:val="auto"/>
          <w:sz w:val="28"/>
          <w:szCs w:val="28"/>
        </w:rPr>
        <w:t xml:space="preserve">№ 38-ФЗ </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О рекламе</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 xml:space="preserve">, от 24.06.1998 № 89-ФЗ </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Об отходах производства и потребления</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 xml:space="preserve">, сводом правил </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СП 82.13330.2016. Свод правил. Благоустройство территорий. Актуализированная редакция СНиП III-10-75</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 утвержденным приказом Минстроя России от 16.12.2016 № 972/пр</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 xml:space="preserve">, </w:t>
      </w:r>
      <w:r w:rsidR="008D02CE" w:rsidRPr="00264662">
        <w:rPr>
          <w:rFonts w:ascii="Times New Roman" w:hAnsi="Times New Roman" w:cs="Times New Roman"/>
          <w:color w:val="auto"/>
          <w:sz w:val="28"/>
          <w:szCs w:val="28"/>
          <w:lang w:bidi="ar-SA"/>
        </w:rPr>
        <w:t xml:space="preserve">Постановлением Главного государственного санитарного врача РФ от 28.01.2021 № 3 </w:t>
      </w:r>
      <w:r w:rsidR="00F044FE">
        <w:rPr>
          <w:rFonts w:ascii="Times New Roman" w:hAnsi="Times New Roman" w:cs="Times New Roman"/>
          <w:color w:val="auto"/>
          <w:sz w:val="28"/>
          <w:szCs w:val="28"/>
          <w:lang w:bidi="ar-SA"/>
        </w:rPr>
        <w:br/>
      </w:r>
      <w:r>
        <w:rPr>
          <w:rFonts w:ascii="Times New Roman" w:hAnsi="Times New Roman" w:cs="Times New Roman"/>
          <w:color w:val="auto"/>
          <w:sz w:val="28"/>
          <w:szCs w:val="28"/>
          <w:lang w:bidi="ar-SA"/>
        </w:rPr>
        <w:t>«</w:t>
      </w:r>
      <w:r w:rsidR="008D02CE" w:rsidRPr="00264662">
        <w:rPr>
          <w:rFonts w:ascii="Times New Roman" w:hAnsi="Times New Roman" w:cs="Times New Roman"/>
          <w:color w:val="auto"/>
          <w:sz w:val="28"/>
          <w:szCs w:val="28"/>
          <w:lang w:bidi="ar-SA"/>
        </w:rPr>
        <w:t>Об утверждении санитарных правил</w:t>
      </w:r>
      <w:r w:rsidR="00F044FE">
        <w:rPr>
          <w:rFonts w:ascii="Times New Roman" w:hAnsi="Times New Roman" w:cs="Times New Roman"/>
          <w:color w:val="auto"/>
          <w:sz w:val="28"/>
          <w:szCs w:val="28"/>
          <w:lang w:bidi="ar-SA"/>
        </w:rPr>
        <w:t xml:space="preserve"> и норм СанПиН 2.1.3684-21 </w:t>
      </w:r>
      <w:r>
        <w:rPr>
          <w:rFonts w:ascii="Times New Roman" w:hAnsi="Times New Roman" w:cs="Times New Roman"/>
          <w:color w:val="auto"/>
          <w:sz w:val="28"/>
          <w:szCs w:val="28"/>
          <w:lang w:bidi="ar-SA"/>
        </w:rPr>
        <w:t>«</w:t>
      </w:r>
      <w:r w:rsidR="008D02CE" w:rsidRPr="00264662">
        <w:rPr>
          <w:rFonts w:ascii="Times New Roman" w:hAnsi="Times New Roman" w:cs="Times New Roman"/>
          <w:color w:val="auto"/>
          <w:sz w:val="28"/>
          <w:szCs w:val="28"/>
          <w:lang w:bidi="ar-SA"/>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rFonts w:ascii="Times New Roman" w:hAnsi="Times New Roman" w:cs="Times New Roman"/>
          <w:color w:val="auto"/>
          <w:sz w:val="28"/>
          <w:szCs w:val="28"/>
          <w:lang w:bidi="ar-SA"/>
        </w:rPr>
        <w:t>»</w:t>
      </w:r>
      <w:r w:rsidR="008D02CE" w:rsidRPr="00264662">
        <w:rPr>
          <w:rFonts w:ascii="Times New Roman" w:hAnsi="Times New Roman" w:cs="Times New Roman"/>
          <w:color w:val="auto"/>
          <w:sz w:val="28"/>
          <w:szCs w:val="28"/>
          <w:lang w:bidi="ar-SA"/>
        </w:rPr>
        <w:t xml:space="preserve">, </w:t>
      </w:r>
      <w:r w:rsidR="008D02CE" w:rsidRPr="00264662">
        <w:rPr>
          <w:rFonts w:ascii="Times New Roman" w:hAnsi="Times New Roman" w:cs="Times New Roman"/>
          <w:color w:val="auto"/>
          <w:sz w:val="28"/>
          <w:szCs w:val="28"/>
        </w:rPr>
        <w:t xml:space="preserve">приказом Государственного комитета Российской Федерации по строительству и жилищно-коммунальному комплексу от 15.12.1999 № 153 </w:t>
      </w:r>
      <w:r>
        <w:rPr>
          <w:rFonts w:ascii="Times New Roman" w:hAnsi="Times New Roman" w:cs="Times New Roman"/>
          <w:color w:val="auto"/>
          <w:sz w:val="28"/>
          <w:szCs w:val="28"/>
        </w:rPr>
        <w:br/>
        <w:t>«</w:t>
      </w:r>
      <w:r w:rsidR="008D02CE" w:rsidRPr="00264662">
        <w:rPr>
          <w:rFonts w:ascii="Times New Roman" w:hAnsi="Times New Roman" w:cs="Times New Roman"/>
          <w:color w:val="auto"/>
          <w:sz w:val="28"/>
          <w:szCs w:val="28"/>
        </w:rPr>
        <w:t>Об утверждении Правил создания, охраны и содержания зеленых насаждений в городах Российской Федерации</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 xml:space="preserve">, </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Указаниями по организации и проведению работ при содержании придомовых территорий</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 xml:space="preserve">, утвержденными Минжилкомхозом РСФСР 07.04.1988, областными законами Ленинградской области от 02.07.2003 № 47-оз </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Об административных правонарушениях</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 xml:space="preserve">, </w:t>
      </w:r>
      <w:r w:rsidR="002F4C00">
        <w:rPr>
          <w:rFonts w:ascii="Times New Roman" w:hAnsi="Times New Roman" w:cs="Times New Roman"/>
          <w:color w:val="auto"/>
          <w:sz w:val="28"/>
          <w:szCs w:val="28"/>
        </w:rPr>
        <w:br/>
      </w:r>
      <w:r w:rsidR="008D02CE" w:rsidRPr="00264662">
        <w:rPr>
          <w:rFonts w:ascii="Times New Roman" w:hAnsi="Times New Roman" w:cs="Times New Roman"/>
          <w:color w:val="auto"/>
          <w:sz w:val="28"/>
          <w:szCs w:val="28"/>
        </w:rPr>
        <w:t xml:space="preserve">от 14.11.2018 № 118-оз </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О порядке определения органами местного самоуправления границ прилегающих территорий на территории Ленинградской области</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 xml:space="preserve">, от 25.12.2018 № 132-оз </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 xml:space="preserve">О регулировании отдельных вопросов правилами благоустройства территорий муниципальных образований Ленинградской области и о внесении изменения в статью 4.10 областного закона </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Об административных правонарушениях</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 а также иными нормативными правовыми актами Российской Федерации, Ленинградской области и муниципальными правовыми актами.</w:t>
      </w:r>
      <w:r>
        <w:rPr>
          <w:rFonts w:ascii="Times New Roman" w:hAnsi="Times New Roman" w:cs="Times New Roman"/>
          <w:color w:val="auto"/>
          <w:sz w:val="28"/>
          <w:szCs w:val="28"/>
        </w:rPr>
        <w:t>»</w:t>
      </w:r>
    </w:p>
    <w:p w14:paraId="5974F55D" w14:textId="77777777" w:rsidR="00D03A1A" w:rsidRDefault="00D03A1A" w:rsidP="008D02CE">
      <w:pPr>
        <w:ind w:firstLine="851"/>
        <w:jc w:val="both"/>
        <w:rPr>
          <w:rFonts w:ascii="Times New Roman" w:hAnsi="Times New Roman" w:cs="Times New Roman"/>
          <w:color w:val="auto"/>
          <w:sz w:val="28"/>
          <w:szCs w:val="28"/>
        </w:rPr>
      </w:pPr>
    </w:p>
    <w:p w14:paraId="211F614F" w14:textId="77777777" w:rsidR="0016293F" w:rsidRPr="00264662" w:rsidRDefault="0016293F" w:rsidP="0016293F">
      <w:pPr>
        <w:pStyle w:val="af1"/>
        <w:numPr>
          <w:ilvl w:val="0"/>
          <w:numId w:val="2"/>
        </w:numPr>
        <w:ind w:left="0" w:firstLine="851"/>
        <w:jc w:val="both"/>
        <w:rPr>
          <w:rFonts w:ascii="Times New Roman" w:hAnsi="Times New Roman" w:cs="Times New Roman"/>
          <w:color w:val="auto"/>
          <w:sz w:val="28"/>
          <w:szCs w:val="28"/>
        </w:rPr>
      </w:pPr>
      <w:r w:rsidRPr="00264662">
        <w:rPr>
          <w:rFonts w:ascii="Times New Roman" w:hAnsi="Times New Roman" w:cs="Times New Roman"/>
          <w:color w:val="auto"/>
          <w:sz w:val="28"/>
          <w:szCs w:val="28"/>
        </w:rPr>
        <w:t xml:space="preserve">Главу 3 раздела </w:t>
      </w:r>
      <w:r w:rsidRPr="00264662">
        <w:rPr>
          <w:rFonts w:ascii="Times New Roman" w:hAnsi="Times New Roman" w:cs="Times New Roman"/>
          <w:color w:val="auto"/>
          <w:sz w:val="28"/>
          <w:szCs w:val="28"/>
          <w:lang w:val="en-US"/>
        </w:rPr>
        <w:t>I</w:t>
      </w:r>
      <w:r w:rsidRPr="00264662">
        <w:rPr>
          <w:rFonts w:ascii="Times New Roman" w:hAnsi="Times New Roman" w:cs="Times New Roman"/>
          <w:color w:val="auto"/>
          <w:sz w:val="28"/>
          <w:szCs w:val="28"/>
        </w:rPr>
        <w:t xml:space="preserve"> Правил изложить в новой редакции:</w:t>
      </w:r>
    </w:p>
    <w:p w14:paraId="4BE4DDA7" w14:textId="77777777" w:rsidR="0016293F" w:rsidRPr="00264662" w:rsidRDefault="0016293F" w:rsidP="0016293F">
      <w:pPr>
        <w:pStyle w:val="af1"/>
        <w:ind w:left="0" w:firstLine="851"/>
        <w:jc w:val="both"/>
        <w:rPr>
          <w:rFonts w:ascii="Times New Roman" w:eastAsia="Times New Roman" w:hAnsi="Times New Roman" w:cs="Times New Roman"/>
          <w:bCs/>
          <w:color w:val="auto"/>
          <w:spacing w:val="-10"/>
          <w:sz w:val="28"/>
          <w:szCs w:val="28"/>
        </w:rPr>
      </w:pPr>
      <w:r w:rsidRPr="00264662">
        <w:rPr>
          <w:rFonts w:ascii="Times New Roman" w:hAnsi="Times New Roman" w:cs="Times New Roman"/>
          <w:color w:val="auto"/>
          <w:sz w:val="28"/>
          <w:szCs w:val="28"/>
        </w:rPr>
        <w:t>«</w:t>
      </w:r>
      <w:r w:rsidRPr="00264662">
        <w:rPr>
          <w:rFonts w:ascii="Times New Roman" w:eastAsia="Times New Roman" w:hAnsi="Times New Roman" w:cs="Times New Roman"/>
          <w:bCs/>
          <w:color w:val="auto"/>
          <w:spacing w:val="-10"/>
          <w:sz w:val="28"/>
          <w:szCs w:val="28"/>
        </w:rPr>
        <w:t xml:space="preserve">Глава 3. Перечень сводов правил и национальных стандартов, применяемых </w:t>
      </w:r>
      <w:r w:rsidRPr="00264662">
        <w:rPr>
          <w:rFonts w:ascii="Times New Roman" w:eastAsia="Times New Roman" w:hAnsi="Times New Roman" w:cs="Times New Roman"/>
          <w:bCs/>
          <w:color w:val="auto"/>
          <w:spacing w:val="-10"/>
          <w:sz w:val="28"/>
          <w:szCs w:val="28"/>
        </w:rPr>
        <w:lastRenderedPageBreak/>
        <w:t>при осуществлении деятельности по благоустройству</w:t>
      </w:r>
    </w:p>
    <w:p w14:paraId="26183439" w14:textId="77777777" w:rsidR="0016293F" w:rsidRPr="00264662" w:rsidRDefault="0016293F" w:rsidP="0016293F">
      <w:pPr>
        <w:autoSpaceDE w:val="0"/>
        <w:autoSpaceDN w:val="0"/>
        <w:adjustRightInd w:val="0"/>
        <w:ind w:firstLine="851"/>
        <w:jc w:val="both"/>
        <w:rPr>
          <w:rFonts w:ascii="Times New Roman" w:hAnsi="Times New Roman" w:cs="Times New Roman"/>
          <w:color w:val="auto"/>
          <w:sz w:val="28"/>
          <w:szCs w:val="28"/>
        </w:rPr>
      </w:pPr>
      <w:r w:rsidRPr="00264662">
        <w:rPr>
          <w:rFonts w:ascii="Times New Roman" w:hAnsi="Times New Roman" w:cs="Times New Roman"/>
          <w:color w:val="auto"/>
          <w:sz w:val="28"/>
          <w:szCs w:val="28"/>
        </w:rPr>
        <w:t>Настоящие Правила разработаны на указанных сводах правил и национальных стандартах.</w:t>
      </w:r>
    </w:p>
    <w:p w14:paraId="09983F69" w14:textId="77777777" w:rsidR="0016293F" w:rsidRPr="00264662" w:rsidRDefault="0016293F" w:rsidP="0016293F">
      <w:pPr>
        <w:autoSpaceDE w:val="0"/>
        <w:autoSpaceDN w:val="0"/>
        <w:adjustRightInd w:val="0"/>
        <w:ind w:firstLine="851"/>
        <w:jc w:val="both"/>
        <w:rPr>
          <w:rFonts w:ascii="Times New Roman" w:hAnsi="Times New Roman" w:cs="Times New Roman"/>
          <w:color w:val="auto"/>
          <w:sz w:val="28"/>
          <w:szCs w:val="28"/>
        </w:rPr>
      </w:pPr>
      <w:r w:rsidRPr="00264662">
        <w:rPr>
          <w:rFonts w:ascii="Times New Roman" w:hAnsi="Times New Roman" w:cs="Times New Roman"/>
          <w:color w:val="auto"/>
          <w:sz w:val="28"/>
          <w:szCs w:val="28"/>
        </w:rPr>
        <w:t>При разработке концепций и проектов благоустройства целесообразно обеспечивать соблюдение норм, указанных в сводах правил и национальных стандартах, в том числе в следующих:</w:t>
      </w:r>
    </w:p>
    <w:p w14:paraId="30C5444F" w14:textId="77777777" w:rsidR="0016293F" w:rsidRPr="00264662" w:rsidRDefault="0016293F" w:rsidP="0016293F">
      <w:pPr>
        <w:autoSpaceDE w:val="0"/>
        <w:autoSpaceDN w:val="0"/>
        <w:adjustRightInd w:val="0"/>
        <w:ind w:firstLine="851"/>
        <w:jc w:val="both"/>
        <w:rPr>
          <w:rFonts w:ascii="Times New Roman" w:hAnsi="Times New Roman" w:cs="Times New Roman"/>
          <w:color w:val="auto"/>
          <w:sz w:val="28"/>
          <w:szCs w:val="28"/>
        </w:rPr>
      </w:pPr>
      <w:r w:rsidRPr="00264662">
        <w:rPr>
          <w:rFonts w:ascii="Times New Roman" w:hAnsi="Times New Roman" w:cs="Times New Roman"/>
          <w:color w:val="auto"/>
          <w:sz w:val="28"/>
          <w:szCs w:val="28"/>
        </w:rPr>
        <w:t>СП 42.13330.2016 «</w:t>
      </w:r>
      <w:hyperlink r:id="rId10" w:history="1">
        <w:r w:rsidRPr="00264662">
          <w:rPr>
            <w:rFonts w:ascii="Times New Roman" w:hAnsi="Times New Roman" w:cs="Times New Roman"/>
            <w:color w:val="auto"/>
            <w:sz w:val="28"/>
            <w:szCs w:val="28"/>
          </w:rPr>
          <w:t>СНиП 2.07.01-89</w:t>
        </w:r>
      </w:hyperlink>
      <w:r w:rsidRPr="001F2ACB">
        <w:rPr>
          <w:color w:val="auto"/>
          <w:highlight w:val="yellow"/>
        </w:rPr>
        <w:t>*</w:t>
      </w:r>
      <w:r w:rsidRPr="00264662">
        <w:rPr>
          <w:rFonts w:ascii="Times New Roman" w:hAnsi="Times New Roman" w:cs="Times New Roman"/>
          <w:color w:val="auto"/>
          <w:sz w:val="28"/>
          <w:szCs w:val="28"/>
        </w:rPr>
        <w:t xml:space="preserve"> Градостроительство. Планировка и застройка городских и сельских поселений»;</w:t>
      </w:r>
    </w:p>
    <w:p w14:paraId="1ADA6823" w14:textId="77777777" w:rsidR="0016293F" w:rsidRPr="00264662" w:rsidRDefault="0016293F" w:rsidP="0016293F">
      <w:pPr>
        <w:autoSpaceDE w:val="0"/>
        <w:autoSpaceDN w:val="0"/>
        <w:adjustRightInd w:val="0"/>
        <w:ind w:firstLine="851"/>
        <w:jc w:val="both"/>
        <w:rPr>
          <w:rFonts w:ascii="Times New Roman" w:hAnsi="Times New Roman" w:cs="Times New Roman"/>
          <w:color w:val="auto"/>
          <w:sz w:val="28"/>
          <w:szCs w:val="28"/>
        </w:rPr>
      </w:pPr>
      <w:r w:rsidRPr="00264662">
        <w:rPr>
          <w:rFonts w:ascii="Times New Roman" w:hAnsi="Times New Roman" w:cs="Times New Roman"/>
          <w:color w:val="auto"/>
          <w:sz w:val="28"/>
          <w:szCs w:val="28"/>
        </w:rPr>
        <w:t>СП 82.13330.2016 «</w:t>
      </w:r>
      <w:hyperlink r:id="rId11" w:history="1">
        <w:r w:rsidRPr="00264662">
          <w:rPr>
            <w:rFonts w:ascii="Times New Roman" w:hAnsi="Times New Roman" w:cs="Times New Roman"/>
            <w:color w:val="auto"/>
            <w:sz w:val="28"/>
            <w:szCs w:val="28"/>
          </w:rPr>
          <w:t>СНиП III-10-75</w:t>
        </w:r>
      </w:hyperlink>
      <w:r w:rsidRPr="00264662">
        <w:rPr>
          <w:rFonts w:ascii="Times New Roman" w:hAnsi="Times New Roman" w:cs="Times New Roman"/>
          <w:color w:val="auto"/>
          <w:sz w:val="28"/>
          <w:szCs w:val="28"/>
        </w:rPr>
        <w:t xml:space="preserve"> Благоустройство территорий»;</w:t>
      </w:r>
    </w:p>
    <w:p w14:paraId="47D9CD99" w14:textId="77777777" w:rsidR="0016293F" w:rsidRPr="00264662" w:rsidRDefault="0016293F" w:rsidP="0016293F">
      <w:pPr>
        <w:widowControl/>
        <w:autoSpaceDE w:val="0"/>
        <w:autoSpaceDN w:val="0"/>
        <w:adjustRightInd w:val="0"/>
        <w:ind w:firstLine="851"/>
        <w:jc w:val="both"/>
        <w:rPr>
          <w:rFonts w:ascii="Times New Roman" w:hAnsi="Times New Roman" w:cs="Times New Roman"/>
          <w:color w:val="auto"/>
          <w:sz w:val="28"/>
          <w:szCs w:val="28"/>
        </w:rPr>
      </w:pPr>
      <w:r w:rsidRPr="00264662">
        <w:rPr>
          <w:rFonts w:ascii="Times New Roman" w:hAnsi="Times New Roman" w:cs="Times New Roman"/>
          <w:color w:val="auto"/>
          <w:sz w:val="28"/>
          <w:szCs w:val="28"/>
          <w:lang w:bidi="ar-SA"/>
        </w:rPr>
        <w:t>СП 45.13330.2017. Свод правил. Земляные сооружения, основания и фундаменты. Актуализированная редакция СНиП 3.02.01-87 (утв. и введен в действие Приказом Минстроя России от 27.02.2017 № 125/пр);</w:t>
      </w:r>
    </w:p>
    <w:p w14:paraId="09B139FB" w14:textId="77777777" w:rsidR="0016293F" w:rsidRPr="00264662" w:rsidRDefault="0016293F" w:rsidP="0016293F">
      <w:pPr>
        <w:widowControl/>
        <w:autoSpaceDE w:val="0"/>
        <w:autoSpaceDN w:val="0"/>
        <w:adjustRightInd w:val="0"/>
        <w:ind w:firstLine="851"/>
        <w:jc w:val="both"/>
        <w:rPr>
          <w:rFonts w:ascii="Times New Roman" w:hAnsi="Times New Roman" w:cs="Times New Roman"/>
          <w:color w:val="auto"/>
          <w:sz w:val="28"/>
          <w:szCs w:val="28"/>
          <w:lang w:bidi="ar-SA"/>
        </w:rPr>
      </w:pPr>
      <w:r w:rsidRPr="00264662">
        <w:rPr>
          <w:rFonts w:ascii="Times New Roman" w:hAnsi="Times New Roman" w:cs="Times New Roman"/>
          <w:color w:val="auto"/>
          <w:sz w:val="28"/>
          <w:szCs w:val="28"/>
          <w:lang w:bidi="ar-SA"/>
        </w:rPr>
        <w:t>Приказе Минстроя России от 24.12.2019 № 861/пр «Об утверждении СП 48.13330.2019 «СНиП 12-01-2004 Организация строительства»;</w:t>
      </w:r>
    </w:p>
    <w:p w14:paraId="6F0A0C07"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12" w:history="1">
        <w:r w:rsidR="0016293F" w:rsidRPr="00264662">
          <w:rPr>
            <w:rFonts w:ascii="Times New Roman" w:hAnsi="Times New Roman" w:cs="Times New Roman"/>
            <w:color w:val="auto"/>
            <w:sz w:val="28"/>
            <w:szCs w:val="28"/>
          </w:rPr>
          <w:t>СП 116.13330.2012</w:t>
        </w:r>
      </w:hyperlink>
      <w:r w:rsidR="0016293F" w:rsidRPr="00264662">
        <w:rPr>
          <w:rFonts w:ascii="Times New Roman" w:hAnsi="Times New Roman" w:cs="Times New Roman"/>
          <w:color w:val="auto"/>
          <w:sz w:val="28"/>
          <w:szCs w:val="28"/>
        </w:rPr>
        <w:t xml:space="preserve"> «СНиП 22-02-2003 Инженерная защита территорий, зданий и сооружений от опасных геологических процессов. Основные положения»;</w:t>
      </w:r>
    </w:p>
    <w:p w14:paraId="6F7C4B12" w14:textId="77777777" w:rsidR="0016293F" w:rsidRPr="00264662" w:rsidRDefault="0016293F" w:rsidP="0016293F">
      <w:pPr>
        <w:autoSpaceDE w:val="0"/>
        <w:autoSpaceDN w:val="0"/>
        <w:adjustRightInd w:val="0"/>
        <w:ind w:firstLine="851"/>
        <w:jc w:val="both"/>
        <w:rPr>
          <w:rFonts w:ascii="Times New Roman" w:hAnsi="Times New Roman" w:cs="Times New Roman"/>
          <w:color w:val="auto"/>
          <w:sz w:val="28"/>
          <w:szCs w:val="28"/>
        </w:rPr>
      </w:pPr>
      <w:r w:rsidRPr="00264662">
        <w:rPr>
          <w:rFonts w:ascii="Times New Roman" w:hAnsi="Times New Roman" w:cs="Times New Roman"/>
          <w:color w:val="auto"/>
          <w:sz w:val="28"/>
          <w:szCs w:val="28"/>
        </w:rPr>
        <w:t>СП 104.13330.2016 «</w:t>
      </w:r>
      <w:hyperlink r:id="rId13" w:history="1">
        <w:r w:rsidRPr="00264662">
          <w:rPr>
            <w:rFonts w:ascii="Times New Roman" w:hAnsi="Times New Roman" w:cs="Times New Roman"/>
            <w:color w:val="auto"/>
            <w:sz w:val="28"/>
            <w:szCs w:val="28"/>
          </w:rPr>
          <w:t>СНиП 2.06.15-85</w:t>
        </w:r>
      </w:hyperlink>
      <w:r w:rsidRPr="00264662">
        <w:rPr>
          <w:rFonts w:ascii="Times New Roman" w:hAnsi="Times New Roman" w:cs="Times New Roman"/>
          <w:color w:val="auto"/>
          <w:sz w:val="28"/>
          <w:szCs w:val="28"/>
        </w:rPr>
        <w:t xml:space="preserve"> Инженерная защита территории от затопления и подтопления»;</w:t>
      </w:r>
    </w:p>
    <w:p w14:paraId="0E58EC5A" w14:textId="77777777" w:rsidR="0016293F" w:rsidRPr="00264662" w:rsidRDefault="0016293F" w:rsidP="0016293F">
      <w:pPr>
        <w:widowControl/>
        <w:autoSpaceDE w:val="0"/>
        <w:autoSpaceDN w:val="0"/>
        <w:adjustRightInd w:val="0"/>
        <w:ind w:firstLine="851"/>
        <w:jc w:val="both"/>
        <w:rPr>
          <w:rFonts w:ascii="Times New Roman" w:hAnsi="Times New Roman" w:cs="Times New Roman"/>
          <w:color w:val="auto"/>
          <w:sz w:val="28"/>
          <w:szCs w:val="28"/>
          <w:lang w:bidi="ar-SA"/>
        </w:rPr>
      </w:pPr>
      <w:r w:rsidRPr="00264662">
        <w:rPr>
          <w:rFonts w:ascii="Times New Roman" w:hAnsi="Times New Roman" w:cs="Times New Roman"/>
          <w:color w:val="auto"/>
          <w:sz w:val="28"/>
          <w:szCs w:val="28"/>
          <w:lang w:bidi="ar-SA"/>
        </w:rPr>
        <w:t>СП 59.13330.2020. Свод правил. Доступность зданий и сооружений для маломобильных групп населения. СНиП 35-01-2001 (утв. и введен в действие Приказом Минстроя России от 30.12.2020 № 904/пр);</w:t>
      </w:r>
    </w:p>
    <w:p w14:paraId="0257C6F6" w14:textId="5EAE8BEC" w:rsidR="00682785" w:rsidRPr="00F036D7" w:rsidRDefault="00682785" w:rsidP="00682785">
      <w:pPr>
        <w:jc w:val="both"/>
        <w:rPr>
          <w:rFonts w:ascii="Times New Roman" w:hAnsi="Times New Roman" w:cs="Times New Roman"/>
          <w:sz w:val="28"/>
          <w:szCs w:val="28"/>
        </w:rPr>
      </w:pPr>
      <w:r>
        <w:rPr>
          <w:rFonts w:ascii="Times New Roman" w:hAnsi="Times New Roman" w:cs="Times New Roman"/>
          <w:sz w:val="28"/>
          <w:szCs w:val="28"/>
        </w:rPr>
        <w:t xml:space="preserve">           </w:t>
      </w:r>
      <w:r w:rsidRPr="00F036D7">
        <w:rPr>
          <w:rFonts w:ascii="Times New Roman" w:hAnsi="Times New Roman" w:cs="Times New Roman"/>
          <w:sz w:val="28"/>
          <w:szCs w:val="28"/>
        </w:rPr>
        <w:t>СП 140.13330.2024. Свод правил. Городская среда. Правила проектирования дл</w:t>
      </w:r>
      <w:r>
        <w:rPr>
          <w:rFonts w:ascii="Times New Roman" w:hAnsi="Times New Roman" w:cs="Times New Roman"/>
          <w:sz w:val="28"/>
          <w:szCs w:val="28"/>
        </w:rPr>
        <w:t>я маломобильных групп населения</w:t>
      </w:r>
    </w:p>
    <w:p w14:paraId="7C787254" w14:textId="693AB7B2" w:rsidR="00682785" w:rsidRDefault="00682785" w:rsidP="00682785">
      <w:pPr>
        <w:jc w:val="both"/>
        <w:rPr>
          <w:rFonts w:ascii="Times New Roman" w:hAnsi="Times New Roman" w:cs="Times New Roman"/>
          <w:sz w:val="28"/>
          <w:szCs w:val="28"/>
        </w:rPr>
      </w:pPr>
      <w:r w:rsidRPr="00F036D7">
        <w:rPr>
          <w:rFonts w:ascii="Times New Roman" w:hAnsi="Times New Roman" w:cs="Times New Roman"/>
          <w:sz w:val="28"/>
          <w:szCs w:val="28"/>
        </w:rPr>
        <w:t>(утв. и введен в действие Приказом Минстроя России от 26.12.2024 N 928/пр)</w:t>
      </w:r>
      <w:r>
        <w:rPr>
          <w:rFonts w:ascii="Times New Roman" w:hAnsi="Times New Roman" w:cs="Times New Roman"/>
          <w:sz w:val="28"/>
          <w:szCs w:val="28"/>
        </w:rPr>
        <w:t>;</w:t>
      </w:r>
    </w:p>
    <w:p w14:paraId="531AB8CC"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14" w:history="1">
        <w:r w:rsidR="0016293F" w:rsidRPr="00264662">
          <w:rPr>
            <w:rFonts w:ascii="Times New Roman" w:hAnsi="Times New Roman" w:cs="Times New Roman"/>
            <w:color w:val="auto"/>
            <w:sz w:val="28"/>
            <w:szCs w:val="28"/>
          </w:rPr>
          <w:t>СП 136.13330.2012</w:t>
        </w:r>
      </w:hyperlink>
      <w:r w:rsidR="0016293F" w:rsidRPr="00264662">
        <w:rPr>
          <w:rFonts w:ascii="Times New Roman" w:hAnsi="Times New Roman" w:cs="Times New Roman"/>
          <w:color w:val="auto"/>
          <w:sz w:val="28"/>
          <w:szCs w:val="28"/>
        </w:rPr>
        <w:t xml:space="preserve"> «Здания и сооружения. Общие положения проектирования с учетом доступности для маломобильных групп населения»;</w:t>
      </w:r>
    </w:p>
    <w:p w14:paraId="43303F9A"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15" w:history="1">
        <w:r w:rsidR="0016293F" w:rsidRPr="00264662">
          <w:rPr>
            <w:rFonts w:ascii="Times New Roman" w:hAnsi="Times New Roman" w:cs="Times New Roman"/>
            <w:color w:val="auto"/>
            <w:sz w:val="28"/>
            <w:szCs w:val="28"/>
          </w:rPr>
          <w:t>СП 138.13330.2012</w:t>
        </w:r>
      </w:hyperlink>
      <w:r w:rsidR="0016293F" w:rsidRPr="00264662">
        <w:rPr>
          <w:rFonts w:ascii="Times New Roman" w:hAnsi="Times New Roman" w:cs="Times New Roman"/>
          <w:color w:val="auto"/>
          <w:sz w:val="28"/>
          <w:szCs w:val="28"/>
        </w:rPr>
        <w:t xml:space="preserve"> «Общественные здания и сооружения, доступные маломобильным группам населения. Правила проектирования»;</w:t>
      </w:r>
    </w:p>
    <w:p w14:paraId="2D04DA74"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16" w:history="1">
        <w:r w:rsidR="0016293F" w:rsidRPr="00264662">
          <w:rPr>
            <w:rFonts w:ascii="Times New Roman" w:hAnsi="Times New Roman" w:cs="Times New Roman"/>
            <w:color w:val="auto"/>
            <w:sz w:val="28"/>
            <w:szCs w:val="28"/>
          </w:rPr>
          <w:t>СП 137.13330.2012</w:t>
        </w:r>
      </w:hyperlink>
      <w:r w:rsidR="0016293F" w:rsidRPr="00264662">
        <w:rPr>
          <w:rFonts w:ascii="Times New Roman" w:hAnsi="Times New Roman" w:cs="Times New Roman"/>
          <w:color w:val="auto"/>
          <w:sz w:val="28"/>
          <w:szCs w:val="28"/>
        </w:rPr>
        <w:t xml:space="preserve"> «Жилая среда с планировочными элементами, доступными инвалидам. Правила проектирования»;</w:t>
      </w:r>
    </w:p>
    <w:p w14:paraId="2E3D5002" w14:textId="77777777" w:rsidR="0016293F" w:rsidRPr="00264662" w:rsidRDefault="0016293F" w:rsidP="0016293F">
      <w:pPr>
        <w:widowControl/>
        <w:autoSpaceDE w:val="0"/>
        <w:autoSpaceDN w:val="0"/>
        <w:adjustRightInd w:val="0"/>
        <w:ind w:firstLine="851"/>
        <w:jc w:val="both"/>
        <w:rPr>
          <w:rFonts w:ascii="Times New Roman" w:hAnsi="Times New Roman" w:cs="Times New Roman"/>
          <w:color w:val="auto"/>
          <w:sz w:val="28"/>
          <w:szCs w:val="28"/>
          <w:lang w:bidi="ar-SA"/>
        </w:rPr>
      </w:pPr>
      <w:r w:rsidRPr="00264662">
        <w:rPr>
          <w:rFonts w:ascii="Times New Roman" w:hAnsi="Times New Roman" w:cs="Times New Roman"/>
          <w:color w:val="auto"/>
          <w:sz w:val="28"/>
          <w:szCs w:val="28"/>
          <w:lang w:bidi="ar-SA"/>
        </w:rPr>
        <w:t>СП 32.13330.2018. Свод правил. Канализация. Наружные сети и сооружения. СНиП 2.04.03-85 (утв. и введен в действие Приказом Минстроя России от 25.12.2018 № 860/пр);</w:t>
      </w:r>
    </w:p>
    <w:p w14:paraId="22B20577" w14:textId="310179C5" w:rsidR="006666DF" w:rsidRPr="00D330B0" w:rsidRDefault="006666DF" w:rsidP="006666DF">
      <w:pPr>
        <w:jc w:val="both"/>
        <w:rPr>
          <w:rFonts w:ascii="Times New Roman" w:hAnsi="Times New Roman" w:cs="Times New Roman"/>
          <w:sz w:val="28"/>
          <w:szCs w:val="28"/>
        </w:rPr>
      </w:pPr>
      <w:r>
        <w:rPr>
          <w:rFonts w:ascii="Times New Roman" w:hAnsi="Times New Roman" w:cs="Times New Roman"/>
          <w:sz w:val="28"/>
          <w:szCs w:val="28"/>
        </w:rPr>
        <w:t xml:space="preserve">          </w:t>
      </w:r>
      <w:r w:rsidRPr="00D330B0">
        <w:rPr>
          <w:rFonts w:ascii="Times New Roman" w:hAnsi="Times New Roman" w:cs="Times New Roman"/>
          <w:sz w:val="28"/>
          <w:szCs w:val="28"/>
        </w:rPr>
        <w:t xml:space="preserve">СП 31.13330.2021. Свод правил. Водоснабжение. Наружные сети и </w:t>
      </w:r>
      <w:r>
        <w:rPr>
          <w:rFonts w:ascii="Times New Roman" w:hAnsi="Times New Roman" w:cs="Times New Roman"/>
          <w:sz w:val="28"/>
          <w:szCs w:val="28"/>
        </w:rPr>
        <w:t>сооружения. СНиП 2.04.02-84</w:t>
      </w:r>
      <w:r w:rsidRPr="001F2ACB">
        <w:rPr>
          <w:rFonts w:ascii="Times New Roman" w:hAnsi="Times New Roman" w:cs="Times New Roman"/>
          <w:sz w:val="28"/>
          <w:szCs w:val="28"/>
          <w:highlight w:val="yellow"/>
        </w:rPr>
        <w:t>*</w:t>
      </w:r>
      <w:r>
        <w:rPr>
          <w:rFonts w:ascii="Times New Roman" w:hAnsi="Times New Roman" w:cs="Times New Roman"/>
          <w:sz w:val="28"/>
          <w:szCs w:val="28"/>
        </w:rPr>
        <w:t xml:space="preserve"> </w:t>
      </w:r>
      <w:r w:rsidRPr="00D330B0">
        <w:rPr>
          <w:rFonts w:ascii="Times New Roman" w:hAnsi="Times New Roman" w:cs="Times New Roman"/>
          <w:sz w:val="28"/>
          <w:szCs w:val="28"/>
        </w:rPr>
        <w:t>(утв. и введен в действие Приказом Минстроя России от 27.12.2021 N 1016/пр)</w:t>
      </w:r>
      <w:r>
        <w:rPr>
          <w:rFonts w:ascii="Times New Roman" w:hAnsi="Times New Roman" w:cs="Times New Roman"/>
          <w:sz w:val="28"/>
          <w:szCs w:val="28"/>
        </w:rPr>
        <w:t>;</w:t>
      </w:r>
    </w:p>
    <w:p w14:paraId="2581C1AF"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17" w:history="1">
        <w:r w:rsidR="0016293F" w:rsidRPr="00264662">
          <w:rPr>
            <w:rFonts w:ascii="Times New Roman" w:hAnsi="Times New Roman" w:cs="Times New Roman"/>
            <w:color w:val="auto"/>
            <w:sz w:val="28"/>
            <w:szCs w:val="28"/>
          </w:rPr>
          <w:t>СП 124.13330.2012</w:t>
        </w:r>
      </w:hyperlink>
      <w:r w:rsidR="0016293F" w:rsidRPr="00264662">
        <w:rPr>
          <w:rFonts w:ascii="Times New Roman" w:hAnsi="Times New Roman" w:cs="Times New Roman"/>
          <w:color w:val="auto"/>
          <w:sz w:val="28"/>
          <w:szCs w:val="28"/>
        </w:rPr>
        <w:t xml:space="preserve"> «СНиП 41-02-2003 Тепловые сети»;</w:t>
      </w:r>
    </w:p>
    <w:p w14:paraId="7DF02865" w14:textId="77777777" w:rsidR="0016293F" w:rsidRPr="00264662" w:rsidRDefault="0016293F" w:rsidP="0016293F">
      <w:pPr>
        <w:widowControl/>
        <w:autoSpaceDE w:val="0"/>
        <w:autoSpaceDN w:val="0"/>
        <w:adjustRightInd w:val="0"/>
        <w:ind w:firstLine="851"/>
        <w:jc w:val="both"/>
        <w:rPr>
          <w:rFonts w:ascii="Times New Roman" w:hAnsi="Times New Roman" w:cs="Times New Roman"/>
          <w:color w:val="auto"/>
          <w:sz w:val="28"/>
          <w:szCs w:val="28"/>
          <w:lang w:bidi="ar-SA"/>
        </w:rPr>
      </w:pPr>
      <w:r w:rsidRPr="00264662">
        <w:rPr>
          <w:rFonts w:ascii="Times New Roman" w:hAnsi="Times New Roman" w:cs="Times New Roman"/>
          <w:color w:val="auto"/>
          <w:sz w:val="28"/>
          <w:szCs w:val="28"/>
          <w:lang w:bidi="ar-SA"/>
        </w:rPr>
        <w:t>СП 34.13330.2021. Свод правил. Автомобильные дороги. СНиП 2.05.02-85</w:t>
      </w:r>
      <w:r w:rsidRPr="001F2ACB">
        <w:rPr>
          <w:rFonts w:ascii="Times New Roman" w:hAnsi="Times New Roman" w:cs="Times New Roman"/>
          <w:color w:val="auto"/>
          <w:sz w:val="28"/>
          <w:szCs w:val="28"/>
          <w:highlight w:val="yellow"/>
          <w:lang w:bidi="ar-SA"/>
        </w:rPr>
        <w:t>*</w:t>
      </w:r>
      <w:r w:rsidRPr="00264662">
        <w:rPr>
          <w:rFonts w:ascii="Times New Roman" w:hAnsi="Times New Roman" w:cs="Times New Roman"/>
          <w:color w:val="auto"/>
          <w:sz w:val="28"/>
          <w:szCs w:val="28"/>
          <w:lang w:bidi="ar-SA"/>
        </w:rPr>
        <w:t xml:space="preserve"> (утв. и введен в действие Приказом Минстроя России от 09.02.2021 № 53/пр);</w:t>
      </w:r>
    </w:p>
    <w:p w14:paraId="014A9D86" w14:textId="77777777" w:rsidR="0016293F" w:rsidRPr="00264662" w:rsidRDefault="0016293F" w:rsidP="0016293F">
      <w:pPr>
        <w:autoSpaceDE w:val="0"/>
        <w:autoSpaceDN w:val="0"/>
        <w:adjustRightInd w:val="0"/>
        <w:ind w:firstLine="851"/>
        <w:jc w:val="both"/>
        <w:rPr>
          <w:rFonts w:ascii="Times New Roman" w:hAnsi="Times New Roman" w:cs="Times New Roman"/>
          <w:color w:val="auto"/>
          <w:sz w:val="28"/>
          <w:szCs w:val="28"/>
        </w:rPr>
      </w:pPr>
      <w:r w:rsidRPr="00264662">
        <w:rPr>
          <w:rFonts w:ascii="Times New Roman" w:hAnsi="Times New Roman" w:cs="Times New Roman"/>
          <w:color w:val="auto"/>
          <w:sz w:val="28"/>
          <w:szCs w:val="28"/>
        </w:rPr>
        <w:t>СП 52.13330.2016 «</w:t>
      </w:r>
      <w:hyperlink r:id="rId18" w:history="1">
        <w:r w:rsidRPr="00264662">
          <w:rPr>
            <w:rFonts w:ascii="Times New Roman" w:hAnsi="Times New Roman" w:cs="Times New Roman"/>
            <w:color w:val="auto"/>
            <w:sz w:val="28"/>
            <w:szCs w:val="28"/>
          </w:rPr>
          <w:t>СНиП 23-05-95</w:t>
        </w:r>
        <w:r w:rsidRPr="001F2ACB">
          <w:rPr>
            <w:rFonts w:ascii="Times New Roman" w:hAnsi="Times New Roman" w:cs="Times New Roman"/>
            <w:color w:val="auto"/>
            <w:sz w:val="28"/>
            <w:szCs w:val="28"/>
            <w:highlight w:val="yellow"/>
          </w:rPr>
          <w:t>*</w:t>
        </w:r>
      </w:hyperlink>
      <w:r w:rsidRPr="00264662">
        <w:rPr>
          <w:rFonts w:ascii="Times New Roman" w:hAnsi="Times New Roman" w:cs="Times New Roman"/>
          <w:color w:val="auto"/>
          <w:sz w:val="28"/>
          <w:szCs w:val="28"/>
        </w:rPr>
        <w:t xml:space="preserve"> Естественное и искусственное освещение»;</w:t>
      </w:r>
    </w:p>
    <w:p w14:paraId="0F664600"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19" w:history="1">
        <w:r w:rsidR="0016293F" w:rsidRPr="00264662">
          <w:rPr>
            <w:rFonts w:ascii="Times New Roman" w:hAnsi="Times New Roman" w:cs="Times New Roman"/>
            <w:color w:val="auto"/>
            <w:sz w:val="28"/>
            <w:szCs w:val="28"/>
          </w:rPr>
          <w:t>СП 51.13330.2011</w:t>
        </w:r>
      </w:hyperlink>
      <w:r w:rsidR="0016293F" w:rsidRPr="00264662">
        <w:rPr>
          <w:rFonts w:ascii="Times New Roman" w:hAnsi="Times New Roman" w:cs="Times New Roman"/>
          <w:color w:val="auto"/>
          <w:sz w:val="28"/>
          <w:szCs w:val="28"/>
        </w:rPr>
        <w:t xml:space="preserve"> «СНиП 23-03-2003 Защита от шума»;</w:t>
      </w:r>
    </w:p>
    <w:p w14:paraId="61983837" w14:textId="77777777" w:rsidR="0016293F" w:rsidRPr="00264662" w:rsidRDefault="0016293F" w:rsidP="0016293F">
      <w:pPr>
        <w:widowControl/>
        <w:autoSpaceDE w:val="0"/>
        <w:autoSpaceDN w:val="0"/>
        <w:adjustRightInd w:val="0"/>
        <w:ind w:firstLine="851"/>
        <w:jc w:val="both"/>
        <w:rPr>
          <w:rFonts w:ascii="Times New Roman" w:hAnsi="Times New Roman" w:cs="Times New Roman"/>
          <w:color w:val="auto"/>
          <w:sz w:val="28"/>
          <w:szCs w:val="28"/>
          <w:lang w:bidi="ar-SA"/>
        </w:rPr>
      </w:pPr>
      <w:r w:rsidRPr="00264662">
        <w:rPr>
          <w:rFonts w:ascii="Times New Roman" w:hAnsi="Times New Roman" w:cs="Times New Roman"/>
          <w:color w:val="auto"/>
          <w:sz w:val="28"/>
          <w:szCs w:val="28"/>
          <w:lang w:bidi="ar-SA"/>
        </w:rPr>
        <w:lastRenderedPageBreak/>
        <w:t>Приказе Минстроя России от 14.10.2019 № 618/пр «Об утверждении СП 53.13330.2019 «Планировка и застройка территории ведения гражданами садоводства. Здания и сооружения» (СНиП 30-02-97</w:t>
      </w:r>
      <w:r w:rsidRPr="001F2ACB">
        <w:rPr>
          <w:rFonts w:ascii="Times New Roman" w:hAnsi="Times New Roman" w:cs="Times New Roman"/>
          <w:color w:val="auto"/>
          <w:sz w:val="28"/>
          <w:szCs w:val="28"/>
          <w:highlight w:val="yellow"/>
          <w:lang w:bidi="ar-SA"/>
        </w:rPr>
        <w:t>*</w:t>
      </w:r>
      <w:r w:rsidRPr="00264662">
        <w:rPr>
          <w:rFonts w:ascii="Times New Roman" w:hAnsi="Times New Roman" w:cs="Times New Roman"/>
          <w:color w:val="auto"/>
          <w:sz w:val="28"/>
          <w:szCs w:val="28"/>
          <w:lang w:bidi="ar-SA"/>
        </w:rPr>
        <w:t xml:space="preserve"> Планировка и застройка территорий садоводческих (дачных) объединений граждан, здания и сооружения)»;</w:t>
      </w:r>
    </w:p>
    <w:p w14:paraId="27B17FBE"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20" w:history="1">
        <w:r w:rsidR="0016293F" w:rsidRPr="00264662">
          <w:rPr>
            <w:rFonts w:ascii="Times New Roman" w:hAnsi="Times New Roman" w:cs="Times New Roman"/>
            <w:color w:val="auto"/>
            <w:sz w:val="28"/>
            <w:szCs w:val="28"/>
          </w:rPr>
          <w:t>СП 118.13330.2012</w:t>
        </w:r>
      </w:hyperlink>
      <w:r w:rsidR="0016293F" w:rsidRPr="00264662">
        <w:rPr>
          <w:rFonts w:ascii="Times New Roman" w:hAnsi="Times New Roman" w:cs="Times New Roman"/>
          <w:color w:val="auto"/>
          <w:sz w:val="28"/>
          <w:szCs w:val="28"/>
        </w:rPr>
        <w:t xml:space="preserve"> «СНиП 31-06-2009 Общественные здания и сооружения»;</w:t>
      </w:r>
    </w:p>
    <w:p w14:paraId="10D2D897"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21" w:history="1">
        <w:r w:rsidR="0016293F" w:rsidRPr="00264662">
          <w:rPr>
            <w:rFonts w:ascii="Times New Roman" w:hAnsi="Times New Roman" w:cs="Times New Roman"/>
            <w:color w:val="auto"/>
            <w:sz w:val="28"/>
            <w:szCs w:val="28"/>
          </w:rPr>
          <w:t>СП 251.1325800.2016</w:t>
        </w:r>
      </w:hyperlink>
      <w:r w:rsidR="0016293F" w:rsidRPr="00264662">
        <w:rPr>
          <w:rFonts w:ascii="Times New Roman" w:hAnsi="Times New Roman" w:cs="Times New Roman"/>
          <w:color w:val="auto"/>
          <w:sz w:val="28"/>
          <w:szCs w:val="28"/>
        </w:rPr>
        <w:t xml:space="preserve"> «Здания общеобразовательных организаций. Правила проектирования»;</w:t>
      </w:r>
    </w:p>
    <w:p w14:paraId="03CBD8D9"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22" w:history="1">
        <w:r w:rsidR="0016293F" w:rsidRPr="00264662">
          <w:rPr>
            <w:rFonts w:ascii="Times New Roman" w:hAnsi="Times New Roman" w:cs="Times New Roman"/>
            <w:color w:val="auto"/>
            <w:sz w:val="28"/>
            <w:szCs w:val="28"/>
          </w:rPr>
          <w:t>СП 252.1325800.2016</w:t>
        </w:r>
      </w:hyperlink>
      <w:r w:rsidR="0016293F" w:rsidRPr="00264662">
        <w:rPr>
          <w:rFonts w:ascii="Times New Roman" w:hAnsi="Times New Roman" w:cs="Times New Roman"/>
          <w:color w:val="auto"/>
          <w:sz w:val="28"/>
          <w:szCs w:val="28"/>
        </w:rPr>
        <w:t xml:space="preserve"> «Здания дошкольных образовательных организаций. Правила проектирования»;</w:t>
      </w:r>
    </w:p>
    <w:p w14:paraId="3625B42F" w14:textId="4946D544" w:rsidR="00D76A7B" w:rsidRPr="00264662" w:rsidRDefault="000C1033" w:rsidP="00F608E7">
      <w:pPr>
        <w:ind w:firstLine="851"/>
        <w:jc w:val="both"/>
        <w:rPr>
          <w:rFonts w:ascii="Times New Roman" w:hAnsi="Times New Roman" w:cs="Times New Roman"/>
          <w:color w:val="auto"/>
          <w:sz w:val="28"/>
          <w:szCs w:val="28"/>
        </w:rPr>
      </w:pPr>
      <w:r w:rsidRPr="001552BE">
        <w:rPr>
          <w:rFonts w:ascii="Times New Roman" w:hAnsi="Times New Roman" w:cs="Times New Roman"/>
          <w:sz w:val="28"/>
          <w:szCs w:val="28"/>
        </w:rPr>
        <w:t xml:space="preserve">СП 113.13330.2023 </w:t>
      </w:r>
      <w:r w:rsidR="00F608E7">
        <w:rPr>
          <w:rFonts w:ascii="Times New Roman" w:hAnsi="Times New Roman" w:cs="Times New Roman"/>
          <w:sz w:val="28"/>
          <w:szCs w:val="28"/>
        </w:rPr>
        <w:t>«</w:t>
      </w:r>
      <w:r w:rsidRPr="001552BE">
        <w:rPr>
          <w:rFonts w:ascii="Times New Roman" w:hAnsi="Times New Roman" w:cs="Times New Roman"/>
          <w:sz w:val="28"/>
          <w:szCs w:val="28"/>
        </w:rPr>
        <w:t>СНиП</w:t>
      </w:r>
      <w:r>
        <w:rPr>
          <w:rFonts w:ascii="Times New Roman" w:hAnsi="Times New Roman" w:cs="Times New Roman"/>
          <w:sz w:val="28"/>
          <w:szCs w:val="28"/>
        </w:rPr>
        <w:t xml:space="preserve"> 21-02-99</w:t>
      </w:r>
      <w:r w:rsidRPr="001F2ACB">
        <w:rPr>
          <w:rFonts w:ascii="Times New Roman" w:hAnsi="Times New Roman" w:cs="Times New Roman"/>
          <w:sz w:val="28"/>
          <w:szCs w:val="28"/>
          <w:highlight w:val="yellow"/>
        </w:rPr>
        <w:t>*</w:t>
      </w:r>
      <w:r>
        <w:rPr>
          <w:rFonts w:ascii="Times New Roman" w:hAnsi="Times New Roman" w:cs="Times New Roman"/>
          <w:sz w:val="28"/>
          <w:szCs w:val="28"/>
        </w:rPr>
        <w:t xml:space="preserve"> Стоянки автомобилей </w:t>
      </w:r>
      <w:r w:rsidRPr="001552BE">
        <w:rPr>
          <w:rFonts w:ascii="Times New Roman" w:hAnsi="Times New Roman" w:cs="Times New Roman"/>
          <w:sz w:val="28"/>
          <w:szCs w:val="28"/>
        </w:rPr>
        <w:t>(утв. и введен в действие Приказом Минстроя России от 05.10.2023 N 718/пр)</w:t>
      </w:r>
      <w:r w:rsidR="00F608E7">
        <w:rPr>
          <w:rFonts w:ascii="Times New Roman" w:hAnsi="Times New Roman" w:cs="Times New Roman"/>
          <w:sz w:val="28"/>
          <w:szCs w:val="28"/>
        </w:rPr>
        <w:t>»</w:t>
      </w:r>
      <w:r>
        <w:rPr>
          <w:rFonts w:ascii="Times New Roman" w:hAnsi="Times New Roman" w:cs="Times New Roman"/>
          <w:sz w:val="28"/>
          <w:szCs w:val="28"/>
        </w:rPr>
        <w:t>;</w:t>
      </w:r>
    </w:p>
    <w:p w14:paraId="530CD05A"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23" w:history="1">
        <w:r w:rsidR="0016293F" w:rsidRPr="00264662">
          <w:rPr>
            <w:rFonts w:ascii="Times New Roman" w:hAnsi="Times New Roman" w:cs="Times New Roman"/>
            <w:color w:val="auto"/>
            <w:sz w:val="28"/>
            <w:szCs w:val="28"/>
          </w:rPr>
          <w:t>СП 158.13330.2014</w:t>
        </w:r>
      </w:hyperlink>
      <w:r w:rsidR="0016293F" w:rsidRPr="00264662">
        <w:rPr>
          <w:rFonts w:ascii="Times New Roman" w:hAnsi="Times New Roman" w:cs="Times New Roman"/>
          <w:color w:val="auto"/>
          <w:sz w:val="28"/>
          <w:szCs w:val="28"/>
        </w:rPr>
        <w:t xml:space="preserve"> «Здания и помещения медицинских организаций. Правила проектирования»;</w:t>
      </w:r>
    </w:p>
    <w:p w14:paraId="2DA1F320" w14:textId="77777777" w:rsidR="0016293F" w:rsidRPr="00264662" w:rsidRDefault="0016293F" w:rsidP="0016293F">
      <w:pPr>
        <w:widowControl/>
        <w:autoSpaceDE w:val="0"/>
        <w:autoSpaceDN w:val="0"/>
        <w:adjustRightInd w:val="0"/>
        <w:ind w:firstLine="851"/>
        <w:jc w:val="both"/>
        <w:rPr>
          <w:rFonts w:ascii="Times New Roman" w:hAnsi="Times New Roman" w:cs="Times New Roman"/>
          <w:color w:val="auto"/>
          <w:sz w:val="28"/>
          <w:szCs w:val="28"/>
        </w:rPr>
      </w:pPr>
      <w:r w:rsidRPr="00264662">
        <w:rPr>
          <w:rFonts w:ascii="Times New Roman" w:hAnsi="Times New Roman" w:cs="Times New Roman"/>
          <w:color w:val="auto"/>
          <w:sz w:val="28"/>
          <w:szCs w:val="28"/>
          <w:lang w:bidi="ar-SA"/>
        </w:rPr>
        <w:t>СП 257.1325800.2020. Свод правил. Здания гостиниц. Правила проектирования (утв. Приказом Минстроя России от 30.12.2020 № 922/пр);</w:t>
      </w:r>
    </w:p>
    <w:p w14:paraId="38F8D1B7"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24" w:history="1">
        <w:r w:rsidR="0016293F" w:rsidRPr="00264662">
          <w:rPr>
            <w:rFonts w:ascii="Times New Roman" w:hAnsi="Times New Roman" w:cs="Times New Roman"/>
            <w:color w:val="auto"/>
            <w:sz w:val="28"/>
            <w:szCs w:val="28"/>
          </w:rPr>
          <w:t>СП 35.13330.2011</w:t>
        </w:r>
      </w:hyperlink>
      <w:r w:rsidR="0016293F" w:rsidRPr="00264662">
        <w:rPr>
          <w:rFonts w:ascii="Times New Roman" w:hAnsi="Times New Roman" w:cs="Times New Roman"/>
          <w:color w:val="auto"/>
          <w:sz w:val="28"/>
          <w:szCs w:val="28"/>
        </w:rPr>
        <w:t xml:space="preserve"> «СНиП 2.05.03-84</w:t>
      </w:r>
      <w:r w:rsidR="0016293F" w:rsidRPr="001F2ACB">
        <w:rPr>
          <w:rFonts w:ascii="Times New Roman" w:hAnsi="Times New Roman" w:cs="Times New Roman"/>
          <w:color w:val="auto"/>
          <w:sz w:val="28"/>
          <w:szCs w:val="28"/>
          <w:highlight w:val="yellow"/>
        </w:rPr>
        <w:t>*</w:t>
      </w:r>
      <w:r w:rsidR="0016293F" w:rsidRPr="00264662">
        <w:rPr>
          <w:rFonts w:ascii="Times New Roman" w:hAnsi="Times New Roman" w:cs="Times New Roman"/>
          <w:color w:val="auto"/>
          <w:sz w:val="28"/>
          <w:szCs w:val="28"/>
        </w:rPr>
        <w:t xml:space="preserve"> Мосты и трубы»;</w:t>
      </w:r>
    </w:p>
    <w:p w14:paraId="4F716657"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25" w:history="1">
        <w:r w:rsidR="0016293F" w:rsidRPr="00264662">
          <w:rPr>
            <w:rFonts w:ascii="Times New Roman" w:hAnsi="Times New Roman" w:cs="Times New Roman"/>
            <w:color w:val="auto"/>
            <w:sz w:val="28"/>
            <w:szCs w:val="28"/>
          </w:rPr>
          <w:t>СП 102.13330.2012</w:t>
        </w:r>
      </w:hyperlink>
      <w:r w:rsidR="0016293F" w:rsidRPr="00264662">
        <w:rPr>
          <w:rFonts w:ascii="Times New Roman" w:hAnsi="Times New Roman" w:cs="Times New Roman"/>
          <w:color w:val="auto"/>
          <w:sz w:val="28"/>
          <w:szCs w:val="28"/>
        </w:rPr>
        <w:t xml:space="preserve"> «СНиП 2.06.09-84 Туннели гидротехнические»;</w:t>
      </w:r>
    </w:p>
    <w:p w14:paraId="4C6FF989" w14:textId="77777777" w:rsidR="0016293F" w:rsidRPr="00264662" w:rsidRDefault="0016293F" w:rsidP="0016293F">
      <w:pPr>
        <w:widowControl/>
        <w:autoSpaceDE w:val="0"/>
        <w:autoSpaceDN w:val="0"/>
        <w:adjustRightInd w:val="0"/>
        <w:ind w:firstLine="851"/>
        <w:jc w:val="both"/>
        <w:rPr>
          <w:rFonts w:ascii="Times New Roman" w:hAnsi="Times New Roman" w:cs="Times New Roman"/>
          <w:color w:val="auto"/>
          <w:sz w:val="28"/>
          <w:szCs w:val="28"/>
          <w:lang w:bidi="ar-SA"/>
        </w:rPr>
      </w:pPr>
      <w:r w:rsidRPr="00264662">
        <w:rPr>
          <w:rFonts w:ascii="Times New Roman" w:hAnsi="Times New Roman" w:cs="Times New Roman"/>
          <w:color w:val="auto"/>
          <w:sz w:val="28"/>
          <w:szCs w:val="28"/>
          <w:lang w:bidi="ar-SA"/>
        </w:rPr>
        <w:t>СП 58.13330.2019. Свод правил. Гидротехнические сооружения. Основные положения. СНиП 33-01-2003 (утв. и введен в действие Приказом Минстроя России от 16.12.2019 № 811/пр);</w:t>
      </w:r>
    </w:p>
    <w:p w14:paraId="7EC4E61D" w14:textId="77777777" w:rsidR="0016293F" w:rsidRPr="00264662" w:rsidRDefault="0016293F" w:rsidP="0016293F">
      <w:pPr>
        <w:widowControl/>
        <w:autoSpaceDE w:val="0"/>
        <w:autoSpaceDN w:val="0"/>
        <w:adjustRightInd w:val="0"/>
        <w:ind w:firstLine="851"/>
        <w:jc w:val="both"/>
        <w:rPr>
          <w:rFonts w:ascii="Times New Roman" w:hAnsi="Times New Roman" w:cs="Times New Roman"/>
          <w:color w:val="auto"/>
          <w:sz w:val="28"/>
          <w:szCs w:val="28"/>
          <w:lang w:bidi="ar-SA"/>
        </w:rPr>
      </w:pPr>
      <w:r w:rsidRPr="00264662">
        <w:rPr>
          <w:rFonts w:ascii="Times New Roman" w:hAnsi="Times New Roman" w:cs="Times New Roman"/>
          <w:color w:val="auto"/>
          <w:sz w:val="28"/>
          <w:szCs w:val="28"/>
          <w:lang w:bidi="ar-SA"/>
        </w:rPr>
        <w:t>СП 38.13330.2018. Свод правил. Нагрузки и воздействия на гидротехнические сооружения (волновые, ледовые и от судов). СНиП 2.06.04-82</w:t>
      </w:r>
      <w:r w:rsidRPr="001F2ACB">
        <w:rPr>
          <w:rFonts w:ascii="Times New Roman" w:hAnsi="Times New Roman" w:cs="Times New Roman"/>
          <w:color w:val="auto"/>
          <w:sz w:val="28"/>
          <w:szCs w:val="28"/>
          <w:highlight w:val="yellow"/>
          <w:lang w:bidi="ar-SA"/>
        </w:rPr>
        <w:t>*</w:t>
      </w:r>
      <w:r w:rsidRPr="00264662">
        <w:rPr>
          <w:rFonts w:ascii="Times New Roman" w:hAnsi="Times New Roman" w:cs="Times New Roman"/>
          <w:color w:val="auto"/>
          <w:sz w:val="28"/>
          <w:szCs w:val="28"/>
          <w:lang w:bidi="ar-SA"/>
        </w:rPr>
        <w:t xml:space="preserve"> (утв. и введен в действие Приказом Минстроя России от 16.08.2018 № 531/пр);</w:t>
      </w:r>
    </w:p>
    <w:p w14:paraId="62BCF592"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26" w:history="1">
        <w:r w:rsidR="0016293F" w:rsidRPr="00264662">
          <w:rPr>
            <w:rFonts w:ascii="Times New Roman" w:hAnsi="Times New Roman" w:cs="Times New Roman"/>
            <w:color w:val="auto"/>
            <w:sz w:val="28"/>
            <w:szCs w:val="28"/>
          </w:rPr>
          <w:t>СП 39.13330.2012</w:t>
        </w:r>
      </w:hyperlink>
      <w:r w:rsidR="0016293F" w:rsidRPr="00264662">
        <w:rPr>
          <w:rFonts w:ascii="Times New Roman" w:hAnsi="Times New Roman" w:cs="Times New Roman"/>
          <w:color w:val="auto"/>
          <w:sz w:val="28"/>
          <w:szCs w:val="28"/>
        </w:rPr>
        <w:t xml:space="preserve"> «СНиП 2.06.05-84</w:t>
      </w:r>
      <w:r w:rsidR="0016293F" w:rsidRPr="001F2ACB">
        <w:rPr>
          <w:rFonts w:ascii="Times New Roman" w:hAnsi="Times New Roman" w:cs="Times New Roman"/>
          <w:color w:val="auto"/>
          <w:sz w:val="28"/>
          <w:szCs w:val="28"/>
          <w:highlight w:val="yellow"/>
        </w:rPr>
        <w:t>*</w:t>
      </w:r>
      <w:r w:rsidR="0016293F" w:rsidRPr="00264662">
        <w:rPr>
          <w:rFonts w:ascii="Times New Roman" w:hAnsi="Times New Roman" w:cs="Times New Roman"/>
          <w:color w:val="auto"/>
          <w:sz w:val="28"/>
          <w:szCs w:val="28"/>
        </w:rPr>
        <w:t xml:space="preserve"> Плотины из грунтовых материалов»;</w:t>
      </w:r>
    </w:p>
    <w:p w14:paraId="0625D8CE"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27" w:history="1">
        <w:r w:rsidR="0016293F" w:rsidRPr="00264662">
          <w:rPr>
            <w:rFonts w:ascii="Times New Roman" w:hAnsi="Times New Roman" w:cs="Times New Roman"/>
            <w:color w:val="auto"/>
            <w:sz w:val="28"/>
            <w:szCs w:val="28"/>
          </w:rPr>
          <w:t>СП 40.13330.2012</w:t>
        </w:r>
      </w:hyperlink>
      <w:r w:rsidR="0016293F" w:rsidRPr="00264662">
        <w:rPr>
          <w:rFonts w:ascii="Times New Roman" w:hAnsi="Times New Roman" w:cs="Times New Roman"/>
          <w:color w:val="auto"/>
          <w:sz w:val="28"/>
          <w:szCs w:val="28"/>
        </w:rPr>
        <w:t xml:space="preserve"> «СНиП 2.06.06-85 Плотины бетонные и железобетонные»;</w:t>
      </w:r>
    </w:p>
    <w:p w14:paraId="74FB067D"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28" w:history="1">
        <w:r w:rsidR="0016293F" w:rsidRPr="00264662">
          <w:rPr>
            <w:rFonts w:ascii="Times New Roman" w:hAnsi="Times New Roman" w:cs="Times New Roman"/>
            <w:color w:val="auto"/>
            <w:sz w:val="28"/>
            <w:szCs w:val="28"/>
          </w:rPr>
          <w:t>СП 41.13330.2012</w:t>
        </w:r>
      </w:hyperlink>
      <w:r w:rsidR="0016293F" w:rsidRPr="00264662">
        <w:rPr>
          <w:rFonts w:ascii="Times New Roman" w:hAnsi="Times New Roman" w:cs="Times New Roman"/>
          <w:color w:val="auto"/>
          <w:sz w:val="28"/>
          <w:szCs w:val="28"/>
        </w:rPr>
        <w:t xml:space="preserve"> «СНиП 2.06.08-87 Бетонные и железобетонные конструкции гидротехнических сооружений»;</w:t>
      </w:r>
    </w:p>
    <w:p w14:paraId="4F359D56"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29" w:history="1">
        <w:r w:rsidR="0016293F" w:rsidRPr="00264662">
          <w:rPr>
            <w:rFonts w:ascii="Times New Roman" w:hAnsi="Times New Roman" w:cs="Times New Roman"/>
            <w:color w:val="auto"/>
            <w:sz w:val="28"/>
            <w:szCs w:val="28"/>
          </w:rPr>
          <w:t>СП 102.13330.2012</w:t>
        </w:r>
      </w:hyperlink>
      <w:r w:rsidR="0016293F" w:rsidRPr="00264662">
        <w:rPr>
          <w:rFonts w:ascii="Times New Roman" w:hAnsi="Times New Roman" w:cs="Times New Roman"/>
          <w:color w:val="auto"/>
          <w:sz w:val="28"/>
          <w:szCs w:val="28"/>
        </w:rPr>
        <w:t xml:space="preserve"> «СНиП 2.06.09-84 Туннели гидротехнические»;</w:t>
      </w:r>
    </w:p>
    <w:p w14:paraId="30A96C15"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30" w:history="1">
        <w:r w:rsidR="0016293F" w:rsidRPr="00264662">
          <w:rPr>
            <w:rFonts w:ascii="Times New Roman" w:hAnsi="Times New Roman" w:cs="Times New Roman"/>
            <w:color w:val="auto"/>
            <w:sz w:val="28"/>
            <w:szCs w:val="28"/>
          </w:rPr>
          <w:t>СП 259.1325800.2016</w:t>
        </w:r>
      </w:hyperlink>
      <w:r w:rsidR="0016293F" w:rsidRPr="00264662">
        <w:rPr>
          <w:rFonts w:ascii="Times New Roman" w:hAnsi="Times New Roman" w:cs="Times New Roman"/>
          <w:color w:val="auto"/>
          <w:sz w:val="28"/>
          <w:szCs w:val="28"/>
        </w:rPr>
        <w:t xml:space="preserve"> «Мосты в условиях плотной городской застройки. Правила проектирования»;</w:t>
      </w:r>
    </w:p>
    <w:p w14:paraId="6EA43D0A"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31" w:history="1">
        <w:r w:rsidR="0016293F" w:rsidRPr="00264662">
          <w:rPr>
            <w:rFonts w:ascii="Times New Roman" w:hAnsi="Times New Roman" w:cs="Times New Roman"/>
            <w:color w:val="auto"/>
            <w:sz w:val="28"/>
            <w:szCs w:val="28"/>
          </w:rPr>
          <w:t>СП 132.13330.2011</w:t>
        </w:r>
      </w:hyperlink>
      <w:r w:rsidR="0016293F" w:rsidRPr="00264662">
        <w:rPr>
          <w:rFonts w:ascii="Times New Roman" w:hAnsi="Times New Roman" w:cs="Times New Roman"/>
          <w:color w:val="auto"/>
          <w:sz w:val="28"/>
          <w:szCs w:val="28"/>
        </w:rPr>
        <w:t xml:space="preserve"> «Обеспечение антитеррористической защищенности зданий и сооружений. Общие требования проектирования»;</w:t>
      </w:r>
    </w:p>
    <w:p w14:paraId="2DC6998D"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32" w:history="1">
        <w:r w:rsidR="0016293F" w:rsidRPr="00264662">
          <w:rPr>
            <w:rFonts w:ascii="Times New Roman" w:hAnsi="Times New Roman" w:cs="Times New Roman"/>
            <w:color w:val="auto"/>
            <w:sz w:val="28"/>
            <w:szCs w:val="28"/>
          </w:rPr>
          <w:t>СП 254.1325800.2016</w:t>
        </w:r>
      </w:hyperlink>
      <w:r w:rsidR="0016293F" w:rsidRPr="00264662">
        <w:rPr>
          <w:rFonts w:ascii="Times New Roman" w:hAnsi="Times New Roman" w:cs="Times New Roman"/>
          <w:color w:val="auto"/>
          <w:sz w:val="28"/>
          <w:szCs w:val="28"/>
        </w:rPr>
        <w:t xml:space="preserve"> «Здания и территории. Правила проектирования защиты от производственного шума»;</w:t>
      </w:r>
    </w:p>
    <w:p w14:paraId="36FD85DF" w14:textId="77777777" w:rsidR="0016293F" w:rsidRPr="00264662" w:rsidRDefault="0016293F" w:rsidP="0016293F">
      <w:pPr>
        <w:widowControl/>
        <w:autoSpaceDE w:val="0"/>
        <w:autoSpaceDN w:val="0"/>
        <w:adjustRightInd w:val="0"/>
        <w:ind w:firstLine="851"/>
        <w:jc w:val="both"/>
        <w:rPr>
          <w:rFonts w:ascii="Times New Roman" w:hAnsi="Times New Roman" w:cs="Times New Roman"/>
          <w:color w:val="auto"/>
          <w:sz w:val="28"/>
          <w:szCs w:val="28"/>
          <w:lang w:bidi="ar-SA"/>
        </w:rPr>
      </w:pPr>
      <w:r w:rsidRPr="00264662">
        <w:rPr>
          <w:rFonts w:ascii="Times New Roman" w:hAnsi="Times New Roman" w:cs="Times New Roman"/>
          <w:color w:val="auto"/>
          <w:sz w:val="28"/>
          <w:szCs w:val="28"/>
          <w:lang w:bidi="ar-SA"/>
        </w:rPr>
        <w:t>СП 18.13330.2019. Свод правил. Производственные объекты. Планировочная организация земельного участка (СНиП II-89-80</w:t>
      </w:r>
      <w:r w:rsidRPr="001F2ACB">
        <w:rPr>
          <w:rFonts w:ascii="Times New Roman" w:hAnsi="Times New Roman" w:cs="Times New Roman"/>
          <w:color w:val="auto"/>
          <w:sz w:val="28"/>
          <w:szCs w:val="28"/>
          <w:highlight w:val="yellow"/>
          <w:lang w:bidi="ar-SA"/>
        </w:rPr>
        <w:t>*</w:t>
      </w:r>
      <w:r w:rsidRPr="00264662">
        <w:rPr>
          <w:rFonts w:ascii="Times New Roman" w:hAnsi="Times New Roman" w:cs="Times New Roman"/>
          <w:color w:val="auto"/>
          <w:sz w:val="28"/>
          <w:szCs w:val="28"/>
          <w:lang w:bidi="ar-SA"/>
        </w:rPr>
        <w:t xml:space="preserve"> «Генеральные планы промышленных предприятий») (утв. Приказом Минстроя России от 17.09.2019 № 544/пр);</w:t>
      </w:r>
    </w:p>
    <w:p w14:paraId="37059913" w14:textId="77777777" w:rsidR="0016293F" w:rsidRPr="00264662" w:rsidRDefault="0016293F" w:rsidP="0016293F">
      <w:pPr>
        <w:widowControl/>
        <w:autoSpaceDE w:val="0"/>
        <w:autoSpaceDN w:val="0"/>
        <w:adjustRightInd w:val="0"/>
        <w:ind w:firstLine="851"/>
        <w:jc w:val="both"/>
        <w:rPr>
          <w:rFonts w:ascii="Times New Roman" w:hAnsi="Times New Roman" w:cs="Times New Roman"/>
          <w:color w:val="auto"/>
          <w:sz w:val="28"/>
          <w:szCs w:val="28"/>
          <w:lang w:bidi="ar-SA"/>
        </w:rPr>
      </w:pPr>
      <w:r w:rsidRPr="00264662">
        <w:rPr>
          <w:rFonts w:ascii="Times New Roman" w:hAnsi="Times New Roman" w:cs="Times New Roman"/>
          <w:color w:val="auto"/>
          <w:sz w:val="28"/>
          <w:szCs w:val="28"/>
          <w:lang w:bidi="ar-SA"/>
        </w:rPr>
        <w:t>СП 19.13330.2019. Свод правил. Сельскохозяйственные предприятия. Планировочная организация земельного участка (СНиП II-97-76</w:t>
      </w:r>
      <w:r w:rsidRPr="001F2ACB">
        <w:rPr>
          <w:rFonts w:ascii="Times New Roman" w:hAnsi="Times New Roman" w:cs="Times New Roman"/>
          <w:color w:val="auto"/>
          <w:sz w:val="28"/>
          <w:szCs w:val="28"/>
          <w:highlight w:val="yellow"/>
          <w:lang w:bidi="ar-SA"/>
        </w:rPr>
        <w:t>*</w:t>
      </w:r>
      <w:r w:rsidRPr="00264662">
        <w:rPr>
          <w:rFonts w:ascii="Times New Roman" w:hAnsi="Times New Roman" w:cs="Times New Roman"/>
          <w:color w:val="auto"/>
          <w:sz w:val="28"/>
          <w:szCs w:val="28"/>
          <w:lang w:bidi="ar-SA"/>
        </w:rPr>
        <w:t xml:space="preserve"> Генеральные </w:t>
      </w:r>
      <w:r w:rsidRPr="00264662">
        <w:rPr>
          <w:rFonts w:ascii="Times New Roman" w:hAnsi="Times New Roman" w:cs="Times New Roman"/>
          <w:color w:val="auto"/>
          <w:sz w:val="28"/>
          <w:szCs w:val="28"/>
          <w:lang w:bidi="ar-SA"/>
        </w:rPr>
        <w:lastRenderedPageBreak/>
        <w:t>планы сельскохозяйственных предприятий) (утв. и введен в действие Приказом Минстроя России от 14.10.2019 № 620/пр);</w:t>
      </w:r>
    </w:p>
    <w:p w14:paraId="3E52F056" w14:textId="77777777" w:rsidR="0016293F" w:rsidRPr="00264662" w:rsidRDefault="0016293F" w:rsidP="0016293F">
      <w:pPr>
        <w:widowControl/>
        <w:autoSpaceDE w:val="0"/>
        <w:autoSpaceDN w:val="0"/>
        <w:adjustRightInd w:val="0"/>
        <w:ind w:firstLine="851"/>
        <w:jc w:val="both"/>
        <w:rPr>
          <w:rFonts w:ascii="Times New Roman" w:hAnsi="Times New Roman" w:cs="Times New Roman"/>
          <w:color w:val="auto"/>
          <w:sz w:val="28"/>
          <w:szCs w:val="28"/>
          <w:lang w:bidi="ar-SA"/>
        </w:rPr>
      </w:pPr>
      <w:r w:rsidRPr="00264662">
        <w:rPr>
          <w:rFonts w:ascii="Times New Roman" w:hAnsi="Times New Roman" w:cs="Times New Roman"/>
          <w:color w:val="auto"/>
          <w:sz w:val="28"/>
          <w:szCs w:val="28"/>
          <w:lang w:bidi="ar-SA"/>
        </w:rPr>
        <w:t>Постановлении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53DE112D"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33" w:history="1">
        <w:r w:rsidR="0016293F" w:rsidRPr="00264662">
          <w:rPr>
            <w:rFonts w:ascii="Times New Roman" w:hAnsi="Times New Roman" w:cs="Times New Roman"/>
            <w:color w:val="auto"/>
            <w:sz w:val="28"/>
            <w:szCs w:val="28"/>
          </w:rPr>
          <w:t>ГОСТ Р 52169-2012</w:t>
        </w:r>
      </w:hyperlink>
      <w:r w:rsidR="0016293F" w:rsidRPr="00264662">
        <w:rPr>
          <w:rFonts w:ascii="Times New Roman" w:hAnsi="Times New Roman" w:cs="Times New Roman"/>
          <w:color w:val="auto"/>
          <w:sz w:val="28"/>
          <w:szCs w:val="28"/>
        </w:rPr>
        <w:t xml:space="preserve"> «Оборудование и покрытия детских игровых площадок. Безопасность конструкции и методы испытаний. Общие требования»;</w:t>
      </w:r>
    </w:p>
    <w:p w14:paraId="0945D573"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34" w:history="1">
        <w:r w:rsidR="0016293F" w:rsidRPr="00264662">
          <w:rPr>
            <w:rFonts w:ascii="Times New Roman" w:hAnsi="Times New Roman" w:cs="Times New Roman"/>
            <w:color w:val="auto"/>
            <w:sz w:val="28"/>
            <w:szCs w:val="28"/>
          </w:rPr>
          <w:t>ГОСТ Р 52167-2012</w:t>
        </w:r>
      </w:hyperlink>
      <w:r w:rsidR="0016293F" w:rsidRPr="00264662">
        <w:rPr>
          <w:rFonts w:ascii="Times New Roman" w:hAnsi="Times New Roman" w:cs="Times New Roman"/>
          <w:color w:val="auto"/>
          <w:sz w:val="28"/>
          <w:szCs w:val="28"/>
        </w:rPr>
        <w:t xml:space="preserve"> «Оборудование детских игровых площадок. Безопасность конструкции и методы испытаний качелей. Общие требования»;</w:t>
      </w:r>
    </w:p>
    <w:p w14:paraId="571A580B"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35" w:history="1">
        <w:r w:rsidR="0016293F" w:rsidRPr="00264662">
          <w:rPr>
            <w:rFonts w:ascii="Times New Roman" w:hAnsi="Times New Roman" w:cs="Times New Roman"/>
            <w:color w:val="auto"/>
            <w:sz w:val="28"/>
            <w:szCs w:val="28"/>
          </w:rPr>
          <w:t>ГОСТ Р 52168-2012</w:t>
        </w:r>
      </w:hyperlink>
      <w:r w:rsidR="0016293F" w:rsidRPr="00264662">
        <w:rPr>
          <w:rFonts w:ascii="Times New Roman" w:hAnsi="Times New Roman" w:cs="Times New Roman"/>
          <w:color w:val="auto"/>
          <w:sz w:val="28"/>
          <w:szCs w:val="28"/>
        </w:rPr>
        <w:t xml:space="preserve"> «Оборудование детских игровых площадок. Безопасность конструкции и методы испытаний горок. Общие требования»;</w:t>
      </w:r>
    </w:p>
    <w:p w14:paraId="28B091D6"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36" w:history="1">
        <w:r w:rsidR="0016293F" w:rsidRPr="00264662">
          <w:rPr>
            <w:rFonts w:ascii="Times New Roman" w:hAnsi="Times New Roman" w:cs="Times New Roman"/>
            <w:color w:val="auto"/>
            <w:sz w:val="28"/>
            <w:szCs w:val="28"/>
          </w:rPr>
          <w:t>ГОСТ Р 52299-2013</w:t>
        </w:r>
      </w:hyperlink>
      <w:r w:rsidR="0016293F" w:rsidRPr="00264662">
        <w:rPr>
          <w:rFonts w:ascii="Times New Roman" w:hAnsi="Times New Roman" w:cs="Times New Roman"/>
          <w:color w:val="auto"/>
          <w:sz w:val="28"/>
          <w:szCs w:val="28"/>
        </w:rPr>
        <w:t xml:space="preserve"> «Оборудование детских игровых площадок. Безопасность конструкции и методы испытаний качалок. Общие требования»;</w:t>
      </w:r>
    </w:p>
    <w:p w14:paraId="18D7918A"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37" w:history="1">
        <w:r w:rsidR="0016293F" w:rsidRPr="00264662">
          <w:rPr>
            <w:rFonts w:ascii="Times New Roman" w:hAnsi="Times New Roman" w:cs="Times New Roman"/>
            <w:color w:val="auto"/>
            <w:sz w:val="28"/>
            <w:szCs w:val="28"/>
          </w:rPr>
          <w:t>ГОСТ Р 52300-2013</w:t>
        </w:r>
      </w:hyperlink>
      <w:r w:rsidR="0016293F" w:rsidRPr="00264662">
        <w:rPr>
          <w:rFonts w:ascii="Times New Roman" w:hAnsi="Times New Roman" w:cs="Times New Roman"/>
          <w:color w:val="auto"/>
          <w:sz w:val="28"/>
          <w:szCs w:val="28"/>
        </w:rPr>
        <w:t xml:space="preserve"> «Оборудование детских игровых площадок. Безопасность конструкции и методы испытаний каруселей. Общие требования»;</w:t>
      </w:r>
    </w:p>
    <w:p w14:paraId="20F729F6"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38" w:history="1">
        <w:r w:rsidR="0016293F" w:rsidRPr="00264662">
          <w:rPr>
            <w:rFonts w:ascii="Times New Roman" w:hAnsi="Times New Roman" w:cs="Times New Roman"/>
            <w:color w:val="auto"/>
            <w:sz w:val="28"/>
            <w:szCs w:val="28"/>
          </w:rPr>
          <w:t>ГОСТ Р 52169-2012</w:t>
        </w:r>
      </w:hyperlink>
      <w:r w:rsidR="0016293F" w:rsidRPr="00264662">
        <w:rPr>
          <w:rFonts w:ascii="Times New Roman" w:hAnsi="Times New Roman" w:cs="Times New Roman"/>
          <w:color w:val="auto"/>
          <w:sz w:val="28"/>
          <w:szCs w:val="28"/>
        </w:rPr>
        <w:t xml:space="preserve"> «Оборудование и покрытия детских игровых площадок. Безопасность конструкции и методы испытаний. Общие требования»;</w:t>
      </w:r>
    </w:p>
    <w:p w14:paraId="45117924" w14:textId="77777777" w:rsidR="0016293F" w:rsidRPr="00264662" w:rsidRDefault="0016293F" w:rsidP="0016293F">
      <w:pPr>
        <w:widowControl/>
        <w:autoSpaceDE w:val="0"/>
        <w:autoSpaceDN w:val="0"/>
        <w:adjustRightInd w:val="0"/>
        <w:ind w:firstLine="851"/>
        <w:jc w:val="both"/>
        <w:rPr>
          <w:rFonts w:ascii="Times New Roman" w:hAnsi="Times New Roman" w:cs="Times New Roman"/>
          <w:color w:val="auto"/>
          <w:sz w:val="28"/>
          <w:szCs w:val="28"/>
          <w:lang w:bidi="ar-SA"/>
        </w:rPr>
      </w:pPr>
      <w:r w:rsidRPr="00264662">
        <w:rPr>
          <w:rFonts w:ascii="Times New Roman" w:hAnsi="Times New Roman" w:cs="Times New Roman"/>
          <w:color w:val="auto"/>
          <w:sz w:val="28"/>
          <w:szCs w:val="28"/>
          <w:lang w:bidi="ar-SA"/>
        </w:rPr>
        <w:t>ГОСТ Р 52301-2013. Национальный стандарт Российской Федерации. Оборудование и покрытия детских игровых площадок. Безопасность при эксплуатации. Общие требования (утв. и введен в действие Приказом Росстандарта от 24.06.2013 № 182-ст);</w:t>
      </w:r>
    </w:p>
    <w:p w14:paraId="25BB11BE"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39" w:history="1">
        <w:r w:rsidR="0016293F" w:rsidRPr="00264662">
          <w:rPr>
            <w:rFonts w:ascii="Times New Roman" w:hAnsi="Times New Roman" w:cs="Times New Roman"/>
            <w:color w:val="auto"/>
            <w:sz w:val="28"/>
            <w:szCs w:val="28"/>
          </w:rPr>
          <w:t>ГОСТ Р 55678-2013</w:t>
        </w:r>
      </w:hyperlink>
      <w:r w:rsidR="0016293F" w:rsidRPr="00264662">
        <w:rPr>
          <w:rFonts w:ascii="Times New Roman" w:hAnsi="Times New Roman" w:cs="Times New Roman"/>
          <w:color w:val="auto"/>
          <w:sz w:val="28"/>
          <w:szCs w:val="28"/>
        </w:rPr>
        <w:t xml:space="preserve"> «Оборудование детских спортивных площадок. Безопасность конструкций и методы испытания спортивно-развивающего оборудования»;</w:t>
      </w:r>
    </w:p>
    <w:p w14:paraId="14A47048"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40" w:history="1">
        <w:r w:rsidR="0016293F" w:rsidRPr="00264662">
          <w:rPr>
            <w:rFonts w:ascii="Times New Roman" w:hAnsi="Times New Roman" w:cs="Times New Roman"/>
            <w:color w:val="auto"/>
            <w:sz w:val="28"/>
            <w:szCs w:val="28"/>
          </w:rPr>
          <w:t>ГОСТ Р 55679-2013</w:t>
        </w:r>
      </w:hyperlink>
      <w:r w:rsidR="0016293F" w:rsidRPr="00264662">
        <w:rPr>
          <w:rFonts w:ascii="Times New Roman" w:hAnsi="Times New Roman" w:cs="Times New Roman"/>
          <w:color w:val="auto"/>
          <w:sz w:val="28"/>
          <w:szCs w:val="28"/>
        </w:rPr>
        <w:t xml:space="preserve"> «Оборудование детских спортивных площадок. Безопасность при эксплуатации»;</w:t>
      </w:r>
    </w:p>
    <w:p w14:paraId="03742DDC" w14:textId="77777777" w:rsidR="0016293F" w:rsidRPr="00264662" w:rsidRDefault="0016293F" w:rsidP="0016293F">
      <w:pPr>
        <w:widowControl/>
        <w:autoSpaceDE w:val="0"/>
        <w:autoSpaceDN w:val="0"/>
        <w:adjustRightInd w:val="0"/>
        <w:ind w:firstLine="851"/>
        <w:jc w:val="both"/>
        <w:rPr>
          <w:rFonts w:ascii="Times New Roman" w:hAnsi="Times New Roman" w:cs="Times New Roman"/>
          <w:color w:val="auto"/>
          <w:sz w:val="28"/>
          <w:szCs w:val="28"/>
          <w:lang w:bidi="ar-SA"/>
        </w:rPr>
      </w:pPr>
      <w:r w:rsidRPr="00264662">
        <w:rPr>
          <w:rFonts w:ascii="Times New Roman" w:hAnsi="Times New Roman" w:cs="Times New Roman"/>
          <w:color w:val="auto"/>
          <w:sz w:val="28"/>
          <w:szCs w:val="28"/>
          <w:lang w:bidi="ar-SA"/>
        </w:rPr>
        <w:t>ГОСТ Р 52766-2007. Дороги автомобильные общего пользования. Элементы обустройства. Общие требования (утв. Приказом Ростехрегулирования от 23.10.2007 № 270-ст);</w:t>
      </w:r>
    </w:p>
    <w:p w14:paraId="1B101123" w14:textId="02FF0734" w:rsidR="0016293F" w:rsidRPr="00264662" w:rsidRDefault="0016293F" w:rsidP="0016293F">
      <w:pPr>
        <w:widowControl/>
        <w:autoSpaceDE w:val="0"/>
        <w:autoSpaceDN w:val="0"/>
        <w:adjustRightInd w:val="0"/>
        <w:ind w:firstLine="851"/>
        <w:jc w:val="both"/>
        <w:rPr>
          <w:rFonts w:ascii="Times New Roman" w:hAnsi="Times New Roman" w:cs="Times New Roman"/>
          <w:color w:val="auto"/>
          <w:sz w:val="28"/>
          <w:szCs w:val="28"/>
          <w:lang w:bidi="ar-SA"/>
        </w:rPr>
      </w:pPr>
      <w:r w:rsidRPr="00264662">
        <w:rPr>
          <w:rFonts w:ascii="Times New Roman" w:hAnsi="Times New Roman" w:cs="Times New Roman"/>
          <w:color w:val="auto"/>
          <w:sz w:val="28"/>
          <w:szCs w:val="28"/>
          <w:lang w:bidi="ar-SA"/>
        </w:rPr>
        <w:t xml:space="preserve">ГОСТ Р 52289-2019.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(утв. Приказом Росстандарта от 20.12.2019 </w:t>
      </w:r>
      <w:r w:rsidR="001F2ACB">
        <w:rPr>
          <w:rFonts w:ascii="Times New Roman" w:hAnsi="Times New Roman" w:cs="Times New Roman"/>
          <w:color w:val="auto"/>
          <w:sz w:val="28"/>
          <w:szCs w:val="28"/>
          <w:lang w:bidi="ar-SA"/>
        </w:rPr>
        <w:br/>
      </w:r>
      <w:r w:rsidRPr="00264662">
        <w:rPr>
          <w:rFonts w:ascii="Times New Roman" w:hAnsi="Times New Roman" w:cs="Times New Roman"/>
          <w:color w:val="auto"/>
          <w:sz w:val="28"/>
          <w:szCs w:val="28"/>
          <w:lang w:bidi="ar-SA"/>
        </w:rPr>
        <w:t>№ 1425-ст);</w:t>
      </w:r>
    </w:p>
    <w:p w14:paraId="526E38BE"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41" w:history="1">
        <w:r w:rsidR="0016293F" w:rsidRPr="00264662">
          <w:rPr>
            <w:rFonts w:ascii="Times New Roman" w:hAnsi="Times New Roman" w:cs="Times New Roman"/>
            <w:color w:val="auto"/>
            <w:sz w:val="28"/>
            <w:szCs w:val="28"/>
          </w:rPr>
          <w:t>ГОСТ 33127-2014</w:t>
        </w:r>
      </w:hyperlink>
      <w:r w:rsidR="0016293F" w:rsidRPr="00264662">
        <w:rPr>
          <w:rFonts w:ascii="Times New Roman" w:hAnsi="Times New Roman" w:cs="Times New Roman"/>
          <w:color w:val="auto"/>
          <w:sz w:val="28"/>
          <w:szCs w:val="28"/>
        </w:rPr>
        <w:t xml:space="preserve"> «Дороги автомобильные общего пользования. Ограждения дорожные. Классификация»;</w:t>
      </w:r>
    </w:p>
    <w:p w14:paraId="6983A05F"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42" w:history="1">
        <w:r w:rsidR="0016293F" w:rsidRPr="00264662">
          <w:rPr>
            <w:rFonts w:ascii="Times New Roman" w:hAnsi="Times New Roman" w:cs="Times New Roman"/>
            <w:color w:val="auto"/>
            <w:sz w:val="28"/>
            <w:szCs w:val="28"/>
          </w:rPr>
          <w:t>ГОСТ Р 52607-2006</w:t>
        </w:r>
      </w:hyperlink>
      <w:r w:rsidR="0016293F" w:rsidRPr="00264662">
        <w:rPr>
          <w:rFonts w:ascii="Times New Roman" w:hAnsi="Times New Roman" w:cs="Times New Roman"/>
          <w:color w:val="auto"/>
          <w:sz w:val="28"/>
          <w:szCs w:val="28"/>
        </w:rPr>
        <w:t xml:space="preserve"> «Технические средства организации дорожного движения. Ограждения дорожные удерживающие боковые для автомобилей. Общие технические требования»;</w:t>
      </w:r>
    </w:p>
    <w:p w14:paraId="60BBF4B3"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43" w:history="1">
        <w:r w:rsidR="0016293F" w:rsidRPr="00264662">
          <w:rPr>
            <w:rFonts w:ascii="Times New Roman" w:hAnsi="Times New Roman" w:cs="Times New Roman"/>
            <w:color w:val="auto"/>
            <w:sz w:val="28"/>
            <w:szCs w:val="28"/>
          </w:rPr>
          <w:t>ГОСТ Р 53381-2009</w:t>
        </w:r>
      </w:hyperlink>
      <w:r w:rsidR="0016293F" w:rsidRPr="00264662">
        <w:rPr>
          <w:rFonts w:ascii="Times New Roman" w:hAnsi="Times New Roman" w:cs="Times New Roman"/>
          <w:color w:val="auto"/>
          <w:sz w:val="28"/>
          <w:szCs w:val="28"/>
        </w:rPr>
        <w:t xml:space="preserve"> «Почвы и грунты. Грунты питательные. Технические </w:t>
      </w:r>
      <w:r w:rsidR="0016293F" w:rsidRPr="00264662">
        <w:rPr>
          <w:rFonts w:ascii="Times New Roman" w:hAnsi="Times New Roman" w:cs="Times New Roman"/>
          <w:color w:val="auto"/>
          <w:sz w:val="28"/>
          <w:szCs w:val="28"/>
        </w:rPr>
        <w:lastRenderedPageBreak/>
        <w:t>условия»;</w:t>
      </w:r>
    </w:p>
    <w:p w14:paraId="20BED056"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44" w:history="1">
        <w:r w:rsidR="0016293F" w:rsidRPr="00264662">
          <w:rPr>
            <w:rFonts w:ascii="Times New Roman" w:hAnsi="Times New Roman" w:cs="Times New Roman"/>
            <w:color w:val="auto"/>
            <w:sz w:val="28"/>
            <w:szCs w:val="28"/>
          </w:rPr>
          <w:t>ГОСТ 17.5.3.06-85</w:t>
        </w:r>
      </w:hyperlink>
      <w:r w:rsidR="0016293F" w:rsidRPr="00264662">
        <w:rPr>
          <w:rFonts w:ascii="Times New Roman" w:hAnsi="Times New Roman" w:cs="Times New Roman"/>
          <w:color w:val="auto"/>
          <w:sz w:val="28"/>
          <w:szCs w:val="28"/>
        </w:rPr>
        <w:t xml:space="preserve"> «Охрана природы. Земли. Требования к определению норм снятия плодородного слоя почвы при производстве земляных работ»;</w:t>
      </w:r>
    </w:p>
    <w:p w14:paraId="534B4297"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45" w:history="1">
        <w:r w:rsidR="0016293F" w:rsidRPr="00264662">
          <w:rPr>
            <w:rFonts w:ascii="Times New Roman" w:hAnsi="Times New Roman" w:cs="Times New Roman"/>
            <w:color w:val="auto"/>
            <w:sz w:val="28"/>
            <w:szCs w:val="28"/>
          </w:rPr>
          <w:t>ГОСТ 32110-2013</w:t>
        </w:r>
      </w:hyperlink>
      <w:r w:rsidR="0016293F" w:rsidRPr="00264662">
        <w:rPr>
          <w:rFonts w:ascii="Times New Roman" w:hAnsi="Times New Roman" w:cs="Times New Roman"/>
          <w:color w:val="auto"/>
          <w:sz w:val="28"/>
          <w:szCs w:val="28"/>
        </w:rPr>
        <w:t xml:space="preserve"> «Шум машин. Испытания на шум бытовых и профессиональных газонокосилок с двигателем, газонных и садовых тракторов с устройствами для кошения»;</w:t>
      </w:r>
    </w:p>
    <w:p w14:paraId="09468269"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46" w:history="1">
        <w:r w:rsidR="0016293F" w:rsidRPr="00264662">
          <w:rPr>
            <w:rFonts w:ascii="Times New Roman" w:hAnsi="Times New Roman" w:cs="Times New Roman"/>
            <w:color w:val="auto"/>
            <w:sz w:val="28"/>
            <w:szCs w:val="28"/>
          </w:rPr>
          <w:t>ГОСТ Р 17.4.3.07-2001</w:t>
        </w:r>
      </w:hyperlink>
      <w:r w:rsidR="0016293F" w:rsidRPr="00264662">
        <w:rPr>
          <w:rFonts w:ascii="Times New Roman" w:hAnsi="Times New Roman" w:cs="Times New Roman"/>
          <w:color w:val="auto"/>
          <w:sz w:val="28"/>
          <w:szCs w:val="28"/>
        </w:rPr>
        <w:t xml:space="preserve"> «Охрана природы. Почвы. Требования к свойствам осадков сточных вод при использовании их в качестве удобрений»;</w:t>
      </w:r>
    </w:p>
    <w:p w14:paraId="017148A1"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47" w:history="1">
        <w:r w:rsidR="0016293F" w:rsidRPr="00264662">
          <w:rPr>
            <w:rFonts w:ascii="Times New Roman" w:hAnsi="Times New Roman" w:cs="Times New Roman"/>
            <w:color w:val="auto"/>
            <w:sz w:val="28"/>
            <w:szCs w:val="28"/>
          </w:rPr>
          <w:t>ГОСТ 24835-81</w:t>
        </w:r>
      </w:hyperlink>
      <w:r w:rsidR="0016293F" w:rsidRPr="00264662">
        <w:rPr>
          <w:rFonts w:ascii="Times New Roman" w:hAnsi="Times New Roman" w:cs="Times New Roman"/>
          <w:color w:val="auto"/>
          <w:sz w:val="28"/>
          <w:szCs w:val="28"/>
        </w:rPr>
        <w:t xml:space="preserve"> Саженцы деревьев и кустарников. Технические условия;</w:t>
      </w:r>
    </w:p>
    <w:p w14:paraId="71FBE82E"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48" w:history="1">
        <w:r w:rsidR="0016293F" w:rsidRPr="00264662">
          <w:rPr>
            <w:rFonts w:ascii="Times New Roman" w:hAnsi="Times New Roman" w:cs="Times New Roman"/>
            <w:color w:val="auto"/>
            <w:sz w:val="28"/>
            <w:szCs w:val="28"/>
          </w:rPr>
          <w:t>ГОСТ 24909-81</w:t>
        </w:r>
      </w:hyperlink>
      <w:r w:rsidR="0016293F" w:rsidRPr="00264662">
        <w:rPr>
          <w:rFonts w:ascii="Times New Roman" w:hAnsi="Times New Roman" w:cs="Times New Roman"/>
          <w:color w:val="auto"/>
          <w:sz w:val="28"/>
          <w:szCs w:val="28"/>
        </w:rPr>
        <w:t xml:space="preserve"> «Саженцы деревьев декоративных лиственных пород. Технические условия»;</w:t>
      </w:r>
    </w:p>
    <w:p w14:paraId="6807268B"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49" w:history="1">
        <w:r w:rsidR="0016293F" w:rsidRPr="00264662">
          <w:rPr>
            <w:rFonts w:ascii="Times New Roman" w:hAnsi="Times New Roman" w:cs="Times New Roman"/>
            <w:color w:val="auto"/>
            <w:sz w:val="28"/>
            <w:szCs w:val="28"/>
          </w:rPr>
          <w:t>ГОСТ 25769-83</w:t>
        </w:r>
      </w:hyperlink>
      <w:r w:rsidR="0016293F" w:rsidRPr="00264662">
        <w:rPr>
          <w:rFonts w:ascii="Times New Roman" w:hAnsi="Times New Roman" w:cs="Times New Roman"/>
          <w:color w:val="auto"/>
          <w:sz w:val="28"/>
          <w:szCs w:val="28"/>
        </w:rPr>
        <w:t xml:space="preserve"> «Саженцы деревьев хвойных пород для озеленения городов. Технические условия»;</w:t>
      </w:r>
    </w:p>
    <w:p w14:paraId="488F15FA" w14:textId="77777777" w:rsidR="0016293F" w:rsidRPr="00264662" w:rsidRDefault="0016293F" w:rsidP="0016293F">
      <w:pPr>
        <w:autoSpaceDE w:val="0"/>
        <w:autoSpaceDN w:val="0"/>
        <w:adjustRightInd w:val="0"/>
        <w:ind w:firstLine="851"/>
        <w:jc w:val="both"/>
        <w:rPr>
          <w:rFonts w:ascii="Times New Roman" w:hAnsi="Times New Roman" w:cs="Times New Roman"/>
          <w:color w:val="auto"/>
          <w:sz w:val="28"/>
          <w:szCs w:val="28"/>
        </w:rPr>
      </w:pPr>
      <w:r w:rsidRPr="00264662">
        <w:rPr>
          <w:rFonts w:ascii="Times New Roman" w:hAnsi="Times New Roman" w:cs="Times New Roman"/>
          <w:color w:val="auto"/>
          <w:sz w:val="28"/>
          <w:szCs w:val="28"/>
        </w:rPr>
        <w:t>ГОСТ 17.1.3.03-77</w:t>
      </w:r>
      <w:r w:rsidRPr="001F2ACB">
        <w:rPr>
          <w:rFonts w:ascii="Times New Roman" w:hAnsi="Times New Roman" w:cs="Times New Roman"/>
          <w:color w:val="auto"/>
          <w:sz w:val="28"/>
          <w:szCs w:val="28"/>
          <w:highlight w:val="yellow"/>
        </w:rPr>
        <w:t>*</w:t>
      </w:r>
      <w:r w:rsidRPr="00264662">
        <w:rPr>
          <w:rFonts w:ascii="Times New Roman" w:hAnsi="Times New Roman" w:cs="Times New Roman"/>
          <w:color w:val="auto"/>
          <w:sz w:val="28"/>
          <w:szCs w:val="28"/>
        </w:rPr>
        <w:t xml:space="preserve"> «Охрана природы. Гидросфера. Правила выбора и оценка качества источников централизованного хозяйственно-питьевого водоснабжения»;</w:t>
      </w:r>
    </w:p>
    <w:p w14:paraId="344AFE40"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50" w:history="1">
        <w:r w:rsidR="0016293F" w:rsidRPr="00264662">
          <w:rPr>
            <w:rFonts w:ascii="Times New Roman" w:hAnsi="Times New Roman" w:cs="Times New Roman"/>
            <w:color w:val="auto"/>
            <w:sz w:val="28"/>
            <w:szCs w:val="28"/>
          </w:rPr>
          <w:t>ГОСТ Р 55935-2013</w:t>
        </w:r>
      </w:hyperlink>
      <w:r w:rsidR="0016293F" w:rsidRPr="00264662">
        <w:rPr>
          <w:rFonts w:ascii="Times New Roman" w:hAnsi="Times New Roman" w:cs="Times New Roman"/>
          <w:color w:val="auto"/>
          <w:sz w:val="28"/>
          <w:szCs w:val="28"/>
        </w:rPr>
        <w:t xml:space="preserve">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14:paraId="3C089C57" w14:textId="77777777" w:rsidR="0016293F" w:rsidRPr="00264662" w:rsidRDefault="00000000" w:rsidP="0016293F">
      <w:pPr>
        <w:autoSpaceDE w:val="0"/>
        <w:autoSpaceDN w:val="0"/>
        <w:adjustRightInd w:val="0"/>
        <w:ind w:firstLine="851"/>
        <w:jc w:val="both"/>
        <w:rPr>
          <w:rFonts w:ascii="Times New Roman" w:hAnsi="Times New Roman" w:cs="Times New Roman"/>
          <w:color w:val="auto"/>
          <w:sz w:val="28"/>
          <w:szCs w:val="28"/>
        </w:rPr>
      </w:pPr>
      <w:hyperlink r:id="rId51" w:history="1">
        <w:r w:rsidR="0016293F" w:rsidRPr="00264662">
          <w:rPr>
            <w:rFonts w:ascii="Times New Roman" w:hAnsi="Times New Roman" w:cs="Times New Roman"/>
            <w:color w:val="auto"/>
            <w:sz w:val="28"/>
            <w:szCs w:val="28"/>
          </w:rPr>
          <w:t>ГОСТ Р 55627-2013</w:t>
        </w:r>
      </w:hyperlink>
      <w:r w:rsidR="0016293F" w:rsidRPr="00264662">
        <w:rPr>
          <w:rFonts w:ascii="Times New Roman" w:hAnsi="Times New Roman" w:cs="Times New Roman"/>
          <w:color w:val="auto"/>
          <w:sz w:val="28"/>
          <w:szCs w:val="28"/>
        </w:rPr>
        <w:t xml:space="preserve"> «Археологические изыскания в составе работ по реставрации, консервации, ремонту и приспособлению объектов культурного наследия»;</w:t>
      </w:r>
    </w:p>
    <w:p w14:paraId="31628D33" w14:textId="77777777" w:rsidR="0016293F" w:rsidRPr="00264662" w:rsidRDefault="0016293F" w:rsidP="0016293F">
      <w:pPr>
        <w:widowControl/>
        <w:autoSpaceDE w:val="0"/>
        <w:autoSpaceDN w:val="0"/>
        <w:adjustRightInd w:val="0"/>
        <w:ind w:firstLine="851"/>
        <w:jc w:val="both"/>
        <w:rPr>
          <w:rFonts w:ascii="Times New Roman" w:hAnsi="Times New Roman" w:cs="Times New Roman"/>
          <w:color w:val="auto"/>
          <w:sz w:val="28"/>
          <w:szCs w:val="28"/>
          <w:lang w:bidi="ar-SA"/>
        </w:rPr>
      </w:pPr>
      <w:r w:rsidRPr="00264662">
        <w:rPr>
          <w:rFonts w:ascii="Times New Roman" w:hAnsi="Times New Roman" w:cs="Times New Roman"/>
          <w:color w:val="auto"/>
          <w:sz w:val="28"/>
          <w:szCs w:val="28"/>
          <w:lang w:bidi="ar-SA"/>
        </w:rPr>
        <w:t>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 (утв. и введен в действие Приказом Росстандарта от 18.08.2020 № 504-ст);</w:t>
      </w:r>
    </w:p>
    <w:p w14:paraId="33EBEEAA" w14:textId="77777777" w:rsidR="0016293F" w:rsidRPr="00264662" w:rsidRDefault="0016293F" w:rsidP="0016293F">
      <w:pPr>
        <w:widowControl/>
        <w:autoSpaceDE w:val="0"/>
        <w:autoSpaceDN w:val="0"/>
        <w:adjustRightInd w:val="0"/>
        <w:ind w:firstLine="851"/>
        <w:jc w:val="both"/>
        <w:rPr>
          <w:rFonts w:ascii="Times New Roman" w:hAnsi="Times New Roman" w:cs="Times New Roman"/>
          <w:color w:val="auto"/>
          <w:sz w:val="28"/>
          <w:szCs w:val="28"/>
          <w:lang w:bidi="ar-SA"/>
        </w:rPr>
      </w:pPr>
      <w:r w:rsidRPr="00264662">
        <w:rPr>
          <w:rFonts w:ascii="Times New Roman" w:hAnsi="Times New Roman" w:cs="Times New Roman"/>
          <w:color w:val="auto"/>
          <w:sz w:val="28"/>
          <w:szCs w:val="28"/>
          <w:lang w:bidi="ar-SA"/>
        </w:rPr>
        <w:t>Постановлении Главного государственного санитарного врача РФ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14:paraId="7D2FB2BE" w14:textId="77777777" w:rsidR="0016293F" w:rsidRPr="00264662" w:rsidRDefault="0016293F" w:rsidP="0016293F">
      <w:pPr>
        <w:autoSpaceDE w:val="0"/>
        <w:autoSpaceDN w:val="0"/>
        <w:adjustRightInd w:val="0"/>
        <w:ind w:firstLine="851"/>
        <w:jc w:val="both"/>
        <w:rPr>
          <w:rFonts w:ascii="Times New Roman" w:hAnsi="Times New Roman" w:cs="Times New Roman"/>
          <w:color w:val="auto"/>
          <w:sz w:val="28"/>
          <w:szCs w:val="28"/>
        </w:rPr>
      </w:pPr>
      <w:r w:rsidRPr="00264662">
        <w:rPr>
          <w:rFonts w:ascii="Times New Roman" w:hAnsi="Times New Roman" w:cs="Times New Roman"/>
          <w:color w:val="auto"/>
          <w:sz w:val="28"/>
          <w:szCs w:val="28"/>
        </w:rPr>
        <w:t>Иные своды правил и стандарты, принятые и вступившие в действие в установленном порядке.»</w:t>
      </w:r>
    </w:p>
    <w:p w14:paraId="7E1C5CC1" w14:textId="77777777" w:rsidR="0016293F" w:rsidRDefault="0016293F" w:rsidP="008D02CE">
      <w:pPr>
        <w:ind w:firstLine="851"/>
        <w:jc w:val="both"/>
        <w:rPr>
          <w:rFonts w:ascii="Times New Roman" w:hAnsi="Times New Roman" w:cs="Times New Roman"/>
          <w:color w:val="auto"/>
          <w:sz w:val="28"/>
          <w:szCs w:val="28"/>
        </w:rPr>
      </w:pPr>
    </w:p>
    <w:p w14:paraId="76F5D38A" w14:textId="25EEF595" w:rsidR="0032451E" w:rsidRPr="0032451E" w:rsidRDefault="003F5B7C" w:rsidP="0032451E">
      <w:pPr>
        <w:autoSpaceDE w:val="0"/>
        <w:autoSpaceDN w:val="0"/>
        <w:adjustRightInd w:val="0"/>
        <w:ind w:firstLine="851"/>
        <w:contextualSpacing/>
        <w:jc w:val="both"/>
        <w:rPr>
          <w:rFonts w:ascii="Times New Roman" w:hAnsi="Times New Roman" w:cs="Times New Roman"/>
          <w:color w:val="auto"/>
          <w:sz w:val="28"/>
          <w:szCs w:val="28"/>
        </w:rPr>
      </w:pPr>
      <w:bookmarkStart w:id="1" w:name="_Hlk217556306"/>
      <w:r>
        <w:rPr>
          <w:rFonts w:ascii="Times New Roman" w:hAnsi="Times New Roman" w:cs="Times New Roman"/>
          <w:color w:val="auto"/>
          <w:sz w:val="28"/>
          <w:szCs w:val="28"/>
        </w:rPr>
        <w:t>3</w:t>
      </w:r>
      <w:r w:rsidR="0032451E" w:rsidRPr="0032451E">
        <w:rPr>
          <w:rFonts w:ascii="Times New Roman" w:hAnsi="Times New Roman" w:cs="Times New Roman"/>
          <w:color w:val="auto"/>
          <w:sz w:val="28"/>
          <w:szCs w:val="28"/>
        </w:rPr>
        <w:t xml:space="preserve">. Главу 7 раздела </w:t>
      </w:r>
      <w:r w:rsidR="0032451E" w:rsidRPr="0032451E">
        <w:rPr>
          <w:rFonts w:ascii="Times New Roman" w:hAnsi="Times New Roman" w:cs="Times New Roman"/>
          <w:color w:val="auto"/>
          <w:sz w:val="28"/>
          <w:szCs w:val="28"/>
          <w:lang w:val="en-US"/>
        </w:rPr>
        <w:t>II</w:t>
      </w:r>
      <w:r w:rsidR="0032451E" w:rsidRPr="0032451E">
        <w:rPr>
          <w:rFonts w:ascii="Times New Roman" w:hAnsi="Times New Roman" w:cs="Times New Roman"/>
          <w:color w:val="auto"/>
          <w:sz w:val="28"/>
          <w:szCs w:val="28"/>
        </w:rPr>
        <w:t xml:space="preserve"> Правил изложить в новой редакции:</w:t>
      </w:r>
    </w:p>
    <w:p w14:paraId="4FC13E68" w14:textId="5951A157" w:rsidR="0032451E" w:rsidRPr="0032451E" w:rsidRDefault="004F24C7" w:rsidP="0032451E">
      <w:pPr>
        <w:autoSpaceDE w:val="0"/>
        <w:autoSpaceDN w:val="0"/>
        <w:adjustRightInd w:val="0"/>
        <w:ind w:firstLine="851"/>
        <w:contextualSpacing/>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32451E" w:rsidRPr="0032451E">
        <w:rPr>
          <w:rFonts w:ascii="Times New Roman" w:hAnsi="Times New Roman" w:cs="Times New Roman"/>
          <w:color w:val="auto"/>
          <w:sz w:val="28"/>
          <w:szCs w:val="28"/>
        </w:rPr>
        <w:t xml:space="preserve">Глава 7. Стандарт оформления и размещения рекламных и информационных конструкций </w:t>
      </w:r>
    </w:p>
    <w:bookmarkEnd w:id="1"/>
    <w:p w14:paraId="4383FD90" w14:textId="25E952E0" w:rsidR="0032451E" w:rsidRPr="0032451E" w:rsidRDefault="0032451E" w:rsidP="004F24C7">
      <w:pPr>
        <w:widowControl/>
        <w:numPr>
          <w:ilvl w:val="0"/>
          <w:numId w:val="41"/>
        </w:numPr>
        <w:autoSpaceDE w:val="0"/>
        <w:autoSpaceDN w:val="0"/>
        <w:adjustRightInd w:val="0"/>
        <w:ind w:left="0" w:firstLine="851"/>
        <w:contextualSpacing/>
        <w:jc w:val="both"/>
        <w:rPr>
          <w:rFonts w:ascii="Times New Roman" w:hAnsi="Times New Roman" w:cs="Times New Roman"/>
          <w:color w:val="auto"/>
          <w:sz w:val="28"/>
          <w:szCs w:val="28"/>
        </w:rPr>
      </w:pPr>
      <w:r w:rsidRPr="0032451E">
        <w:rPr>
          <w:rFonts w:ascii="Times New Roman" w:hAnsi="Times New Roman" w:cs="Times New Roman"/>
          <w:color w:val="auto"/>
          <w:sz w:val="28"/>
          <w:szCs w:val="28"/>
        </w:rPr>
        <w:t>Общие</w:t>
      </w:r>
      <w:r w:rsidR="001307A5">
        <w:rPr>
          <w:rFonts w:ascii="Times New Roman" w:hAnsi="Times New Roman" w:cs="Times New Roman"/>
          <w:color w:val="auto"/>
          <w:sz w:val="28"/>
          <w:szCs w:val="28"/>
        </w:rPr>
        <w:t xml:space="preserve"> </w:t>
      </w:r>
      <w:r w:rsidRPr="0032451E">
        <w:rPr>
          <w:rFonts w:ascii="Times New Roman" w:hAnsi="Times New Roman" w:cs="Times New Roman"/>
          <w:color w:val="auto"/>
          <w:sz w:val="28"/>
          <w:szCs w:val="28"/>
        </w:rPr>
        <w:t>положения</w:t>
      </w:r>
    </w:p>
    <w:p w14:paraId="39A358BA" w14:textId="66C6A0C1" w:rsidR="0032451E" w:rsidRPr="00E75499" w:rsidRDefault="0032451E" w:rsidP="004F24C7">
      <w:pPr>
        <w:widowControl/>
        <w:numPr>
          <w:ilvl w:val="1"/>
          <w:numId w:val="41"/>
        </w:numPr>
        <w:ind w:left="0" w:firstLine="851"/>
        <w:jc w:val="both"/>
        <w:rPr>
          <w:rFonts w:ascii="Times New Roman" w:hAnsi="Times New Roman" w:cs="Times New Roman"/>
          <w:color w:val="auto"/>
          <w:sz w:val="28"/>
          <w:szCs w:val="28"/>
        </w:rPr>
      </w:pPr>
      <w:r w:rsidRPr="0032451E">
        <w:rPr>
          <w:rFonts w:ascii="Times New Roman" w:eastAsia="Times New Roman" w:hAnsi="Times New Roman" w:cs="Times New Roman"/>
          <w:color w:val="auto"/>
          <w:sz w:val="28"/>
          <w:szCs w:val="28"/>
          <w:lang w:bidi="ar-SA"/>
        </w:rPr>
        <w:t xml:space="preserve">Настоящие Правила определяют Стандарт оформления и размещения рекламных и информационных конструкций на территории муниципального образования, разработанный в соответствии с Приказом Комитета градостроительной политики Ленинградской области от 21.12.2022 </w:t>
      </w:r>
      <w:r w:rsidR="004F24C7">
        <w:rPr>
          <w:rFonts w:ascii="Times New Roman" w:eastAsia="Times New Roman" w:hAnsi="Times New Roman" w:cs="Times New Roman"/>
          <w:color w:val="auto"/>
          <w:sz w:val="28"/>
          <w:szCs w:val="28"/>
          <w:lang w:bidi="ar-SA"/>
        </w:rPr>
        <w:br/>
      </w:r>
      <w:r w:rsidRPr="0032451E">
        <w:rPr>
          <w:rFonts w:ascii="Times New Roman" w:eastAsia="Times New Roman" w:hAnsi="Times New Roman" w:cs="Times New Roman"/>
          <w:color w:val="auto"/>
          <w:sz w:val="28"/>
          <w:szCs w:val="28"/>
          <w:lang w:bidi="ar-SA"/>
        </w:rPr>
        <w:t xml:space="preserve">№ 210 </w:t>
      </w:r>
      <w:r w:rsidR="004F24C7">
        <w:rPr>
          <w:rFonts w:ascii="Times New Roman" w:eastAsia="Times New Roman" w:hAnsi="Times New Roman" w:cs="Times New Roman"/>
          <w:color w:val="auto"/>
          <w:sz w:val="28"/>
          <w:szCs w:val="28"/>
          <w:lang w:bidi="ar-SA"/>
        </w:rPr>
        <w:t>«</w:t>
      </w:r>
      <w:r w:rsidRPr="0032451E">
        <w:rPr>
          <w:rFonts w:ascii="Times New Roman" w:eastAsia="Times New Roman" w:hAnsi="Times New Roman" w:cs="Times New Roman"/>
          <w:color w:val="auto"/>
          <w:sz w:val="28"/>
          <w:szCs w:val="28"/>
          <w:lang w:bidi="ar-SA"/>
        </w:rPr>
        <w:t>Об утверждении Методических рекомендаций по разработке Стандарта оформления и размещения информационных конструкций на фасадах зданий и в населенных пунктах муниципальных образований Ленинградской области</w:t>
      </w:r>
      <w:r w:rsidR="004F24C7">
        <w:rPr>
          <w:rFonts w:ascii="Times New Roman" w:eastAsia="Times New Roman" w:hAnsi="Times New Roman" w:cs="Times New Roman"/>
          <w:color w:val="auto"/>
          <w:sz w:val="28"/>
          <w:szCs w:val="28"/>
          <w:lang w:bidi="ar-SA"/>
        </w:rPr>
        <w:t>»</w:t>
      </w:r>
      <w:r w:rsidRPr="0032451E">
        <w:rPr>
          <w:rFonts w:ascii="Times New Roman" w:eastAsia="Times New Roman" w:hAnsi="Times New Roman" w:cs="Times New Roman"/>
          <w:color w:val="auto"/>
          <w:sz w:val="28"/>
          <w:szCs w:val="28"/>
          <w:lang w:bidi="ar-SA"/>
        </w:rPr>
        <w:t xml:space="preserve">, </w:t>
      </w:r>
      <w:r w:rsidRPr="0032451E">
        <w:rPr>
          <w:rFonts w:ascii="Times New Roman" w:hAnsi="Times New Roman" w:cs="Times New Roman"/>
          <w:color w:val="auto"/>
          <w:sz w:val="28"/>
          <w:szCs w:val="28"/>
        </w:rPr>
        <w:lastRenderedPageBreak/>
        <w:t>Федеральным законом от 13.03.2006 №</w:t>
      </w:r>
      <w:r w:rsidR="002F4C00">
        <w:rPr>
          <w:rFonts w:ascii="Times New Roman" w:hAnsi="Times New Roman" w:cs="Times New Roman"/>
          <w:color w:val="auto"/>
          <w:sz w:val="28"/>
          <w:szCs w:val="28"/>
        </w:rPr>
        <w:t xml:space="preserve"> </w:t>
      </w:r>
      <w:r w:rsidRPr="0032451E">
        <w:rPr>
          <w:rFonts w:ascii="Times New Roman" w:hAnsi="Times New Roman" w:cs="Times New Roman"/>
          <w:color w:val="auto"/>
          <w:sz w:val="28"/>
          <w:szCs w:val="28"/>
        </w:rPr>
        <w:t xml:space="preserve">38-ФЗ </w:t>
      </w:r>
      <w:r w:rsidR="004F24C7">
        <w:rPr>
          <w:rFonts w:ascii="Times New Roman" w:hAnsi="Times New Roman" w:cs="Times New Roman"/>
          <w:color w:val="auto"/>
          <w:sz w:val="28"/>
          <w:szCs w:val="28"/>
        </w:rPr>
        <w:t>«</w:t>
      </w:r>
      <w:r w:rsidRPr="0032451E">
        <w:rPr>
          <w:rFonts w:ascii="Times New Roman" w:hAnsi="Times New Roman" w:cs="Times New Roman"/>
          <w:color w:val="auto"/>
          <w:sz w:val="28"/>
          <w:szCs w:val="28"/>
        </w:rPr>
        <w:t>О рекламе</w:t>
      </w:r>
      <w:r w:rsidR="004F24C7">
        <w:rPr>
          <w:rFonts w:ascii="Times New Roman" w:hAnsi="Times New Roman" w:cs="Times New Roman"/>
          <w:color w:val="auto"/>
          <w:sz w:val="28"/>
          <w:szCs w:val="28"/>
        </w:rPr>
        <w:t>»</w:t>
      </w:r>
      <w:r w:rsidRPr="0032451E">
        <w:rPr>
          <w:rFonts w:ascii="Times New Roman" w:hAnsi="Times New Roman" w:cs="Times New Roman"/>
          <w:color w:val="auto"/>
          <w:sz w:val="28"/>
          <w:szCs w:val="28"/>
        </w:rPr>
        <w:t xml:space="preserve">, Государственным стандартом РФ ГОСТ Р 52044-2003 </w:t>
      </w:r>
      <w:r w:rsidR="004F24C7">
        <w:rPr>
          <w:rFonts w:ascii="Times New Roman" w:hAnsi="Times New Roman" w:cs="Times New Roman"/>
          <w:color w:val="auto"/>
          <w:sz w:val="28"/>
          <w:szCs w:val="28"/>
        </w:rPr>
        <w:t>«</w:t>
      </w:r>
      <w:r w:rsidRPr="0032451E">
        <w:rPr>
          <w:rFonts w:ascii="Times New Roman" w:hAnsi="Times New Roman" w:cs="Times New Roman"/>
          <w:color w:val="auto"/>
          <w:sz w:val="28"/>
          <w:szCs w:val="28"/>
        </w:rPr>
        <w:t>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r w:rsidR="004F24C7">
        <w:rPr>
          <w:rFonts w:ascii="Times New Roman" w:hAnsi="Times New Roman" w:cs="Times New Roman"/>
          <w:color w:val="auto"/>
          <w:sz w:val="28"/>
          <w:szCs w:val="28"/>
        </w:rPr>
        <w:t>»</w:t>
      </w:r>
      <w:r w:rsidRPr="0032451E">
        <w:rPr>
          <w:rFonts w:ascii="Times New Roman" w:hAnsi="Times New Roman" w:cs="Times New Roman"/>
          <w:color w:val="auto"/>
          <w:sz w:val="28"/>
          <w:szCs w:val="28"/>
        </w:rPr>
        <w:t xml:space="preserve">, Правилами установки и эксплуатации рекламных и информационных конструкций на территории муниципального образования </w:t>
      </w:r>
      <w:r w:rsidR="004F24C7">
        <w:rPr>
          <w:rFonts w:ascii="Times New Roman" w:hAnsi="Times New Roman" w:cs="Times New Roman"/>
          <w:color w:val="auto"/>
          <w:sz w:val="28"/>
          <w:szCs w:val="28"/>
        </w:rPr>
        <w:t>«</w:t>
      </w:r>
      <w:r w:rsidRPr="0032451E">
        <w:rPr>
          <w:rFonts w:ascii="Times New Roman" w:hAnsi="Times New Roman" w:cs="Times New Roman"/>
          <w:color w:val="auto"/>
          <w:sz w:val="28"/>
          <w:szCs w:val="28"/>
        </w:rPr>
        <w:t>Всеволожский муниципальный район</w:t>
      </w:r>
      <w:r w:rsidR="004F24C7">
        <w:rPr>
          <w:rFonts w:ascii="Times New Roman" w:hAnsi="Times New Roman" w:cs="Times New Roman"/>
          <w:color w:val="auto"/>
          <w:sz w:val="28"/>
          <w:szCs w:val="28"/>
        </w:rPr>
        <w:t>»</w:t>
      </w:r>
      <w:r w:rsidRPr="0032451E">
        <w:rPr>
          <w:rFonts w:ascii="Times New Roman" w:hAnsi="Times New Roman" w:cs="Times New Roman"/>
          <w:color w:val="auto"/>
          <w:sz w:val="28"/>
          <w:szCs w:val="28"/>
        </w:rPr>
        <w:t xml:space="preserve"> Ленинградской области</w:t>
      </w:r>
      <w:r w:rsidR="002F4C00">
        <w:rPr>
          <w:rFonts w:ascii="Times New Roman" w:hAnsi="Times New Roman" w:cs="Times New Roman"/>
          <w:color w:val="auto"/>
          <w:sz w:val="28"/>
          <w:szCs w:val="28"/>
        </w:rPr>
        <w:t>.</w:t>
      </w:r>
    </w:p>
    <w:p w14:paraId="4A8FA220" w14:textId="7E15E194" w:rsidR="0032451E" w:rsidRPr="0032451E" w:rsidRDefault="0032451E" w:rsidP="004F24C7">
      <w:pPr>
        <w:widowControl/>
        <w:numPr>
          <w:ilvl w:val="1"/>
          <w:numId w:val="41"/>
        </w:numPr>
        <w:autoSpaceDE w:val="0"/>
        <w:autoSpaceDN w:val="0"/>
        <w:adjustRightInd w:val="0"/>
        <w:ind w:left="0" w:firstLine="851"/>
        <w:contextualSpacing/>
        <w:jc w:val="both"/>
        <w:rPr>
          <w:rFonts w:ascii="Times New Roman" w:hAnsi="Times New Roman" w:cs="Times New Roman"/>
          <w:color w:val="auto"/>
          <w:sz w:val="28"/>
          <w:szCs w:val="28"/>
        </w:rPr>
      </w:pPr>
      <w:r w:rsidRPr="0032451E">
        <w:rPr>
          <w:rFonts w:ascii="Times New Roman" w:hAnsi="Times New Roman" w:cs="Times New Roman"/>
          <w:color w:val="auto"/>
          <w:sz w:val="28"/>
          <w:szCs w:val="28"/>
        </w:rPr>
        <w:t xml:space="preserve">Стандарт определяет требования к рекламным и информационным конструкциям, устанавливаемым и эксплуатируемым на территории с учетом необходимости сохранения внешнего архитектурного облика сложившейся застройки населенного пункта муниципального образования (далее </w:t>
      </w:r>
      <w:r w:rsidR="004F24C7">
        <w:rPr>
          <w:rFonts w:ascii="Times New Roman" w:hAnsi="Times New Roman" w:cs="Times New Roman"/>
          <w:color w:val="auto"/>
          <w:sz w:val="28"/>
          <w:szCs w:val="28"/>
        </w:rPr>
        <w:t>–</w:t>
      </w:r>
      <w:r w:rsidRPr="0032451E">
        <w:rPr>
          <w:rFonts w:ascii="Times New Roman" w:hAnsi="Times New Roman" w:cs="Times New Roman"/>
          <w:color w:val="auto"/>
          <w:sz w:val="28"/>
          <w:szCs w:val="28"/>
        </w:rPr>
        <w:t xml:space="preserve"> требования к информационным конструкциям). </w:t>
      </w:r>
    </w:p>
    <w:p w14:paraId="034B7534" w14:textId="77777777" w:rsidR="0032451E" w:rsidRPr="0032451E" w:rsidRDefault="0032451E" w:rsidP="004F24C7">
      <w:pPr>
        <w:widowControl/>
        <w:numPr>
          <w:ilvl w:val="1"/>
          <w:numId w:val="41"/>
        </w:numPr>
        <w:ind w:left="0"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Стандарт разработан в целях обеспечения соответствия внешнего вида (цветового, композиционно-графического, конструктивного решений) информационных конструкций и их размещения архитектурно-композиционным решениям зданий, строений, сооружений на территории населенного пункта муниципального образования. </w:t>
      </w:r>
    </w:p>
    <w:p w14:paraId="00DBFBA0" w14:textId="287BDDB5" w:rsidR="0032451E" w:rsidRPr="0032451E" w:rsidRDefault="0032451E" w:rsidP="004F24C7">
      <w:pPr>
        <w:widowControl/>
        <w:numPr>
          <w:ilvl w:val="1"/>
          <w:numId w:val="41"/>
        </w:numPr>
        <w:ind w:left="0"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Действие настоящего Стандарта не распространяется на дорожные знаки, указатели, содержащие информацию ориентирования в населенном пункте, информационные надписи и обозначения на объектах культурного наследия, конструкции, содержащие информацию о проведении строительных, дорожных, аварийных работ, размещаемые в целях безопасности и информирования населения о проведении соответствующих работ, требования к которым установлены федеральными законами, нормативными правовыми актами Российской Федерации, законодательством Ленинградской области, муниципальными правовыми актами, элементы монументально-декоративного оформления, информационные стенды, предназначенные для размещения информации справочного характера, в том числе о деятельности органов государственной власти Российской Федерации, рекламные и информационные конструкции на зданиях, строениях, сооружениях, размещенные до вступления в силу настоящих Правил.</w:t>
      </w:r>
    </w:p>
    <w:p w14:paraId="1250D14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Действие настоящего Стандарта не распространяется на рекламные и информационные конструкции, разрешение на размещение которых получено в установленном порядке до вступления в силу настоящего Стандарта, в течение срока действия полученного разрешения. </w:t>
      </w:r>
    </w:p>
    <w:p w14:paraId="4179DC25" w14:textId="77777777" w:rsidR="0032451E" w:rsidRPr="0032451E" w:rsidRDefault="0032451E" w:rsidP="004F24C7">
      <w:pPr>
        <w:widowControl/>
        <w:numPr>
          <w:ilvl w:val="1"/>
          <w:numId w:val="41"/>
        </w:numPr>
        <w:ind w:left="0"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Для целей Стандарта используются следующие термины: </w:t>
      </w:r>
    </w:p>
    <w:p w14:paraId="7AFF3D1A" w14:textId="1B512E75"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Вывески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информационные конструкции, размещаемые на фасадах, крышах или иных внешних поверхностях (внешних ограждающих конструкциях) зданий, строений, сооружений, включая витрины,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содержащие сведения о профиле деятельности организации, индивидуального предпринимателя и(или) виде реализуемых ими товаров, оказываемых услуг и(или) их наименование (фирменное наименование, коммерческое обозначение, изображение товарного </w:t>
      </w:r>
      <w:r w:rsidRPr="0032451E">
        <w:rPr>
          <w:rFonts w:ascii="Times New Roman" w:eastAsia="Times New Roman" w:hAnsi="Times New Roman" w:cs="Times New Roman"/>
          <w:color w:val="auto"/>
          <w:sz w:val="28"/>
          <w:szCs w:val="28"/>
          <w:lang w:bidi="ar-SA"/>
        </w:rPr>
        <w:lastRenderedPageBreak/>
        <w:t xml:space="preserve">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 </w:t>
      </w:r>
    </w:p>
    <w:p w14:paraId="2CD813AB" w14:textId="61C88041"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Реклама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это информация, распространенная любым способом, </w:t>
      </w:r>
      <w:r w:rsidRPr="0032451E">
        <w:rPr>
          <w:rFonts w:ascii="Times New Roman" w:eastAsia="Times New Roman" w:hAnsi="Times New Roman" w:cs="Times New Roman"/>
          <w:color w:val="auto"/>
          <w:sz w:val="28"/>
          <w:szCs w:val="28"/>
          <w:lang w:bidi="ar-SA"/>
        </w:rPr>
        <w:br/>
        <w:t xml:space="preserve">в любой форме и с использованием любых средств, адресованная неопределенному кругу лиц и направленная на привлечение внимания </w:t>
      </w:r>
      <w:r w:rsidRPr="0032451E">
        <w:rPr>
          <w:rFonts w:ascii="Times New Roman" w:eastAsia="Times New Roman" w:hAnsi="Times New Roman" w:cs="Times New Roman"/>
          <w:color w:val="auto"/>
          <w:sz w:val="28"/>
          <w:szCs w:val="28"/>
          <w:lang w:bidi="ar-SA"/>
        </w:rPr>
        <w:br/>
        <w:t>к объекту рекламирования, формирование или поддержание интереса к нему и его продвижение на рынке;</w:t>
      </w:r>
    </w:p>
    <w:p w14:paraId="524062E3" w14:textId="77777777" w:rsidR="004F24C7"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Рекламные конструкции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средства стабильного территориального размещения, предназначенные для распространения наружной рекламы: щиты, стенды, строительные сетки, перетяжки, электронные табло, проекционное оборудование, предназначенное для проекции рекламы на любые поверхности, воздушные шары, аэростаты и иные технические </w:t>
      </w:r>
      <w:r w:rsidRPr="0032451E">
        <w:rPr>
          <w:rFonts w:ascii="Times New Roman" w:eastAsia="Times New Roman" w:hAnsi="Times New Roman" w:cs="Times New Roman"/>
          <w:color w:val="auto"/>
          <w:spacing w:val="-14"/>
          <w:sz w:val="28"/>
          <w:szCs w:val="28"/>
          <w:lang w:bidi="ar-SA"/>
        </w:rPr>
        <w:t>средства стабильного территориального размещения, монтируемые и располагаемые на внешних</w:t>
      </w:r>
      <w:r w:rsidRPr="0032451E">
        <w:rPr>
          <w:rFonts w:ascii="Times New Roman" w:eastAsia="Times New Roman" w:hAnsi="Times New Roman" w:cs="Times New Roman"/>
          <w:color w:val="auto"/>
          <w:sz w:val="28"/>
          <w:szCs w:val="28"/>
          <w:lang w:bidi="ar-SA"/>
        </w:rPr>
        <w:t xml:space="preserve"> стенах, крышах и иных конструктивных элементах зданий, строений, сооружений или вне их;</w:t>
      </w:r>
    </w:p>
    <w:p w14:paraId="78775F75" w14:textId="7EB07333"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Фасад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наружная поверхность объекта капитального строительства, а также некапитального объекта, включающая крышу, архитектурные элементы и детали (балконы, окна, двери, колоннады и др.); </w:t>
      </w:r>
    </w:p>
    <w:p w14:paraId="169611A1" w14:textId="68C1C9A8"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Фриз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архитектурный элемент, обрамляющий или увенчивающий значительную часть здания, строения, сооружения, нестационарного объекта, представляющий собой сплошную протяженную горизонтальную полосу, выступающую из плоскости стены, или выделенную посредством декоративных элементов и(или) за счет применения отличающегося от используемого для внешней отделки основного фасада материала; </w:t>
      </w:r>
    </w:p>
    <w:p w14:paraId="162F065D" w14:textId="6953AECE"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Козырек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архитектурный элемент фасада, подобный крыше, изготавливаемый из жестких материалов, устанавливаемый на фасаде без устройства самостоятельных опор над входом в жилое, административное или производственное здание, нестационарный объект, над крыльцом, балконом, пандусом. </w:t>
      </w:r>
    </w:p>
    <w:p w14:paraId="2513CC1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Типы информационных конструкций (вывесок): </w:t>
      </w:r>
    </w:p>
    <w:p w14:paraId="038971F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Настенная вывеска располагается параллельно к поверхности фасада здания, строения, сооружения и(или) их конструктивных элементов непосредственно на плоскости фасада объекта; </w:t>
      </w:r>
    </w:p>
    <w:p w14:paraId="4AE4C70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Консольная вывеска располагается перпендикулярно к поверхности фасада здания, строения, сооружения и(или) их конструктивных элементов; </w:t>
      </w:r>
    </w:p>
    <w:p w14:paraId="45B40BE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Витринная вывеска расположена на внешней или с внутренней стороны остекления витрины здания, строения, сооружения; </w:t>
      </w:r>
    </w:p>
    <w:p w14:paraId="273A0EF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Крышная вывеска (или крышная установка) размещается на крыше здания, строения, сооружения выше отметки парапета кровли; </w:t>
      </w:r>
    </w:p>
    <w:p w14:paraId="795BDB7C" w14:textId="479E4530"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Информационная стела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это отдельно стоящая конструкция рекламного, информационного или навигационного назначения, хорошо видимая с большого расстояния, выполненная из металла и пластика, как правило, имеющая внутреннюю и наружную люминесцентную или светодиодную подсветку, а также размещенная на отдельном постаменте (фундаменте); </w:t>
      </w:r>
    </w:p>
    <w:p w14:paraId="54001D21" w14:textId="7853B730"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lastRenderedPageBreak/>
        <w:t xml:space="preserve">Афишный стенд (афишная тумба)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это отдельно стоящая конструкция для размещения информации о развлекательно-познавательных мероприятиях (концерты, лекции, выставки, конференции и т.п.); </w:t>
      </w:r>
    </w:p>
    <w:p w14:paraId="236A6936" w14:textId="41CA9EFF"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Информационный стенд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это отдельно стоящая информационная конструкция для размещения официальной информации органа местного самоуправления или иной муниципальной, государственной или частной организации, а также для размещения правил нахождения в парках, скверах, на детских и спортивных площадках; </w:t>
      </w:r>
    </w:p>
    <w:p w14:paraId="4452F783" w14:textId="3323C858"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Навигационный стенд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это отдельно стоящая информационная конструкция для размещения информации по навигации внутри населенных пунктов и, как правило, содержит информацию по маршрутам общественного транспорта, карту с указанием мест размещения различных организаций в городе (музеев, театров, библиотек, спортивных центров, торгово-развлекательных комплексов, объектов культа, парков, гостиниц и т.д.) или иную информацию, необходимую для жителей и гостей городов и населенных пунктов иных категорий для их комфортного пребывания и навигации внутри городов и населенных пунктов иных категорий; </w:t>
      </w:r>
    </w:p>
    <w:p w14:paraId="3DEE2D96" w14:textId="2D054279"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Настенное панно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это информационная конструкция или художественное изображение на фасадах зданий, строений, сооружений, занимающее значительное пространство фасада, основная задача которого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улучшение внешнего облика фасада при отсутствии архитектурных элементов на фасаде; </w:t>
      </w:r>
    </w:p>
    <w:p w14:paraId="7557BAE4" w14:textId="1429BB81"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Витрина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специально оборудованное окно магазина или какого-либо учреждения или предприятия для демонстрации предлагаемых товаров и услуг.</w:t>
      </w:r>
    </w:p>
    <w:p w14:paraId="41A9B02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Рекламные конструкции.</w:t>
      </w:r>
    </w:p>
    <w:p w14:paraId="25D743E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К рекламным конструкция относятся: отдельно стоящие рекламные конструкции; рекламные конструкции, размещаемые на стенах и крышах зданий, строений, сооружений, опорах освещения и др.; рекламные конструкции, совмещенные с элементами уличной мебели.</w:t>
      </w:r>
    </w:p>
    <w:p w14:paraId="4E549AD5" w14:textId="5DF286AD"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Отдельно стоящие рекламные конструкции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стационарные наземные рекламные конструкции на собственных опорах. Это щитовые установки, стенды, стелы, тумбы, экраны и т.п.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односторонние или многосторонние (плоскостные или объемные) конструкции, имеющие внешние поверхности для размещения рекламной информации. Состоят из фундамента, каркаса и рекламного поля.</w:t>
      </w:r>
    </w:p>
    <w:p w14:paraId="1EC4B3C6" w14:textId="1F2CE929"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Настенные и крышные рекламные конструкции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рекламные конструкции, размещаемые на стенах и крышах зданий, строений. Настенные конструкции должны быть оснащены жестким каркасом. </w:t>
      </w:r>
    </w:p>
    <w:p w14:paraId="7B3176F6" w14:textId="0616BD4D"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Кронштейны на опорах освещения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двусторонние консольные плоскостные конструкции, устанавливаемые на опорах освещения. </w:t>
      </w:r>
    </w:p>
    <w:p w14:paraId="33ADB8E0" w14:textId="38735E5B"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Флаги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мягкие полотнища на собственных опорах (флагштоках), размещаемые группами или отдельно стоящие.</w:t>
      </w:r>
    </w:p>
    <w:p w14:paraId="2A9A2671" w14:textId="044D8A08"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Рекламные конструкции, совмещенные с элементами уличной мебели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конструкции размещенные, встроенные, и являющиеся неотъемлемой частью </w:t>
      </w:r>
      <w:r w:rsidRPr="0032451E">
        <w:rPr>
          <w:rFonts w:ascii="Times New Roman" w:eastAsia="Times New Roman" w:hAnsi="Times New Roman" w:cs="Times New Roman"/>
          <w:color w:val="auto"/>
          <w:sz w:val="28"/>
          <w:szCs w:val="28"/>
          <w:lang w:bidi="ar-SA"/>
        </w:rPr>
        <w:lastRenderedPageBreak/>
        <w:t>конструктивных элементов павильонов ожидания пассажирского транспорта, таксофонных кабин, уличных часов, урн и др</w:t>
      </w:r>
      <w:r w:rsidR="004F24C7">
        <w:rPr>
          <w:rFonts w:ascii="Times New Roman" w:eastAsia="Times New Roman" w:hAnsi="Times New Roman" w:cs="Times New Roman"/>
          <w:color w:val="auto"/>
          <w:sz w:val="28"/>
          <w:szCs w:val="28"/>
          <w:lang w:bidi="ar-SA"/>
        </w:rPr>
        <w:t>.</w:t>
      </w:r>
    </w:p>
    <w:p w14:paraId="76C1984F"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bCs/>
          <w:color w:val="auto"/>
          <w:sz w:val="28"/>
          <w:szCs w:val="28"/>
          <w:lang w:bidi="ar-SA"/>
        </w:rPr>
        <w:t>2. Требования к рекламным и информационным конструкциям</w:t>
      </w:r>
      <w:r w:rsidRPr="0032451E">
        <w:rPr>
          <w:rFonts w:ascii="Times New Roman" w:eastAsia="Times New Roman" w:hAnsi="Times New Roman" w:cs="Times New Roman"/>
          <w:color w:val="auto"/>
          <w:sz w:val="28"/>
          <w:szCs w:val="28"/>
          <w:lang w:bidi="ar-SA"/>
        </w:rPr>
        <w:t xml:space="preserve"> </w:t>
      </w:r>
    </w:p>
    <w:p w14:paraId="7BFD180A" w14:textId="77777777" w:rsidR="0032451E" w:rsidRPr="000C72C3"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2.1. Информационные конструкции </w:t>
      </w:r>
      <w:r w:rsidRPr="000C72C3">
        <w:rPr>
          <w:rFonts w:ascii="Times New Roman" w:eastAsia="Times New Roman" w:hAnsi="Times New Roman" w:cs="Times New Roman"/>
          <w:color w:val="auto"/>
          <w:sz w:val="28"/>
          <w:szCs w:val="28"/>
          <w:lang w:bidi="ar-SA"/>
        </w:rPr>
        <w:t xml:space="preserve">не должны: </w:t>
      </w:r>
    </w:p>
    <w:p w14:paraId="379035E3" w14:textId="226C96EB" w:rsidR="0032451E" w:rsidRPr="0032451E" w:rsidRDefault="000C72C3" w:rsidP="004F24C7">
      <w:pPr>
        <w:widowControl/>
        <w:ind w:firstLine="851"/>
        <w:jc w:val="both"/>
        <w:rPr>
          <w:rFonts w:ascii="Times New Roman" w:eastAsia="Times New Roman" w:hAnsi="Times New Roman" w:cs="Times New Roman"/>
          <w:color w:val="auto"/>
          <w:sz w:val="28"/>
          <w:szCs w:val="28"/>
          <w:lang w:bidi="ar-SA"/>
        </w:rPr>
      </w:pPr>
      <w:r w:rsidRPr="000C72C3">
        <w:rPr>
          <w:rFonts w:ascii="Times New Roman" w:eastAsia="Times New Roman" w:hAnsi="Times New Roman" w:cs="Times New Roman"/>
          <w:sz w:val="28"/>
          <w:szCs w:val="28"/>
        </w:rPr>
        <w:t>препятствовать</w:t>
      </w:r>
      <w:r w:rsidRPr="000C72C3">
        <w:rPr>
          <w:rFonts w:ascii="Times New Roman" w:eastAsia="Times New Roman" w:hAnsi="Times New Roman" w:cs="Times New Roman"/>
          <w:color w:val="auto"/>
          <w:sz w:val="28"/>
          <w:szCs w:val="28"/>
          <w:lang w:bidi="ar-SA"/>
        </w:rPr>
        <w:t xml:space="preserve"> </w:t>
      </w:r>
      <w:r w:rsidR="0032451E" w:rsidRPr="000C72C3">
        <w:rPr>
          <w:rFonts w:ascii="Times New Roman" w:eastAsia="Times New Roman" w:hAnsi="Times New Roman" w:cs="Times New Roman"/>
          <w:color w:val="auto"/>
          <w:sz w:val="28"/>
          <w:szCs w:val="28"/>
          <w:lang w:bidi="ar-SA"/>
        </w:rPr>
        <w:t>восприятию информации, размещенной на другой рекламной и информационной конструкции; размещаться</w:t>
      </w:r>
      <w:r w:rsidR="0032451E" w:rsidRPr="0032451E">
        <w:rPr>
          <w:rFonts w:ascii="Times New Roman" w:eastAsia="Times New Roman" w:hAnsi="Times New Roman" w:cs="Times New Roman"/>
          <w:color w:val="auto"/>
          <w:sz w:val="28"/>
          <w:szCs w:val="28"/>
          <w:lang w:bidi="ar-SA"/>
        </w:rPr>
        <w:t xml:space="preserve"> на заборах, шлагбаумах, ограждениях, перилах; </w:t>
      </w:r>
    </w:p>
    <w:p w14:paraId="327021D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размещаться на расстоянии менее 2 м от мемориальных досок; </w:t>
      </w:r>
    </w:p>
    <w:p w14:paraId="12CF809D"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размещаться с перекрытием оконных проемов, витражей, витрин, дверных и арочных проемов, архитектурных деталей фасадов объектов (в том числе карнизов, медальонов, орнаментов, лепнины, колонн, элементов монументально-декоративного оформления); </w:t>
      </w:r>
    </w:p>
    <w:p w14:paraId="3D85C76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размещаться с использованием картона, ткани, в том числе баннерной сетки и других мягких материалов (за исключением случаев временного использования таких материалов до размещения постоянных информационных и рекламных конструкций, в таком случае срок их размещения не должен превышать календарного месяца с момента размещения); </w:t>
      </w:r>
    </w:p>
    <w:p w14:paraId="503F6F04" w14:textId="2176691B"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размещаться на фасадах здания, строения, сооружения в два ряда и более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одна над другой (за исключением случаев размещения на зданиях торговых центров, торгово-развлекательных центров (комплексов) общей площадью свыше 5 тыс. кв. м, на спортивных и спортивно-зрелищных зданиях и сооружениях с числом мест для зрителей более 500, а также при невозможности обеспечить все коммерческие помещения, находящиеся в многоквартирном доме, информационными конструкциями в один ряд); </w:t>
      </w:r>
    </w:p>
    <w:p w14:paraId="2C92D9ED"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размещаться в виде отдельно стоящих сборно-разборных конструкций (штендеров); </w:t>
      </w:r>
    </w:p>
    <w:p w14:paraId="18BF1B0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размещаться на остекленных участках фасада, витражах здания, строения, сооружения; </w:t>
      </w:r>
    </w:p>
    <w:p w14:paraId="767CFC1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размещаться в оконных проемах, на ограждениях балконов; </w:t>
      </w:r>
    </w:p>
    <w:p w14:paraId="33E0C83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размещаться на фасадах зданий, строений, сооружений с помощью демонстрации постеров на динамических системах смены изображений (роллерные системы, системы поворотных панелей (призматроны) и другие системы); </w:t>
      </w:r>
    </w:p>
    <w:p w14:paraId="516CC9C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размещаться на крышах многоквартирных домов;</w:t>
      </w:r>
    </w:p>
    <w:p w14:paraId="5584D5AB" w14:textId="4EB025E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размещаться на крыше здания, строения, сооружения, не являющихся многоквартирными домами, в количестве более одной информационной конструкции в одной плоскости фасада здания, строения, сооружения </w:t>
      </w:r>
      <w:r w:rsidR="00A03552">
        <w:rPr>
          <w:rFonts w:ascii="Times New Roman" w:eastAsia="Times New Roman" w:hAnsi="Times New Roman" w:cs="Times New Roman"/>
          <w:color w:val="auto"/>
          <w:sz w:val="28"/>
          <w:szCs w:val="28"/>
          <w:lang w:bidi="ar-SA"/>
        </w:rPr>
        <w:br/>
      </w:r>
      <w:r w:rsidRPr="0032451E">
        <w:rPr>
          <w:rFonts w:ascii="Times New Roman" w:eastAsia="Times New Roman" w:hAnsi="Times New Roman" w:cs="Times New Roman"/>
          <w:color w:val="auto"/>
          <w:sz w:val="28"/>
          <w:szCs w:val="28"/>
          <w:lang w:bidi="ar-SA"/>
        </w:rPr>
        <w:t xml:space="preserve">(за исключением случаев размещения на зданиях торговых центров, торгово-развлекательных центров (комплексов) общей площадью свыше 5 тыс. кв. м, на спортивных и спортивно-зрелищных зданиях и сооружениях с числом мест для зрителей более 500); </w:t>
      </w:r>
    </w:p>
    <w:p w14:paraId="6405D1D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перекрывать дорожные знаки, мемориальные доски и знаки адресной системы (адресные таблички); </w:t>
      </w:r>
    </w:p>
    <w:p w14:paraId="4E4F30D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способствовать скапливанию снега, замачиванию фасадов или оказывать иное негативное воздействие на здания, строения, сооружения; </w:t>
      </w:r>
    </w:p>
    <w:p w14:paraId="4F109F5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lastRenderedPageBreak/>
        <w:t xml:space="preserve">содержать посторонние надписи, изображения, объявления и т.п. (расклейка газет, афиш, плакатов, объявлений и рекламы разрешается только на специально установленных информационных стендах). </w:t>
      </w:r>
    </w:p>
    <w:p w14:paraId="4BBE79A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При размещении информационных конструкций (вывесок) на внешних поверхностях зданий, строений, сооружений запрещается: </w:t>
      </w:r>
    </w:p>
    <w:p w14:paraId="654E6884"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нарушение установленных параметров (размеров) вывесок; </w:t>
      </w:r>
    </w:p>
    <w:p w14:paraId="0C0C702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нарушение установленных требований к местам размещения вывесок; </w:t>
      </w:r>
    </w:p>
    <w:p w14:paraId="5437B76D"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размещение вывесок выше линии второго этажа (линии перекрытий между первым и вторым этажами) в многоквартирных жилых домах этажностью выше двух этажей; </w:t>
      </w:r>
    </w:p>
    <w:p w14:paraId="7884A4F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размещение вывесок на архитектурных деталях фасадов здания: козырьках, колоннах, пилястрах, орнаментах, лепнине зданий, строений, сооружений; </w:t>
      </w:r>
    </w:p>
    <w:p w14:paraId="13B985CE"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полное или частичное перекрытие оконных и дверных проемов, а также витражей; </w:t>
      </w:r>
    </w:p>
    <w:p w14:paraId="4F4EDCDE"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перекрытие витрин более 1/10 поля крупных витрин (площадью более 2 кв. м) и более 1/5 поля витрин площадью до 2 кв. м; </w:t>
      </w:r>
    </w:p>
    <w:p w14:paraId="1F7C10DC" w14:textId="77FB740C"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размещение вывесок в границах жилых помещений многоквартирных домов, в том числе на глухих торцах фасада (исключение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настенные панно); </w:t>
      </w:r>
    </w:p>
    <w:p w14:paraId="759F841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размещение вывесок на кровлях, лоджиях и балконах в многоквартирных жилых домах; </w:t>
      </w:r>
    </w:p>
    <w:p w14:paraId="039B3AB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размещение консольных вывесок на расстоянии менее 10 м друг от друга; </w:t>
      </w:r>
    </w:p>
    <w:p w14:paraId="7528B96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размещение вывесок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 (не относится к муралам и монументальной живописи); </w:t>
      </w:r>
    </w:p>
    <w:p w14:paraId="365E6BD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окраска и покрытие художественно-декоративными пленками поверхности остекления витрин; </w:t>
      </w:r>
    </w:p>
    <w:p w14:paraId="5F5C81B4"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замена остекления витрин световыми коробами; </w:t>
      </w:r>
    </w:p>
    <w:p w14:paraId="7AE8CBBA" w14:textId="14A22E31"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устройство в витрине конструкций электронных носителей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экранов (телевизоров) на всю высоту и(или) длину остекления витрины; </w:t>
      </w:r>
    </w:p>
    <w:p w14:paraId="4FDC89A4"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размещение вывесок на ограждающих конструкциях сезонных кафе при стационарных предприятиях общественного питания. </w:t>
      </w:r>
    </w:p>
    <w:p w14:paraId="5A99482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Допустимые размеры и правила размещения информационных конструкций представлены на рисунках 1 и 2 в Приложении 7 к настоящим Правилам. </w:t>
      </w:r>
    </w:p>
    <w:p w14:paraId="45719F0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2.2. Рекламные конструкции не должны:</w:t>
      </w:r>
    </w:p>
    <w:p w14:paraId="32EF162E"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препятствовать восприятию информации, размещенной на другой рекламной и информационной конструкции;</w:t>
      </w:r>
    </w:p>
    <w:p w14:paraId="1932AA7F"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размещаться стенах и крышах зданий, строений и сооружений, кроме фасадов торговых центров, торгово-развлекательных центров (комплексов) общей площадью свыше 5 тыс. кв. м, на спортивных и спортивно-зрелищных зданиях и сооружениях с числом мест для зрителей более 500 и на их территориях;</w:t>
      </w:r>
    </w:p>
    <w:p w14:paraId="47C37E10" w14:textId="049FE254"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lastRenderedPageBreak/>
        <w:t>размещаться на крышах павильонов ожидания наземного пассажирского транспорта, ларьках и малогабаритных торговых павильонах;</w:t>
      </w:r>
    </w:p>
    <w:p w14:paraId="31C800EF"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размещаться на заборах, шлагбаумах, ограждениях, перилах, опорах освещения; </w:t>
      </w:r>
    </w:p>
    <w:p w14:paraId="60D8917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размещаться на расстоянии менее 2 м от мемориальных досок;</w:t>
      </w:r>
    </w:p>
    <w:p w14:paraId="6F5238E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размещаться на остекленных участках фасада, витражах здания, строения, сооружения; </w:t>
      </w:r>
    </w:p>
    <w:p w14:paraId="405D131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размещаться в оконных проемах, на ограждениях балконов; </w:t>
      </w:r>
    </w:p>
    <w:p w14:paraId="4DB21CDE"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перекрывать дорожные знаки, мемориальные доски и знаки адресной системы (адресные таблички); </w:t>
      </w:r>
    </w:p>
    <w:p w14:paraId="450A3D6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иметь сходство с дорожными знаками;</w:t>
      </w:r>
    </w:p>
    <w:p w14:paraId="34E165B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препятствовать движению пешеходов в пешеходной зоне;</w:t>
      </w:r>
    </w:p>
    <w:p w14:paraId="4607EF2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размещаться на земельных участках и зданиях и сооружениях, предназначенных для индивидуального жилищного строительства и ведения личного подсобного хозяйства;</w:t>
      </w:r>
    </w:p>
    <w:p w14:paraId="396E848F"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иметь видимых элементов соединения различных частей конструкций (торцевых поверхностей конструкций, крепления осветительной арматуры, соединений с основанием), </w:t>
      </w:r>
      <w:r w:rsidRPr="0032451E">
        <w:rPr>
          <w:rFonts w:ascii="Times New Roman" w:eastAsia="Times New Roman" w:hAnsi="Times New Roman" w:cs="Times New Roman"/>
          <w:color w:val="auto"/>
          <w:spacing w:val="-14"/>
          <w:sz w:val="28"/>
          <w:szCs w:val="28"/>
          <w:lang w:bidi="ar-SA"/>
        </w:rPr>
        <w:t>конструкций должны быть закрыты декоративными элементами</w:t>
      </w:r>
      <w:r w:rsidRPr="0032451E">
        <w:rPr>
          <w:rFonts w:ascii="Times New Roman" w:eastAsia="Times New Roman" w:hAnsi="Times New Roman" w:cs="Times New Roman"/>
          <w:color w:val="auto"/>
          <w:sz w:val="28"/>
          <w:szCs w:val="28"/>
          <w:lang w:bidi="ar-SA"/>
        </w:rPr>
        <w:t>;</w:t>
      </w:r>
    </w:p>
    <w:p w14:paraId="5FE0302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нарушать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14:paraId="36A4FA1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2.3. При выборе цвета информационных конструкций следует отдавать предпочтение нейтральным цветам. Если цвета определены фирменным стилем и не гармонируют с цветом фасада, выбираются монохромные варианты написания и используются бронзовый, золотой, серый/черный и белые цвета. </w:t>
      </w:r>
    </w:p>
    <w:p w14:paraId="721B836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2.4. Размещение информационных конструкций (указателей и вывесок), размещаемых одним юридическим или физическим лицом в части одного объекта рекламирования (информирования), не должно превышать: </w:t>
      </w:r>
    </w:p>
    <w:p w14:paraId="248DA71E" w14:textId="186B6591" w:rsidR="0032451E" w:rsidRPr="0032451E" w:rsidRDefault="004F24C7" w:rsidP="004F24C7">
      <w:pPr>
        <w:widowControl/>
        <w:ind w:firstLine="851"/>
        <w:jc w:val="both"/>
        <w:rPr>
          <w:rFonts w:ascii="Times New Roman" w:eastAsia="Times New Roman" w:hAnsi="Times New Roman" w:cs="Times New Roman"/>
          <w:color w:val="auto"/>
          <w:sz w:val="28"/>
          <w:szCs w:val="28"/>
          <w:lang w:bidi="ar-SA"/>
        </w:rPr>
      </w:pPr>
      <w:r>
        <w:rPr>
          <w:rFonts w:ascii="Times New Roman" w:hAnsi="Times New Roman" w:cs="Times New Roman"/>
          <w:color w:val="auto"/>
          <w:sz w:val="28"/>
          <w:szCs w:val="28"/>
        </w:rPr>
        <w:t>–</w:t>
      </w:r>
      <w:r w:rsidR="0032451E" w:rsidRPr="0032451E">
        <w:rPr>
          <w:rFonts w:ascii="Times New Roman" w:eastAsia="Times New Roman" w:hAnsi="Times New Roman" w:cs="Times New Roman"/>
          <w:color w:val="auto"/>
          <w:sz w:val="28"/>
          <w:szCs w:val="28"/>
          <w:lang w:bidi="ar-SA"/>
        </w:rPr>
        <w:t xml:space="preserve"> не более двух конструкций </w:t>
      </w:r>
      <w:r>
        <w:rPr>
          <w:rFonts w:ascii="Times New Roman" w:hAnsi="Times New Roman" w:cs="Times New Roman"/>
          <w:color w:val="auto"/>
          <w:sz w:val="28"/>
          <w:szCs w:val="28"/>
        </w:rPr>
        <w:t>–</w:t>
      </w:r>
      <w:r w:rsidR="0032451E" w:rsidRPr="0032451E">
        <w:rPr>
          <w:rFonts w:ascii="Times New Roman" w:eastAsia="Times New Roman" w:hAnsi="Times New Roman" w:cs="Times New Roman"/>
          <w:color w:val="auto"/>
          <w:sz w:val="28"/>
          <w:szCs w:val="28"/>
          <w:lang w:bidi="ar-SA"/>
        </w:rPr>
        <w:t xml:space="preserve"> в случае размещения объекта рекламирования (информирования) в помещении, являющемся частью здания, строения, сооружения; </w:t>
      </w:r>
    </w:p>
    <w:p w14:paraId="6950FE7E" w14:textId="63367390" w:rsidR="0032451E" w:rsidRPr="0032451E" w:rsidRDefault="004F24C7" w:rsidP="004F24C7">
      <w:pPr>
        <w:widowControl/>
        <w:ind w:firstLine="851"/>
        <w:jc w:val="both"/>
        <w:rPr>
          <w:rFonts w:ascii="Times New Roman" w:eastAsia="Times New Roman" w:hAnsi="Times New Roman" w:cs="Times New Roman"/>
          <w:color w:val="auto"/>
          <w:sz w:val="28"/>
          <w:szCs w:val="28"/>
          <w:lang w:bidi="ar-SA"/>
        </w:rPr>
      </w:pPr>
      <w:r>
        <w:rPr>
          <w:rFonts w:ascii="Times New Roman" w:hAnsi="Times New Roman" w:cs="Times New Roman"/>
          <w:color w:val="auto"/>
          <w:sz w:val="28"/>
          <w:szCs w:val="28"/>
        </w:rPr>
        <w:t>–</w:t>
      </w:r>
      <w:r w:rsidR="0032451E" w:rsidRPr="0032451E">
        <w:rPr>
          <w:rFonts w:ascii="Times New Roman" w:eastAsia="Times New Roman" w:hAnsi="Times New Roman" w:cs="Times New Roman"/>
          <w:color w:val="auto"/>
          <w:sz w:val="28"/>
          <w:szCs w:val="28"/>
          <w:lang w:bidi="ar-SA"/>
        </w:rPr>
        <w:t xml:space="preserve"> не более трех конструкций </w:t>
      </w:r>
      <w:r>
        <w:rPr>
          <w:rFonts w:ascii="Times New Roman" w:hAnsi="Times New Roman" w:cs="Times New Roman"/>
          <w:color w:val="auto"/>
          <w:sz w:val="28"/>
          <w:szCs w:val="28"/>
        </w:rPr>
        <w:t>–</w:t>
      </w:r>
      <w:r w:rsidR="0032451E" w:rsidRPr="0032451E">
        <w:rPr>
          <w:rFonts w:ascii="Times New Roman" w:eastAsia="Times New Roman" w:hAnsi="Times New Roman" w:cs="Times New Roman"/>
          <w:color w:val="auto"/>
          <w:sz w:val="28"/>
          <w:szCs w:val="28"/>
          <w:lang w:bidi="ar-SA"/>
        </w:rPr>
        <w:t xml:space="preserve"> в случае размещения объекта рекламирования (информирования) в отдельно стоящем здании, строении, сооружении. </w:t>
      </w:r>
    </w:p>
    <w:p w14:paraId="63400462"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2.5. Материалы и технологии, применяемые для изготовления рекламных и информационных конструкций, в течение всего срока эксплуатации должны обеспечивать прочность, сохранение формы, окраски, иных декоративных и эксплуатационных качеств внешних элементов конструкции, отвечать требованиям энергосбережения и экологической безопасности. </w:t>
      </w:r>
    </w:p>
    <w:p w14:paraId="29F510E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2.6. Крепления, используемые при размещении информационных конструкций на участках поверхностей фасадов зданий, строений, сооружений с ценной отделкой (каменной, терразитовой, керамической, фактурной, рустованной), должны обеспечивать сохранение таких поверхностей при воздействии на них. </w:t>
      </w:r>
    </w:p>
    <w:p w14:paraId="3997081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lastRenderedPageBreak/>
        <w:t>2.7. Информационные поля (торцы, стороны) рекламных конструкций, не предназначенные для размещения изображения, информации, подлежат обязательному укрытию (декорированию).</w:t>
      </w:r>
    </w:p>
    <w:p w14:paraId="721E832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2.8. Электрооборудование (провода), а также элементы крепления и несущей конструкции вывесок, указателей, табличек и иных видов информационных конструкций подлежат окрашиванию в цвет фасада здания, строения, сооружения или должны иметь нейтральный цвет, не контрастирующий с цветом фасада. </w:t>
      </w:r>
    </w:p>
    <w:p w14:paraId="179AEB8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2.9. Электрооборудование, обеспечивающее эксплуатацию отдельно стоящих рекламных конструкций, подлежит монтажу внутри опоры.</w:t>
      </w:r>
    </w:p>
    <w:p w14:paraId="2D4A6AE4"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2.10. При размещении рекламных конструкций разрешается использование светодинамической подсветки в режимах плавного замедленного изменения цветов и силы света с обязательным понижением светосилы с 23 часов вечера до 7 часов утра.</w:t>
      </w:r>
    </w:p>
    <w:p w14:paraId="1AF3864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2.11. Подсветка информационных конструкций, размещаемых на зданиях, строениях, сооружениях, должна: </w:t>
      </w:r>
    </w:p>
    <w:p w14:paraId="0B73C07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организовываться для всех типов информационных конструкций; </w:t>
      </w:r>
    </w:p>
    <w:p w14:paraId="72AA76AE"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организовываться без использования светодинамических и мерцающих эффектов; </w:t>
      </w:r>
    </w:p>
    <w:p w14:paraId="1097E3EE"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иметь внутреннее (встроенное в конструкцию) освещение без использования внешней подсветки посредством выносного освещения; </w:t>
      </w:r>
    </w:p>
    <w:p w14:paraId="2E0FD88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иметь цветовое решение, соответствующее цветовому решению фасада здания, строения, сооружения (допускается использование теплого и белого света); </w:t>
      </w:r>
    </w:p>
    <w:p w14:paraId="30F2C6A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иметь электрооборудование (провода), окрашенное в цвет фасада здания, строения, сооружения; </w:t>
      </w:r>
    </w:p>
    <w:p w14:paraId="6CBBC81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иметь приглушенный свет, не создающий прямых направленных лучей в окна жилых помещений и обеспечивающий безопасность для участников дорожного движения; </w:t>
      </w:r>
    </w:p>
    <w:p w14:paraId="7AF6EE04"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находиться в рабочем (исправном) состоянии, при неисправности световых элементов вывески необходимо выключить подсветку конструкции полностью до замены газосветовых трубок или электроламп. </w:t>
      </w:r>
    </w:p>
    <w:p w14:paraId="6E16185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2.12. Для отдельных типов, видов информационных конструкций устанавливаются дополнительные требования, предусмотренные </w:t>
      </w:r>
      <w:hyperlink w:anchor="p80" w:history="1">
        <w:r w:rsidRPr="0032451E">
          <w:rPr>
            <w:rFonts w:ascii="Times New Roman" w:eastAsia="Times New Roman" w:hAnsi="Times New Roman" w:cs="Times New Roman"/>
            <w:color w:val="auto"/>
            <w:sz w:val="28"/>
            <w:szCs w:val="28"/>
            <w:lang w:bidi="ar-SA"/>
          </w:rPr>
          <w:t>разделами 3</w:t>
        </w:r>
      </w:hyperlink>
      <w:r w:rsidRPr="0032451E">
        <w:rPr>
          <w:rFonts w:ascii="Times New Roman" w:eastAsia="Times New Roman" w:hAnsi="Times New Roman" w:cs="Times New Roman"/>
          <w:color w:val="auto"/>
          <w:sz w:val="28"/>
          <w:szCs w:val="28"/>
          <w:lang w:bidi="ar-SA"/>
        </w:rPr>
        <w:t xml:space="preserve">, </w:t>
      </w:r>
      <w:hyperlink w:anchor="p248" w:history="1">
        <w:r w:rsidRPr="0032451E">
          <w:rPr>
            <w:rFonts w:ascii="Times New Roman" w:eastAsia="Times New Roman" w:hAnsi="Times New Roman" w:cs="Times New Roman"/>
            <w:color w:val="auto"/>
            <w:sz w:val="28"/>
            <w:szCs w:val="28"/>
            <w:lang w:bidi="ar-SA"/>
          </w:rPr>
          <w:t>4</w:t>
        </w:r>
      </w:hyperlink>
      <w:r w:rsidRPr="0032451E">
        <w:rPr>
          <w:rFonts w:ascii="Times New Roman" w:eastAsia="Times New Roman" w:hAnsi="Times New Roman" w:cs="Times New Roman"/>
          <w:color w:val="auto"/>
          <w:sz w:val="28"/>
          <w:szCs w:val="28"/>
          <w:lang w:bidi="ar-SA"/>
        </w:rPr>
        <w:t xml:space="preserve"> настоящего Стандарта, учитывающие особенности их размещения. </w:t>
      </w:r>
    </w:p>
    <w:p w14:paraId="60B0E2C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2.13. Требования положений настоящего Стандарта могут не применяться в случае размещения информационных конструкций на зданиях торговых центров, торгово-развлекательных центров (комплексов) общей площадью свыше 5 тыс. кв. м, на спортивных и спортивно-зрелищных зданиях и сооружениях с числом мест для зрителей более 500 и на их территориях при условии, что размещение таких информационных и(или) рекламных конструкций соответствует паспорту фасада. При отсутствии паспорта фасада здания для данной категории зданий требуется разработка архитектурно-художественной концепции (графической схемы) размещения информационных и рекламных конструкций на фасаде здания и ее согласование </w:t>
      </w:r>
      <w:r w:rsidRPr="0032451E">
        <w:rPr>
          <w:rFonts w:ascii="Times New Roman" w:eastAsia="Times New Roman" w:hAnsi="Times New Roman" w:cs="Times New Roman"/>
          <w:color w:val="auto"/>
          <w:sz w:val="28"/>
          <w:szCs w:val="28"/>
          <w:lang w:bidi="ar-SA"/>
        </w:rPr>
        <w:lastRenderedPageBreak/>
        <w:t xml:space="preserve">с органом местного самоуправления для создания единого визуально привлекательного облика объекта и его гармоничного включения в окружающую среду. </w:t>
      </w:r>
    </w:p>
    <w:p w14:paraId="7CF8BB0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При этом такие рекламные и информационные конструкции должны отвечать следующим требованиям: </w:t>
      </w:r>
    </w:p>
    <w:p w14:paraId="6D2C6B2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общая площадь рекламных и информационных конструкций, размещаемых на неостекленных поверхностях фасада здания, строения, сооружения (за исключением медиафасадов), не должна превышать 30% площади неостекленных поверхностей ортогональной проекции фасада; </w:t>
      </w:r>
    </w:p>
    <w:p w14:paraId="5C17FFE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рекламные и информационные конструкции на фасаде должны размещаться упорядоченно, с соблюдением единых горизонтальных и вертикальных осей размещения; </w:t>
      </w:r>
    </w:p>
    <w:p w14:paraId="1FC10C13"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допускается размещение на фасаде здания, строения, сооружения изображения товарного знака, знака обслуживания, единственного собственника или правообладателя здания, строения, сооружения в виде настенной вывески без подложки без ограничения размера. </w:t>
      </w:r>
    </w:p>
    <w:p w14:paraId="4BF8EF7F"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Допустимые размеры и правила размещения рекламных и информационных конструкций на зданиях торговых центров, торгово-развлекательных центров (комплексов) общей площадью свыше 5 тыс. кв. м, на спортивных и спортивно-зрелищных зданиях и сооружениях с числом мест для зрителей более 500 представлены на рисунке 7 в Приложении 7 к настоящим Правилам. </w:t>
      </w:r>
    </w:p>
    <w:p w14:paraId="2808B6A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2.14. В случае утверждения органом местного самоуправления архитектурно-художественных концепций внешнего облика улиц, магистралей и территорий размещение информационных конструкций, в том числе вывесок, на внешних поверхностях зданий, строений, сооружений данных улиц, магистралей и территорий осуществляется согласно утвержденной архитектурно-художественной концепции. Действие архитектурно-художественных концепций не распространяется на случаи размещения вывесок на торговых, развлекательных центрах, кинотеатрах, а также на автозаправочных станциях. </w:t>
      </w:r>
    </w:p>
    <w:p w14:paraId="7152E9A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2" w:name="p80"/>
      <w:bookmarkEnd w:id="2"/>
      <w:r w:rsidRPr="0032451E">
        <w:rPr>
          <w:rFonts w:ascii="Times New Roman" w:eastAsia="Times New Roman" w:hAnsi="Times New Roman" w:cs="Times New Roman"/>
          <w:bCs/>
          <w:color w:val="auto"/>
          <w:sz w:val="28"/>
          <w:szCs w:val="28"/>
          <w:lang w:bidi="ar-SA"/>
        </w:rPr>
        <w:t>3. Требования к размещению информационных конструкций (вывесок)</w:t>
      </w:r>
      <w:r w:rsidRPr="0032451E">
        <w:rPr>
          <w:rFonts w:ascii="Times New Roman" w:eastAsia="Times New Roman" w:hAnsi="Times New Roman" w:cs="Times New Roman"/>
          <w:color w:val="auto"/>
          <w:sz w:val="28"/>
          <w:szCs w:val="28"/>
          <w:lang w:bidi="ar-SA"/>
        </w:rPr>
        <w:t xml:space="preserve"> </w:t>
      </w:r>
    </w:p>
    <w:p w14:paraId="14DA50C3"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3.1. Требования к размещению информационных конструкций (вывесок) устанавливаются в зависимости от способа их размещения: </w:t>
      </w:r>
    </w:p>
    <w:p w14:paraId="1658F906" w14:textId="3AFC4B55"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3" w:name="p83"/>
      <w:bookmarkEnd w:id="3"/>
      <w:r w:rsidRPr="0032451E">
        <w:rPr>
          <w:rFonts w:ascii="Times New Roman" w:eastAsia="Times New Roman" w:hAnsi="Times New Roman" w:cs="Times New Roman"/>
          <w:color w:val="auto"/>
          <w:sz w:val="28"/>
          <w:szCs w:val="28"/>
          <w:lang w:bidi="ar-SA"/>
        </w:rPr>
        <w:t xml:space="preserve">на плоскости фасада здания, строения, сооружения параллельно его поверхности и(или) конструктивным элементам здания, строения, сооружения </w:t>
      </w:r>
      <w:r w:rsidR="004F24C7">
        <w:rPr>
          <w:rFonts w:ascii="Times New Roman" w:eastAsia="Times New Roman" w:hAnsi="Times New Roman" w:cs="Times New Roman"/>
          <w:color w:val="auto"/>
          <w:sz w:val="28"/>
          <w:szCs w:val="28"/>
          <w:lang w:bidi="ar-SA"/>
        </w:rPr>
        <w:br/>
      </w:r>
      <w:r w:rsidRPr="0032451E">
        <w:rPr>
          <w:rFonts w:ascii="Times New Roman" w:eastAsia="Times New Roman" w:hAnsi="Times New Roman" w:cs="Times New Roman"/>
          <w:color w:val="auto"/>
          <w:sz w:val="28"/>
          <w:szCs w:val="28"/>
          <w:lang w:bidi="ar-SA"/>
        </w:rPr>
        <w:t xml:space="preserve">(в том числе фризам) в месте фактического нахождения или осуществления деятельности организации, индивидуального предпринимателя (настенные вывески), за исключением случаев размещения непосредственно у входа, въезда (справа или слева) или на входных дверях в здание, строение, сооружение, помещение, где осуществляет деятельность организация или индивидуальный предприниматель; </w:t>
      </w:r>
    </w:p>
    <w:p w14:paraId="6E5606C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4" w:name="p84"/>
      <w:bookmarkEnd w:id="4"/>
      <w:r w:rsidRPr="0032451E">
        <w:rPr>
          <w:rFonts w:ascii="Times New Roman" w:eastAsia="Times New Roman" w:hAnsi="Times New Roman" w:cs="Times New Roman"/>
          <w:color w:val="auto"/>
          <w:sz w:val="28"/>
          <w:szCs w:val="28"/>
          <w:lang w:bidi="ar-SA"/>
        </w:rPr>
        <w:t xml:space="preserve">на плоскости фасада здания, строения, сооружения параллельно его поверхности либо на ограждении территории в месте фактического нахождения или осуществления деятельности организации, индивидуального </w:t>
      </w:r>
      <w:r w:rsidRPr="0032451E">
        <w:rPr>
          <w:rFonts w:ascii="Times New Roman" w:eastAsia="Times New Roman" w:hAnsi="Times New Roman" w:cs="Times New Roman"/>
          <w:color w:val="auto"/>
          <w:sz w:val="28"/>
          <w:szCs w:val="28"/>
          <w:lang w:bidi="ar-SA"/>
        </w:rPr>
        <w:lastRenderedPageBreak/>
        <w:t xml:space="preserve">предпринимателя непосредственно у входа, въезда (справа или слева) или на входных дверях в здание, строение, сооружение, помещение, въездных воротах (таблички); </w:t>
      </w:r>
    </w:p>
    <w:p w14:paraId="754F424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5" w:name="p85"/>
      <w:bookmarkEnd w:id="5"/>
      <w:r w:rsidRPr="0032451E">
        <w:rPr>
          <w:rFonts w:ascii="Times New Roman" w:eastAsia="Times New Roman" w:hAnsi="Times New Roman" w:cs="Times New Roman"/>
          <w:color w:val="auto"/>
          <w:sz w:val="28"/>
          <w:szCs w:val="28"/>
          <w:lang w:bidi="ar-SA"/>
        </w:rPr>
        <w:t xml:space="preserve">на фасаде здания, строения, сооружения перпендикулярно к поверхности фасада и его конструктивных элементов на единой горизонтальной оси (консольные вывески, блочные консольные вывески); </w:t>
      </w:r>
    </w:p>
    <w:p w14:paraId="7CAEA85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 витринах зданий, строений, сооружений (витринные вывески); </w:t>
      </w:r>
    </w:p>
    <w:p w14:paraId="537CBF8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6" w:name="p87"/>
      <w:bookmarkEnd w:id="6"/>
      <w:r w:rsidRPr="0032451E">
        <w:rPr>
          <w:rFonts w:ascii="Times New Roman" w:eastAsia="Times New Roman" w:hAnsi="Times New Roman" w:cs="Times New Roman"/>
          <w:color w:val="auto"/>
          <w:sz w:val="28"/>
          <w:szCs w:val="28"/>
          <w:lang w:bidi="ar-SA"/>
        </w:rPr>
        <w:t xml:space="preserve">на крыше здания, строения, сооружения параллельно плоскости соответствующего фасада здания, строения, сооружения (крышные вывески); </w:t>
      </w:r>
    </w:p>
    <w:p w14:paraId="73CCD1F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 сборно-разборных конструкциях, предназначенных для затенения фасадных элементов, защиты от атмосферных осадков (вывески на маркизах); </w:t>
      </w:r>
    </w:p>
    <w:p w14:paraId="139F0F54"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7" w:name="p89"/>
      <w:bookmarkEnd w:id="7"/>
      <w:r w:rsidRPr="0032451E">
        <w:rPr>
          <w:rFonts w:ascii="Times New Roman" w:eastAsia="Times New Roman" w:hAnsi="Times New Roman" w:cs="Times New Roman"/>
          <w:color w:val="auto"/>
          <w:sz w:val="28"/>
          <w:szCs w:val="28"/>
          <w:lang w:bidi="ar-SA"/>
        </w:rPr>
        <w:t xml:space="preserve">на отдельно стоящих конструкциях в виде стел, стендов и тумб (информационные стелы, информационные стенды, афишные стенды и тумбы); </w:t>
      </w:r>
    </w:p>
    <w:p w14:paraId="581BB7E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над воротами, аркой въезда на территорию, на которой осуществляет деятельность организация, индивидуальный предприниматель (вывески над воротами, аркой). </w:t>
      </w:r>
    </w:p>
    <w:p w14:paraId="3A6AB6BD" w14:textId="459B8322"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8" w:name="p91"/>
      <w:bookmarkEnd w:id="8"/>
      <w:r w:rsidRPr="0032451E">
        <w:rPr>
          <w:rFonts w:ascii="Times New Roman" w:eastAsia="Times New Roman" w:hAnsi="Times New Roman" w:cs="Times New Roman"/>
          <w:color w:val="auto"/>
          <w:sz w:val="28"/>
          <w:szCs w:val="28"/>
          <w:lang w:bidi="ar-SA"/>
        </w:rPr>
        <w:t xml:space="preserve">Виды информационных конструкций и способы и правила их размещения представлены на рисунках 1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7 в Приложении 7 к настоящим Правилам. </w:t>
      </w:r>
    </w:p>
    <w:p w14:paraId="2AF155BD"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3.1.1. На нестационарных объектах допускается размещение информационных конструкций способами, предусмотренными </w:t>
      </w:r>
      <w:hyperlink w:anchor="p83" w:history="1">
        <w:r w:rsidRPr="0032451E">
          <w:rPr>
            <w:rFonts w:ascii="Times New Roman" w:eastAsia="Times New Roman" w:hAnsi="Times New Roman" w:cs="Times New Roman"/>
            <w:color w:val="auto"/>
            <w:sz w:val="28"/>
            <w:szCs w:val="28"/>
            <w:lang w:bidi="ar-SA"/>
          </w:rPr>
          <w:t>абзацами вторым</w:t>
        </w:r>
      </w:hyperlink>
      <w:r w:rsidRPr="0032451E">
        <w:rPr>
          <w:rFonts w:ascii="Times New Roman" w:eastAsia="Times New Roman" w:hAnsi="Times New Roman" w:cs="Times New Roman"/>
          <w:color w:val="auto"/>
          <w:sz w:val="28"/>
          <w:szCs w:val="28"/>
          <w:lang w:bidi="ar-SA"/>
        </w:rPr>
        <w:t xml:space="preserve">, </w:t>
      </w:r>
      <w:hyperlink w:anchor="p84" w:history="1">
        <w:r w:rsidRPr="0032451E">
          <w:rPr>
            <w:rFonts w:ascii="Times New Roman" w:eastAsia="Times New Roman" w:hAnsi="Times New Roman" w:cs="Times New Roman"/>
            <w:color w:val="auto"/>
            <w:sz w:val="28"/>
            <w:szCs w:val="28"/>
            <w:lang w:bidi="ar-SA"/>
          </w:rPr>
          <w:t>третьим</w:t>
        </w:r>
      </w:hyperlink>
      <w:r w:rsidRPr="0032451E">
        <w:rPr>
          <w:rFonts w:ascii="Times New Roman" w:eastAsia="Times New Roman" w:hAnsi="Times New Roman" w:cs="Times New Roman"/>
          <w:color w:val="auto"/>
          <w:sz w:val="28"/>
          <w:szCs w:val="28"/>
          <w:lang w:bidi="ar-SA"/>
        </w:rPr>
        <w:t xml:space="preserve"> и </w:t>
      </w:r>
      <w:hyperlink w:anchor="p85" w:history="1">
        <w:r w:rsidRPr="0032451E">
          <w:rPr>
            <w:rFonts w:ascii="Times New Roman" w:eastAsia="Times New Roman" w:hAnsi="Times New Roman" w:cs="Times New Roman"/>
            <w:color w:val="auto"/>
            <w:sz w:val="28"/>
            <w:szCs w:val="28"/>
            <w:lang w:bidi="ar-SA"/>
          </w:rPr>
          <w:t>четвертым пункта 3.1</w:t>
        </w:r>
      </w:hyperlink>
      <w:r w:rsidRPr="0032451E">
        <w:rPr>
          <w:rFonts w:ascii="Times New Roman" w:eastAsia="Times New Roman" w:hAnsi="Times New Roman" w:cs="Times New Roman"/>
          <w:color w:val="auto"/>
          <w:sz w:val="28"/>
          <w:szCs w:val="28"/>
          <w:lang w:bidi="ar-SA"/>
        </w:rPr>
        <w:t xml:space="preserve"> настоящего Стандарта, а так же требуется разработка архитектурно-художественной концепции (графической схемы) размещения информационных и рекламных конструкций на фасаде здания и ее согласование с органом местного самоуправления для создания единого визуально привлекательного облика объекта и его гармоничного включения в окружающую среду. </w:t>
      </w:r>
    </w:p>
    <w:p w14:paraId="07730EC7" w14:textId="2CB50DD0"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3.1.2. На одном фасаде здания, строения, сооружения, в котором фактически находится или осуществляет деятельность организация, индивидуальный предприниматель, допускается размещение не более одной информационной конструкции организации, индивидуального предпринимателя, предусмотренной </w:t>
      </w:r>
      <w:hyperlink w:anchor="p83" w:history="1">
        <w:r w:rsidRPr="0032451E">
          <w:rPr>
            <w:rFonts w:ascii="Times New Roman" w:eastAsia="Times New Roman" w:hAnsi="Times New Roman" w:cs="Times New Roman"/>
            <w:color w:val="auto"/>
            <w:sz w:val="28"/>
            <w:szCs w:val="28"/>
            <w:lang w:bidi="ar-SA"/>
          </w:rPr>
          <w:t>абзацами вторым</w:t>
        </w:r>
      </w:hyperlink>
      <w:r w:rsidRPr="0032451E">
        <w:rPr>
          <w:rFonts w:ascii="Times New Roman" w:eastAsia="Times New Roman" w:hAnsi="Times New Roman" w:cs="Times New Roman"/>
          <w:color w:val="auto"/>
          <w:sz w:val="28"/>
          <w:szCs w:val="28"/>
          <w:lang w:bidi="ar-SA"/>
        </w:rPr>
        <w:t xml:space="preserve">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w:t>
      </w:r>
      <w:hyperlink w:anchor="p85" w:history="1">
        <w:r w:rsidRPr="0032451E">
          <w:rPr>
            <w:rFonts w:ascii="Times New Roman" w:eastAsia="Times New Roman" w:hAnsi="Times New Roman" w:cs="Times New Roman"/>
            <w:color w:val="auto"/>
            <w:sz w:val="28"/>
            <w:szCs w:val="28"/>
            <w:lang w:bidi="ar-SA"/>
          </w:rPr>
          <w:t>четвертым</w:t>
        </w:r>
      </w:hyperlink>
      <w:r w:rsidRPr="0032451E">
        <w:rPr>
          <w:rFonts w:ascii="Times New Roman" w:eastAsia="Times New Roman" w:hAnsi="Times New Roman" w:cs="Times New Roman"/>
          <w:color w:val="auto"/>
          <w:sz w:val="28"/>
          <w:szCs w:val="28"/>
          <w:lang w:bidi="ar-SA"/>
        </w:rPr>
        <w:t xml:space="preserve">, </w:t>
      </w:r>
      <w:hyperlink w:anchor="p87" w:history="1">
        <w:r w:rsidRPr="0032451E">
          <w:rPr>
            <w:rFonts w:ascii="Times New Roman" w:eastAsia="Times New Roman" w:hAnsi="Times New Roman" w:cs="Times New Roman"/>
            <w:color w:val="auto"/>
            <w:sz w:val="28"/>
            <w:szCs w:val="28"/>
            <w:lang w:bidi="ar-SA"/>
          </w:rPr>
          <w:t>шестым</w:t>
        </w:r>
      </w:hyperlink>
      <w:r w:rsidRPr="0032451E">
        <w:rPr>
          <w:rFonts w:ascii="Times New Roman" w:eastAsia="Times New Roman" w:hAnsi="Times New Roman" w:cs="Times New Roman"/>
          <w:color w:val="auto"/>
          <w:sz w:val="28"/>
          <w:szCs w:val="28"/>
          <w:lang w:bidi="ar-SA"/>
        </w:rPr>
        <w:t xml:space="preserve">, </w:t>
      </w:r>
      <w:hyperlink w:anchor="p89" w:history="1">
        <w:r w:rsidRPr="0032451E">
          <w:rPr>
            <w:rFonts w:ascii="Times New Roman" w:eastAsia="Times New Roman" w:hAnsi="Times New Roman" w:cs="Times New Roman"/>
            <w:color w:val="auto"/>
            <w:sz w:val="28"/>
            <w:szCs w:val="28"/>
            <w:lang w:bidi="ar-SA"/>
          </w:rPr>
          <w:t>восьмым</w:t>
        </w:r>
      </w:hyperlink>
      <w:r w:rsidRPr="0032451E">
        <w:rPr>
          <w:rFonts w:ascii="Times New Roman" w:eastAsia="Times New Roman" w:hAnsi="Times New Roman" w:cs="Times New Roman"/>
          <w:color w:val="auto"/>
          <w:sz w:val="28"/>
          <w:szCs w:val="28"/>
          <w:lang w:bidi="ar-SA"/>
        </w:rPr>
        <w:t xml:space="preserve"> и </w:t>
      </w:r>
      <w:hyperlink w:anchor="p91" w:history="1">
        <w:r w:rsidRPr="0032451E">
          <w:rPr>
            <w:rFonts w:ascii="Times New Roman" w:eastAsia="Times New Roman" w:hAnsi="Times New Roman" w:cs="Times New Roman"/>
            <w:color w:val="auto"/>
            <w:sz w:val="28"/>
            <w:szCs w:val="28"/>
            <w:lang w:bidi="ar-SA"/>
          </w:rPr>
          <w:t>десятым пункта 3.1</w:t>
        </w:r>
      </w:hyperlink>
      <w:r w:rsidRPr="0032451E">
        <w:rPr>
          <w:rFonts w:ascii="Times New Roman" w:eastAsia="Times New Roman" w:hAnsi="Times New Roman" w:cs="Times New Roman"/>
          <w:color w:val="auto"/>
          <w:sz w:val="28"/>
          <w:szCs w:val="28"/>
          <w:lang w:bidi="ar-SA"/>
        </w:rPr>
        <w:t xml:space="preserve"> настоящего Стандарта. </w:t>
      </w:r>
    </w:p>
    <w:p w14:paraId="640A96F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9" w:name="p94"/>
      <w:bookmarkEnd w:id="9"/>
      <w:r w:rsidRPr="0032451E">
        <w:rPr>
          <w:rFonts w:ascii="Times New Roman" w:eastAsia="Times New Roman" w:hAnsi="Times New Roman" w:cs="Times New Roman"/>
          <w:color w:val="auto"/>
          <w:sz w:val="28"/>
          <w:szCs w:val="28"/>
          <w:lang w:bidi="ar-SA"/>
        </w:rPr>
        <w:t xml:space="preserve">3.2. Требования к настенным вывескам. </w:t>
      </w:r>
    </w:p>
    <w:p w14:paraId="054EAE8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3.2.1. Допускаются следующие варианты размещения настенных вывесок: </w:t>
      </w:r>
    </w:p>
    <w:p w14:paraId="3689D28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над верхней линией окон первого этажа торговых, административных и промышленных зданий, строений, сооружений, жилых домов высотой два этажа и более, первые этажи которых заняты нежилыми помещениями, расположенными в габаритах здания, а также встроенно-пристроенных нежилых помещений, вынесенных за пределы габаритов здания. В случае если помещения располагаются в подвальных или цокольных этажах объектов и отсутствует возможность размещения информационных конструкций (вывесок) в соответствии с указанными требованиями, они могут быть размещены над окнами подвального или цокольного этажа, но не ниже 0,6 м от уровня земли до </w:t>
      </w:r>
      <w:r w:rsidRPr="0032451E">
        <w:rPr>
          <w:rFonts w:ascii="Times New Roman" w:eastAsia="Times New Roman" w:hAnsi="Times New Roman" w:cs="Times New Roman"/>
          <w:color w:val="auto"/>
          <w:sz w:val="28"/>
          <w:szCs w:val="28"/>
          <w:lang w:bidi="ar-SA"/>
        </w:rPr>
        <w:lastRenderedPageBreak/>
        <w:t xml:space="preserve">нижнего края настенной конструкции. При этом информационная конструкция (вывеска) не должна выступать от плоскости фасада более чем на 0,1 м; </w:t>
      </w:r>
    </w:p>
    <w:p w14:paraId="605F217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над верхней линией окон второго этажа торговых, административных и промышленных зданий, строений, сооружений высотой три этажа и более; </w:t>
      </w:r>
    </w:p>
    <w:p w14:paraId="3C93E5E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10" w:name="p98"/>
      <w:bookmarkEnd w:id="10"/>
      <w:r w:rsidRPr="0032451E">
        <w:rPr>
          <w:rFonts w:ascii="Times New Roman" w:eastAsia="Times New Roman" w:hAnsi="Times New Roman" w:cs="Times New Roman"/>
          <w:color w:val="auto"/>
          <w:sz w:val="28"/>
          <w:szCs w:val="28"/>
          <w:lang w:bidi="ar-SA"/>
        </w:rPr>
        <w:t xml:space="preserve">между верхней линией окон верхнего этажа и крышей (карнизом) двух-, трехэтажных встроенно-пристроенных нежилых помещений, вынесенных за пределы габаритов здания; </w:t>
      </w:r>
    </w:p>
    <w:p w14:paraId="10E81C6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между верхней линией окон верхнего этажа и крышей (карнизом) здания, строения, сооружения, единственным правообладателем которого является организация (индивидуальный предприниматель), осуществляющий деятельность в указанном здании, строении, сооружении; </w:t>
      </w:r>
    </w:p>
    <w:p w14:paraId="3395449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11" w:name="p100"/>
      <w:bookmarkEnd w:id="11"/>
      <w:r w:rsidRPr="0032451E">
        <w:rPr>
          <w:rFonts w:ascii="Times New Roman" w:eastAsia="Times New Roman" w:hAnsi="Times New Roman" w:cs="Times New Roman"/>
          <w:color w:val="auto"/>
          <w:sz w:val="28"/>
          <w:szCs w:val="28"/>
          <w:lang w:bidi="ar-SA"/>
        </w:rPr>
        <w:t xml:space="preserve">между верхней линией окон первого этажа и крышей (карнизом) одноэтажных зданий, строений, сооружений; </w:t>
      </w:r>
    </w:p>
    <w:p w14:paraId="0075847E"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над окнами подвального или цокольного этажа здания, но не ниже 600 мм от уровня поверхности земли до нижнего края настенной вывески (в случае если занимаемое организацией (индивидуальным предпринимателем) помещение располагается в подвальном или цокольном этаже здания); </w:t>
      </w:r>
    </w:p>
    <w:p w14:paraId="37688042"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 фризе козырька входа в здание, строение, сооружение; </w:t>
      </w:r>
    </w:p>
    <w:p w14:paraId="3F0D3D7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 нестационарных объектах. </w:t>
      </w:r>
    </w:p>
    <w:p w14:paraId="79FAF8B4"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3.2.2. При наличии на фасаде здания, строения, сооружения, а также на нестационарном объекте фриза настенные вывески размещаются исключительно на фризе. </w:t>
      </w:r>
    </w:p>
    <w:p w14:paraId="2C241DB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Объемные символы, используемые в настенной конструкции на фризе, должны размещаться на единой горизонтальной оси. </w:t>
      </w:r>
    </w:p>
    <w:p w14:paraId="0095710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При наличии на фасаде здания, строения, сооружения козырька настенная конструкция может быть размещена на фризе козырька, строго в габаритах указанного фриза. Запрещается размещение настенной конструкции непосредственно на конструкции козырька. </w:t>
      </w:r>
    </w:p>
    <w:p w14:paraId="001D776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12" w:name="p107"/>
      <w:bookmarkEnd w:id="12"/>
      <w:r w:rsidRPr="0032451E">
        <w:rPr>
          <w:rFonts w:ascii="Times New Roman" w:eastAsia="Times New Roman" w:hAnsi="Times New Roman" w:cs="Times New Roman"/>
          <w:color w:val="auto"/>
          <w:sz w:val="28"/>
          <w:szCs w:val="28"/>
          <w:lang w:bidi="ar-SA"/>
        </w:rPr>
        <w:t xml:space="preserve">3.2.3. В случае если один вход в здание, строение, сооружение является общим для двух и более организаций, индивидуальных предпринимателей, размещение настенных вывесок указанных организаций, индивидуальных предпринимателей над общим входом не допускается. В данном случае требуется разработка архитектурно-художественной концепции (графической схемы) размещения информационных и рекламных конструкций на фасаде здания для создания единого визуально привлекательного облика входной группы. </w:t>
      </w:r>
    </w:p>
    <w:p w14:paraId="05797E5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13" w:name="p108"/>
      <w:bookmarkEnd w:id="13"/>
      <w:r w:rsidRPr="0032451E">
        <w:rPr>
          <w:rFonts w:ascii="Times New Roman" w:eastAsia="Times New Roman" w:hAnsi="Times New Roman" w:cs="Times New Roman"/>
          <w:color w:val="auto"/>
          <w:sz w:val="28"/>
          <w:szCs w:val="28"/>
          <w:lang w:bidi="ar-SA"/>
        </w:rPr>
        <w:t xml:space="preserve">3.2.4. Размещаемые на одном фасаде здания, строения, сооружения настенные вывески должны быть установлены в пределах границ помещений, занимаемых организацией, индивидуальным предпринимателем, в один высотный ряд на единой горизонтали с выравниванием по средней линии с учетом ранее размещенных вывесок (в случае их соответствия требованиям Стандарта), иметь однотипное цветовое, композиционно-графическое, конструктивное решения. </w:t>
      </w:r>
    </w:p>
    <w:p w14:paraId="20EF794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 случае если организация занимает площадь только на втором этаже, разрешается размещение вывески без подложки над окнами второго этажа </w:t>
      </w:r>
      <w:r w:rsidRPr="0032451E">
        <w:rPr>
          <w:rFonts w:ascii="Times New Roman" w:eastAsia="Times New Roman" w:hAnsi="Times New Roman" w:cs="Times New Roman"/>
          <w:color w:val="auto"/>
          <w:sz w:val="28"/>
          <w:szCs w:val="28"/>
          <w:lang w:bidi="ar-SA"/>
        </w:rPr>
        <w:lastRenderedPageBreak/>
        <w:t xml:space="preserve">(требование не распространяется на многоквартирные жилые дома). Вывеска должна быть выровнена по оси оконного проема и не превышать по высоте 500 мм. Расстояние от окна второго этажа до вывески должно быть в пределах 400-600 мм. </w:t>
      </w:r>
    </w:p>
    <w:p w14:paraId="1E0C34F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3.2.5. В оформлении настенной вывески не должно использоваться более трех цветов (за исключением случаев использования товарного знака, знака обслуживания). </w:t>
      </w:r>
    </w:p>
    <w:p w14:paraId="55589EF4"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3.2.6. Композиционно-графическим решением настенной вывески является размещение композиции (букв, цифр, символов, декоративно-художественных элементов) не более чем в две строки по горизонтали. </w:t>
      </w:r>
    </w:p>
    <w:p w14:paraId="43D6CB7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Рекомендуемая величина межстрочного интервала без учета выносных элементов шрифта в шрифтовой композиции настенной вывески, составленной из двух строк, для композиции из прописных букв составляет от 0,5 до 0,75 высоты прописной буквы, для композиции, состоящей из строчных букв, - не более одной высоты строчной буквы. </w:t>
      </w:r>
    </w:p>
    <w:p w14:paraId="2248390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3.2.7. Оформление шрифтовой композиции настенной вывески должно осуществляться с использованием не более двух гарнитур шрифта, с соблюдением межбуквенного интервала и силуэта букв, характерного для каждой гарнитуры шрифта. </w:t>
      </w:r>
    </w:p>
    <w:p w14:paraId="47C055C6" w14:textId="25879312"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При отсутствии тов</w:t>
      </w:r>
      <w:r w:rsidR="00AE1CAE">
        <w:rPr>
          <w:rFonts w:ascii="Times New Roman" w:eastAsia="Times New Roman" w:hAnsi="Times New Roman" w:cs="Times New Roman"/>
          <w:color w:val="auto"/>
          <w:sz w:val="28"/>
          <w:szCs w:val="28"/>
          <w:lang w:bidi="ar-SA"/>
        </w:rPr>
        <w:t>а</w:t>
      </w:r>
      <w:r w:rsidRPr="0032451E">
        <w:rPr>
          <w:rFonts w:ascii="Times New Roman" w:eastAsia="Times New Roman" w:hAnsi="Times New Roman" w:cs="Times New Roman"/>
          <w:color w:val="auto"/>
          <w:sz w:val="28"/>
          <w:szCs w:val="28"/>
          <w:lang w:bidi="ar-SA"/>
        </w:rPr>
        <w:t xml:space="preserve">рного знака необходимо использовать один из шрифтов: </w:t>
      </w:r>
      <w:r w:rsidRPr="0032451E">
        <w:rPr>
          <w:rFonts w:ascii="Times New Roman" w:eastAsia="Times New Roman" w:hAnsi="Times New Roman" w:cs="Times New Roman"/>
          <w:color w:val="auto"/>
          <w:sz w:val="28"/>
          <w:szCs w:val="28"/>
          <w:lang w:val="en-US" w:bidi="ar-SA"/>
        </w:rPr>
        <w:t>Arial</w:t>
      </w:r>
      <w:r w:rsidRPr="00E75499">
        <w:rPr>
          <w:rFonts w:ascii="Times New Roman" w:eastAsia="Times New Roman" w:hAnsi="Times New Roman" w:cs="Times New Roman"/>
          <w:color w:val="auto"/>
          <w:sz w:val="28"/>
          <w:szCs w:val="28"/>
          <w:lang w:bidi="ar-SA"/>
        </w:rPr>
        <w:t xml:space="preserve">, </w:t>
      </w:r>
      <w:r w:rsidRPr="0032451E">
        <w:rPr>
          <w:rFonts w:ascii="Times New Roman" w:eastAsia="Times New Roman" w:hAnsi="Times New Roman" w:cs="Times New Roman"/>
          <w:color w:val="auto"/>
          <w:sz w:val="28"/>
          <w:szCs w:val="28"/>
          <w:lang w:val="en-US" w:bidi="ar-SA"/>
        </w:rPr>
        <w:t>Roboto</w:t>
      </w:r>
      <w:r w:rsidRPr="00E75499">
        <w:rPr>
          <w:rFonts w:ascii="Times New Roman" w:eastAsia="Times New Roman" w:hAnsi="Times New Roman" w:cs="Times New Roman"/>
          <w:color w:val="auto"/>
          <w:sz w:val="28"/>
          <w:szCs w:val="28"/>
          <w:lang w:bidi="ar-SA"/>
        </w:rPr>
        <w:t xml:space="preserve">, </w:t>
      </w:r>
      <w:r w:rsidRPr="0032451E">
        <w:rPr>
          <w:rFonts w:ascii="Times New Roman" w:eastAsia="Times New Roman" w:hAnsi="Times New Roman" w:cs="Times New Roman"/>
          <w:color w:val="auto"/>
          <w:sz w:val="28"/>
          <w:szCs w:val="28"/>
          <w:lang w:val="en-US" w:bidi="ar-SA"/>
        </w:rPr>
        <w:t>Myraid</w:t>
      </w:r>
      <w:r w:rsidRPr="0032451E">
        <w:rPr>
          <w:rFonts w:ascii="Times New Roman" w:eastAsia="Times New Roman" w:hAnsi="Times New Roman" w:cs="Times New Roman"/>
          <w:color w:val="auto"/>
          <w:sz w:val="28"/>
          <w:szCs w:val="28"/>
          <w:lang w:bidi="ar-SA"/>
        </w:rPr>
        <w:t xml:space="preserve"> </w:t>
      </w:r>
      <w:r w:rsidRPr="0032451E">
        <w:rPr>
          <w:rFonts w:ascii="Times New Roman" w:eastAsia="Times New Roman" w:hAnsi="Times New Roman" w:cs="Times New Roman"/>
          <w:color w:val="auto"/>
          <w:sz w:val="28"/>
          <w:szCs w:val="28"/>
          <w:lang w:val="en-US" w:bidi="ar-SA"/>
        </w:rPr>
        <w:t>Pro</w:t>
      </w:r>
      <w:r w:rsidRPr="0032451E">
        <w:rPr>
          <w:rFonts w:ascii="Times New Roman" w:eastAsia="Times New Roman" w:hAnsi="Times New Roman" w:cs="Times New Roman"/>
          <w:color w:val="auto"/>
          <w:sz w:val="28"/>
          <w:szCs w:val="28"/>
          <w:lang w:bidi="ar-SA"/>
        </w:rPr>
        <w:t>.</w:t>
      </w:r>
    </w:p>
    <w:p w14:paraId="38A7686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3.2.8. Максимальный размер настенной вывески в длину должен составлять не более 70% от длины фасада здания, строения, сооружения, соответствующей размерам занимаемых организацией (индивидуальным предпринимателем) помещений. При этом в случае размещения единичной конструкции ее длина должна быть не более 5 м, в случае размещения настенной вывески в виде комплекса идентичных взаимосвязанных элементов (текстовой части, декоративно-художественных элементов) длина каждого элемента должна составлять не более 3 м. </w:t>
      </w:r>
    </w:p>
    <w:p w14:paraId="095DA26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Настенная вывеска должна размещаться на расстоянии не менее 200 мм от оконных и дверных проемов, карниза, парапета кровли. </w:t>
      </w:r>
    </w:p>
    <w:p w14:paraId="682BC824"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Вывески на фасадах размещаются строго в один ряд, за исключением размещения вывесок на фасадах торговых и многофункциональных центров. </w:t>
      </w:r>
    </w:p>
    <w:p w14:paraId="72AA09E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Вывески на фасадах необходимо размещать без выступа за боковые пределы фасада и с учетом его архитектурного членения. </w:t>
      </w:r>
    </w:p>
    <w:p w14:paraId="004AFAA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Не допускается размещать вывески на фасадах жилого здания, в котором отсутствует вход в помещение, к которому относится вывеска. </w:t>
      </w:r>
    </w:p>
    <w:p w14:paraId="577E856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Не допускается размещение вывесок на уровне жилых этажей. </w:t>
      </w:r>
    </w:p>
    <w:p w14:paraId="2BD084C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3.2.9. Конструктивным решением настенных вывесок является композиция из отдельных объемных букв, цифр, символов, декоративно-художественных элементов без использования подложки или светового короба. </w:t>
      </w:r>
    </w:p>
    <w:p w14:paraId="7981BB2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3.2.10. Элементы (буквы и иные символы, знаки) настенной вывески должны быть высотой не более 550 мм. </w:t>
      </w:r>
    </w:p>
    <w:p w14:paraId="00F5953F"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lastRenderedPageBreak/>
        <w:t xml:space="preserve">Исключение составляют настенные вывески, размещенные на фасадах зданий торговых центров, торгово-развлекательных центров (комплексов) общей площадью свыше 5 тыс. кв. м, на спортивных и спортивно-зрелищных зданиях и сооружениях с числом мест для зрителей более 500. Максимальные размеры элементов настенных вывесок на таких объектах - 1500 мм. При этом до размещения фасадных (настенных) вывесок на таких объектах требуется в соответствии с паспортом фасада. При отсутствии паспорта фасада здания для данной категории зданий требуется разработка архитектурно-художественной концепции (графической схемы) размещения информационных и рекламных конструкций на фасаде здания и ее согласование с органом местного самоуправления для создания единого визуально привлекательного облика объекта и гармоничное его включение в окружающую среду. </w:t>
      </w:r>
    </w:p>
    <w:p w14:paraId="686B4FD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3.2.11. Размещение настенной вывески на фризе здания, строения, сооружения осуществляется в соответствии со следующими требованиями: </w:t>
      </w:r>
    </w:p>
    <w:p w14:paraId="77E3405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вывеска не должна размещаться на фризе, имеющем архитектурный декор или орнамент; </w:t>
      </w:r>
    </w:p>
    <w:p w14:paraId="6428A00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вывеска не должна выходить за границы фриза; </w:t>
      </w:r>
    </w:p>
    <w:p w14:paraId="0590E72C" w14:textId="4BFA49A1"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общая высота текстовой части, а также декоративно-художественных элементов вывески с учетом высоты выносных элементов шрифта должна быть не более 70% высоты фриза, а их длина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не более 70% длины фриза; </w:t>
      </w:r>
    </w:p>
    <w:p w14:paraId="23012B4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объемные буквы, цифры, символы, декоративно-художественные элементы, используемые в вывеске, должны размещаться на единой горизонтальной оси. </w:t>
      </w:r>
    </w:p>
    <w:p w14:paraId="7EE6D1CE"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3.2.12. Размещение настенной вывески на фризе козырька здания, строения, сооружения осуществляется на вертикальной поверхности фриза козырька здания, строения, сооружения в пределах ее границ. </w:t>
      </w:r>
    </w:p>
    <w:p w14:paraId="780BCBCF" w14:textId="21915339"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3.2.13. Настенные вывески, размещаемые на объектах культурного наследия, выявленных объектах культурного наследия, зданиях постройки до 1955 года должны быть выполнены в виде вывески без подложки. При этом размещение настенных вывесок на объектах культурного наследия, выявленных объектах культурного наследия осуществляется с учетом требований Федерального </w:t>
      </w:r>
      <w:hyperlink r:id="rId52" w:history="1">
        <w:r w:rsidRPr="0032451E">
          <w:rPr>
            <w:rFonts w:ascii="Times New Roman" w:eastAsia="Times New Roman" w:hAnsi="Times New Roman" w:cs="Times New Roman"/>
            <w:color w:val="auto"/>
            <w:sz w:val="28"/>
            <w:szCs w:val="28"/>
            <w:lang w:bidi="ar-SA"/>
          </w:rPr>
          <w:t>закона</w:t>
        </w:r>
      </w:hyperlink>
      <w:r w:rsidRPr="0032451E">
        <w:rPr>
          <w:rFonts w:ascii="Times New Roman" w:eastAsia="Times New Roman" w:hAnsi="Times New Roman" w:cs="Times New Roman"/>
          <w:color w:val="auto"/>
          <w:sz w:val="28"/>
          <w:szCs w:val="28"/>
          <w:lang w:bidi="ar-SA"/>
        </w:rPr>
        <w:t xml:space="preserve"> от 25.06.2002 № 73-ФЗ </w:t>
      </w:r>
      <w:r w:rsidR="004F24C7">
        <w:rPr>
          <w:rFonts w:ascii="Times New Roman" w:eastAsia="Times New Roman" w:hAnsi="Times New Roman" w:cs="Times New Roman"/>
          <w:color w:val="auto"/>
          <w:sz w:val="28"/>
          <w:szCs w:val="28"/>
          <w:lang w:bidi="ar-SA"/>
        </w:rPr>
        <w:t>«</w:t>
      </w:r>
      <w:r w:rsidRPr="0032451E">
        <w:rPr>
          <w:rFonts w:ascii="Times New Roman" w:eastAsia="Times New Roman" w:hAnsi="Times New Roman" w:cs="Times New Roman"/>
          <w:color w:val="auto"/>
          <w:sz w:val="28"/>
          <w:szCs w:val="28"/>
          <w:lang w:bidi="ar-SA"/>
        </w:rPr>
        <w:t>Об объектах культурного наследия (памятниках истории и культуры) народов Российской Федерации</w:t>
      </w:r>
      <w:r w:rsidR="004F24C7">
        <w:rPr>
          <w:rFonts w:ascii="Times New Roman" w:eastAsia="Times New Roman" w:hAnsi="Times New Roman" w:cs="Times New Roman"/>
          <w:color w:val="auto"/>
          <w:sz w:val="28"/>
          <w:szCs w:val="28"/>
          <w:lang w:bidi="ar-SA"/>
        </w:rPr>
        <w:t>»</w:t>
      </w:r>
      <w:r w:rsidRPr="0032451E">
        <w:rPr>
          <w:rFonts w:ascii="Times New Roman" w:eastAsia="Times New Roman" w:hAnsi="Times New Roman" w:cs="Times New Roman"/>
          <w:color w:val="auto"/>
          <w:sz w:val="28"/>
          <w:szCs w:val="28"/>
          <w:lang w:bidi="ar-SA"/>
        </w:rPr>
        <w:t xml:space="preserve"> при согласовании с соответствующим органом охраны объектов культурного наследия, выявленных объектов культурного наследия. </w:t>
      </w:r>
    </w:p>
    <w:p w14:paraId="7796CDB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3.2.14. В случае размещения настенной вывески над оконным или дверным проемом (группой однотипных проемов) она должна размещаться симметрично относительно оконных или дверных проемов (групп однотипных проемов), над которым она располагается, при условии соблюдения требований </w:t>
      </w:r>
      <w:hyperlink w:anchor="p108" w:history="1">
        <w:r w:rsidRPr="0032451E">
          <w:rPr>
            <w:rFonts w:ascii="Times New Roman" w:eastAsia="Times New Roman" w:hAnsi="Times New Roman" w:cs="Times New Roman"/>
            <w:color w:val="auto"/>
            <w:sz w:val="28"/>
            <w:szCs w:val="28"/>
            <w:lang w:bidi="ar-SA"/>
          </w:rPr>
          <w:t>подпункта 3.2.4</w:t>
        </w:r>
      </w:hyperlink>
      <w:r w:rsidRPr="0032451E">
        <w:rPr>
          <w:rFonts w:ascii="Times New Roman" w:eastAsia="Times New Roman" w:hAnsi="Times New Roman" w:cs="Times New Roman"/>
          <w:color w:val="auto"/>
          <w:sz w:val="28"/>
          <w:szCs w:val="28"/>
          <w:lang w:bidi="ar-SA"/>
        </w:rPr>
        <w:t xml:space="preserve"> настоящего Стандарта. </w:t>
      </w:r>
    </w:p>
    <w:p w14:paraId="6F5DE520" w14:textId="5E3166FA"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3.2.15. Не допускается размещение настенных вывесок, предусмотренных </w:t>
      </w:r>
      <w:hyperlink w:anchor="p98" w:history="1">
        <w:r w:rsidRPr="0032451E">
          <w:rPr>
            <w:rFonts w:ascii="Times New Roman" w:eastAsia="Times New Roman" w:hAnsi="Times New Roman" w:cs="Times New Roman"/>
            <w:color w:val="auto"/>
            <w:sz w:val="28"/>
            <w:szCs w:val="28"/>
            <w:lang w:bidi="ar-SA"/>
          </w:rPr>
          <w:t>абзацами четвертым</w:t>
        </w:r>
      </w:hyperlink>
      <w:r w:rsidRPr="0032451E">
        <w:rPr>
          <w:rFonts w:ascii="Times New Roman" w:eastAsia="Times New Roman" w:hAnsi="Times New Roman" w:cs="Times New Roman"/>
          <w:color w:val="auto"/>
          <w:sz w:val="28"/>
          <w:szCs w:val="28"/>
          <w:lang w:bidi="ar-SA"/>
        </w:rPr>
        <w:t xml:space="preserve">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w:t>
      </w:r>
      <w:hyperlink w:anchor="p100" w:history="1">
        <w:r w:rsidRPr="0032451E">
          <w:rPr>
            <w:rFonts w:ascii="Times New Roman" w:eastAsia="Times New Roman" w:hAnsi="Times New Roman" w:cs="Times New Roman"/>
            <w:color w:val="auto"/>
            <w:sz w:val="28"/>
            <w:szCs w:val="28"/>
            <w:lang w:bidi="ar-SA"/>
          </w:rPr>
          <w:t>шестым подпункта 3.2.1</w:t>
        </w:r>
      </w:hyperlink>
      <w:r w:rsidRPr="0032451E">
        <w:rPr>
          <w:rFonts w:ascii="Times New Roman" w:eastAsia="Times New Roman" w:hAnsi="Times New Roman" w:cs="Times New Roman"/>
          <w:color w:val="auto"/>
          <w:sz w:val="28"/>
          <w:szCs w:val="28"/>
          <w:lang w:bidi="ar-SA"/>
        </w:rPr>
        <w:t xml:space="preserve"> настоящего Стандарта, при размещении над данными конструкциями крышных вывесок. </w:t>
      </w:r>
    </w:p>
    <w:p w14:paraId="002BF723"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3.2.16. Допустимые размеры и правила размещения настенных вывесок представлены на рисунках 1, 2, 3, 6 в Приложении 7 к настоящим Правилам. </w:t>
      </w:r>
    </w:p>
    <w:p w14:paraId="31B4AC9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lastRenderedPageBreak/>
        <w:t xml:space="preserve">3.3. Требования к табличкам. </w:t>
      </w:r>
    </w:p>
    <w:p w14:paraId="7B4E038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3.3.1. Допускаются следующие варианты размещения табличек: </w:t>
      </w:r>
    </w:p>
    <w:p w14:paraId="7AE9749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 виде отдельно размещаемой таблички; </w:t>
      </w:r>
    </w:p>
    <w:p w14:paraId="692B4B2D"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путем объединения табличек в информационный блок с ячейками (модулями) для размещения информации, обеспечивающий формирование единой композиции, соразмерной с входной группой (в случае необходимости размещения у общего входа в здание, строение, сооружение более трех табличек). </w:t>
      </w:r>
    </w:p>
    <w:p w14:paraId="3CEFFAB4"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3.3.2. Размещение табличек осуществляется с соблюдением следующих требований: </w:t>
      </w:r>
    </w:p>
    <w:p w14:paraId="5D71A0CF" w14:textId="277B64A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содержат сведения, размещаемые в соответствии с </w:t>
      </w:r>
      <w:hyperlink r:id="rId53" w:history="1">
        <w:r w:rsidRPr="0032451E">
          <w:rPr>
            <w:rFonts w:ascii="Times New Roman" w:eastAsia="Times New Roman" w:hAnsi="Times New Roman" w:cs="Times New Roman"/>
            <w:color w:val="auto"/>
            <w:sz w:val="28"/>
            <w:szCs w:val="28"/>
            <w:lang w:bidi="ar-SA"/>
          </w:rPr>
          <w:t>Законом</w:t>
        </w:r>
      </w:hyperlink>
      <w:r w:rsidRPr="0032451E">
        <w:rPr>
          <w:rFonts w:ascii="Times New Roman" w:eastAsia="Times New Roman" w:hAnsi="Times New Roman" w:cs="Times New Roman"/>
          <w:color w:val="auto"/>
          <w:sz w:val="28"/>
          <w:szCs w:val="28"/>
          <w:lang w:bidi="ar-SA"/>
        </w:rPr>
        <w:t xml:space="preserve"> Российской Федерации от 07.02.1992 № 2300-1 </w:t>
      </w:r>
      <w:r w:rsidR="004F24C7">
        <w:rPr>
          <w:rFonts w:ascii="Times New Roman" w:eastAsia="Times New Roman" w:hAnsi="Times New Roman" w:cs="Times New Roman"/>
          <w:color w:val="auto"/>
          <w:sz w:val="28"/>
          <w:szCs w:val="28"/>
          <w:lang w:bidi="ar-SA"/>
        </w:rPr>
        <w:t>«</w:t>
      </w:r>
      <w:r w:rsidRPr="0032451E">
        <w:rPr>
          <w:rFonts w:ascii="Times New Roman" w:eastAsia="Times New Roman" w:hAnsi="Times New Roman" w:cs="Times New Roman"/>
          <w:color w:val="auto"/>
          <w:sz w:val="28"/>
          <w:szCs w:val="28"/>
          <w:lang w:bidi="ar-SA"/>
        </w:rPr>
        <w:t>О защите прав потребителей</w:t>
      </w:r>
      <w:r w:rsidR="004F24C7">
        <w:rPr>
          <w:rFonts w:ascii="Times New Roman" w:eastAsia="Times New Roman" w:hAnsi="Times New Roman" w:cs="Times New Roman"/>
          <w:color w:val="auto"/>
          <w:sz w:val="28"/>
          <w:szCs w:val="28"/>
          <w:lang w:bidi="ar-SA"/>
        </w:rPr>
        <w:t>»</w:t>
      </w:r>
      <w:r w:rsidRPr="0032451E">
        <w:rPr>
          <w:rFonts w:ascii="Times New Roman" w:eastAsia="Times New Roman" w:hAnsi="Times New Roman" w:cs="Times New Roman"/>
          <w:color w:val="auto"/>
          <w:sz w:val="28"/>
          <w:szCs w:val="28"/>
          <w:lang w:bidi="ar-SA"/>
        </w:rPr>
        <w:t xml:space="preserve">; </w:t>
      </w:r>
    </w:p>
    <w:p w14:paraId="6B3301B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таблички размещаются на доступном для обозрения месте плоских участков фасада, свободных от архитектурных элементов, непосредственно у входа (справа или слева) в здание, строение, сооружение или помещение, или на входных дверях в помещение, в котором фактически находится (осуществляет деятельность) организация или индивидуальный предприниматель, сведения о котором содержатся в данной информационной конструкции; </w:t>
      </w:r>
    </w:p>
    <w:p w14:paraId="1ED66FA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размеры отдельно размещаемой таблички у входных групп не должны превышать 400 мм по высоте, 300 мм по ширине; </w:t>
      </w:r>
    </w:p>
    <w:p w14:paraId="238611F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размеры таблички, размещаемой на дверях входных групп, внутренней стороне остекления витрин, остекленных участках фасада методом нанесения трафаретной печати или иными аналогичными методами, на нестационарных объектах, не должны превышать 400 мм по высоте, 300 мм по ширине; </w:t>
      </w:r>
    </w:p>
    <w:p w14:paraId="696B0DD6" w14:textId="7AE01103"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при исполнении таблички в виде объемных букв и символов на подложке рекомендуемая толщина подложки составляет не более 30 мм, толщина объемных букв и символов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не более 20 мм, толщина плоской таблички не должна превышать 30 мм; </w:t>
      </w:r>
    </w:p>
    <w:p w14:paraId="4AFEA8ED"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цветовое решение таблички должно соотноситься с цветовым (колористическим) решением фасада здания, строения, сооружения, на котором она размещается; </w:t>
      </w:r>
    </w:p>
    <w:p w14:paraId="26A3724D"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 оформлении таблички не должно использоваться более трех цветов; </w:t>
      </w:r>
    </w:p>
    <w:p w14:paraId="6764C48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 цветовом и композиционном решениях информационного блока должны использоваться идентичные по цвету, размерам, материалам изготовления, способам подсветки ячейки (модули); </w:t>
      </w:r>
    </w:p>
    <w:p w14:paraId="1FD4064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расположение букв, цифр, символов должно осуществляться по горизонтали с использованием не более двух гарнитур шрифта и с соблюдением межбуквенного интервала, характерного для каждой гарнитуры шрифта; </w:t>
      </w:r>
    </w:p>
    <w:p w14:paraId="24016ABF"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высота букв, цифр, символов должна быть не более 100 мм; </w:t>
      </w:r>
    </w:p>
    <w:p w14:paraId="6568E78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установка табличек должна производиться вплотную к поверхности фасада здания, строения, сооружения на единой горизонтальной оси с выравниванием по средней линии с учетом ранее размещенных иных аналогичных информационных конструкций (в случае их соответствия требованиям настоящего Стандарта) в пределах плоскости фасада; </w:t>
      </w:r>
    </w:p>
    <w:p w14:paraId="0486B3C2"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lastRenderedPageBreak/>
        <w:t xml:space="preserve">число табличек, размещаемых по сторонам (справа и слева) от входа, въезда, не должно превышать трех на каждой из сторон, при этом они должны иметь одинаковые размеры, размещаться упорядоченно с соблюдением горизонтальных и вертикальных осей, в случае, если в здании, строении, сооружении, в котором фактически находятся или осуществляют деятельность более шести организаций, индивидуальных предпринимателей, таблички размещаются на фасаде здания, строения, сооружения индивидуально с учетом </w:t>
      </w:r>
      <w:hyperlink w:anchor="p107" w:history="1">
        <w:r w:rsidRPr="0032451E">
          <w:rPr>
            <w:rFonts w:ascii="Times New Roman" w:eastAsia="Times New Roman" w:hAnsi="Times New Roman" w:cs="Times New Roman"/>
            <w:color w:val="auto"/>
            <w:sz w:val="28"/>
            <w:szCs w:val="28"/>
            <w:lang w:bidi="ar-SA"/>
          </w:rPr>
          <w:t>пункта 3.2.3</w:t>
        </w:r>
      </w:hyperlink>
      <w:r w:rsidRPr="0032451E">
        <w:rPr>
          <w:rFonts w:ascii="Times New Roman" w:eastAsia="Times New Roman" w:hAnsi="Times New Roman" w:cs="Times New Roman"/>
          <w:color w:val="auto"/>
          <w:sz w:val="28"/>
          <w:szCs w:val="28"/>
          <w:lang w:bidi="ar-SA"/>
        </w:rPr>
        <w:t xml:space="preserve"> настоящего Стандарта; </w:t>
      </w:r>
    </w:p>
    <w:p w14:paraId="3EAAD62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расстояние от уровня поверхности земли (пола входной группы) должно составлять не более 2200 мм до верхнего края таблички, информационного блока, расположенных на самом высоком уровне, и не менее 800 мм до нижнего края таблички, информационного блока, расположенных на самом низком уровне; </w:t>
      </w:r>
    </w:p>
    <w:p w14:paraId="3AE70E6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расстояние от краев проемов витрин, окон, ниш, архитектурных элементов, внутренних или внешних углов фасадов до ближайшей точки таблички, информационного блока должно составлять не менее 200 мм. </w:t>
      </w:r>
    </w:p>
    <w:p w14:paraId="4D207D0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3.3.3. Информационные вывески (таблички) могут иметь внутреннюю подсветку. </w:t>
      </w:r>
    </w:p>
    <w:p w14:paraId="7268654E"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3.3.4. Допустимые размеры и правила размещения табличек представлены на рисунках 1, 2 и 5 в Приложении 7 к настоящим Правилам. </w:t>
      </w:r>
    </w:p>
    <w:p w14:paraId="2A03484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3.4. Требования к консольным вывескам. </w:t>
      </w:r>
    </w:p>
    <w:p w14:paraId="5AF9088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3.4.1. Допускаются следующие варианты размещения консольных вывесок: </w:t>
      </w:r>
    </w:p>
    <w:p w14:paraId="1EC95ED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над верхней линией окон первого этажа, но не выше 200 мм от нижней линии окон второго этажа зданий, строений, сооружений; </w:t>
      </w:r>
    </w:p>
    <w:p w14:paraId="2E4732BF"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между верхней линией окон первого этажа и крышей (карнизом) одноэтажных зданий, строений, сооружений на расстоянии не менее 200 мм от оконных и дверных проемов, карниза, парапета кровли; </w:t>
      </w:r>
    </w:p>
    <w:p w14:paraId="7C72936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у арок здания, строения, сооружения (в случае если вход в помещение, занимаемое организацией, индивидуальным предпринимателем, организован со стороны внутреннего двора здания, строения, сооружения); </w:t>
      </w:r>
    </w:p>
    <w:p w14:paraId="528E350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 высоте не менее 2,7 м от отметки поверхности земли на одной горизонтальной оси с вывеской. </w:t>
      </w:r>
    </w:p>
    <w:p w14:paraId="3495408F"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3.4.2. Типы консольных вывесок: </w:t>
      </w:r>
    </w:p>
    <w:p w14:paraId="5CDA80D2"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а) консольные вывески, информационное поле которых вертикально ориентировано по отношению к фасаду здания, сооружения и имеет соотношение ширины к высоте: 1 к 4; 1 к 5; </w:t>
      </w:r>
    </w:p>
    <w:p w14:paraId="458CCE1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б) консольные вывески, информационное поле которых горизонтально ориентировано по отношению к фасаду здания, сооружения и имеет соотношение ширины к высоте: 1 к 1; 2 к 1; 3 к 2; </w:t>
      </w:r>
    </w:p>
    <w:p w14:paraId="45CAD4A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 блочные консольные вывески, предназначенные для размещения информационных материалов нескольких организаций (допускается блокировка не более 3 консольных вывесок). </w:t>
      </w:r>
    </w:p>
    <w:p w14:paraId="114C8FB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3.4.3. Размещение консольных вывесок осуществляется в пределах границ помещений, занимаемых организациями, индивидуальными </w:t>
      </w:r>
      <w:r w:rsidRPr="0032451E">
        <w:rPr>
          <w:rFonts w:ascii="Times New Roman" w:eastAsia="Times New Roman" w:hAnsi="Times New Roman" w:cs="Times New Roman"/>
          <w:color w:val="auto"/>
          <w:sz w:val="28"/>
          <w:szCs w:val="28"/>
          <w:lang w:bidi="ar-SA"/>
        </w:rPr>
        <w:lastRenderedPageBreak/>
        <w:t xml:space="preserve">предпринимателями, в один высотный ряд на единой горизонтальной оси с выравниванием по средней линии с учетом ранее размещенных на фасаде здания, строения, сооружения консольных и иных вывесок (в случае их соответствия требованиям настоящего Стандарта). </w:t>
      </w:r>
    </w:p>
    <w:p w14:paraId="4131334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 случае если организация или индивидуальный предприниматель занимает помещения, выходящие на угол здания, строения, сооружения, допускается размещение по одной консольной вывеске на каждом фасаде, соответствующем занимаемым организацией, индивидуальным предпринимателем помещениям. </w:t>
      </w:r>
    </w:p>
    <w:p w14:paraId="1789B4B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3.4.4. Размещение консольных вывесок допускается с соблюдением следующих требований: </w:t>
      </w:r>
    </w:p>
    <w:p w14:paraId="18E69C9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размер информационного поля консольных вывесок не должен превышать 500 мм по высоте и длине; </w:t>
      </w:r>
    </w:p>
    <w:p w14:paraId="6212D52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консольные вывески (указатели) в пределах одного фасада здания, строения и сооружения должны размещаться на одинаковом выступе внешнего края от фасада здания, строения и сооружения; </w:t>
      </w:r>
    </w:p>
    <w:p w14:paraId="07871F4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выступ внешнего края консольных вывесок (указателей) от стены здания, строения, сооружения не может превышать 700 мм; </w:t>
      </w:r>
    </w:p>
    <w:p w14:paraId="65C74A1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архитектурные и декоративные элементы, расположенные над информационным полем консольной вывески, не входят в обозначенные выше ограничения по габаритам; </w:t>
      </w:r>
    </w:p>
    <w:p w14:paraId="2972651E"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расстояние от уровня поверхности земли до нижнего края консольной вывески (указателя) должно быть не менее 2,7 м; </w:t>
      </w:r>
    </w:p>
    <w:p w14:paraId="249E070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расстояние между консольными вывесками (указателями) в пределах одного фасада здания, строения, сооружения должно составлять не менее 10,0 м. </w:t>
      </w:r>
    </w:p>
    <w:p w14:paraId="5D80EDF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3.4.5. Правила размещения консольных вывесок представлены на рисунках 1, 2, 3, 6 в Приложении 7 к настоящим Правилам. </w:t>
      </w:r>
    </w:p>
    <w:p w14:paraId="3636D73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3.4.6. Блочные консольные вывески для размещения информационных материалов нескольких организаций выполняются в едином стиле, соответствующем внешнему облику здания с учетом следующих требований: </w:t>
      </w:r>
    </w:p>
    <w:p w14:paraId="70EACCFD"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максимальный размер информационных полей блочной консольной конструкции по ширине и высоте не должен превышать 1100 мм; </w:t>
      </w:r>
    </w:p>
    <w:p w14:paraId="7AC703B6" w14:textId="031FB3A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количество информационных полей одной блочной конструкции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не более 3; </w:t>
      </w:r>
    </w:p>
    <w:p w14:paraId="3FE65C6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архитектурные и декоративные элементы, расположенные над информационными полями блочной консольной вывески, не входят в обозначенные выше ограничения по габаритам. </w:t>
      </w:r>
    </w:p>
    <w:p w14:paraId="0374661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3.4.7. Допустимые размеры и правила размещения блочных консольных вывесок представлены на рисунке 3 в Приложении 7 к настоящим Правилам. </w:t>
      </w:r>
    </w:p>
    <w:p w14:paraId="237D457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3.4.8. Не допускается размещения консольных вывесок (указателей) над и под другими консольными вывесками (указателями). Размещение нескольких информационных вывесок в виде консольной вывески (указателя) допустимо исключительно в составе блочной консольной вывески. </w:t>
      </w:r>
    </w:p>
    <w:p w14:paraId="17DDC5A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3.5. Требования к витринным вывескам. </w:t>
      </w:r>
    </w:p>
    <w:p w14:paraId="31F4B46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lastRenderedPageBreak/>
        <w:t xml:space="preserve">3.5.1. Допускаются следующие варианты размещения витринных вывесок: </w:t>
      </w:r>
    </w:p>
    <w:p w14:paraId="13BA466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с внешней (уличной) стороны остекления витрины; </w:t>
      </w:r>
    </w:p>
    <w:p w14:paraId="6C2C064E"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14" w:name="p183"/>
      <w:bookmarkEnd w:id="14"/>
      <w:r w:rsidRPr="0032451E">
        <w:rPr>
          <w:rFonts w:ascii="Times New Roman" w:eastAsia="Times New Roman" w:hAnsi="Times New Roman" w:cs="Times New Roman"/>
          <w:color w:val="auto"/>
          <w:sz w:val="28"/>
          <w:szCs w:val="28"/>
          <w:lang w:bidi="ar-SA"/>
        </w:rPr>
        <w:t xml:space="preserve">с внутренней (интерьерной) стороны остекления витрины. </w:t>
      </w:r>
    </w:p>
    <w:p w14:paraId="6FFAC83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3.5.2. Размещение витринных вывесок выше первого этажа не допускается. </w:t>
      </w:r>
    </w:p>
    <w:p w14:paraId="02DF8C6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3.5.3. На нестационарных объектах допускается размещение витринных вывесок, предусмотренных </w:t>
      </w:r>
      <w:hyperlink w:anchor="p183" w:history="1">
        <w:r w:rsidRPr="0032451E">
          <w:rPr>
            <w:rFonts w:ascii="Times New Roman" w:eastAsia="Times New Roman" w:hAnsi="Times New Roman" w:cs="Times New Roman"/>
            <w:color w:val="auto"/>
            <w:sz w:val="28"/>
            <w:szCs w:val="28"/>
            <w:lang w:bidi="ar-SA"/>
          </w:rPr>
          <w:t>абзацем третьим подпункта 3.5.1</w:t>
        </w:r>
      </w:hyperlink>
      <w:r w:rsidRPr="0032451E">
        <w:rPr>
          <w:rFonts w:ascii="Times New Roman" w:eastAsia="Times New Roman" w:hAnsi="Times New Roman" w:cs="Times New Roman"/>
          <w:color w:val="auto"/>
          <w:sz w:val="28"/>
          <w:szCs w:val="28"/>
          <w:lang w:bidi="ar-SA"/>
        </w:rPr>
        <w:t xml:space="preserve"> настоящего Стандарта. </w:t>
      </w:r>
    </w:p>
    <w:p w14:paraId="551AC5C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3.5.4. Максимальный размер витринных вывесок (включая электронные носители-экраны, размещаемые в витрине, а также с внутренней стороны остекления витрины) не должен превышать половины размера остекления витрины по высоте и половины размера остекления витрины по длине. При этом витринные конструкции должны размещаться строго в границах переплетов (импостов). </w:t>
      </w:r>
    </w:p>
    <w:p w14:paraId="7F2151A2"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3.5.5. Габариты вывесок в витринах, устанавливаемых на остеклении витрины в виде отдельных букв: </w:t>
      </w:r>
    </w:p>
    <w:p w14:paraId="3C45A080" w14:textId="17285D35"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а) в высоту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до 300 мм, в длину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длина остекления витрины; </w:t>
      </w:r>
    </w:p>
    <w:p w14:paraId="562B10A9" w14:textId="5F92A998"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б) толщина букв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не более 50 мм; </w:t>
      </w:r>
    </w:p>
    <w:p w14:paraId="4D2B0C25" w14:textId="544BFD49"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 максимальный размер высоты букв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150 мм. </w:t>
      </w:r>
    </w:p>
    <w:p w14:paraId="077DBEBD"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3.5.6. Размещение витринных вывесок с внешней стороны остекления витрины осуществляется с соблюдением следующих требований: </w:t>
      </w:r>
    </w:p>
    <w:p w14:paraId="7E0AFD3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 случае если витрина имеет многогранную форму, вывески должны размещаться параллельно каждой из граней витрины с возможностью крепления к конструктивным элементам (импостам) витрины, при этом расстояние от плоскости импостов остекления витрины до внешней крайней точки вывески не должно быть более 120 мм; </w:t>
      </w:r>
    </w:p>
    <w:p w14:paraId="06A1662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непосредственно на остеклении витрины вывеска должна размещаться в виде отдельных букв и декоративно-художественных элементов, в том числе выполненных методом нанесения трафаретной печати; </w:t>
      </w:r>
    </w:p>
    <w:p w14:paraId="78D79B2F"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вывеска не должна выходить за плоскость фасада здания, строения, сооружения. </w:t>
      </w:r>
    </w:p>
    <w:p w14:paraId="026957CF"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3.5.7. Витринные вывески с внутренней стороны остекления витрины размещаются в соответствии со следующими требованиями: </w:t>
      </w:r>
    </w:p>
    <w:p w14:paraId="1E5A4BE3"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максимальный размер вывески, включая электронные носители-экраны, не должен превышать половины размера остекления витрины (при наличии переплетов (импостов) половины размера остекления в границах переплетов (импостов)) по высоте и по длине; </w:t>
      </w:r>
    </w:p>
    <w:p w14:paraId="091DF2FA" w14:textId="06280DDE"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расстояние от вывески до остекления витрины должно составлять не менее 150 мм, для нестационарных объектов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не менее 50 мм. </w:t>
      </w:r>
    </w:p>
    <w:p w14:paraId="5CFF0B14"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3.5.8. Допустимые размеры и правила размещения витринных вывесок представлены на рисунках 1, 2 и 5 в Приложении 7 к настоящим Правилам. </w:t>
      </w:r>
    </w:p>
    <w:p w14:paraId="3F58E93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3.6. Требования к крышным вывескам. </w:t>
      </w:r>
    </w:p>
    <w:p w14:paraId="50F6B7FE"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3.6.1. Размещение вывесок на крыше допускается на магистралях и площадях с благоприятными условиями визуального восприятия. </w:t>
      </w:r>
    </w:p>
    <w:p w14:paraId="23FD782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lastRenderedPageBreak/>
        <w:t xml:space="preserve">3.6.2. Размещение крышных вывесок над кровлями зданий торговых центров, торгово-развлекательных центров (комплексов) общей площадью свыше 5 тыс. кв. м, на спортивных и спортивно-зрелищных зданиях и сооружениях с числом мест для зрителей более 500 разрешается при условии согласования Консультативным экспертным советом по рассмотрению архитектурно-градостроительного облика населенных пунктов, зданий, сооружений Ленинградской области, образованным </w:t>
      </w:r>
      <w:hyperlink r:id="rId54" w:history="1">
        <w:r w:rsidRPr="0032451E">
          <w:rPr>
            <w:rFonts w:ascii="Times New Roman" w:eastAsia="Times New Roman" w:hAnsi="Times New Roman" w:cs="Times New Roman"/>
            <w:color w:val="auto"/>
            <w:sz w:val="28"/>
            <w:szCs w:val="28"/>
            <w:lang w:bidi="ar-SA"/>
          </w:rPr>
          <w:t>постановлением</w:t>
        </w:r>
      </w:hyperlink>
      <w:r w:rsidRPr="0032451E">
        <w:rPr>
          <w:rFonts w:ascii="Times New Roman" w:eastAsia="Times New Roman" w:hAnsi="Times New Roman" w:cs="Times New Roman"/>
          <w:color w:val="auto"/>
          <w:sz w:val="28"/>
          <w:szCs w:val="28"/>
          <w:lang w:bidi="ar-SA"/>
        </w:rPr>
        <w:t xml:space="preserve"> Губернатора Ленинградской области от 31.05.2021 № 40-пг. </w:t>
      </w:r>
    </w:p>
    <w:p w14:paraId="4DF6FA5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3.6.3. Вывески на крышах зданий, сооружений, должны размещаться в соответствии с вертикальными членениями фасада и быть соразмерными фасаду. </w:t>
      </w:r>
    </w:p>
    <w:p w14:paraId="16EF69E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3.6.4. Крышные вывески размещаются в виде объемных букв, цифр, символов, декоративно-художественных элементов без использования подложки выше линии карниза, парапета здания, строения, сооружения. </w:t>
      </w:r>
    </w:p>
    <w:p w14:paraId="79BD70A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3.6.5. Установка вывесок на крышах зданий, сооружений должна осуществляться на расстоянии не более 1,0 м от карниза и не менее 1,0 м от края кровли в глубину, если это не противоречит архитектурно-градостроительному облику здания, сооружения. </w:t>
      </w:r>
    </w:p>
    <w:p w14:paraId="7398361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3.6.6. Размещение крышной вывески на крыше здания, строения, сооружения допускается при условии, если единственным собственником (правообладателем) указанного здания, строения, сооружения является организация, индивидуальный предприниматель, сведения о котором содержатся в данной вывеске, и в месте фактического нахождения (месте осуществления деятельности), которого она размещается. </w:t>
      </w:r>
    </w:p>
    <w:p w14:paraId="31603F2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3.6.7. На зданиях, строениях сооружениях, являющихся объектами культурного наследия, выявленными объектами культурного наследия, а также зданиях, строениях, сооружениях, построенных до 1955 года включительно, размещение крышных вывесок не допускается. </w:t>
      </w:r>
    </w:p>
    <w:p w14:paraId="5463FF4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3.6.8. Крышные вывески должны соответствовать следующим требованиям: </w:t>
      </w:r>
    </w:p>
    <w:p w14:paraId="1B444804" w14:textId="2FCEE3F0"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максимальная высота крышной вывески (рассчитывается от точки крепления к крыше до верхнего края информационного поля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при установке непосредственно на крыше (при отсутствии на крыше карниза, парапета), от карниза, парапета до верхнего края информационного поля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при наличии карниза, парапета) должна быть не более: </w:t>
      </w:r>
    </w:p>
    <w:p w14:paraId="258B8E6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не более 0,80 м для 1-2-этажных объектов; </w:t>
      </w:r>
    </w:p>
    <w:p w14:paraId="75E2F42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не более 1,20 м для 3-5-этажных объектов; </w:t>
      </w:r>
    </w:p>
    <w:p w14:paraId="1EBDB492"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не более 1,80 м для 6-9-этажных объектов; </w:t>
      </w:r>
    </w:p>
    <w:p w14:paraId="6EC4F943"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не более 2,20 м для 10-15-этажных объектов; </w:t>
      </w:r>
    </w:p>
    <w:p w14:paraId="159B7056" w14:textId="786057A4"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не более 3 м для объектов, имеющих 16 и более этажей; </w:t>
      </w:r>
    </w:p>
    <w:p w14:paraId="0731436D"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толщина букв, цифр, символов, декоративно-художественных элементов должна составлять не менее 7% и не более 20% от их высоты; </w:t>
      </w:r>
    </w:p>
    <w:p w14:paraId="07F4583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элементы крепления крышной вывески не должны выступать за границы информационного поля по бокам и сверху; </w:t>
      </w:r>
    </w:p>
    <w:p w14:paraId="43E8B82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lastRenderedPageBreak/>
        <w:t xml:space="preserve">длина крышной вывески должна составлять не более 50% ортогональной проекции фасада здания, строения, сооружения, по отношению к которому она размещена; </w:t>
      </w:r>
    </w:p>
    <w:p w14:paraId="51ED944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расстояние от парапета до нижнего края информационного поля крышной вывески, состоящей из одной строки, должно быть не более 1000 мм; </w:t>
      </w:r>
    </w:p>
    <w:p w14:paraId="225E0EAF"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при выступании частей фасада здания относительно друг друга по бокам более чем на 3000 мм или по высоте более чем на 1500 мм длина крышной вывески (крышных вывесок) может составлять не более 70% длины ортогональной проекции каждой из таких частей; </w:t>
      </w:r>
    </w:p>
    <w:p w14:paraId="0D660D7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размещение шрифтовой композиции должно осуществляться не более чем в две строки по горизонтали; </w:t>
      </w:r>
    </w:p>
    <w:p w14:paraId="1F1F696C" w14:textId="185A423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количество гарнитур шрифта, используемых в оформлении одной вывески,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не более двух; </w:t>
      </w:r>
    </w:p>
    <w:p w14:paraId="131C09E3"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 случаях, когда ширина верхней строки крышной вывески, состоящей из двух строк, превышает ширину нижней строки, расстояние от парапета до нижнего края букв, цифр, символов, декоративно-художественных элементов, расположенных на верхний строке, должно быть не более 2000 мм; </w:t>
      </w:r>
    </w:p>
    <w:p w14:paraId="35B3FF0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при размещении крышных вывесок не должны использоваться технологии смены изображения, а также технологии организации медиафасадов, динамические способы передачи информации; </w:t>
      </w:r>
    </w:p>
    <w:p w14:paraId="554BF79A" w14:textId="10F76C90"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не допускается размещение крышных вывесок в случае размещения под ними настенных вывесок способами, предусмотренными </w:t>
      </w:r>
      <w:hyperlink w:anchor="p98" w:history="1">
        <w:r w:rsidRPr="0032451E">
          <w:rPr>
            <w:rFonts w:ascii="Times New Roman" w:eastAsia="Times New Roman" w:hAnsi="Times New Roman" w:cs="Times New Roman"/>
            <w:color w:val="auto"/>
            <w:sz w:val="28"/>
            <w:szCs w:val="28"/>
            <w:lang w:bidi="ar-SA"/>
          </w:rPr>
          <w:t>абзацами четвертым</w:t>
        </w:r>
      </w:hyperlink>
      <w:r w:rsidRPr="0032451E">
        <w:rPr>
          <w:rFonts w:ascii="Times New Roman" w:eastAsia="Times New Roman" w:hAnsi="Times New Roman" w:cs="Times New Roman"/>
          <w:color w:val="auto"/>
          <w:sz w:val="28"/>
          <w:szCs w:val="28"/>
          <w:lang w:bidi="ar-SA"/>
        </w:rPr>
        <w:t xml:space="preserve">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w:t>
      </w:r>
      <w:hyperlink w:anchor="p100" w:history="1">
        <w:r w:rsidRPr="0032451E">
          <w:rPr>
            <w:rFonts w:ascii="Times New Roman" w:eastAsia="Times New Roman" w:hAnsi="Times New Roman" w:cs="Times New Roman"/>
            <w:color w:val="auto"/>
            <w:sz w:val="28"/>
            <w:szCs w:val="28"/>
            <w:lang w:bidi="ar-SA"/>
          </w:rPr>
          <w:t>шестым подпункта 3.2.1</w:t>
        </w:r>
      </w:hyperlink>
      <w:r w:rsidRPr="0032451E">
        <w:rPr>
          <w:rFonts w:ascii="Times New Roman" w:eastAsia="Times New Roman" w:hAnsi="Times New Roman" w:cs="Times New Roman"/>
          <w:color w:val="auto"/>
          <w:sz w:val="28"/>
          <w:szCs w:val="28"/>
          <w:lang w:bidi="ar-SA"/>
        </w:rPr>
        <w:t xml:space="preserve"> настоящего Стандарта; </w:t>
      </w:r>
    </w:p>
    <w:p w14:paraId="5E66A80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расстояние от конструкции, размещаемой на крыше, парапете встроенно-пристроенного помещения, до окон должно составлять не менее 6 м; </w:t>
      </w:r>
    </w:p>
    <w:p w14:paraId="234939FD"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 случае если на крыше, парапете кровли здания, строения, сооружения имеется установленная крышная вывеска, крышная рекламная конструкция, высота размещаемой конструкции не должна превышать высоту ранее установленной крышной вывески, крышной рекламной конструкции. </w:t>
      </w:r>
    </w:p>
    <w:p w14:paraId="4B4254C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Не допускается размещать вывеску на коньке кровли крыши. </w:t>
      </w:r>
    </w:p>
    <w:p w14:paraId="4ABB6D7F"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3.6.9. Допустимые размеры и правила размещения крышных вывесок представлены на рисунках 1, 2 и 7 в Приложении 7 к настоящим Правилам. </w:t>
      </w:r>
    </w:p>
    <w:p w14:paraId="1364901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3.7. Требования к вывескам на маркизах. </w:t>
      </w:r>
    </w:p>
    <w:p w14:paraId="13F9360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Размещение вывески на маркизе осуществляется в виде нанесенных непосредственно на маркизу надписей и(или) изображения в соответствии со следующими требованиями: </w:t>
      </w:r>
    </w:p>
    <w:p w14:paraId="5A9A5254"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высота вывески должна быть не более 200 мм, за исключением случаев изображения товарного знака, знака обслуживания, размещаемого на маркизах сезонных кафе; </w:t>
      </w:r>
    </w:p>
    <w:p w14:paraId="6D554BA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высота изображения товарного знака, знака обслуживания, размещаемого на маркизах сезонного кафе, должна быть не более 300 мм; </w:t>
      </w:r>
    </w:p>
    <w:p w14:paraId="7C4488D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текстовая часть и декоративно-художественные элементы вывески должны быть размещены на единой горизонтальной оси; </w:t>
      </w:r>
    </w:p>
    <w:p w14:paraId="6C431A24"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lastRenderedPageBreak/>
        <w:t xml:space="preserve">внешний вид надписи и(или) изображения на маркизе не должен нарушать архитектурно-градостроительный облик здания, иметь яркие, не сочетающиеся с внешним обликом здания цвета; </w:t>
      </w:r>
    </w:p>
    <w:p w14:paraId="654EB629" w14:textId="6B9D596B"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размещение вывесок на маркизах на объектах культурного наследия, выявленных объектах культурного наследия, зданиях постройки до 1955 года осуществляется с учетом требований Федерального </w:t>
      </w:r>
      <w:hyperlink r:id="rId55" w:history="1">
        <w:r w:rsidRPr="0032451E">
          <w:rPr>
            <w:rFonts w:ascii="Times New Roman" w:eastAsia="Times New Roman" w:hAnsi="Times New Roman" w:cs="Times New Roman"/>
            <w:color w:val="auto"/>
            <w:sz w:val="28"/>
            <w:szCs w:val="28"/>
            <w:lang w:bidi="ar-SA"/>
          </w:rPr>
          <w:t>закона</w:t>
        </w:r>
      </w:hyperlink>
      <w:r w:rsidRPr="0032451E">
        <w:rPr>
          <w:rFonts w:ascii="Times New Roman" w:eastAsia="Times New Roman" w:hAnsi="Times New Roman" w:cs="Times New Roman"/>
          <w:color w:val="auto"/>
          <w:sz w:val="28"/>
          <w:szCs w:val="28"/>
          <w:lang w:bidi="ar-SA"/>
        </w:rPr>
        <w:t xml:space="preserve"> от 25.06.2002 </w:t>
      </w:r>
      <w:r w:rsidRPr="0032451E">
        <w:rPr>
          <w:rFonts w:ascii="Times New Roman" w:eastAsia="Times New Roman" w:hAnsi="Times New Roman" w:cs="Times New Roman"/>
          <w:color w:val="auto"/>
          <w:sz w:val="28"/>
          <w:szCs w:val="28"/>
          <w:lang w:bidi="ar-SA"/>
        </w:rPr>
        <w:br/>
        <w:t xml:space="preserve">№ 73-ФЗ </w:t>
      </w:r>
      <w:r w:rsidR="004F24C7">
        <w:rPr>
          <w:rFonts w:ascii="Times New Roman" w:eastAsia="Times New Roman" w:hAnsi="Times New Roman" w:cs="Times New Roman"/>
          <w:color w:val="auto"/>
          <w:sz w:val="28"/>
          <w:szCs w:val="28"/>
          <w:lang w:bidi="ar-SA"/>
        </w:rPr>
        <w:t>«</w:t>
      </w:r>
      <w:r w:rsidRPr="0032451E">
        <w:rPr>
          <w:rFonts w:ascii="Times New Roman" w:eastAsia="Times New Roman" w:hAnsi="Times New Roman" w:cs="Times New Roman"/>
          <w:color w:val="auto"/>
          <w:sz w:val="28"/>
          <w:szCs w:val="28"/>
          <w:lang w:bidi="ar-SA"/>
        </w:rPr>
        <w:t>Об объектах культурного наследия (памятниках истории и культуры) народов Российской Федерации</w:t>
      </w:r>
      <w:r w:rsidR="004F24C7">
        <w:rPr>
          <w:rFonts w:ascii="Times New Roman" w:eastAsia="Times New Roman" w:hAnsi="Times New Roman" w:cs="Times New Roman"/>
          <w:color w:val="auto"/>
          <w:sz w:val="28"/>
          <w:szCs w:val="28"/>
          <w:lang w:bidi="ar-SA"/>
        </w:rPr>
        <w:t>»</w:t>
      </w:r>
      <w:r w:rsidRPr="0032451E">
        <w:rPr>
          <w:rFonts w:ascii="Times New Roman" w:eastAsia="Times New Roman" w:hAnsi="Times New Roman" w:cs="Times New Roman"/>
          <w:color w:val="auto"/>
          <w:sz w:val="28"/>
          <w:szCs w:val="28"/>
          <w:lang w:bidi="ar-SA"/>
        </w:rPr>
        <w:t xml:space="preserve"> при согласовании с соответствующим органом охраны объектов культурного наследия, выявленных объектов культурного наследия. </w:t>
      </w:r>
    </w:p>
    <w:p w14:paraId="17AF301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3.7.1. Допустимые размеры и правила размещения вывесок на маркизах представлены на рисунке 6 в Приложении 7 к настоящим Правилам. </w:t>
      </w:r>
    </w:p>
    <w:p w14:paraId="36D3C89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3.8. Требования к информационным стелам. </w:t>
      </w:r>
    </w:p>
    <w:p w14:paraId="75C3A04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3.8.1. Информационные стелы размещаются в границах земельного участка, на котором располагаются здания, строения, сооружения, являющиеся местом фактического нахождения (местом осуществления деятельности) организации, индивидуального предпринимателя, сведения о которых содержатся на данных стелах, и которые являются собственниками или владельцами указанных зданий, строений, сооружений, земельного участка. </w:t>
      </w:r>
    </w:p>
    <w:p w14:paraId="6CE87F9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Размещение информационных стел в месте фактического нахождения (месте осуществления деятельности) организаций, индивидуальных предпринимателей (за исключением размещения информационных стел автозаправочных станций) осуществляется в соответствии со следующими требованиями: </w:t>
      </w:r>
    </w:p>
    <w:p w14:paraId="2E73758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допускается размещение не более чем одной стелы около каждого из входов в здание, строение, сооружение на расстоянии не более 10 м от входа; </w:t>
      </w:r>
    </w:p>
    <w:p w14:paraId="1E70CCB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все стелы, размещаемые у входов в здание, строение, сооружение, должны иметь однотипное цветовое, композиционно-графическое, конструктивное решения, обеспечивающие формирование единой композиции, соразмерной с входной группой и стилистически связанной с внешним обликом здания, строения, сооружения; </w:t>
      </w:r>
    </w:p>
    <w:p w14:paraId="686AF21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размеры стелы должны быть не более 5,5 м по высоте, 1,5 м по длине, 0,3 м по ширине. </w:t>
      </w:r>
    </w:p>
    <w:p w14:paraId="69D6DD4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3.8.2. Размещение информационных стел автозаправочных станций осуществляется в соответствии со следующими требованиями: </w:t>
      </w:r>
    </w:p>
    <w:p w14:paraId="72F40D7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допускается размещение одной стелы в границах земельного участка, занимаемого автозаправочной станцией; </w:t>
      </w:r>
    </w:p>
    <w:p w14:paraId="17B46C5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размеры стелы должны быть не более 7,5 м по высоте, 2,5 м по длине, 0,8 м по ширине; </w:t>
      </w:r>
    </w:p>
    <w:p w14:paraId="7FABFED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 стеле допускается размещение информации с указанием наименования, места нахождения, режима работы организации, индивидуального предпринимателя на территории автозаправочной станции, а также о марке и цене продаваемого топлива. </w:t>
      </w:r>
    </w:p>
    <w:p w14:paraId="045B9C4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3.8.3. При размещении информационных стел не должны использоваться электронные технологии смены изображения, динамические способы передачи </w:t>
      </w:r>
      <w:r w:rsidRPr="0032451E">
        <w:rPr>
          <w:rFonts w:ascii="Times New Roman" w:eastAsia="Times New Roman" w:hAnsi="Times New Roman" w:cs="Times New Roman"/>
          <w:color w:val="auto"/>
          <w:sz w:val="28"/>
          <w:szCs w:val="28"/>
          <w:lang w:bidi="ar-SA"/>
        </w:rPr>
        <w:lastRenderedPageBreak/>
        <w:t xml:space="preserve">информации, за исключением информации о марке и цене продаваемого топлива, размещаемой на информационной стеле автозаправочной станции. </w:t>
      </w:r>
    </w:p>
    <w:p w14:paraId="498614B2" w14:textId="1FE34D41"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15" w:name="p248"/>
      <w:bookmarkEnd w:id="15"/>
      <w:r w:rsidRPr="0032451E">
        <w:rPr>
          <w:rFonts w:ascii="Times New Roman" w:eastAsia="Times New Roman" w:hAnsi="Times New Roman" w:cs="Times New Roman"/>
          <w:bCs/>
          <w:color w:val="auto"/>
          <w:sz w:val="28"/>
          <w:szCs w:val="28"/>
          <w:lang w:bidi="ar-SA"/>
        </w:rPr>
        <w:t>4. Требования к размещению отдельных типов и видов информационных конструкций</w:t>
      </w:r>
      <w:r w:rsidRPr="0032451E">
        <w:rPr>
          <w:rFonts w:ascii="Times New Roman" w:eastAsia="Times New Roman" w:hAnsi="Times New Roman" w:cs="Times New Roman"/>
          <w:color w:val="auto"/>
          <w:sz w:val="28"/>
          <w:szCs w:val="28"/>
          <w:lang w:bidi="ar-SA"/>
        </w:rPr>
        <w:t xml:space="preserve"> </w:t>
      </w:r>
    </w:p>
    <w:p w14:paraId="37D4DB83"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4.1. Требования к информационным конструкциям, использующим электронную технологию смены изображения (видеоэкранов, медиафасадов). </w:t>
      </w:r>
    </w:p>
    <w:p w14:paraId="7BF60B2D"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Размещение информационных конструкций, использующих электронную технологию смены изображения, осуществляется в соответствии со следующими требованиями: </w:t>
      </w:r>
    </w:p>
    <w:p w14:paraId="2917AE57" w14:textId="207E1473"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площадь информационного поля видеоэкрана должна составлять не более 18 кв. м, медиафасада </w:t>
      </w:r>
      <w:r w:rsidR="004F24C7">
        <w:rPr>
          <w:rFonts w:ascii="Times New Roman" w:hAnsi="Times New Roman" w:cs="Times New Roman"/>
          <w:color w:val="auto"/>
          <w:sz w:val="28"/>
          <w:szCs w:val="28"/>
        </w:rPr>
        <w:t xml:space="preserve">– </w:t>
      </w:r>
      <w:r w:rsidRPr="0032451E">
        <w:rPr>
          <w:rFonts w:ascii="Times New Roman" w:eastAsia="Times New Roman" w:hAnsi="Times New Roman" w:cs="Times New Roman"/>
          <w:color w:val="auto"/>
          <w:sz w:val="28"/>
          <w:szCs w:val="28"/>
          <w:lang w:bidi="ar-SA"/>
        </w:rPr>
        <w:t xml:space="preserve">не более 100 кв. </w:t>
      </w:r>
      <w:r w:rsidRPr="00E75499">
        <w:rPr>
          <w:rFonts w:ascii="Times New Roman" w:eastAsia="Times New Roman" w:hAnsi="Times New Roman" w:cs="Times New Roman"/>
          <w:color w:val="auto"/>
          <w:sz w:val="28"/>
          <w:szCs w:val="28"/>
          <w:lang w:bidi="ar-SA"/>
        </w:rPr>
        <w:t>м.</w:t>
      </w:r>
      <w:r w:rsidRPr="0032451E">
        <w:rPr>
          <w:rFonts w:ascii="Times New Roman" w:eastAsia="Times New Roman" w:hAnsi="Times New Roman" w:cs="Times New Roman"/>
          <w:color w:val="auto"/>
          <w:sz w:val="28"/>
          <w:szCs w:val="28"/>
          <w:lang w:bidi="ar-SA"/>
        </w:rPr>
        <w:t xml:space="preserve"> </w:t>
      </w:r>
    </w:p>
    <w:p w14:paraId="0C88162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демонстрация изображений на видеоэкранах, медиафасадах с использованием динамических эффектов может производиться только в светлое время суток, смена изображения в темное время суток должна производиться не чаще одного раза в одну минуту, продолжительность смены изображения должна составлять более 7 секунд и производиться путем плавного снижения яркости до нулевого значения и последующего плавного повышения яркости; </w:t>
      </w:r>
    </w:p>
    <w:p w14:paraId="5BC681C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 темное время суток при демонстрации изображений на видеоэкранах, медиафасадах не допускается использование белого фона; </w:t>
      </w:r>
    </w:p>
    <w:p w14:paraId="696D7E3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медиафасады не должны иметь задней и боковой закрывающих панелей (стенок); </w:t>
      </w:r>
    </w:p>
    <w:p w14:paraId="288F01E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при размещении медиафасадов с использованием профильных линеек (трубок, ламелей) со встроенными в них светодиодами, смонтированных в виде горизонтальных или вертикальных жалюзи с просветом, рекомендуемое расстояние (просвет) между ламелями составляет не менее чем в два раза больше ширины ламели; </w:t>
      </w:r>
    </w:p>
    <w:p w14:paraId="1148EE8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расстояние от торцевых поверхностей видеоэкрана до оконных и дверных проемов, карниза кровли, верха парапета кровли, консоли, угла здания, строения, сооружения, декоративных элементов здания, строения, сооружения, элементов монументально-декоративного оформления, других рекламных и(или) информационных конструкций должно составлять не менее 600 мм; </w:t>
      </w:r>
    </w:p>
    <w:p w14:paraId="35F3BBA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видеоэкраны и медиафасады должны размещаться непосредственно на поверхности стен зданий, строений, сооружений, медиафасады также могут размещаться на металлокаркасе, повторяющем форму поверхности стены; </w:t>
      </w:r>
    </w:p>
    <w:p w14:paraId="62731D95" w14:textId="70AB8E60"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медиафасады должны обеспечивать естественную освещенность расположенных за ними помещений в соответствии с </w:t>
      </w:r>
      <w:hyperlink r:id="rId56" w:history="1">
        <w:r w:rsidRPr="0032451E">
          <w:rPr>
            <w:rFonts w:ascii="Times New Roman" w:eastAsia="Times New Roman" w:hAnsi="Times New Roman" w:cs="Times New Roman"/>
            <w:color w:val="auto"/>
            <w:sz w:val="28"/>
            <w:szCs w:val="28"/>
            <w:lang w:bidi="ar-SA"/>
          </w:rPr>
          <w:t>СанПиН 1.2.3685-21</w:t>
        </w:r>
      </w:hyperlink>
      <w:r w:rsidRPr="0032451E">
        <w:rPr>
          <w:rFonts w:ascii="Times New Roman" w:eastAsia="Times New Roman" w:hAnsi="Times New Roman" w:cs="Times New Roman"/>
          <w:color w:val="auto"/>
          <w:sz w:val="28"/>
          <w:szCs w:val="28"/>
          <w:lang w:bidi="ar-SA"/>
        </w:rPr>
        <w:t xml:space="preserve"> </w:t>
      </w:r>
      <w:r w:rsidR="004F24C7">
        <w:rPr>
          <w:rFonts w:ascii="Times New Roman" w:eastAsia="Times New Roman" w:hAnsi="Times New Roman" w:cs="Times New Roman"/>
          <w:color w:val="auto"/>
          <w:sz w:val="28"/>
          <w:szCs w:val="28"/>
          <w:lang w:bidi="ar-SA"/>
        </w:rPr>
        <w:t>«</w:t>
      </w:r>
      <w:r w:rsidRPr="0032451E">
        <w:rPr>
          <w:rFonts w:ascii="Times New Roman" w:eastAsia="Times New Roman" w:hAnsi="Times New Roman" w:cs="Times New Roman"/>
          <w:color w:val="auto"/>
          <w:sz w:val="28"/>
          <w:szCs w:val="28"/>
          <w:lang w:bidi="ar-SA"/>
        </w:rPr>
        <w:t>Гигиенические нормативы и требования к обеспечению безопасности и(или) безвредности для человека факторов среды обитания</w:t>
      </w:r>
      <w:r w:rsidR="004F24C7">
        <w:rPr>
          <w:rFonts w:ascii="Times New Roman" w:eastAsia="Times New Roman" w:hAnsi="Times New Roman" w:cs="Times New Roman"/>
          <w:color w:val="auto"/>
          <w:sz w:val="28"/>
          <w:szCs w:val="28"/>
          <w:lang w:bidi="ar-SA"/>
        </w:rPr>
        <w:t>»</w:t>
      </w:r>
      <w:r w:rsidRPr="0032451E">
        <w:rPr>
          <w:rFonts w:ascii="Times New Roman" w:eastAsia="Times New Roman" w:hAnsi="Times New Roman" w:cs="Times New Roman"/>
          <w:color w:val="auto"/>
          <w:sz w:val="28"/>
          <w:szCs w:val="28"/>
          <w:lang w:bidi="ar-SA"/>
        </w:rPr>
        <w:t xml:space="preserve">, утвержденными постановлением Главного государственного санитарного врача Российской Федерации от 28.01.2021 № 2; </w:t>
      </w:r>
    </w:p>
    <w:p w14:paraId="7542B923"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не допускается устройство видеоэкранов и медиафасадов, создающих прямые световые лучи в окна жилых зданий, расположенных на расстоянии менее 100 м от их информационного поля. </w:t>
      </w:r>
    </w:p>
    <w:p w14:paraId="1BC5760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4.1.1. Допустимые размеры и правила размещения информационных конструкций, использующих электронную технологию смены изображения </w:t>
      </w:r>
      <w:r w:rsidRPr="0032451E">
        <w:rPr>
          <w:rFonts w:ascii="Times New Roman" w:eastAsia="Times New Roman" w:hAnsi="Times New Roman" w:cs="Times New Roman"/>
          <w:color w:val="auto"/>
          <w:sz w:val="28"/>
          <w:szCs w:val="28"/>
          <w:lang w:bidi="ar-SA"/>
        </w:rPr>
        <w:lastRenderedPageBreak/>
        <w:t>(видеоэкранов, медиафасадов) представлены на рисунке 4 в Приложении 7 к настоящим Правилам.</w:t>
      </w:r>
    </w:p>
    <w:p w14:paraId="014D4C8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4.2. Требования к проекционным информационным конструкциям. </w:t>
      </w:r>
    </w:p>
    <w:p w14:paraId="0D7C8433"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Проекционные информационные конструкции размещаются на внешних стенах и иных конструктивных элементах зданий, строений, сооружений в соответствии со следующими требованиями: </w:t>
      </w:r>
    </w:p>
    <w:p w14:paraId="7CE846C2"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воспроизводимые рекламные изображения должны быть площадью не более 6 кв. м; </w:t>
      </w:r>
    </w:p>
    <w:p w14:paraId="75EF689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воспроизведение информационных изображений на жилых зданиях должно осуществляться только на фасадах, не имеющих оконных проемов. </w:t>
      </w:r>
    </w:p>
    <w:p w14:paraId="7C8C3E7F" w14:textId="67144D1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Проекционные информационные конструкции, размещаемые (проецируемые) на объектах культурного наследия, выявленных объектах культурного наследия, зданиях постройки до 1955 года, осуществляется с учетом требований Федерального </w:t>
      </w:r>
      <w:hyperlink r:id="rId57" w:history="1">
        <w:r w:rsidRPr="0032451E">
          <w:rPr>
            <w:rFonts w:ascii="Times New Roman" w:eastAsia="Times New Roman" w:hAnsi="Times New Roman" w:cs="Times New Roman"/>
            <w:color w:val="auto"/>
            <w:sz w:val="28"/>
            <w:szCs w:val="28"/>
            <w:lang w:bidi="ar-SA"/>
          </w:rPr>
          <w:t>закона</w:t>
        </w:r>
      </w:hyperlink>
      <w:r w:rsidRPr="0032451E">
        <w:rPr>
          <w:rFonts w:ascii="Times New Roman" w:eastAsia="Times New Roman" w:hAnsi="Times New Roman" w:cs="Times New Roman"/>
          <w:color w:val="auto"/>
          <w:sz w:val="28"/>
          <w:szCs w:val="28"/>
          <w:lang w:bidi="ar-SA"/>
        </w:rPr>
        <w:t xml:space="preserve"> от 25.06.2002 № 73-ФЗ </w:t>
      </w:r>
      <w:r w:rsidR="004F24C7">
        <w:rPr>
          <w:rFonts w:ascii="Times New Roman" w:eastAsia="Times New Roman" w:hAnsi="Times New Roman" w:cs="Times New Roman"/>
          <w:color w:val="auto"/>
          <w:sz w:val="28"/>
          <w:szCs w:val="28"/>
          <w:lang w:bidi="ar-SA"/>
        </w:rPr>
        <w:t>«</w:t>
      </w:r>
      <w:r w:rsidRPr="0032451E">
        <w:rPr>
          <w:rFonts w:ascii="Times New Roman" w:eastAsia="Times New Roman" w:hAnsi="Times New Roman" w:cs="Times New Roman"/>
          <w:color w:val="auto"/>
          <w:sz w:val="28"/>
          <w:szCs w:val="28"/>
          <w:lang w:bidi="ar-SA"/>
        </w:rPr>
        <w:t>Об объектах культурного наследия (памятниках истории и культуры) народов Российской Федерации</w:t>
      </w:r>
      <w:r w:rsidR="004F24C7">
        <w:rPr>
          <w:rFonts w:ascii="Times New Roman" w:eastAsia="Times New Roman" w:hAnsi="Times New Roman" w:cs="Times New Roman"/>
          <w:color w:val="auto"/>
          <w:sz w:val="28"/>
          <w:szCs w:val="28"/>
          <w:lang w:bidi="ar-SA"/>
        </w:rPr>
        <w:t>»</w:t>
      </w:r>
      <w:r w:rsidRPr="0032451E">
        <w:rPr>
          <w:rFonts w:ascii="Times New Roman" w:eastAsia="Times New Roman" w:hAnsi="Times New Roman" w:cs="Times New Roman"/>
          <w:color w:val="auto"/>
          <w:sz w:val="28"/>
          <w:szCs w:val="28"/>
          <w:lang w:bidi="ar-SA"/>
        </w:rPr>
        <w:t xml:space="preserve"> при согласовании с соответствующим органом охраны объектов культурного наследия, выявленных объектов культурного наследия. </w:t>
      </w:r>
    </w:p>
    <w:p w14:paraId="2B467FA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4.2.1. Допустимые размеры и правила размещения проекционных информационных конструкций представлены на рисунке 4 в Приложении 7 к настоящим Правилам. </w:t>
      </w:r>
    </w:p>
    <w:p w14:paraId="4A9C0AB3"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4.3. Требования к настенным панно. </w:t>
      </w:r>
    </w:p>
    <w:p w14:paraId="5F53577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4.3.1. Информационное поле настенных панно размещается непосредственно на плоскости стен зданий, строений, сооружений, параллельно стене здания, строения, сооружения. </w:t>
      </w:r>
    </w:p>
    <w:p w14:paraId="1B4FFD73"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4.3.2. На зданиях, строениях, сооружениях допускается устанавливать следующие виды настенных панно: </w:t>
      </w:r>
    </w:p>
    <w:p w14:paraId="66BAF09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настенные панно, соответствующие требованиям </w:t>
      </w:r>
      <w:hyperlink w:anchor="p94" w:history="1">
        <w:r w:rsidRPr="0032451E">
          <w:rPr>
            <w:rFonts w:ascii="Times New Roman" w:eastAsia="Times New Roman" w:hAnsi="Times New Roman" w:cs="Times New Roman"/>
            <w:color w:val="auto"/>
            <w:sz w:val="28"/>
            <w:szCs w:val="28"/>
            <w:lang w:bidi="ar-SA"/>
          </w:rPr>
          <w:t>пункта 3.2</w:t>
        </w:r>
      </w:hyperlink>
      <w:r w:rsidRPr="0032451E">
        <w:rPr>
          <w:rFonts w:ascii="Times New Roman" w:eastAsia="Times New Roman" w:hAnsi="Times New Roman" w:cs="Times New Roman"/>
          <w:color w:val="auto"/>
          <w:sz w:val="28"/>
          <w:szCs w:val="28"/>
          <w:lang w:bidi="ar-SA"/>
        </w:rPr>
        <w:t xml:space="preserve"> настоящего Стандарта, предъявляемым к настенным вывескам (за исключением требования о размещении конструкции в пределах границ помещений, занимаемых организацией, индивидуальным предпринимателем); </w:t>
      </w:r>
    </w:p>
    <w:p w14:paraId="2CAD3D4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16" w:name="p272"/>
      <w:bookmarkEnd w:id="16"/>
      <w:r w:rsidRPr="0032451E">
        <w:rPr>
          <w:rFonts w:ascii="Times New Roman" w:eastAsia="Times New Roman" w:hAnsi="Times New Roman" w:cs="Times New Roman"/>
          <w:color w:val="auto"/>
          <w:sz w:val="28"/>
          <w:szCs w:val="28"/>
          <w:lang w:bidi="ar-SA"/>
        </w:rPr>
        <w:t xml:space="preserve">настенные панно, размещаемые на глухих стенах, не имеющих окон, в виде конструкций, предусмотренных </w:t>
      </w:r>
      <w:hyperlink w:anchor="p276" w:history="1">
        <w:r w:rsidRPr="0032451E">
          <w:rPr>
            <w:rFonts w:ascii="Times New Roman" w:eastAsia="Times New Roman" w:hAnsi="Times New Roman" w:cs="Times New Roman"/>
            <w:color w:val="auto"/>
            <w:sz w:val="28"/>
            <w:szCs w:val="28"/>
            <w:lang w:bidi="ar-SA"/>
          </w:rPr>
          <w:t>абзацем третьим</w:t>
        </w:r>
      </w:hyperlink>
      <w:r w:rsidRPr="0032451E">
        <w:rPr>
          <w:rFonts w:ascii="Times New Roman" w:eastAsia="Times New Roman" w:hAnsi="Times New Roman" w:cs="Times New Roman"/>
          <w:color w:val="auto"/>
          <w:sz w:val="28"/>
          <w:szCs w:val="28"/>
          <w:lang w:bidi="ar-SA"/>
        </w:rPr>
        <w:t xml:space="preserve"> и </w:t>
      </w:r>
      <w:hyperlink w:anchor="p277" w:history="1">
        <w:r w:rsidRPr="0032451E">
          <w:rPr>
            <w:rFonts w:ascii="Times New Roman" w:eastAsia="Times New Roman" w:hAnsi="Times New Roman" w:cs="Times New Roman"/>
            <w:color w:val="auto"/>
            <w:sz w:val="28"/>
            <w:szCs w:val="28"/>
            <w:lang w:bidi="ar-SA"/>
          </w:rPr>
          <w:t>четвертым подпункта 4.3.3</w:t>
        </w:r>
      </w:hyperlink>
      <w:r w:rsidRPr="0032451E">
        <w:rPr>
          <w:rFonts w:ascii="Times New Roman" w:eastAsia="Times New Roman" w:hAnsi="Times New Roman" w:cs="Times New Roman"/>
          <w:color w:val="auto"/>
          <w:sz w:val="28"/>
          <w:szCs w:val="28"/>
          <w:lang w:bidi="ar-SA"/>
        </w:rPr>
        <w:t xml:space="preserve"> настоящего Стандарта; </w:t>
      </w:r>
    </w:p>
    <w:p w14:paraId="0D13C36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настенные панно, размещаемые на фасадах зданий, строений, сооружений (за исключением зданий, строений, сооружений, построенных до 1955 года включительно) в простенках (участках стен, не имеющих проемов и архитектурных элементов) высотой и шириной не менее 6 м в виде конструкций, предусмотренных </w:t>
      </w:r>
      <w:hyperlink w:anchor="p276" w:history="1">
        <w:r w:rsidRPr="0032451E">
          <w:rPr>
            <w:rFonts w:ascii="Times New Roman" w:eastAsia="Times New Roman" w:hAnsi="Times New Roman" w:cs="Times New Roman"/>
            <w:color w:val="auto"/>
            <w:sz w:val="28"/>
            <w:szCs w:val="28"/>
            <w:lang w:bidi="ar-SA"/>
          </w:rPr>
          <w:t>абзацем третьим</w:t>
        </w:r>
      </w:hyperlink>
      <w:r w:rsidRPr="0032451E">
        <w:rPr>
          <w:rFonts w:ascii="Times New Roman" w:eastAsia="Times New Roman" w:hAnsi="Times New Roman" w:cs="Times New Roman"/>
          <w:color w:val="auto"/>
          <w:sz w:val="28"/>
          <w:szCs w:val="28"/>
          <w:lang w:bidi="ar-SA"/>
        </w:rPr>
        <w:t xml:space="preserve"> и </w:t>
      </w:r>
      <w:hyperlink w:anchor="p277" w:history="1">
        <w:r w:rsidRPr="0032451E">
          <w:rPr>
            <w:rFonts w:ascii="Times New Roman" w:eastAsia="Times New Roman" w:hAnsi="Times New Roman" w:cs="Times New Roman"/>
            <w:color w:val="auto"/>
            <w:sz w:val="28"/>
            <w:szCs w:val="28"/>
            <w:lang w:bidi="ar-SA"/>
          </w:rPr>
          <w:t>четвертым подпункта 4.3.3</w:t>
        </w:r>
      </w:hyperlink>
      <w:r w:rsidRPr="0032451E">
        <w:rPr>
          <w:rFonts w:ascii="Times New Roman" w:eastAsia="Times New Roman" w:hAnsi="Times New Roman" w:cs="Times New Roman"/>
          <w:color w:val="auto"/>
          <w:sz w:val="28"/>
          <w:szCs w:val="28"/>
          <w:lang w:bidi="ar-SA"/>
        </w:rPr>
        <w:t xml:space="preserve"> настоящего Стандарта. </w:t>
      </w:r>
    </w:p>
    <w:p w14:paraId="4A3B0EC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4.3.3. Конструктивным решением настенных панно являются следующие варианты исполнения: </w:t>
      </w:r>
    </w:p>
    <w:p w14:paraId="56B26DB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композиция из отдельных объемных букв, цифр, символов, декоративно-художественных элементов (настенное панно без подложки); </w:t>
      </w:r>
    </w:p>
    <w:p w14:paraId="1626D5C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17" w:name="p276"/>
      <w:bookmarkEnd w:id="17"/>
      <w:r w:rsidRPr="0032451E">
        <w:rPr>
          <w:rFonts w:ascii="Times New Roman" w:eastAsia="Times New Roman" w:hAnsi="Times New Roman" w:cs="Times New Roman"/>
          <w:color w:val="auto"/>
          <w:sz w:val="28"/>
          <w:szCs w:val="28"/>
          <w:lang w:bidi="ar-SA"/>
        </w:rPr>
        <w:lastRenderedPageBreak/>
        <w:t xml:space="preserve">композиция из отдельных букв, цифр, символов, декоративно-художественных элементов, размещенных на общей подложке (настенное панно на подложке); </w:t>
      </w:r>
    </w:p>
    <w:p w14:paraId="6AE3E8CA" w14:textId="17FF4FF9"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18" w:name="p277"/>
      <w:bookmarkEnd w:id="18"/>
      <w:r w:rsidRPr="0032451E">
        <w:rPr>
          <w:rFonts w:ascii="Times New Roman" w:eastAsia="Times New Roman" w:hAnsi="Times New Roman" w:cs="Times New Roman"/>
          <w:color w:val="auto"/>
          <w:sz w:val="28"/>
          <w:szCs w:val="28"/>
          <w:lang w:bidi="ar-SA"/>
        </w:rPr>
        <w:t xml:space="preserve">монументальная живопись, муралы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нанесение изображения с помощью красок, устройство мозаики или иного вида художественного нанесения непосредственно на фасад здания, строения, сооружения. </w:t>
      </w:r>
    </w:p>
    <w:p w14:paraId="446681BF"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4.3.4. Настенные панно, предусмотренные </w:t>
      </w:r>
      <w:hyperlink w:anchor="p272" w:history="1">
        <w:r w:rsidRPr="0032451E">
          <w:rPr>
            <w:rFonts w:ascii="Times New Roman" w:eastAsia="Times New Roman" w:hAnsi="Times New Roman" w:cs="Times New Roman"/>
            <w:color w:val="auto"/>
            <w:sz w:val="28"/>
            <w:szCs w:val="28"/>
            <w:lang w:bidi="ar-SA"/>
          </w:rPr>
          <w:t>абзацем третьим подпункта 4.3.2</w:t>
        </w:r>
      </w:hyperlink>
      <w:r w:rsidRPr="0032451E">
        <w:rPr>
          <w:rFonts w:ascii="Times New Roman" w:eastAsia="Times New Roman" w:hAnsi="Times New Roman" w:cs="Times New Roman"/>
          <w:color w:val="auto"/>
          <w:sz w:val="28"/>
          <w:szCs w:val="28"/>
          <w:lang w:bidi="ar-SA"/>
        </w:rPr>
        <w:t xml:space="preserve"> настоящего Стандарта, должны отвечать следующим требованиям: </w:t>
      </w:r>
    </w:p>
    <w:p w14:paraId="2B8C59AD"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настенные панно устанавливаются на высоте не менее 1000 мм от уровня земли; </w:t>
      </w:r>
    </w:p>
    <w:p w14:paraId="4258FAC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расстояние от настенного панно до окон, карниза кровли, верха парапета кровли, консоли, угла здания, строения, сооружения, декоративных элементов здания, строения, сооружения, элементов монументально-декоративного оформления, других рекламных и(или) информационных конструкций должно составлять не менее 600 мм; </w:t>
      </w:r>
    </w:p>
    <w:p w14:paraId="6A9A1962" w14:textId="2F143ACF"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расстояние от плоскости фасада до крайней точки лицевой стороны настенного панно должно составлять не более 200 мм (данное требование на распространяется на вид настенного панно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монументальная живопись, муралы). </w:t>
      </w:r>
    </w:p>
    <w:p w14:paraId="34CCA41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4.3.5. Не допускается размещение настенных панно на фасадах индивидуальных жилых домов, садовых и дачных домов, жилых домов блокированной застройки (дуплексов, таунхаусов), индивидуальных гаражей, хозяйственных построек жилой застройки. </w:t>
      </w:r>
    </w:p>
    <w:p w14:paraId="29BEBD0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4.3.6. На нестационарных объектах допускается размещение настенного панно с информационным полем шириной 1,2 м и высотой 1,8 м в виде светового короба с постоянно размещенной или сменяемой информацией. </w:t>
      </w:r>
    </w:p>
    <w:p w14:paraId="1566666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4.3.7. Допустимые размеры и правила размещения настенных панно представлены на рисунке 3 в Приложении 7 к настоящим Правилам. </w:t>
      </w:r>
    </w:p>
    <w:p w14:paraId="14731B0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4.4. Требования к афишным стендам и афишным тумбам. </w:t>
      </w:r>
    </w:p>
    <w:p w14:paraId="1EE038A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4.4.1. Допустимые размеры и правила размещения афишных стендов представлены на рисунке 4 в Приложении 7 к настоящим Правилам. </w:t>
      </w:r>
    </w:p>
    <w:p w14:paraId="1AE9399B" w14:textId="77777777" w:rsidR="0032451E" w:rsidRPr="005223B7"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4.4.2. Рекомендации к информационному полю информационных и </w:t>
      </w:r>
      <w:r w:rsidRPr="005223B7">
        <w:rPr>
          <w:rFonts w:ascii="Times New Roman" w:eastAsia="Times New Roman" w:hAnsi="Times New Roman" w:cs="Times New Roman"/>
          <w:color w:val="auto"/>
          <w:sz w:val="28"/>
          <w:szCs w:val="28"/>
          <w:lang w:bidi="ar-SA"/>
        </w:rPr>
        <w:t xml:space="preserve">афишных стендов: </w:t>
      </w:r>
    </w:p>
    <w:p w14:paraId="00539CDF" w14:textId="248D4F31" w:rsidR="0032451E" w:rsidRPr="005223B7" w:rsidRDefault="0032451E" w:rsidP="004F24C7">
      <w:pPr>
        <w:widowControl/>
        <w:ind w:firstLine="851"/>
        <w:jc w:val="both"/>
        <w:rPr>
          <w:rFonts w:ascii="Times New Roman" w:eastAsia="Times New Roman" w:hAnsi="Times New Roman" w:cs="Times New Roman"/>
          <w:color w:val="auto"/>
          <w:sz w:val="28"/>
          <w:szCs w:val="28"/>
          <w:lang w:bidi="ar-SA"/>
        </w:rPr>
      </w:pPr>
      <w:r w:rsidRPr="005223B7">
        <w:rPr>
          <w:rFonts w:ascii="Times New Roman" w:eastAsia="Times New Roman" w:hAnsi="Times New Roman" w:cs="Times New Roman"/>
          <w:color w:val="auto"/>
          <w:sz w:val="28"/>
          <w:szCs w:val="28"/>
          <w:lang w:bidi="ar-SA"/>
        </w:rPr>
        <w:t xml:space="preserve">1. Размер информационного поля </w:t>
      </w:r>
      <w:r w:rsidR="004F24C7" w:rsidRPr="005223B7">
        <w:rPr>
          <w:rFonts w:ascii="Times New Roman" w:hAnsi="Times New Roman" w:cs="Times New Roman"/>
          <w:color w:val="auto"/>
          <w:sz w:val="28"/>
          <w:szCs w:val="28"/>
        </w:rPr>
        <w:t>–</w:t>
      </w:r>
      <w:r w:rsidRPr="005223B7">
        <w:rPr>
          <w:rFonts w:ascii="Times New Roman" w:eastAsia="Times New Roman" w:hAnsi="Times New Roman" w:cs="Times New Roman"/>
          <w:color w:val="auto"/>
          <w:sz w:val="28"/>
          <w:szCs w:val="28"/>
          <w:lang w:bidi="ar-SA"/>
        </w:rPr>
        <w:t xml:space="preserve"> 1,2 x 1,8 м. </w:t>
      </w:r>
    </w:p>
    <w:p w14:paraId="22B5B4E9" w14:textId="22ABA8A1" w:rsidR="0032451E" w:rsidRPr="005223B7" w:rsidRDefault="0032451E" w:rsidP="004F24C7">
      <w:pPr>
        <w:widowControl/>
        <w:ind w:firstLine="851"/>
        <w:jc w:val="both"/>
        <w:rPr>
          <w:rFonts w:ascii="Times New Roman" w:eastAsia="Times New Roman" w:hAnsi="Times New Roman" w:cs="Times New Roman"/>
          <w:color w:val="auto"/>
          <w:sz w:val="28"/>
          <w:szCs w:val="28"/>
          <w:lang w:bidi="ar-SA"/>
        </w:rPr>
      </w:pPr>
      <w:r w:rsidRPr="005223B7">
        <w:rPr>
          <w:rFonts w:ascii="Times New Roman" w:eastAsia="Times New Roman" w:hAnsi="Times New Roman" w:cs="Times New Roman"/>
          <w:color w:val="auto"/>
          <w:sz w:val="28"/>
          <w:szCs w:val="28"/>
          <w:lang w:bidi="ar-SA"/>
        </w:rPr>
        <w:t xml:space="preserve">2. Информационное поле изготавливается из листовой оцинкованной стали толщиной 2 мм, окрашенной с двух сторон полимерно-порошковой краской (цвет матовый). По периметру информационного поля для жесткости и устройства крепления выполняется отбортовка вдоль верхней и боковых граней </w:t>
      </w:r>
      <w:r w:rsidR="004F24C7" w:rsidRPr="005223B7">
        <w:rPr>
          <w:rFonts w:ascii="Times New Roman" w:hAnsi="Times New Roman" w:cs="Times New Roman"/>
          <w:color w:val="auto"/>
          <w:sz w:val="28"/>
          <w:szCs w:val="28"/>
        </w:rPr>
        <w:t>–</w:t>
      </w:r>
      <w:r w:rsidRPr="005223B7">
        <w:rPr>
          <w:rFonts w:ascii="Times New Roman" w:eastAsia="Times New Roman" w:hAnsi="Times New Roman" w:cs="Times New Roman"/>
          <w:color w:val="auto"/>
          <w:sz w:val="28"/>
          <w:szCs w:val="28"/>
          <w:lang w:bidi="ar-SA"/>
        </w:rPr>
        <w:t xml:space="preserve"> под углом 90 градусов, вдоль нижней грани </w:t>
      </w:r>
      <w:r w:rsidR="004F24C7" w:rsidRPr="005223B7">
        <w:rPr>
          <w:rFonts w:ascii="Times New Roman" w:hAnsi="Times New Roman" w:cs="Times New Roman"/>
          <w:color w:val="auto"/>
          <w:sz w:val="28"/>
          <w:szCs w:val="28"/>
        </w:rPr>
        <w:t>–</w:t>
      </w:r>
      <w:r w:rsidRPr="005223B7">
        <w:rPr>
          <w:rFonts w:ascii="Times New Roman" w:eastAsia="Times New Roman" w:hAnsi="Times New Roman" w:cs="Times New Roman"/>
          <w:color w:val="auto"/>
          <w:sz w:val="28"/>
          <w:szCs w:val="28"/>
          <w:lang w:bidi="ar-SA"/>
        </w:rPr>
        <w:t xml:space="preserve"> под углом 180 градусов к плоскости информационного поля. </w:t>
      </w:r>
    </w:p>
    <w:p w14:paraId="2FEA1455" w14:textId="77777777" w:rsidR="0032451E" w:rsidRPr="005223B7" w:rsidRDefault="0032451E" w:rsidP="004F24C7">
      <w:pPr>
        <w:widowControl/>
        <w:ind w:firstLine="851"/>
        <w:jc w:val="both"/>
        <w:rPr>
          <w:rFonts w:ascii="Times New Roman" w:eastAsia="Times New Roman" w:hAnsi="Times New Roman" w:cs="Times New Roman"/>
          <w:color w:val="auto"/>
          <w:sz w:val="28"/>
          <w:szCs w:val="28"/>
          <w:lang w:bidi="ar-SA"/>
        </w:rPr>
      </w:pPr>
      <w:r w:rsidRPr="005223B7">
        <w:rPr>
          <w:rFonts w:ascii="Times New Roman" w:eastAsia="Times New Roman" w:hAnsi="Times New Roman" w:cs="Times New Roman"/>
          <w:color w:val="auto"/>
          <w:sz w:val="28"/>
          <w:szCs w:val="28"/>
          <w:lang w:bidi="ar-SA"/>
        </w:rPr>
        <w:t xml:space="preserve">3. Информационное поле монтируется на раму с верхней и боковых сторон при помощи болтового соединения. </w:t>
      </w:r>
    </w:p>
    <w:p w14:paraId="421ABFE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5223B7">
        <w:rPr>
          <w:rFonts w:ascii="Times New Roman" w:eastAsia="Times New Roman" w:hAnsi="Times New Roman" w:cs="Times New Roman"/>
          <w:color w:val="auto"/>
          <w:sz w:val="28"/>
          <w:szCs w:val="28"/>
          <w:lang w:bidi="ar-SA"/>
        </w:rPr>
        <w:t>4. На плоскости информационного поля размещаются самоклеящиеся сменные афиши в виде изображений, выполненных на бумажном носителе способом полноцветной печати.</w:t>
      </w:r>
      <w:r w:rsidRPr="0032451E">
        <w:rPr>
          <w:rFonts w:ascii="Times New Roman" w:eastAsia="Times New Roman" w:hAnsi="Times New Roman" w:cs="Times New Roman"/>
          <w:color w:val="auto"/>
          <w:sz w:val="28"/>
          <w:szCs w:val="28"/>
          <w:lang w:bidi="ar-SA"/>
        </w:rPr>
        <w:t xml:space="preserve"> </w:t>
      </w:r>
    </w:p>
    <w:p w14:paraId="174084D1" w14:textId="3EE0B44B"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lastRenderedPageBreak/>
        <w:t xml:space="preserve">5. Минимальный размер афиши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формат A1. </w:t>
      </w:r>
    </w:p>
    <w:p w14:paraId="21340A7D"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6. Допускается одновременное размещение на информационном поле не более четырех афиш. </w:t>
      </w:r>
    </w:p>
    <w:p w14:paraId="6483189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4.4.3. Рекомендации к раме афишного стенда: </w:t>
      </w:r>
    </w:p>
    <w:p w14:paraId="1453B8D2"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Рама изготавливается из анодированного алюминиевого профиля, для усиления внутрь профиля устанавливается стальная труба диаметром 32 мм, окраска алюминиевого профиля не предусматривается. Вертикальные элементы рамы выполняют функцию опор, обеспечивая расстояние от информационного поля до поверхности земли от 500 мм до 800 мм. </w:t>
      </w:r>
    </w:p>
    <w:p w14:paraId="6AE600D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4.4.4. Рекомендации к подсветке: </w:t>
      </w:r>
    </w:p>
    <w:p w14:paraId="14BB2CE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По внешнему периметру информационного поля с трех сторон (сверху и по бокам) на раму устанавливается светодиодная подсветка белого свечения. </w:t>
      </w:r>
    </w:p>
    <w:p w14:paraId="6BB7141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Рекомендации к компоновке: </w:t>
      </w:r>
    </w:p>
    <w:p w14:paraId="698B1664"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1. Допускается выполнение конструкции афишного стенда в одностороннем и двустороннем варианте. </w:t>
      </w:r>
    </w:p>
    <w:p w14:paraId="17E6D85E" w14:textId="2ADC35DF"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2. В конструкции афишного стенда допускается установка не более двух информационных полей в один ряд по горизонтали, при этом максимальное количество информационных полей в составе одного афишного стенда при одностороннем исполнении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2, при двустороннем исполнении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4. </w:t>
      </w:r>
    </w:p>
    <w:p w14:paraId="0E07400E"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4.4.5. Рекомендации к фундаменту: </w:t>
      </w:r>
    </w:p>
    <w:p w14:paraId="47310B83"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Монтаж конструкции осуществляется крепежными трубами диаметром 32 мм по количеству опор конструкции путем заглубления вертикальных стоек в землю на глубину на 700 мм. На каждую стойку применяется буронабивной фундамент объемом 0,3 куб. м. </w:t>
      </w:r>
    </w:p>
    <w:p w14:paraId="3F9383C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4.4.6. Рекомендации к инвентарной табличке: </w:t>
      </w:r>
    </w:p>
    <w:p w14:paraId="1933EF7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Инвентарная табличка размещается на верхнем горизонтальном элементе рамы в виде аппликации самоклеящейся пленкой размером 20 x 350 мм. </w:t>
      </w:r>
    </w:p>
    <w:p w14:paraId="78769792"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4.4.7. Рекомендации к афишным тумбам. </w:t>
      </w:r>
    </w:p>
    <w:p w14:paraId="78A1B91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Виды афишных тумб: круглые, квадратные, плоские, трех-, четырех-, шестигранные. </w:t>
      </w:r>
    </w:p>
    <w:p w14:paraId="6F46ADB3"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Афишные тумбы должны быть выполнены в едином стиле для каждого населенного пункта (муниципального образования). </w:t>
      </w:r>
    </w:p>
    <w:p w14:paraId="0582A01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Афишные тумбы не должны нарушать визуальный облик внешней среды улицы, мешать обзору автомобилистов. </w:t>
      </w:r>
    </w:p>
    <w:p w14:paraId="7F447A2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Афишные тумбы должны соответствовать общему стилю окружающей застройки и среды. </w:t>
      </w:r>
    </w:p>
    <w:p w14:paraId="010E33C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4.4.8. Допустимые размеры и правила размещения афишных тумб представлены на рисунке 6 в Приложении 7 к настоящим Правилам. </w:t>
      </w:r>
    </w:p>
    <w:p w14:paraId="18E559C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4.5. Требования к информационным и(или) навигационным стендам. </w:t>
      </w:r>
    </w:p>
    <w:p w14:paraId="31B2AE4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4.5.1. Информационные стенды предназначены для размещения официальной информации органа местного самоуправления или иной муниципальной, государственной или частной организации, а также для размещения правил нахождения в парках, скверах, на детских и спортивных площадках. </w:t>
      </w:r>
    </w:p>
    <w:p w14:paraId="2ED547A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lastRenderedPageBreak/>
        <w:t xml:space="preserve">4.5.2. Информационные стенды размещаются около или в непосредственной близости от входов в муниципальные, государственные или частные организации, не нарушая архитектурного облика здания и сложившейся окружающей среды, не заслоняя адресных и мемориальных табличек, а также в местах массового скопления граждан (например, на городских площадях или площадях около входов в муниципальные и(или) государственные организации), а также на территории или около входов в парки, скверы, детские и спортивные площадки. </w:t>
      </w:r>
    </w:p>
    <w:p w14:paraId="472AB00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4.5.3. Рекомендуемые размеры информационных стендов приведены на рисунке 4 Приложения 6 к настоящим Правилам.</w:t>
      </w:r>
    </w:p>
    <w:p w14:paraId="4BB05413"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4.5.4. Навигационные стенды предназначены для размещения информации по навигации внутри населенных пунктов и, как правило, содержат информацию по маршрутам общественного транспорта, карту с указанием мест размещения различных организаций в городе (музеев, театров, библиотек, спортивных центров, торгово-развлекательных комплексов, объектов культа, парков, гостиниц и т.д.) и иную информацию, необходимую для жителей и гостей городов и иных категорий населенных пунктов для их комфортного пребывания и навигации внутри городов и иных категорий населенных пунктов. </w:t>
      </w:r>
    </w:p>
    <w:p w14:paraId="4696365E"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4.5.5. Рекомендуемые размеры навигационных стендов приведены на рисунке 4 Приложения 7 к настоящим Правилам. </w:t>
      </w:r>
    </w:p>
    <w:p w14:paraId="0BB0895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4.6. Требования к адресным табличкам. </w:t>
      </w:r>
    </w:p>
    <w:p w14:paraId="0E91BC9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Адресные таблички должны размещаться на хорошо просматриваемых со стороны проезжей и пешеходной части участках фасада, не загороженных деревьями, дорожными и фонарными столбами, рекламными и(или) информационными конструкциями, временными постройками. </w:t>
      </w:r>
    </w:p>
    <w:p w14:paraId="07FD2C4D"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При смене наименования улицы, номера дома или изменения требований к внешнему виду таблички следует менять. </w:t>
      </w:r>
    </w:p>
    <w:p w14:paraId="16993CF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Адресные таблички размещаются: </w:t>
      </w:r>
    </w:p>
    <w:p w14:paraId="0FC4DC60" w14:textId="1A5AB911"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1) на лицевом фасаде зданий, строений и сооружений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с правой стороны фасада; </w:t>
      </w:r>
    </w:p>
    <w:p w14:paraId="0E470008" w14:textId="65168522"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2) на улицах с односторонним движением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на стороне главного фасада зданий, строений и сооружений на ближайшем угловом участке по направлению движения транспорта; </w:t>
      </w:r>
    </w:p>
    <w:p w14:paraId="54D8EC6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 на дворовых фасадах зданий, строений и сооружений со стороны внутриквартального проезда; </w:t>
      </w:r>
    </w:p>
    <w:p w14:paraId="20F104EE" w14:textId="72BCD1F8"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 при длине фасада зданий, строений и сооружений 100 м и более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на противоположных сторонах; </w:t>
      </w:r>
    </w:p>
    <w:p w14:paraId="5956E112" w14:textId="5613AD13"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5) на угловых зданиях, строениях и сооружениях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по одной табличке на каждом фасаде, выходящем в сторону проезжей части; </w:t>
      </w:r>
    </w:p>
    <w:p w14:paraId="75055BBC" w14:textId="59515968"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6) на ограждениях, корпусах, строениях, помещениях промышленных предприятий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справа от главного входа, въезда; </w:t>
      </w:r>
    </w:p>
    <w:p w14:paraId="699D203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7) на участке фасада, свободном от выступающих архитектурных деталей и элементов декора, за исключением отделки фасада; </w:t>
      </w:r>
    </w:p>
    <w:p w14:paraId="4BEA1E52"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lastRenderedPageBreak/>
        <w:t xml:space="preserve">8) на единой вертикальной отметке размещения знаков адресации на соседних фасадах зданий, сооружений при формировании ими единой линии фронта застройки; </w:t>
      </w:r>
    </w:p>
    <w:p w14:paraId="6F9A140A" w14:textId="5B6FE248"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9) на высоте от поверхности земли</w:t>
      </w:r>
      <w:r w:rsidR="004F24C7">
        <w:rPr>
          <w:rFonts w:ascii="Times New Roman" w:eastAsia="Times New Roman" w:hAnsi="Times New Roman" w:cs="Times New Roman"/>
          <w:color w:val="auto"/>
          <w:sz w:val="28"/>
          <w:szCs w:val="28"/>
          <w:lang w:bidi="ar-SA"/>
        </w:rPr>
        <w:t xml:space="preserve"> </w:t>
      </w:r>
      <w:r w:rsidR="004F24C7">
        <w:rPr>
          <w:rFonts w:ascii="Times New Roman" w:hAnsi="Times New Roman" w:cs="Times New Roman"/>
          <w:color w:val="auto"/>
          <w:sz w:val="28"/>
          <w:szCs w:val="28"/>
        </w:rPr>
        <w:t xml:space="preserve">– </w:t>
      </w:r>
      <w:r w:rsidRPr="0032451E">
        <w:rPr>
          <w:rFonts w:ascii="Times New Roman" w:eastAsia="Times New Roman" w:hAnsi="Times New Roman" w:cs="Times New Roman"/>
          <w:color w:val="auto"/>
          <w:sz w:val="28"/>
          <w:szCs w:val="28"/>
          <w:lang w:bidi="ar-SA"/>
        </w:rPr>
        <w:t xml:space="preserve">2,5-3,5 м, за исключением случаев, когда указанная высота не обеспечивает зрительного восприятия знаков адресации с дальних дистанций; </w:t>
      </w:r>
    </w:p>
    <w:p w14:paraId="04FFC53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10) на одном уровне на фасадах зданий, строений и сооружений в границах одной улицы (площади, проезда, переулка и т.п.). </w:t>
      </w:r>
    </w:p>
    <w:p w14:paraId="633C782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Номерные знаки, обозначающие номера домов, размещаются совместно с указателями названий улицы, площади и т.п. </w:t>
      </w:r>
    </w:p>
    <w:p w14:paraId="21DA9FCD"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Не допускается: </w:t>
      </w:r>
    </w:p>
    <w:p w14:paraId="5B314C52"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размещение рядом с адресной табличкой выступающих вывесок, консолей, а также объектов, затрудняющих ее восприятие; </w:t>
      </w:r>
    </w:p>
    <w:p w14:paraId="0D49BF42"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размещение адресной таблички вблизи выступающих элементов фасада или на заглубленных участках фасада, на элементах декора, карнизах, воротах; </w:t>
      </w:r>
    </w:p>
    <w:p w14:paraId="613AF5CE"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произвольное перемещение адресной таблички с установленного места. </w:t>
      </w:r>
    </w:p>
    <w:p w14:paraId="2DF4CDD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Таблички, обозначающие номера подъездов и квартир в них, размещаются над дверным проемом или на импосте заполнения дверного проема (горизонтальная табличка) или справа от дверного проема на высоте 2,0-2,5 м (вертикальная табличка). </w:t>
      </w:r>
    </w:p>
    <w:p w14:paraId="238930B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Размеры отдельно размещаемой таблички, обозначающие номера подъездов и квартир в них, у входных групп не должны превышать 300 мм по высоте, 200 мм по ширине. </w:t>
      </w:r>
    </w:p>
    <w:p w14:paraId="611F534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4.6.1. Допустимые размеры и правила размещения адресных табличек представлены на рисунках 2 и 4 в Приложении 7 к настоящим Правилам. </w:t>
      </w:r>
    </w:p>
    <w:p w14:paraId="09CB4A8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5. Допустимые (правильные) и недопустимые (неправильные) варианты оформления и размещения информационных конструкций приведены в приложении 7 к настоящим Правилам. </w:t>
      </w:r>
    </w:p>
    <w:p w14:paraId="56F6CE32" w14:textId="77777777" w:rsidR="0032451E" w:rsidRPr="0032451E" w:rsidRDefault="0032451E" w:rsidP="004F24C7">
      <w:pPr>
        <w:widowControl/>
        <w:ind w:firstLine="851"/>
        <w:jc w:val="both"/>
        <w:rPr>
          <w:rFonts w:ascii="Times New Roman" w:eastAsia="Times New Roman" w:hAnsi="Times New Roman" w:cs="Times New Roman"/>
          <w:bCs/>
          <w:color w:val="auto"/>
          <w:sz w:val="28"/>
          <w:szCs w:val="28"/>
          <w:lang w:bidi="ar-SA"/>
        </w:rPr>
      </w:pPr>
      <w:bookmarkStart w:id="19" w:name="_Hlk217556334"/>
      <w:r w:rsidRPr="0032451E">
        <w:rPr>
          <w:rFonts w:ascii="Times New Roman" w:eastAsia="Times New Roman" w:hAnsi="Times New Roman" w:cs="Times New Roman"/>
          <w:color w:val="auto"/>
          <w:sz w:val="28"/>
          <w:szCs w:val="28"/>
          <w:lang w:bidi="ar-SA"/>
        </w:rPr>
        <w:t xml:space="preserve">6. </w:t>
      </w:r>
      <w:r w:rsidRPr="00E75499">
        <w:rPr>
          <w:rFonts w:ascii="Times New Roman" w:eastAsia="Times New Roman" w:hAnsi="Times New Roman" w:cs="Times New Roman"/>
          <w:bCs/>
          <w:color w:val="auto"/>
          <w:sz w:val="28"/>
          <w:szCs w:val="28"/>
          <w:lang w:bidi="ar-SA"/>
        </w:rPr>
        <w:t>Требования к размещению рекламных конструкций</w:t>
      </w:r>
    </w:p>
    <w:bookmarkEnd w:id="19"/>
    <w:p w14:paraId="555133FF"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bCs/>
          <w:color w:val="auto"/>
          <w:sz w:val="28"/>
          <w:szCs w:val="28"/>
          <w:lang w:bidi="ar-SA"/>
        </w:rPr>
        <w:t>6.1.</w:t>
      </w:r>
      <w:r w:rsidRPr="0032451E">
        <w:rPr>
          <w:rFonts w:ascii="Times New Roman" w:eastAsia="Times New Roman" w:hAnsi="Times New Roman" w:cs="Times New Roman"/>
          <w:color w:val="auto"/>
          <w:sz w:val="28"/>
          <w:szCs w:val="28"/>
          <w:lang w:bidi="ar-SA"/>
        </w:rPr>
        <w:t xml:space="preserve"> Требования к рекламным конструкциям.</w:t>
      </w:r>
    </w:p>
    <w:p w14:paraId="2744A3B1" w14:textId="77777777" w:rsidR="0032451E" w:rsidRPr="0032451E" w:rsidRDefault="0032451E" w:rsidP="004F24C7">
      <w:pPr>
        <w:widowControl/>
        <w:ind w:firstLine="851"/>
        <w:jc w:val="both"/>
        <w:rPr>
          <w:rFonts w:ascii="Times New Roman" w:eastAsia="Times New Roman" w:hAnsi="Times New Roman" w:cs="Times New Roman"/>
          <w:bCs/>
          <w:color w:val="auto"/>
          <w:sz w:val="28"/>
          <w:szCs w:val="28"/>
          <w:lang w:bidi="ar-SA"/>
        </w:rPr>
      </w:pPr>
      <w:r w:rsidRPr="0032451E">
        <w:rPr>
          <w:rFonts w:ascii="Times New Roman" w:eastAsia="Times New Roman" w:hAnsi="Times New Roman" w:cs="Times New Roman"/>
          <w:bCs/>
          <w:color w:val="auto"/>
          <w:sz w:val="28"/>
          <w:szCs w:val="28"/>
          <w:lang w:bidi="ar-SA"/>
        </w:rPr>
        <w:t>6.1.1. При размещении отдельно стоящих рекламных конструкций, планируемых к размещению в одном направлении (на одной стороне проезда, улицы, магистрали, одном разделительном газоне) и предназначенных для обзора с одного направления:</w:t>
      </w:r>
    </w:p>
    <w:p w14:paraId="0F487FEA" w14:textId="1ED89879"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а) Площадь информационного поля должна составлять не более 18 кв. м  при размещении рекламной конструкции в границах населенного пункта, за границами населенных пунктов, вдоль дорог районного, регионального и федерального значения, допустимо размещение рекламных конструкций с площадью информационного поля более 18 кв.м, в случае, если размещение такой рекламной конструкции не нарушает внешний архитектурный облик сложившейся и планируемой застройки поселения; </w:t>
      </w:r>
    </w:p>
    <w:p w14:paraId="6B5FF9D7" w14:textId="77777777" w:rsidR="0032451E" w:rsidRPr="00F96B03" w:rsidRDefault="0032451E" w:rsidP="004F24C7">
      <w:pPr>
        <w:widowControl/>
        <w:ind w:firstLine="851"/>
        <w:jc w:val="both"/>
        <w:rPr>
          <w:rFonts w:ascii="Times New Roman" w:eastAsia="Times New Roman" w:hAnsi="Times New Roman" w:cs="Times New Roman"/>
          <w:color w:val="auto"/>
          <w:sz w:val="28"/>
          <w:szCs w:val="28"/>
          <w:lang w:bidi="ar-SA"/>
        </w:rPr>
      </w:pPr>
      <w:r w:rsidRPr="00F96B03">
        <w:rPr>
          <w:rFonts w:ascii="Times New Roman" w:eastAsia="Times New Roman" w:hAnsi="Times New Roman" w:cs="Times New Roman"/>
          <w:color w:val="auto"/>
          <w:sz w:val="28"/>
          <w:szCs w:val="28"/>
          <w:lang w:bidi="ar-SA"/>
        </w:rPr>
        <w:t>б) Расстояние от края информационного поля рекламной конструкции до фасада ближайшего здания, сооружения, должно составлять не менее 10 м, до любого конструктивного элемента и ограждения расстояние должно составлять не менее 2 м.</w:t>
      </w:r>
    </w:p>
    <w:p w14:paraId="5C00920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F96B03">
        <w:rPr>
          <w:rFonts w:ascii="Times New Roman" w:eastAsia="Times New Roman" w:hAnsi="Times New Roman" w:cs="Times New Roman"/>
          <w:color w:val="auto"/>
          <w:sz w:val="28"/>
          <w:szCs w:val="28"/>
          <w:lang w:bidi="ar-SA"/>
        </w:rPr>
        <w:lastRenderedPageBreak/>
        <w:t>в) Расстояния между отдельно стоящими рекламными конструкция</w:t>
      </w:r>
      <w:r w:rsidRPr="0032451E">
        <w:rPr>
          <w:rFonts w:ascii="Times New Roman" w:eastAsia="Times New Roman" w:hAnsi="Times New Roman" w:cs="Times New Roman"/>
          <w:color w:val="auto"/>
          <w:sz w:val="28"/>
          <w:szCs w:val="28"/>
          <w:lang w:bidi="ar-SA"/>
        </w:rPr>
        <w:t xml:space="preserve"> при их размещении на одной оси вдоль одной магистрали (улице, автомобильной дороге) должны составлять:</w:t>
      </w:r>
    </w:p>
    <w:p w14:paraId="1CEF308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В населенных пунктах (расстояния в метрах):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6"/>
        <w:gridCol w:w="2450"/>
        <w:gridCol w:w="2435"/>
        <w:gridCol w:w="2446"/>
      </w:tblGrid>
      <w:tr w:rsidR="0032451E" w:rsidRPr="0032451E" w14:paraId="5296AB15" w14:textId="77777777" w:rsidTr="00E75499">
        <w:tc>
          <w:tcPr>
            <w:tcW w:w="2516" w:type="dxa"/>
            <w:vMerge w:val="restart"/>
            <w:tcBorders>
              <w:top w:val="single" w:sz="4" w:space="0" w:color="auto"/>
              <w:left w:val="single" w:sz="4" w:space="0" w:color="auto"/>
              <w:bottom w:val="single" w:sz="4" w:space="0" w:color="auto"/>
              <w:right w:val="single" w:sz="4" w:space="0" w:color="auto"/>
            </w:tcBorders>
            <w:hideMark/>
          </w:tcPr>
          <w:p w14:paraId="1F254293"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 xml:space="preserve">Площадь одной </w:t>
            </w:r>
            <w:r w:rsidRPr="00E75499">
              <w:rPr>
                <w:rFonts w:ascii="Times New Roman" w:eastAsia="Times New Roman" w:hAnsi="Times New Roman" w:cs="Times New Roman"/>
                <w:color w:val="auto"/>
                <w:spacing w:val="-8"/>
                <w:lang w:bidi="ar-SA"/>
              </w:rPr>
              <w:t>стороны рекламной</w:t>
            </w:r>
            <w:r w:rsidRPr="00E75499">
              <w:rPr>
                <w:rFonts w:ascii="Times New Roman" w:eastAsia="Times New Roman" w:hAnsi="Times New Roman" w:cs="Times New Roman"/>
                <w:color w:val="auto"/>
                <w:lang w:bidi="ar-SA"/>
              </w:rPr>
              <w:t xml:space="preserve"> (информационной) конструкции (</w:t>
            </w:r>
            <w:proofErr w:type="gramStart"/>
            <w:r w:rsidRPr="00E75499">
              <w:rPr>
                <w:rFonts w:ascii="Times New Roman" w:eastAsia="Times New Roman" w:hAnsi="Times New Roman" w:cs="Times New Roman"/>
                <w:color w:val="auto"/>
                <w:lang w:bidi="ar-SA"/>
              </w:rPr>
              <w:t>кв.м</w:t>
            </w:r>
            <w:proofErr w:type="gramEnd"/>
            <w:r w:rsidRPr="00E75499">
              <w:rPr>
                <w:rFonts w:ascii="Times New Roman" w:eastAsia="Times New Roman" w:hAnsi="Times New Roman" w:cs="Times New Roman"/>
                <w:color w:val="auto"/>
                <w:lang w:bidi="ar-SA"/>
              </w:rPr>
              <w:t>)</w:t>
            </w:r>
          </w:p>
        </w:tc>
        <w:tc>
          <w:tcPr>
            <w:tcW w:w="7337" w:type="dxa"/>
            <w:gridSpan w:val="3"/>
            <w:tcBorders>
              <w:top w:val="single" w:sz="4" w:space="0" w:color="auto"/>
              <w:left w:val="single" w:sz="4" w:space="0" w:color="auto"/>
              <w:bottom w:val="single" w:sz="4" w:space="0" w:color="auto"/>
              <w:right w:val="single" w:sz="4" w:space="0" w:color="auto"/>
            </w:tcBorders>
            <w:hideMark/>
          </w:tcPr>
          <w:p w14:paraId="7377B639"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Площадь одной стороны рекламной (информационной) конструкции (кв.м.)</w:t>
            </w:r>
          </w:p>
        </w:tc>
      </w:tr>
      <w:tr w:rsidR="0032451E" w:rsidRPr="0032451E" w14:paraId="7E64B8A6" w14:textId="77777777" w:rsidTr="00E75499">
        <w:tc>
          <w:tcPr>
            <w:tcW w:w="0" w:type="auto"/>
            <w:vMerge/>
            <w:tcBorders>
              <w:top w:val="single" w:sz="4" w:space="0" w:color="auto"/>
              <w:left w:val="single" w:sz="4" w:space="0" w:color="auto"/>
              <w:bottom w:val="single" w:sz="4" w:space="0" w:color="auto"/>
              <w:right w:val="single" w:sz="4" w:space="0" w:color="auto"/>
            </w:tcBorders>
            <w:vAlign w:val="center"/>
            <w:hideMark/>
          </w:tcPr>
          <w:p w14:paraId="792E2090" w14:textId="77777777" w:rsidR="0032451E" w:rsidRPr="00E75499" w:rsidRDefault="0032451E" w:rsidP="00E75499">
            <w:pPr>
              <w:widowControl/>
              <w:jc w:val="both"/>
              <w:rPr>
                <w:rFonts w:ascii="Times New Roman" w:eastAsia="Times New Roman" w:hAnsi="Times New Roman" w:cs="Times New Roman"/>
                <w:color w:val="auto"/>
                <w:lang w:eastAsia="en-US" w:bidi="ar-SA"/>
              </w:rPr>
            </w:pPr>
          </w:p>
        </w:tc>
        <w:tc>
          <w:tcPr>
            <w:tcW w:w="2452" w:type="dxa"/>
            <w:tcBorders>
              <w:top w:val="single" w:sz="4" w:space="0" w:color="auto"/>
              <w:left w:val="single" w:sz="4" w:space="0" w:color="auto"/>
              <w:bottom w:val="single" w:sz="4" w:space="0" w:color="auto"/>
              <w:right w:val="single" w:sz="4" w:space="0" w:color="auto"/>
            </w:tcBorders>
            <w:hideMark/>
          </w:tcPr>
          <w:p w14:paraId="79A42FA4"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Менее 6</w:t>
            </w:r>
          </w:p>
        </w:tc>
        <w:tc>
          <w:tcPr>
            <w:tcW w:w="2437" w:type="dxa"/>
            <w:tcBorders>
              <w:top w:val="single" w:sz="4" w:space="0" w:color="auto"/>
              <w:left w:val="single" w:sz="4" w:space="0" w:color="auto"/>
              <w:bottom w:val="single" w:sz="4" w:space="0" w:color="auto"/>
              <w:right w:val="single" w:sz="4" w:space="0" w:color="auto"/>
            </w:tcBorders>
            <w:hideMark/>
          </w:tcPr>
          <w:p w14:paraId="2AC4A62F"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От 6 до 18</w:t>
            </w:r>
          </w:p>
        </w:tc>
        <w:tc>
          <w:tcPr>
            <w:tcW w:w="2448" w:type="dxa"/>
            <w:tcBorders>
              <w:top w:val="single" w:sz="4" w:space="0" w:color="auto"/>
              <w:left w:val="single" w:sz="4" w:space="0" w:color="auto"/>
              <w:bottom w:val="single" w:sz="4" w:space="0" w:color="auto"/>
              <w:right w:val="single" w:sz="4" w:space="0" w:color="auto"/>
            </w:tcBorders>
            <w:hideMark/>
          </w:tcPr>
          <w:p w14:paraId="55281970"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Более 18</w:t>
            </w:r>
          </w:p>
        </w:tc>
      </w:tr>
      <w:tr w:rsidR="0032451E" w:rsidRPr="0032451E" w14:paraId="0BB6868D" w14:textId="77777777" w:rsidTr="00E75499">
        <w:tc>
          <w:tcPr>
            <w:tcW w:w="2516" w:type="dxa"/>
            <w:tcBorders>
              <w:top w:val="single" w:sz="4" w:space="0" w:color="auto"/>
              <w:left w:val="single" w:sz="4" w:space="0" w:color="auto"/>
              <w:bottom w:val="single" w:sz="4" w:space="0" w:color="auto"/>
              <w:right w:val="single" w:sz="4" w:space="0" w:color="auto"/>
            </w:tcBorders>
            <w:hideMark/>
          </w:tcPr>
          <w:p w14:paraId="790CA5C6"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Менее 6</w:t>
            </w:r>
          </w:p>
        </w:tc>
        <w:tc>
          <w:tcPr>
            <w:tcW w:w="2452" w:type="dxa"/>
            <w:tcBorders>
              <w:top w:val="single" w:sz="4" w:space="0" w:color="auto"/>
              <w:left w:val="single" w:sz="4" w:space="0" w:color="auto"/>
              <w:bottom w:val="single" w:sz="4" w:space="0" w:color="auto"/>
              <w:right w:val="single" w:sz="4" w:space="0" w:color="auto"/>
            </w:tcBorders>
            <w:hideMark/>
          </w:tcPr>
          <w:p w14:paraId="7540854D"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40</w:t>
            </w:r>
          </w:p>
        </w:tc>
        <w:tc>
          <w:tcPr>
            <w:tcW w:w="2437" w:type="dxa"/>
            <w:tcBorders>
              <w:top w:val="single" w:sz="4" w:space="0" w:color="auto"/>
              <w:left w:val="single" w:sz="4" w:space="0" w:color="auto"/>
              <w:bottom w:val="single" w:sz="4" w:space="0" w:color="auto"/>
              <w:right w:val="single" w:sz="4" w:space="0" w:color="auto"/>
            </w:tcBorders>
            <w:hideMark/>
          </w:tcPr>
          <w:p w14:paraId="4746DC39"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40</w:t>
            </w:r>
          </w:p>
        </w:tc>
        <w:tc>
          <w:tcPr>
            <w:tcW w:w="2448" w:type="dxa"/>
            <w:tcBorders>
              <w:top w:val="single" w:sz="4" w:space="0" w:color="auto"/>
              <w:left w:val="single" w:sz="4" w:space="0" w:color="auto"/>
              <w:bottom w:val="single" w:sz="4" w:space="0" w:color="auto"/>
              <w:right w:val="single" w:sz="4" w:space="0" w:color="auto"/>
            </w:tcBorders>
            <w:hideMark/>
          </w:tcPr>
          <w:p w14:paraId="047B5D4A"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40</w:t>
            </w:r>
          </w:p>
        </w:tc>
      </w:tr>
      <w:tr w:rsidR="0032451E" w:rsidRPr="0032451E" w14:paraId="4E6013F5" w14:textId="77777777" w:rsidTr="00E75499">
        <w:tc>
          <w:tcPr>
            <w:tcW w:w="2516" w:type="dxa"/>
            <w:tcBorders>
              <w:top w:val="single" w:sz="4" w:space="0" w:color="auto"/>
              <w:left w:val="single" w:sz="4" w:space="0" w:color="auto"/>
              <w:bottom w:val="single" w:sz="4" w:space="0" w:color="auto"/>
              <w:right w:val="single" w:sz="4" w:space="0" w:color="auto"/>
            </w:tcBorders>
            <w:hideMark/>
          </w:tcPr>
          <w:p w14:paraId="74547835"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От 6 до 18</w:t>
            </w:r>
          </w:p>
        </w:tc>
        <w:tc>
          <w:tcPr>
            <w:tcW w:w="2452" w:type="dxa"/>
            <w:tcBorders>
              <w:top w:val="single" w:sz="4" w:space="0" w:color="auto"/>
              <w:left w:val="single" w:sz="4" w:space="0" w:color="auto"/>
              <w:bottom w:val="single" w:sz="4" w:space="0" w:color="auto"/>
              <w:right w:val="single" w:sz="4" w:space="0" w:color="auto"/>
            </w:tcBorders>
            <w:hideMark/>
          </w:tcPr>
          <w:p w14:paraId="679470CD"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40</w:t>
            </w:r>
          </w:p>
        </w:tc>
        <w:tc>
          <w:tcPr>
            <w:tcW w:w="2437" w:type="dxa"/>
            <w:tcBorders>
              <w:top w:val="single" w:sz="4" w:space="0" w:color="auto"/>
              <w:left w:val="single" w:sz="4" w:space="0" w:color="auto"/>
              <w:bottom w:val="single" w:sz="4" w:space="0" w:color="auto"/>
              <w:right w:val="single" w:sz="4" w:space="0" w:color="auto"/>
            </w:tcBorders>
            <w:hideMark/>
          </w:tcPr>
          <w:p w14:paraId="44B869E0"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70</w:t>
            </w:r>
          </w:p>
        </w:tc>
        <w:tc>
          <w:tcPr>
            <w:tcW w:w="2448" w:type="dxa"/>
            <w:tcBorders>
              <w:top w:val="single" w:sz="4" w:space="0" w:color="auto"/>
              <w:left w:val="single" w:sz="4" w:space="0" w:color="auto"/>
              <w:bottom w:val="single" w:sz="4" w:space="0" w:color="auto"/>
              <w:right w:val="single" w:sz="4" w:space="0" w:color="auto"/>
            </w:tcBorders>
            <w:hideMark/>
          </w:tcPr>
          <w:p w14:paraId="71C28473"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70</w:t>
            </w:r>
          </w:p>
        </w:tc>
      </w:tr>
      <w:tr w:rsidR="0032451E" w:rsidRPr="0032451E" w14:paraId="287CACAF" w14:textId="77777777" w:rsidTr="00E75499">
        <w:tc>
          <w:tcPr>
            <w:tcW w:w="2516" w:type="dxa"/>
            <w:tcBorders>
              <w:top w:val="single" w:sz="4" w:space="0" w:color="auto"/>
              <w:left w:val="single" w:sz="4" w:space="0" w:color="auto"/>
              <w:bottom w:val="single" w:sz="4" w:space="0" w:color="auto"/>
              <w:right w:val="single" w:sz="4" w:space="0" w:color="auto"/>
            </w:tcBorders>
            <w:hideMark/>
          </w:tcPr>
          <w:p w14:paraId="56EA724C"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Более 18</w:t>
            </w:r>
          </w:p>
        </w:tc>
        <w:tc>
          <w:tcPr>
            <w:tcW w:w="2452" w:type="dxa"/>
            <w:tcBorders>
              <w:top w:val="single" w:sz="4" w:space="0" w:color="auto"/>
              <w:left w:val="single" w:sz="4" w:space="0" w:color="auto"/>
              <w:bottom w:val="single" w:sz="4" w:space="0" w:color="auto"/>
              <w:right w:val="single" w:sz="4" w:space="0" w:color="auto"/>
            </w:tcBorders>
            <w:hideMark/>
          </w:tcPr>
          <w:p w14:paraId="7B2FB4B5"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40</w:t>
            </w:r>
          </w:p>
        </w:tc>
        <w:tc>
          <w:tcPr>
            <w:tcW w:w="2437" w:type="dxa"/>
            <w:tcBorders>
              <w:top w:val="single" w:sz="4" w:space="0" w:color="auto"/>
              <w:left w:val="single" w:sz="4" w:space="0" w:color="auto"/>
              <w:bottom w:val="single" w:sz="4" w:space="0" w:color="auto"/>
              <w:right w:val="single" w:sz="4" w:space="0" w:color="auto"/>
            </w:tcBorders>
            <w:hideMark/>
          </w:tcPr>
          <w:p w14:paraId="7034818E"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100</w:t>
            </w:r>
          </w:p>
        </w:tc>
        <w:tc>
          <w:tcPr>
            <w:tcW w:w="2448" w:type="dxa"/>
            <w:tcBorders>
              <w:top w:val="single" w:sz="4" w:space="0" w:color="auto"/>
              <w:left w:val="single" w:sz="4" w:space="0" w:color="auto"/>
              <w:bottom w:val="single" w:sz="4" w:space="0" w:color="auto"/>
              <w:right w:val="single" w:sz="4" w:space="0" w:color="auto"/>
            </w:tcBorders>
            <w:hideMark/>
          </w:tcPr>
          <w:p w14:paraId="295B23E4"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150</w:t>
            </w:r>
          </w:p>
        </w:tc>
      </w:tr>
    </w:tbl>
    <w:p w14:paraId="51F97AA8" w14:textId="77777777" w:rsidR="0032451E" w:rsidRPr="0032451E" w:rsidRDefault="0032451E" w:rsidP="0032451E">
      <w:pPr>
        <w:widowControl/>
        <w:ind w:firstLine="709"/>
        <w:jc w:val="both"/>
        <w:rPr>
          <w:rFonts w:ascii="Times New Roman" w:eastAsia="Times New Roman" w:hAnsi="Times New Roman" w:cs="Times New Roman"/>
          <w:color w:val="auto"/>
          <w:sz w:val="28"/>
          <w:szCs w:val="28"/>
          <w:lang w:eastAsia="en-US" w:bidi="ar-SA"/>
        </w:rPr>
      </w:pPr>
    </w:p>
    <w:p w14:paraId="6AE36B00" w14:textId="77777777" w:rsidR="0032451E" w:rsidRPr="0032451E" w:rsidRDefault="0032451E" w:rsidP="0032451E">
      <w:pPr>
        <w:widowControl/>
        <w:ind w:firstLine="709"/>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Вне населенных пунктов (расстояния в метрах):</w:t>
      </w:r>
    </w:p>
    <w:p w14:paraId="318CD563" w14:textId="77777777" w:rsidR="0032451E" w:rsidRPr="0032451E" w:rsidRDefault="0032451E" w:rsidP="0032451E">
      <w:pPr>
        <w:widowControl/>
        <w:ind w:firstLine="709"/>
        <w:jc w:val="both"/>
        <w:rPr>
          <w:rFonts w:ascii="Times New Roman" w:eastAsia="Times New Roman" w:hAnsi="Times New Roman" w:cs="Times New Roman"/>
          <w:color w:val="auto"/>
          <w:sz w:val="28"/>
          <w:szCs w:val="28"/>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5"/>
        <w:gridCol w:w="2450"/>
        <w:gridCol w:w="2435"/>
        <w:gridCol w:w="2447"/>
      </w:tblGrid>
      <w:tr w:rsidR="0032451E" w:rsidRPr="0032451E" w14:paraId="141D2D0F" w14:textId="77777777" w:rsidTr="0032451E">
        <w:tc>
          <w:tcPr>
            <w:tcW w:w="2534" w:type="dxa"/>
            <w:vMerge w:val="restart"/>
            <w:tcBorders>
              <w:top w:val="single" w:sz="4" w:space="0" w:color="auto"/>
              <w:left w:val="single" w:sz="4" w:space="0" w:color="auto"/>
              <w:bottom w:val="single" w:sz="4" w:space="0" w:color="auto"/>
              <w:right w:val="single" w:sz="4" w:space="0" w:color="auto"/>
            </w:tcBorders>
            <w:hideMark/>
          </w:tcPr>
          <w:p w14:paraId="02E31082"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 xml:space="preserve">Площадь одной </w:t>
            </w:r>
            <w:r w:rsidRPr="00E75499">
              <w:rPr>
                <w:rFonts w:ascii="Times New Roman" w:eastAsia="Times New Roman" w:hAnsi="Times New Roman" w:cs="Times New Roman"/>
                <w:color w:val="auto"/>
                <w:spacing w:val="-6"/>
                <w:lang w:bidi="ar-SA"/>
              </w:rPr>
              <w:t>стороны рекламной</w:t>
            </w:r>
            <w:r w:rsidRPr="00E75499">
              <w:rPr>
                <w:rFonts w:ascii="Times New Roman" w:eastAsia="Times New Roman" w:hAnsi="Times New Roman" w:cs="Times New Roman"/>
                <w:color w:val="auto"/>
                <w:lang w:bidi="ar-SA"/>
              </w:rPr>
              <w:t xml:space="preserve"> (информационной) конструкции (</w:t>
            </w:r>
            <w:proofErr w:type="gramStart"/>
            <w:r w:rsidRPr="00E75499">
              <w:rPr>
                <w:rFonts w:ascii="Times New Roman" w:eastAsia="Times New Roman" w:hAnsi="Times New Roman" w:cs="Times New Roman"/>
                <w:color w:val="auto"/>
                <w:lang w:bidi="ar-SA"/>
              </w:rPr>
              <w:t>кв.м</w:t>
            </w:r>
            <w:proofErr w:type="gramEnd"/>
            <w:r w:rsidRPr="00E75499">
              <w:rPr>
                <w:rFonts w:ascii="Times New Roman" w:eastAsia="Times New Roman" w:hAnsi="Times New Roman" w:cs="Times New Roman"/>
                <w:color w:val="auto"/>
                <w:lang w:bidi="ar-SA"/>
              </w:rPr>
              <w:t>)</w:t>
            </w:r>
          </w:p>
        </w:tc>
        <w:tc>
          <w:tcPr>
            <w:tcW w:w="7605" w:type="dxa"/>
            <w:gridSpan w:val="3"/>
            <w:tcBorders>
              <w:top w:val="single" w:sz="4" w:space="0" w:color="auto"/>
              <w:left w:val="single" w:sz="4" w:space="0" w:color="auto"/>
              <w:bottom w:val="single" w:sz="4" w:space="0" w:color="auto"/>
              <w:right w:val="single" w:sz="4" w:space="0" w:color="auto"/>
            </w:tcBorders>
            <w:hideMark/>
          </w:tcPr>
          <w:p w14:paraId="5BFD0106"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Площадь одной стороны рекламной (информационной) конструкции (</w:t>
            </w:r>
            <w:proofErr w:type="gramStart"/>
            <w:r w:rsidRPr="00E75499">
              <w:rPr>
                <w:rFonts w:ascii="Times New Roman" w:eastAsia="Times New Roman" w:hAnsi="Times New Roman" w:cs="Times New Roman"/>
                <w:color w:val="auto"/>
                <w:lang w:bidi="ar-SA"/>
              </w:rPr>
              <w:t>кв.м</w:t>
            </w:r>
            <w:proofErr w:type="gramEnd"/>
            <w:r w:rsidRPr="00E75499">
              <w:rPr>
                <w:rFonts w:ascii="Times New Roman" w:eastAsia="Times New Roman" w:hAnsi="Times New Roman" w:cs="Times New Roman"/>
                <w:color w:val="auto"/>
                <w:lang w:bidi="ar-SA"/>
              </w:rPr>
              <w:t>)</w:t>
            </w:r>
          </w:p>
        </w:tc>
      </w:tr>
      <w:tr w:rsidR="0032451E" w:rsidRPr="0032451E" w14:paraId="5463B2E5" w14:textId="77777777" w:rsidTr="0032451E">
        <w:tc>
          <w:tcPr>
            <w:tcW w:w="0" w:type="auto"/>
            <w:vMerge/>
            <w:tcBorders>
              <w:top w:val="single" w:sz="4" w:space="0" w:color="auto"/>
              <w:left w:val="single" w:sz="4" w:space="0" w:color="auto"/>
              <w:bottom w:val="single" w:sz="4" w:space="0" w:color="auto"/>
              <w:right w:val="single" w:sz="4" w:space="0" w:color="auto"/>
            </w:tcBorders>
            <w:vAlign w:val="center"/>
            <w:hideMark/>
          </w:tcPr>
          <w:p w14:paraId="3E5655D1" w14:textId="77777777" w:rsidR="0032451E" w:rsidRPr="00E75499" w:rsidRDefault="0032451E" w:rsidP="00E75499">
            <w:pPr>
              <w:widowControl/>
              <w:jc w:val="both"/>
              <w:rPr>
                <w:rFonts w:ascii="Times New Roman" w:eastAsia="Times New Roman" w:hAnsi="Times New Roman" w:cs="Times New Roman"/>
                <w:color w:val="auto"/>
                <w:lang w:eastAsia="en-US" w:bidi="ar-SA"/>
              </w:rPr>
            </w:pPr>
          </w:p>
        </w:tc>
        <w:tc>
          <w:tcPr>
            <w:tcW w:w="2535" w:type="dxa"/>
            <w:tcBorders>
              <w:top w:val="single" w:sz="4" w:space="0" w:color="auto"/>
              <w:left w:val="single" w:sz="4" w:space="0" w:color="auto"/>
              <w:bottom w:val="single" w:sz="4" w:space="0" w:color="auto"/>
              <w:right w:val="single" w:sz="4" w:space="0" w:color="auto"/>
            </w:tcBorders>
            <w:hideMark/>
          </w:tcPr>
          <w:p w14:paraId="112703B4"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Менее 6</w:t>
            </w:r>
          </w:p>
        </w:tc>
        <w:tc>
          <w:tcPr>
            <w:tcW w:w="2535" w:type="dxa"/>
            <w:tcBorders>
              <w:top w:val="single" w:sz="4" w:space="0" w:color="auto"/>
              <w:left w:val="single" w:sz="4" w:space="0" w:color="auto"/>
              <w:bottom w:val="single" w:sz="4" w:space="0" w:color="auto"/>
              <w:right w:val="single" w:sz="4" w:space="0" w:color="auto"/>
            </w:tcBorders>
            <w:hideMark/>
          </w:tcPr>
          <w:p w14:paraId="20C5BC87"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От 6 до 18</w:t>
            </w:r>
          </w:p>
        </w:tc>
        <w:tc>
          <w:tcPr>
            <w:tcW w:w="2535" w:type="dxa"/>
            <w:tcBorders>
              <w:top w:val="single" w:sz="4" w:space="0" w:color="auto"/>
              <w:left w:val="single" w:sz="4" w:space="0" w:color="auto"/>
              <w:bottom w:val="single" w:sz="4" w:space="0" w:color="auto"/>
              <w:right w:val="single" w:sz="4" w:space="0" w:color="auto"/>
            </w:tcBorders>
            <w:hideMark/>
          </w:tcPr>
          <w:p w14:paraId="5CDE39FE"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Более 18</w:t>
            </w:r>
          </w:p>
        </w:tc>
      </w:tr>
      <w:tr w:rsidR="0032451E" w:rsidRPr="0032451E" w14:paraId="529A8E27" w14:textId="77777777" w:rsidTr="0032451E">
        <w:tc>
          <w:tcPr>
            <w:tcW w:w="2534" w:type="dxa"/>
            <w:tcBorders>
              <w:top w:val="single" w:sz="4" w:space="0" w:color="auto"/>
              <w:left w:val="single" w:sz="4" w:space="0" w:color="auto"/>
              <w:bottom w:val="single" w:sz="4" w:space="0" w:color="auto"/>
              <w:right w:val="single" w:sz="4" w:space="0" w:color="auto"/>
            </w:tcBorders>
            <w:hideMark/>
          </w:tcPr>
          <w:p w14:paraId="0FD2CB11"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Менее 6</w:t>
            </w:r>
          </w:p>
        </w:tc>
        <w:tc>
          <w:tcPr>
            <w:tcW w:w="2535" w:type="dxa"/>
            <w:tcBorders>
              <w:top w:val="single" w:sz="4" w:space="0" w:color="auto"/>
              <w:left w:val="single" w:sz="4" w:space="0" w:color="auto"/>
              <w:bottom w:val="single" w:sz="4" w:space="0" w:color="auto"/>
              <w:right w:val="single" w:sz="4" w:space="0" w:color="auto"/>
            </w:tcBorders>
            <w:hideMark/>
          </w:tcPr>
          <w:p w14:paraId="24C516C8"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40</w:t>
            </w:r>
          </w:p>
        </w:tc>
        <w:tc>
          <w:tcPr>
            <w:tcW w:w="2535" w:type="dxa"/>
            <w:tcBorders>
              <w:top w:val="single" w:sz="4" w:space="0" w:color="auto"/>
              <w:left w:val="single" w:sz="4" w:space="0" w:color="auto"/>
              <w:bottom w:val="single" w:sz="4" w:space="0" w:color="auto"/>
              <w:right w:val="single" w:sz="4" w:space="0" w:color="auto"/>
            </w:tcBorders>
            <w:hideMark/>
          </w:tcPr>
          <w:p w14:paraId="3807B4B3"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40</w:t>
            </w:r>
          </w:p>
        </w:tc>
        <w:tc>
          <w:tcPr>
            <w:tcW w:w="2535" w:type="dxa"/>
            <w:tcBorders>
              <w:top w:val="single" w:sz="4" w:space="0" w:color="auto"/>
              <w:left w:val="single" w:sz="4" w:space="0" w:color="auto"/>
              <w:bottom w:val="single" w:sz="4" w:space="0" w:color="auto"/>
              <w:right w:val="single" w:sz="4" w:space="0" w:color="auto"/>
            </w:tcBorders>
            <w:hideMark/>
          </w:tcPr>
          <w:p w14:paraId="1AABF9CB"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40</w:t>
            </w:r>
          </w:p>
        </w:tc>
      </w:tr>
      <w:tr w:rsidR="0032451E" w:rsidRPr="0032451E" w14:paraId="2AB3DE5B" w14:textId="77777777" w:rsidTr="0032451E">
        <w:tc>
          <w:tcPr>
            <w:tcW w:w="2534" w:type="dxa"/>
            <w:tcBorders>
              <w:top w:val="single" w:sz="4" w:space="0" w:color="auto"/>
              <w:left w:val="single" w:sz="4" w:space="0" w:color="auto"/>
              <w:bottom w:val="single" w:sz="4" w:space="0" w:color="auto"/>
              <w:right w:val="single" w:sz="4" w:space="0" w:color="auto"/>
            </w:tcBorders>
            <w:hideMark/>
          </w:tcPr>
          <w:p w14:paraId="0E4C4ADC"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От 6 до 18</w:t>
            </w:r>
          </w:p>
        </w:tc>
        <w:tc>
          <w:tcPr>
            <w:tcW w:w="2535" w:type="dxa"/>
            <w:tcBorders>
              <w:top w:val="single" w:sz="4" w:space="0" w:color="auto"/>
              <w:left w:val="single" w:sz="4" w:space="0" w:color="auto"/>
              <w:bottom w:val="single" w:sz="4" w:space="0" w:color="auto"/>
              <w:right w:val="single" w:sz="4" w:space="0" w:color="auto"/>
            </w:tcBorders>
            <w:hideMark/>
          </w:tcPr>
          <w:p w14:paraId="1FE0817C"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40</w:t>
            </w:r>
          </w:p>
        </w:tc>
        <w:tc>
          <w:tcPr>
            <w:tcW w:w="2535" w:type="dxa"/>
            <w:tcBorders>
              <w:top w:val="single" w:sz="4" w:space="0" w:color="auto"/>
              <w:left w:val="single" w:sz="4" w:space="0" w:color="auto"/>
              <w:bottom w:val="single" w:sz="4" w:space="0" w:color="auto"/>
              <w:right w:val="single" w:sz="4" w:space="0" w:color="auto"/>
            </w:tcBorders>
            <w:hideMark/>
          </w:tcPr>
          <w:p w14:paraId="02D4484B"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100</w:t>
            </w:r>
          </w:p>
        </w:tc>
        <w:tc>
          <w:tcPr>
            <w:tcW w:w="2535" w:type="dxa"/>
            <w:tcBorders>
              <w:top w:val="single" w:sz="4" w:space="0" w:color="auto"/>
              <w:left w:val="single" w:sz="4" w:space="0" w:color="auto"/>
              <w:bottom w:val="single" w:sz="4" w:space="0" w:color="auto"/>
              <w:right w:val="single" w:sz="4" w:space="0" w:color="auto"/>
            </w:tcBorders>
            <w:hideMark/>
          </w:tcPr>
          <w:p w14:paraId="24E61B59"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100</w:t>
            </w:r>
          </w:p>
        </w:tc>
      </w:tr>
      <w:tr w:rsidR="0032451E" w:rsidRPr="0032451E" w14:paraId="45374E00" w14:textId="77777777" w:rsidTr="0032451E">
        <w:tc>
          <w:tcPr>
            <w:tcW w:w="2534" w:type="dxa"/>
            <w:tcBorders>
              <w:top w:val="single" w:sz="4" w:space="0" w:color="auto"/>
              <w:left w:val="single" w:sz="4" w:space="0" w:color="auto"/>
              <w:bottom w:val="single" w:sz="4" w:space="0" w:color="auto"/>
              <w:right w:val="single" w:sz="4" w:space="0" w:color="auto"/>
            </w:tcBorders>
            <w:hideMark/>
          </w:tcPr>
          <w:p w14:paraId="51661C4E"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Более 18</w:t>
            </w:r>
          </w:p>
        </w:tc>
        <w:tc>
          <w:tcPr>
            <w:tcW w:w="2535" w:type="dxa"/>
            <w:tcBorders>
              <w:top w:val="single" w:sz="4" w:space="0" w:color="auto"/>
              <w:left w:val="single" w:sz="4" w:space="0" w:color="auto"/>
              <w:bottom w:val="single" w:sz="4" w:space="0" w:color="auto"/>
              <w:right w:val="single" w:sz="4" w:space="0" w:color="auto"/>
            </w:tcBorders>
            <w:hideMark/>
          </w:tcPr>
          <w:p w14:paraId="5558AE9B"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40</w:t>
            </w:r>
          </w:p>
        </w:tc>
        <w:tc>
          <w:tcPr>
            <w:tcW w:w="2535" w:type="dxa"/>
            <w:tcBorders>
              <w:top w:val="single" w:sz="4" w:space="0" w:color="auto"/>
              <w:left w:val="single" w:sz="4" w:space="0" w:color="auto"/>
              <w:bottom w:val="single" w:sz="4" w:space="0" w:color="auto"/>
              <w:right w:val="single" w:sz="4" w:space="0" w:color="auto"/>
            </w:tcBorders>
            <w:hideMark/>
          </w:tcPr>
          <w:p w14:paraId="462F5B15"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100</w:t>
            </w:r>
          </w:p>
        </w:tc>
        <w:tc>
          <w:tcPr>
            <w:tcW w:w="2535" w:type="dxa"/>
            <w:tcBorders>
              <w:top w:val="single" w:sz="4" w:space="0" w:color="auto"/>
              <w:left w:val="single" w:sz="4" w:space="0" w:color="auto"/>
              <w:bottom w:val="single" w:sz="4" w:space="0" w:color="auto"/>
              <w:right w:val="single" w:sz="4" w:space="0" w:color="auto"/>
            </w:tcBorders>
            <w:hideMark/>
          </w:tcPr>
          <w:p w14:paraId="21C60840"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200</w:t>
            </w:r>
          </w:p>
        </w:tc>
      </w:tr>
    </w:tbl>
    <w:p w14:paraId="75B82C2A" w14:textId="59155226" w:rsidR="0032451E" w:rsidRPr="0032451E" w:rsidRDefault="0032451E" w:rsidP="0032451E">
      <w:pPr>
        <w:widowControl/>
        <w:ind w:firstLine="851"/>
        <w:jc w:val="both"/>
        <w:rPr>
          <w:rFonts w:ascii="Times New Roman" w:eastAsia="Times New Roman" w:hAnsi="Times New Roman" w:cs="Times New Roman"/>
          <w:bCs/>
          <w:color w:val="auto"/>
          <w:sz w:val="28"/>
          <w:szCs w:val="28"/>
          <w:lang w:bidi="ar-SA"/>
        </w:rPr>
      </w:pPr>
      <w:r w:rsidRPr="00E75499">
        <w:rPr>
          <w:rFonts w:ascii="Times New Roman" w:eastAsia="Times New Roman" w:hAnsi="Times New Roman" w:cs="Times New Roman"/>
          <w:bCs/>
          <w:color w:val="auto"/>
          <w:sz w:val="28"/>
          <w:szCs w:val="28"/>
          <w:lang w:bidi="ar-SA"/>
        </w:rPr>
        <w:t xml:space="preserve">г) </w:t>
      </w:r>
      <w:r w:rsidRPr="0032451E">
        <w:rPr>
          <w:rFonts w:ascii="Times New Roman" w:eastAsia="Times New Roman" w:hAnsi="Times New Roman" w:cs="Times New Roman"/>
          <w:bCs/>
          <w:color w:val="auto"/>
          <w:sz w:val="28"/>
          <w:szCs w:val="28"/>
          <w:lang w:bidi="ar-SA"/>
        </w:rPr>
        <w:t xml:space="preserve">Максимальная высота рекламных конструкций должна составлять </w:t>
      </w:r>
      <w:r w:rsidRPr="0032451E">
        <w:rPr>
          <w:rFonts w:ascii="Times New Roman" w:eastAsia="Times New Roman" w:hAnsi="Times New Roman" w:cs="Times New Roman"/>
          <w:color w:val="auto"/>
          <w:sz w:val="28"/>
          <w:szCs w:val="28"/>
          <w:lang w:bidi="ar-SA"/>
        </w:rPr>
        <w:t xml:space="preserve">не более 3 м при размещении рекламной конструкции в границах населенного пункта, за границами населенных пунктов, вдоль дорог районного, регионального и федерального значения, допустимо размещение рекламных конструкций </w:t>
      </w:r>
      <w:r w:rsidRPr="00E75499">
        <w:rPr>
          <w:rFonts w:ascii="Times New Roman" w:eastAsia="Times New Roman" w:hAnsi="Times New Roman" w:cs="Times New Roman"/>
          <w:bCs/>
          <w:color w:val="auto"/>
          <w:sz w:val="28"/>
          <w:szCs w:val="28"/>
          <w:lang w:bidi="ar-SA"/>
        </w:rPr>
        <w:t xml:space="preserve">высотой </w:t>
      </w:r>
      <w:r w:rsidRPr="0032451E">
        <w:rPr>
          <w:rFonts w:ascii="Times New Roman" w:eastAsia="Times New Roman" w:hAnsi="Times New Roman" w:cs="Times New Roman"/>
          <w:color w:val="auto"/>
          <w:sz w:val="28"/>
          <w:szCs w:val="28"/>
          <w:lang w:bidi="ar-SA"/>
        </w:rPr>
        <w:t>более 3 м, в случае, если размещение такой рекламной конструкции не нарушает внешний архитектурный облик сложившейся и планируемой застройки поселения</w:t>
      </w:r>
      <w:r w:rsidRPr="0032451E">
        <w:rPr>
          <w:rFonts w:ascii="Times New Roman" w:eastAsia="Times New Roman" w:hAnsi="Times New Roman" w:cs="Times New Roman"/>
          <w:bCs/>
          <w:color w:val="auto"/>
          <w:sz w:val="28"/>
          <w:szCs w:val="28"/>
          <w:lang w:bidi="ar-SA"/>
        </w:rPr>
        <w:t>.</w:t>
      </w:r>
    </w:p>
    <w:p w14:paraId="3583431E" w14:textId="77777777" w:rsidR="0032451E" w:rsidRPr="0032451E" w:rsidRDefault="0032451E" w:rsidP="0032451E">
      <w:pPr>
        <w:widowControl/>
        <w:ind w:firstLine="851"/>
        <w:jc w:val="both"/>
        <w:rPr>
          <w:rFonts w:ascii="Times New Roman" w:eastAsia="Times New Roman" w:hAnsi="Times New Roman" w:cs="Times New Roman"/>
          <w:bCs/>
          <w:color w:val="auto"/>
          <w:sz w:val="28"/>
          <w:szCs w:val="28"/>
          <w:lang w:bidi="ar-SA"/>
        </w:rPr>
      </w:pPr>
      <w:r w:rsidRPr="0032451E">
        <w:rPr>
          <w:rFonts w:ascii="Times New Roman" w:eastAsia="Times New Roman" w:hAnsi="Times New Roman" w:cs="Times New Roman"/>
          <w:bCs/>
          <w:color w:val="auto"/>
          <w:sz w:val="28"/>
          <w:szCs w:val="28"/>
          <w:lang w:bidi="ar-SA"/>
        </w:rPr>
        <w:t>д) Запрещается размещение рекламных конструкций: в радиусе 50 м от границ территорий кладбищ, под эстакадами транспортных развязок.</w:t>
      </w:r>
    </w:p>
    <w:p w14:paraId="07B2931E" w14:textId="77777777" w:rsidR="0032451E" w:rsidRPr="0032451E" w:rsidRDefault="0032451E" w:rsidP="0032451E">
      <w:pPr>
        <w:widowControl/>
        <w:ind w:firstLine="851"/>
        <w:jc w:val="both"/>
        <w:rPr>
          <w:rFonts w:ascii="Times New Roman" w:eastAsia="Times New Roman" w:hAnsi="Times New Roman" w:cs="Times New Roman"/>
          <w:bCs/>
          <w:color w:val="auto"/>
          <w:sz w:val="28"/>
          <w:szCs w:val="28"/>
          <w:lang w:bidi="ar-SA"/>
        </w:rPr>
      </w:pPr>
      <w:r w:rsidRPr="0032451E">
        <w:rPr>
          <w:rFonts w:ascii="Times New Roman" w:eastAsia="Times New Roman" w:hAnsi="Times New Roman" w:cs="Times New Roman"/>
          <w:bCs/>
          <w:color w:val="auto"/>
          <w:sz w:val="28"/>
          <w:szCs w:val="28"/>
          <w:lang w:bidi="ar-SA"/>
        </w:rPr>
        <w:t>е) Запрещается размещение отдельно стоящих рекламных конструкций, перекрывающих знаки адресации, в непосредственной близости к другим отдельно стоящим объектам наружной рекламы и информации, в результате которой происходит визуальное объединение их информационно-рекламных полей.</w:t>
      </w:r>
    </w:p>
    <w:p w14:paraId="68C2A8BB" w14:textId="77777777" w:rsidR="0032451E" w:rsidRPr="0032451E" w:rsidRDefault="0032451E" w:rsidP="0032451E">
      <w:pPr>
        <w:widowControl/>
        <w:ind w:firstLine="851"/>
        <w:jc w:val="both"/>
        <w:rPr>
          <w:rFonts w:ascii="Times New Roman" w:eastAsia="Times New Roman" w:hAnsi="Times New Roman" w:cs="Times New Roman"/>
          <w:bCs/>
          <w:color w:val="auto"/>
          <w:sz w:val="28"/>
          <w:szCs w:val="28"/>
          <w:lang w:bidi="ar-SA"/>
        </w:rPr>
      </w:pPr>
      <w:r w:rsidRPr="0032451E">
        <w:rPr>
          <w:rFonts w:ascii="Times New Roman" w:eastAsia="Times New Roman" w:hAnsi="Times New Roman" w:cs="Times New Roman"/>
          <w:bCs/>
          <w:color w:val="auto"/>
          <w:sz w:val="28"/>
          <w:szCs w:val="28"/>
          <w:lang w:bidi="ar-SA"/>
        </w:rPr>
        <w:t>ж) Фундаменты отдельно стоящих рекламных конструкций должны быть заглублены не менее чем на 15-20 см ниже уровня грунта с последующим восстановлением газона (дорожного покрытия) на месте установки, либо иметь декоративное обрамление.</w:t>
      </w:r>
    </w:p>
    <w:p w14:paraId="0ED00F0A" w14:textId="77777777" w:rsidR="0032451E" w:rsidRPr="0032451E" w:rsidRDefault="0032451E" w:rsidP="0032451E">
      <w:pPr>
        <w:widowControl/>
        <w:ind w:firstLine="851"/>
        <w:jc w:val="both"/>
        <w:rPr>
          <w:rFonts w:ascii="Times New Roman" w:eastAsia="Times New Roman" w:hAnsi="Times New Roman" w:cs="Times New Roman"/>
          <w:bCs/>
          <w:color w:val="auto"/>
          <w:sz w:val="28"/>
          <w:szCs w:val="28"/>
          <w:lang w:bidi="ar-SA"/>
        </w:rPr>
      </w:pPr>
      <w:r w:rsidRPr="0032451E">
        <w:rPr>
          <w:rFonts w:ascii="Times New Roman" w:eastAsia="Times New Roman" w:hAnsi="Times New Roman" w:cs="Times New Roman"/>
          <w:bCs/>
          <w:color w:val="auto"/>
          <w:sz w:val="28"/>
          <w:szCs w:val="28"/>
          <w:lang w:bidi="ar-SA"/>
        </w:rPr>
        <w:t>з) Проводить установку рекламной конструкции необходимо с обязательным получением ордера на разрытие и заключением договора на восстановление покрытия.</w:t>
      </w:r>
    </w:p>
    <w:p w14:paraId="5EDDA4D5" w14:textId="77777777" w:rsidR="0032451E" w:rsidRPr="0032451E" w:rsidRDefault="0032451E" w:rsidP="0032451E">
      <w:pPr>
        <w:widowControl/>
        <w:ind w:firstLine="851"/>
        <w:jc w:val="both"/>
        <w:rPr>
          <w:rFonts w:ascii="Times New Roman" w:eastAsia="Times New Roman" w:hAnsi="Times New Roman" w:cs="Times New Roman"/>
          <w:bCs/>
          <w:color w:val="auto"/>
          <w:sz w:val="28"/>
          <w:szCs w:val="28"/>
          <w:lang w:bidi="ar-SA"/>
        </w:rPr>
      </w:pPr>
      <w:r w:rsidRPr="0032451E">
        <w:rPr>
          <w:rFonts w:ascii="Times New Roman" w:eastAsia="Times New Roman" w:hAnsi="Times New Roman" w:cs="Times New Roman"/>
          <w:bCs/>
          <w:color w:val="auto"/>
          <w:sz w:val="28"/>
          <w:szCs w:val="28"/>
          <w:lang w:bidi="ar-SA"/>
        </w:rPr>
        <w:t>и) При разработке схемы размещения рекламной конструкции, для мест размещения конструкций необходимо:</w:t>
      </w:r>
    </w:p>
    <w:p w14:paraId="7809740A" w14:textId="77777777" w:rsidR="0032451E" w:rsidRPr="0032451E" w:rsidRDefault="0032451E" w:rsidP="0032451E">
      <w:pPr>
        <w:widowControl/>
        <w:ind w:firstLine="851"/>
        <w:jc w:val="both"/>
        <w:rPr>
          <w:rFonts w:ascii="Times New Roman" w:eastAsia="Times New Roman" w:hAnsi="Times New Roman" w:cs="Times New Roman"/>
          <w:bCs/>
          <w:color w:val="auto"/>
          <w:sz w:val="28"/>
          <w:szCs w:val="28"/>
          <w:lang w:bidi="ar-SA"/>
        </w:rPr>
      </w:pPr>
      <w:r w:rsidRPr="0032451E">
        <w:rPr>
          <w:rFonts w:ascii="Times New Roman" w:eastAsia="Times New Roman" w:hAnsi="Times New Roman" w:cs="Times New Roman"/>
          <w:bCs/>
          <w:color w:val="auto"/>
          <w:sz w:val="28"/>
          <w:szCs w:val="28"/>
          <w:lang w:bidi="ar-SA"/>
        </w:rPr>
        <w:t xml:space="preserve">указание геодезических координат (в 47-2 системе координат Росреестра) проектируемой к размещению рекламной конструкции (не менее трех </w:t>
      </w:r>
      <w:r w:rsidRPr="0032451E">
        <w:rPr>
          <w:rFonts w:ascii="Times New Roman" w:eastAsia="Times New Roman" w:hAnsi="Times New Roman" w:cs="Times New Roman"/>
          <w:bCs/>
          <w:color w:val="auto"/>
          <w:sz w:val="28"/>
          <w:szCs w:val="28"/>
          <w:lang w:bidi="ar-SA"/>
        </w:rPr>
        <w:lastRenderedPageBreak/>
        <w:t>характерных точек, Х, метрах и У, метрах), нанесенные на топографическую основу М 1:500;</w:t>
      </w:r>
    </w:p>
    <w:p w14:paraId="1DB59CB8" w14:textId="77777777" w:rsidR="0032451E" w:rsidRPr="0032451E" w:rsidRDefault="0032451E" w:rsidP="0032451E">
      <w:pPr>
        <w:widowControl/>
        <w:ind w:firstLine="851"/>
        <w:jc w:val="both"/>
        <w:rPr>
          <w:rFonts w:ascii="Times New Roman" w:eastAsia="Times New Roman" w:hAnsi="Times New Roman" w:cs="Times New Roman"/>
          <w:bCs/>
          <w:color w:val="auto"/>
          <w:sz w:val="28"/>
          <w:szCs w:val="28"/>
          <w:lang w:bidi="ar-SA"/>
        </w:rPr>
      </w:pPr>
      <w:r w:rsidRPr="0032451E">
        <w:rPr>
          <w:rFonts w:ascii="Times New Roman" w:eastAsia="Times New Roman" w:hAnsi="Times New Roman" w:cs="Times New Roman"/>
          <w:bCs/>
          <w:color w:val="auto"/>
          <w:sz w:val="28"/>
          <w:szCs w:val="28"/>
          <w:lang w:bidi="ar-SA"/>
        </w:rPr>
        <w:t>согласие владельцев инженерных сетей на установку проектируемой рекламной конструкции, расположенных в радиусе пяти метров от фундамента рекламной конструкции.</w:t>
      </w:r>
    </w:p>
    <w:p w14:paraId="5B4A06B3" w14:textId="77777777" w:rsidR="0032451E" w:rsidRPr="0032451E" w:rsidRDefault="0032451E" w:rsidP="0032451E">
      <w:pPr>
        <w:widowControl/>
        <w:ind w:firstLine="851"/>
        <w:jc w:val="both"/>
        <w:rPr>
          <w:rFonts w:ascii="Times New Roman" w:eastAsia="Times New Roman" w:hAnsi="Times New Roman" w:cs="Times New Roman"/>
          <w:color w:val="auto"/>
          <w:sz w:val="28"/>
          <w:szCs w:val="28"/>
          <w:lang w:bidi="ar-SA"/>
        </w:rPr>
      </w:pPr>
      <w:bookmarkStart w:id="20" w:name="_Hlk217556258"/>
      <w:r w:rsidRPr="0032451E">
        <w:rPr>
          <w:rFonts w:ascii="Times New Roman" w:eastAsia="Times New Roman" w:hAnsi="Times New Roman" w:cs="Times New Roman"/>
          <w:bCs/>
          <w:color w:val="auto"/>
          <w:sz w:val="28"/>
          <w:szCs w:val="28"/>
          <w:lang w:bidi="ar-SA"/>
        </w:rPr>
        <w:t>6.2.</w:t>
      </w:r>
      <w:r w:rsidRPr="00E75499">
        <w:rPr>
          <w:rFonts w:ascii="Times New Roman" w:eastAsia="Times New Roman" w:hAnsi="Times New Roman" w:cs="Times New Roman"/>
          <w:color w:val="auto"/>
          <w:sz w:val="28"/>
          <w:szCs w:val="28"/>
          <w:lang w:bidi="ar-SA"/>
        </w:rPr>
        <w:t xml:space="preserve"> Требования к рекламным конструкциям, использующим электронную технологию смены изображения. </w:t>
      </w:r>
    </w:p>
    <w:p w14:paraId="41EFE249" w14:textId="77777777" w:rsidR="0032451E" w:rsidRPr="00F165F4" w:rsidRDefault="0032451E" w:rsidP="0032451E">
      <w:pPr>
        <w:widowControl/>
        <w:ind w:firstLine="851"/>
        <w:jc w:val="both"/>
        <w:rPr>
          <w:rFonts w:ascii="Times New Roman" w:eastAsia="Times New Roman" w:hAnsi="Times New Roman" w:cs="Times New Roman"/>
          <w:color w:val="auto"/>
          <w:sz w:val="28"/>
          <w:szCs w:val="28"/>
          <w:lang w:bidi="ar-SA"/>
        </w:rPr>
      </w:pPr>
      <w:r w:rsidRPr="00F165F4">
        <w:rPr>
          <w:rFonts w:ascii="Times New Roman" w:eastAsia="Times New Roman" w:hAnsi="Times New Roman" w:cs="Times New Roman"/>
          <w:color w:val="auto"/>
          <w:sz w:val="28"/>
          <w:szCs w:val="28"/>
          <w:lang w:bidi="ar-SA"/>
        </w:rPr>
        <w:t xml:space="preserve">Размещение рекламных конструкций, использующих электронную технологию смены изображения, осуществляется в соответствии со следующими требованиями: </w:t>
      </w:r>
    </w:p>
    <w:p w14:paraId="2AC8DB85" w14:textId="5246B048" w:rsidR="0032451E" w:rsidRPr="00F165F4" w:rsidRDefault="0032451E" w:rsidP="0032451E">
      <w:pPr>
        <w:widowControl/>
        <w:ind w:firstLine="851"/>
        <w:jc w:val="both"/>
        <w:rPr>
          <w:rFonts w:ascii="Times New Roman" w:eastAsia="Times New Roman" w:hAnsi="Times New Roman" w:cs="Times New Roman"/>
          <w:color w:val="auto"/>
          <w:sz w:val="28"/>
          <w:szCs w:val="28"/>
          <w:lang w:bidi="ar-SA"/>
        </w:rPr>
      </w:pPr>
      <w:r w:rsidRPr="00F165F4">
        <w:rPr>
          <w:rFonts w:ascii="Times New Roman" w:eastAsia="Times New Roman" w:hAnsi="Times New Roman" w:cs="Times New Roman"/>
          <w:color w:val="auto"/>
          <w:sz w:val="28"/>
          <w:szCs w:val="28"/>
          <w:lang w:bidi="ar-SA"/>
        </w:rPr>
        <w:t>площадь информационного поля видеоэкрана должна составлять не более 18 кв. м при размещении рекламной конструкции в границах населенного пункта, за границами населенных пунктов, вдоль дорог районного, регионального и федерального значения, допустимо размещение рекламных конструкций с площадью информационного поля более 18 кв.</w:t>
      </w:r>
      <w:r w:rsidR="00F96B03" w:rsidRPr="00F165F4">
        <w:rPr>
          <w:rFonts w:ascii="Times New Roman" w:eastAsia="Times New Roman" w:hAnsi="Times New Roman" w:cs="Times New Roman"/>
          <w:color w:val="auto"/>
          <w:sz w:val="28"/>
          <w:szCs w:val="28"/>
          <w:lang w:bidi="ar-SA"/>
        </w:rPr>
        <w:t xml:space="preserve"> </w:t>
      </w:r>
      <w:r w:rsidRPr="00F165F4">
        <w:rPr>
          <w:rFonts w:ascii="Times New Roman" w:eastAsia="Times New Roman" w:hAnsi="Times New Roman" w:cs="Times New Roman"/>
          <w:color w:val="auto"/>
          <w:sz w:val="28"/>
          <w:szCs w:val="28"/>
          <w:lang w:bidi="ar-SA"/>
        </w:rPr>
        <w:t xml:space="preserve">м, в случае, если размещение такой рекламной конструкции не нарушает внешний архитектурный облик сложившейся и планируемой застройки поселения; </w:t>
      </w:r>
    </w:p>
    <w:p w14:paraId="2128998C" w14:textId="77777777" w:rsidR="0032451E" w:rsidRPr="0032451E" w:rsidRDefault="0032451E" w:rsidP="0032451E">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демонстрация изображений на видеоэкранах</w:t>
      </w:r>
      <w:bookmarkEnd w:id="20"/>
      <w:r w:rsidRPr="0032451E">
        <w:rPr>
          <w:rFonts w:ascii="Times New Roman" w:eastAsia="Times New Roman" w:hAnsi="Times New Roman" w:cs="Times New Roman"/>
          <w:color w:val="auto"/>
          <w:sz w:val="28"/>
          <w:szCs w:val="28"/>
          <w:lang w:bidi="ar-SA"/>
        </w:rPr>
        <w:t xml:space="preserve"> с использованием динамических эффектов может производиться только в светлое время суток, смена изображения в темное время суток должна производиться не чаще одного раза в одну минуту, продолжительность смены изображения должна составлять более 7 секунд и производиться путем плавного снижения яркости до нулевого значения и последующего плавного повышения яркости; </w:t>
      </w:r>
    </w:p>
    <w:p w14:paraId="2D975C23" w14:textId="77777777" w:rsidR="0032451E" w:rsidRPr="0032451E" w:rsidRDefault="0032451E" w:rsidP="0032451E">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 темное время суток при демонстрации изображений на видеоэкранах, медиафасадах не допускается использование белого фона; </w:t>
      </w:r>
    </w:p>
    <w:p w14:paraId="22B6811C" w14:textId="77777777" w:rsidR="0032451E" w:rsidRPr="0032451E" w:rsidRDefault="0032451E" w:rsidP="0032451E">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медиафасады не должны иметь задней и боковой закрывающих панелей (стенок); </w:t>
      </w:r>
    </w:p>
    <w:p w14:paraId="4E83D335" w14:textId="77777777" w:rsidR="0032451E" w:rsidRPr="0032451E" w:rsidRDefault="0032451E" w:rsidP="0032451E">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при размещении медиафасадов с использованием профильных линеек (трубок, ламелей) со встроенными в них светодиодами, смонтированных в виде горизонтальных или вертикальных жалюзи с просветом, рекомендуемое расстояние (просвет) между ламелями составляет не менее чем в два раза больше ширины ламели; </w:t>
      </w:r>
    </w:p>
    <w:p w14:paraId="324A6F66" w14:textId="3D6CDA2B" w:rsidR="001307A5" w:rsidRDefault="0032451E" w:rsidP="001307A5">
      <w:pPr>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не допускается устройство видеоэкранов, медиафасадов, создающих прямые световые лучи в окна жилых зданий, расположенных на расстоянии менее 100 м от их информационног</w:t>
      </w:r>
      <w:r w:rsidR="001307A5">
        <w:rPr>
          <w:rFonts w:ascii="Times New Roman" w:eastAsia="Times New Roman" w:hAnsi="Times New Roman" w:cs="Times New Roman"/>
          <w:color w:val="auto"/>
          <w:sz w:val="28"/>
          <w:szCs w:val="28"/>
          <w:lang w:bidi="ar-SA"/>
        </w:rPr>
        <w:t>о поля.</w:t>
      </w:r>
      <w:r w:rsidR="004F24C7">
        <w:rPr>
          <w:rFonts w:ascii="Times New Roman" w:eastAsia="Times New Roman" w:hAnsi="Times New Roman" w:cs="Times New Roman"/>
          <w:color w:val="auto"/>
          <w:sz w:val="28"/>
          <w:szCs w:val="28"/>
          <w:lang w:bidi="ar-SA"/>
        </w:rPr>
        <w:t>»</w:t>
      </w:r>
    </w:p>
    <w:p w14:paraId="6CA0590B" w14:textId="77777777" w:rsidR="001307A5" w:rsidRDefault="001307A5" w:rsidP="001307A5">
      <w:pPr>
        <w:ind w:firstLine="851"/>
        <w:jc w:val="both"/>
        <w:rPr>
          <w:rFonts w:ascii="Times New Roman" w:eastAsia="Times New Roman" w:hAnsi="Times New Roman" w:cs="Times New Roman"/>
          <w:color w:val="auto"/>
          <w:sz w:val="28"/>
          <w:szCs w:val="28"/>
          <w:lang w:bidi="ar-SA"/>
        </w:rPr>
      </w:pPr>
    </w:p>
    <w:p w14:paraId="5E84F5A7" w14:textId="79B44705" w:rsidR="00D85B60" w:rsidRPr="005F2719" w:rsidRDefault="000D1FA7" w:rsidP="00E407A3">
      <w:pPr>
        <w:ind w:firstLine="851"/>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lang w:bidi="ar-SA"/>
        </w:rPr>
        <w:t>4</w:t>
      </w:r>
      <w:r w:rsidR="001307A5" w:rsidRPr="005F2719">
        <w:rPr>
          <w:rFonts w:ascii="Times New Roman" w:eastAsia="Times New Roman" w:hAnsi="Times New Roman" w:cs="Times New Roman"/>
          <w:color w:val="auto"/>
          <w:sz w:val="28"/>
          <w:szCs w:val="28"/>
          <w:lang w:bidi="ar-SA"/>
        </w:rPr>
        <w:t xml:space="preserve">. </w:t>
      </w:r>
      <w:r w:rsidR="00221694" w:rsidRPr="005F2719">
        <w:rPr>
          <w:rFonts w:ascii="Times New Roman" w:hAnsi="Times New Roman" w:cs="Times New Roman"/>
          <w:color w:val="auto"/>
          <w:sz w:val="28"/>
          <w:szCs w:val="28"/>
          <w:lang w:bidi="ar-SA"/>
        </w:rPr>
        <w:t>Главу 9</w:t>
      </w:r>
      <w:r w:rsidR="00D85B60" w:rsidRPr="005F2719">
        <w:rPr>
          <w:rFonts w:ascii="Times New Roman" w:hAnsi="Times New Roman" w:cs="Times New Roman"/>
          <w:color w:val="auto"/>
          <w:sz w:val="28"/>
          <w:szCs w:val="28"/>
          <w:lang w:bidi="ar-SA"/>
        </w:rPr>
        <w:t xml:space="preserve"> </w:t>
      </w:r>
      <w:r w:rsidR="00D85B60" w:rsidRPr="005F2719">
        <w:rPr>
          <w:rFonts w:ascii="Times New Roman" w:hAnsi="Times New Roman" w:cs="Times New Roman"/>
          <w:iCs/>
          <w:color w:val="auto"/>
          <w:sz w:val="28"/>
          <w:szCs w:val="28"/>
        </w:rPr>
        <w:t xml:space="preserve">раздела </w:t>
      </w:r>
      <w:r w:rsidR="00D85B60" w:rsidRPr="005F2719">
        <w:rPr>
          <w:rFonts w:ascii="Times New Roman" w:hAnsi="Times New Roman" w:cs="Times New Roman"/>
          <w:color w:val="auto"/>
          <w:sz w:val="28"/>
          <w:szCs w:val="28"/>
          <w:lang w:val="en-US"/>
        </w:rPr>
        <w:t>II</w:t>
      </w:r>
      <w:r w:rsidR="00D85B60" w:rsidRPr="005F2719">
        <w:rPr>
          <w:rFonts w:ascii="Times New Roman" w:hAnsi="Times New Roman" w:cs="Times New Roman"/>
          <w:color w:val="auto"/>
          <w:sz w:val="28"/>
          <w:szCs w:val="28"/>
          <w:lang w:bidi="ar-SA"/>
        </w:rPr>
        <w:t xml:space="preserve"> Правил </w:t>
      </w:r>
      <w:r w:rsidR="00221694" w:rsidRPr="005F2719">
        <w:rPr>
          <w:rFonts w:ascii="Times New Roman" w:hAnsi="Times New Roman" w:cs="Times New Roman"/>
          <w:color w:val="auto"/>
          <w:sz w:val="28"/>
          <w:szCs w:val="28"/>
          <w:lang w:bidi="ar-SA"/>
        </w:rPr>
        <w:t>изложить в новой редакции</w:t>
      </w:r>
      <w:r w:rsidR="001307A5" w:rsidRPr="005F2719">
        <w:rPr>
          <w:rFonts w:ascii="Times New Roman" w:hAnsi="Times New Roman" w:cs="Times New Roman"/>
          <w:color w:val="auto"/>
          <w:sz w:val="28"/>
          <w:szCs w:val="28"/>
          <w:lang w:bidi="ar-SA"/>
        </w:rPr>
        <w:t>:</w:t>
      </w:r>
    </w:p>
    <w:p w14:paraId="2DD0EED8" w14:textId="70C98AE3" w:rsidR="00082296" w:rsidRPr="005F2719" w:rsidRDefault="004F24C7" w:rsidP="00E407A3">
      <w:pPr>
        <w:pStyle w:val="af1"/>
        <w:autoSpaceDE w:val="0"/>
        <w:autoSpaceDN w:val="0"/>
        <w:adjustRightInd w:val="0"/>
        <w:ind w:left="0"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w:t>
      </w:r>
      <w:r w:rsidR="00082296" w:rsidRPr="005F2719">
        <w:rPr>
          <w:rFonts w:ascii="Times New Roman" w:hAnsi="Times New Roman" w:cs="Times New Roman"/>
          <w:color w:val="auto"/>
          <w:sz w:val="28"/>
          <w:szCs w:val="28"/>
          <w:lang w:bidi="ar-SA"/>
        </w:rPr>
        <w:t>Глава 9. Порядок размещения и использования нестационарных торговых объектов</w:t>
      </w:r>
    </w:p>
    <w:p w14:paraId="4367B2E1" w14:textId="22A10CDF" w:rsidR="006B20B7" w:rsidRPr="005F2719" w:rsidRDefault="00082296" w:rsidP="00E407A3">
      <w:pPr>
        <w:pStyle w:val="af1"/>
        <w:autoSpaceDE w:val="0"/>
        <w:autoSpaceDN w:val="0"/>
        <w:adjustRightInd w:val="0"/>
        <w:ind w:left="0"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1.</w:t>
      </w:r>
      <w:r w:rsidR="002714DC" w:rsidRPr="005F2719">
        <w:rPr>
          <w:rFonts w:ascii="Times New Roman" w:hAnsi="Times New Roman" w:cs="Times New Roman"/>
          <w:color w:val="auto"/>
          <w:sz w:val="28"/>
          <w:szCs w:val="28"/>
          <w:lang w:bidi="ar-SA"/>
        </w:rPr>
        <w:t xml:space="preserve"> Под </w:t>
      </w:r>
      <w:r w:rsidR="006B20B7" w:rsidRPr="005F2719">
        <w:rPr>
          <w:rFonts w:ascii="Times New Roman" w:hAnsi="Times New Roman" w:cs="Times New Roman"/>
          <w:color w:val="auto"/>
          <w:sz w:val="28"/>
          <w:szCs w:val="28"/>
          <w:lang w:bidi="ar-SA"/>
        </w:rPr>
        <w:t>нестационарны</w:t>
      </w:r>
      <w:r w:rsidR="002714DC" w:rsidRPr="005F2719">
        <w:rPr>
          <w:rFonts w:ascii="Times New Roman" w:hAnsi="Times New Roman" w:cs="Times New Roman"/>
          <w:color w:val="auto"/>
          <w:sz w:val="28"/>
          <w:szCs w:val="28"/>
          <w:lang w:bidi="ar-SA"/>
        </w:rPr>
        <w:t>м</w:t>
      </w:r>
      <w:r w:rsidR="006B20B7" w:rsidRPr="005F2719">
        <w:rPr>
          <w:rFonts w:ascii="Times New Roman" w:hAnsi="Times New Roman" w:cs="Times New Roman"/>
          <w:color w:val="auto"/>
          <w:sz w:val="28"/>
          <w:szCs w:val="28"/>
          <w:lang w:bidi="ar-SA"/>
        </w:rPr>
        <w:t xml:space="preserve"> торговы</w:t>
      </w:r>
      <w:r w:rsidR="002714DC" w:rsidRPr="005F2719">
        <w:rPr>
          <w:rFonts w:ascii="Times New Roman" w:hAnsi="Times New Roman" w:cs="Times New Roman"/>
          <w:color w:val="auto"/>
          <w:sz w:val="28"/>
          <w:szCs w:val="28"/>
          <w:lang w:bidi="ar-SA"/>
        </w:rPr>
        <w:t>м</w:t>
      </w:r>
      <w:r w:rsidR="006B20B7" w:rsidRPr="005F2719">
        <w:rPr>
          <w:rFonts w:ascii="Times New Roman" w:hAnsi="Times New Roman" w:cs="Times New Roman"/>
          <w:color w:val="auto"/>
          <w:sz w:val="28"/>
          <w:szCs w:val="28"/>
          <w:lang w:bidi="ar-SA"/>
        </w:rPr>
        <w:t xml:space="preserve"> объект</w:t>
      </w:r>
      <w:r w:rsidR="002714DC" w:rsidRPr="005F2719">
        <w:rPr>
          <w:rFonts w:ascii="Times New Roman" w:hAnsi="Times New Roman" w:cs="Times New Roman"/>
          <w:color w:val="auto"/>
          <w:sz w:val="28"/>
          <w:szCs w:val="28"/>
          <w:lang w:bidi="ar-SA"/>
        </w:rPr>
        <w:t xml:space="preserve">ом понимается </w:t>
      </w:r>
      <w:r w:rsidR="006B20B7" w:rsidRPr="005F2719">
        <w:rPr>
          <w:rFonts w:ascii="Times New Roman" w:hAnsi="Times New Roman" w:cs="Times New Roman"/>
          <w:color w:val="auto"/>
          <w:sz w:val="28"/>
          <w:szCs w:val="28"/>
          <w:lang w:bidi="ar-SA"/>
        </w:rPr>
        <w:t>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w:t>
      </w:r>
      <w:r w:rsidR="002714DC" w:rsidRPr="005F2719">
        <w:rPr>
          <w:rFonts w:ascii="Times New Roman" w:hAnsi="Times New Roman" w:cs="Times New Roman"/>
          <w:color w:val="auto"/>
          <w:sz w:val="28"/>
          <w:szCs w:val="28"/>
          <w:lang w:bidi="ar-SA"/>
        </w:rPr>
        <w:t>ом числе передвижное сооружение (торговый павильон, киоск, торговая палатка, елочный базар</w:t>
      </w:r>
      <w:r w:rsidR="00D17589" w:rsidRPr="005F2719">
        <w:rPr>
          <w:rFonts w:ascii="Times New Roman" w:hAnsi="Times New Roman" w:cs="Times New Roman"/>
          <w:color w:val="auto"/>
          <w:sz w:val="28"/>
          <w:szCs w:val="28"/>
          <w:lang w:bidi="ar-SA"/>
        </w:rPr>
        <w:t xml:space="preserve">, </w:t>
      </w:r>
      <w:r w:rsidR="00D17589" w:rsidRPr="005F2719">
        <w:rPr>
          <w:rFonts w:ascii="Times New Roman" w:hAnsi="Times New Roman" w:cs="Times New Roman"/>
          <w:color w:val="auto"/>
          <w:sz w:val="28"/>
          <w:szCs w:val="28"/>
          <w:lang w:bidi="ar-SA"/>
        </w:rPr>
        <w:lastRenderedPageBreak/>
        <w:t>торговая тележка, торговая галерея и др.)</w:t>
      </w:r>
      <w:r w:rsidR="007362CD" w:rsidRPr="005F2719">
        <w:rPr>
          <w:rFonts w:ascii="Times New Roman" w:hAnsi="Times New Roman" w:cs="Times New Roman"/>
          <w:color w:val="auto"/>
          <w:sz w:val="28"/>
          <w:szCs w:val="28"/>
          <w:lang w:bidi="ar-SA"/>
        </w:rPr>
        <w:t>.</w:t>
      </w:r>
    </w:p>
    <w:p w14:paraId="7C46367B" w14:textId="177781FC" w:rsidR="008A465F" w:rsidRPr="005F2719" w:rsidRDefault="007362CD" w:rsidP="00E407A3">
      <w:pPr>
        <w:pStyle w:val="af1"/>
        <w:autoSpaceDE w:val="0"/>
        <w:autoSpaceDN w:val="0"/>
        <w:adjustRightInd w:val="0"/>
        <w:ind w:left="0"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 xml:space="preserve">2. </w:t>
      </w:r>
      <w:r w:rsidR="005F2DEC" w:rsidRPr="005F2719">
        <w:rPr>
          <w:rFonts w:ascii="Times New Roman" w:hAnsi="Times New Roman" w:cs="Times New Roman"/>
          <w:color w:val="auto"/>
          <w:sz w:val="28"/>
          <w:szCs w:val="28"/>
          <w:lang w:bidi="ar-SA"/>
        </w:rPr>
        <w:t>Не допускается размещение нестационарных торговых объектов:</w:t>
      </w:r>
    </w:p>
    <w:p w14:paraId="2CA4F73C" w14:textId="5D0F9DE6" w:rsidR="007362CD" w:rsidRPr="005F2719" w:rsidRDefault="007362CD"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 xml:space="preserve">в арках зданий, на газонах, </w:t>
      </w:r>
      <w:r w:rsidR="009B536E" w:rsidRPr="005F2719">
        <w:rPr>
          <w:rFonts w:ascii="Times New Roman" w:hAnsi="Times New Roman" w:cs="Times New Roman"/>
          <w:color w:val="auto"/>
          <w:sz w:val="28"/>
          <w:szCs w:val="28"/>
          <w:lang w:bidi="ar-SA"/>
        </w:rPr>
        <w:t xml:space="preserve">цветниках, </w:t>
      </w:r>
      <w:r w:rsidRPr="005F2719">
        <w:rPr>
          <w:rFonts w:ascii="Times New Roman" w:hAnsi="Times New Roman" w:cs="Times New Roman"/>
          <w:color w:val="auto"/>
          <w:sz w:val="28"/>
          <w:szCs w:val="28"/>
          <w:lang w:bidi="ar-SA"/>
        </w:rPr>
        <w:t>детских и спортивных п</w:t>
      </w:r>
      <w:r w:rsidR="00042EF9" w:rsidRPr="005F2719">
        <w:rPr>
          <w:rFonts w:ascii="Times New Roman" w:hAnsi="Times New Roman" w:cs="Times New Roman"/>
          <w:color w:val="auto"/>
          <w:sz w:val="28"/>
          <w:szCs w:val="28"/>
          <w:lang w:bidi="ar-SA"/>
        </w:rPr>
        <w:t>лощадках, транспортных стоянках,</w:t>
      </w:r>
      <w:r w:rsidR="00DE7059" w:rsidRPr="005F2719">
        <w:rPr>
          <w:rFonts w:ascii="Times New Roman" w:hAnsi="Times New Roman" w:cs="Times New Roman"/>
          <w:color w:val="auto"/>
          <w:sz w:val="28"/>
          <w:szCs w:val="28"/>
          <w:lang w:bidi="ar-SA"/>
        </w:rPr>
        <w:t xml:space="preserve"> во дворах, </w:t>
      </w:r>
      <w:r w:rsidR="00042EF9" w:rsidRPr="005F2719">
        <w:rPr>
          <w:rFonts w:ascii="Times New Roman" w:hAnsi="Times New Roman" w:cs="Times New Roman"/>
          <w:color w:val="auto"/>
          <w:sz w:val="28"/>
          <w:szCs w:val="28"/>
          <w:lang w:bidi="ar-SA"/>
        </w:rPr>
        <w:t>площадках для отдыха</w:t>
      </w:r>
      <w:r w:rsidR="006F4A19" w:rsidRPr="005F2719">
        <w:rPr>
          <w:rFonts w:ascii="Times New Roman" w:hAnsi="Times New Roman" w:cs="Times New Roman"/>
          <w:color w:val="auto"/>
          <w:sz w:val="28"/>
          <w:szCs w:val="28"/>
          <w:lang w:bidi="ar-SA"/>
        </w:rPr>
        <w:t>;</w:t>
      </w:r>
    </w:p>
    <w:p w14:paraId="4FAD77A9" w14:textId="1AD44960" w:rsidR="00595893" w:rsidRPr="005F2719" w:rsidRDefault="003776D6"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ближе 10 метров от посадочных площадок пассажирского транспорта</w:t>
      </w:r>
      <w:r w:rsidR="00E774C6" w:rsidRPr="005F2719">
        <w:rPr>
          <w:rFonts w:ascii="Times New Roman" w:hAnsi="Times New Roman" w:cs="Times New Roman"/>
          <w:color w:val="auto"/>
          <w:sz w:val="28"/>
          <w:szCs w:val="28"/>
          <w:lang w:bidi="ar-SA"/>
        </w:rPr>
        <w:t>;</w:t>
      </w:r>
    </w:p>
    <w:p w14:paraId="4CD47772" w14:textId="55BCAC76" w:rsidR="00ED1C56" w:rsidRPr="005F2719" w:rsidRDefault="00ED1C56"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sz w:val="28"/>
          <w:szCs w:val="28"/>
        </w:rPr>
        <w:t xml:space="preserve">в пределах треугольников видимости на нерегулируемых перекрестках и примыканиях улиц и дорог, на пешеходных переходах и ближе 5 метров перед ними, </w:t>
      </w:r>
      <w:r w:rsidRPr="005F2719">
        <w:rPr>
          <w:rFonts w:ascii="Times New Roman" w:hAnsi="Times New Roman" w:cs="Times New Roman"/>
          <w:color w:val="auto"/>
          <w:sz w:val="28"/>
          <w:szCs w:val="28"/>
        </w:rPr>
        <w:t>на проезжей части улично-дорожной сети</w:t>
      </w:r>
      <w:r w:rsidRPr="005F2719">
        <w:rPr>
          <w:rFonts w:ascii="Times New Roman" w:hAnsi="Times New Roman" w:cs="Times New Roman"/>
          <w:color w:val="auto"/>
          <w:sz w:val="28"/>
          <w:szCs w:val="28"/>
          <w:lang w:bidi="ar-SA"/>
        </w:rPr>
        <w:t xml:space="preserve">, </w:t>
      </w:r>
      <w:r w:rsidRPr="005F2719">
        <w:rPr>
          <w:rFonts w:ascii="Times New Roman" w:hAnsi="Times New Roman" w:cs="Times New Roman"/>
          <w:color w:val="auto"/>
          <w:sz w:val="28"/>
          <w:szCs w:val="28"/>
        </w:rPr>
        <w:t xml:space="preserve">а также внутриквартальных проездах и территориях </w:t>
      </w:r>
      <w:r w:rsidRPr="005F2719">
        <w:rPr>
          <w:rFonts w:ascii="Times New Roman" w:hAnsi="Times New Roman" w:cs="Times New Roman"/>
          <w:color w:val="auto"/>
          <w:sz w:val="28"/>
          <w:szCs w:val="28"/>
          <w:lang w:bidi="ar-SA"/>
        </w:rPr>
        <w:t>парковок автотранспорта;</w:t>
      </w:r>
    </w:p>
    <w:p w14:paraId="0DF71D38" w14:textId="4B2FF3B8" w:rsidR="003776D6" w:rsidRPr="005F2719" w:rsidRDefault="003776D6"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 xml:space="preserve">на пешеходной части тротуаров и дорожек и в иных случаях, предусмотренных СП 42.13330.2016 </w:t>
      </w:r>
      <w:r w:rsidR="004F24C7" w:rsidRPr="005F2719">
        <w:rPr>
          <w:rFonts w:ascii="Times New Roman" w:hAnsi="Times New Roman" w:cs="Times New Roman"/>
          <w:color w:val="auto"/>
          <w:sz w:val="28"/>
          <w:szCs w:val="28"/>
          <w:lang w:bidi="ar-SA"/>
        </w:rPr>
        <w:t>«</w:t>
      </w:r>
      <w:r w:rsidRPr="005F2719">
        <w:rPr>
          <w:rFonts w:ascii="Times New Roman" w:hAnsi="Times New Roman" w:cs="Times New Roman"/>
          <w:color w:val="auto"/>
          <w:sz w:val="28"/>
          <w:szCs w:val="28"/>
          <w:lang w:bidi="ar-SA"/>
        </w:rPr>
        <w:t>СНиП 2.07.01-89* Градостроительство. Планировка и застройка городских и сельских поселений</w:t>
      </w:r>
      <w:r w:rsidR="004F24C7" w:rsidRPr="005F2719">
        <w:rPr>
          <w:rFonts w:ascii="Times New Roman" w:hAnsi="Times New Roman" w:cs="Times New Roman"/>
          <w:color w:val="auto"/>
          <w:sz w:val="28"/>
          <w:szCs w:val="28"/>
          <w:lang w:bidi="ar-SA"/>
        </w:rPr>
        <w:t>»</w:t>
      </w:r>
      <w:r w:rsidRPr="005F2719">
        <w:rPr>
          <w:rFonts w:ascii="Times New Roman" w:hAnsi="Times New Roman" w:cs="Times New Roman"/>
          <w:color w:val="auto"/>
          <w:sz w:val="28"/>
          <w:szCs w:val="28"/>
          <w:lang w:bidi="ar-SA"/>
        </w:rPr>
        <w:t>;</w:t>
      </w:r>
    </w:p>
    <w:p w14:paraId="5C28A7C9" w14:textId="3C4C49EC" w:rsidR="003715AB" w:rsidRPr="005F2719" w:rsidRDefault="00E774C6"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совместно с остановочными павильонами;</w:t>
      </w:r>
    </w:p>
    <w:p w14:paraId="1EB9BDF0" w14:textId="3715D949" w:rsidR="003776D6" w:rsidRPr="005F2719" w:rsidRDefault="003776D6"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ближе 25 метров от вентиляционных шахт, 15 метров - от окон жилых помещений, от витрин торговых организаций;</w:t>
      </w:r>
    </w:p>
    <w:p w14:paraId="56B85396" w14:textId="578FA225" w:rsidR="003715AB" w:rsidRPr="005F2719" w:rsidRDefault="003715AB"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на территориях, занятых инженерными коммуникациями и их охранными зонами, на территории выделенных технических (охранных) зон;</w:t>
      </w:r>
    </w:p>
    <w:p w14:paraId="786B928E" w14:textId="6089C7C9" w:rsidR="00D4176F" w:rsidRPr="005F2719" w:rsidRDefault="003776D6"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под железнодорожными путепроводами и авто</w:t>
      </w:r>
      <w:r w:rsidR="00D4176F" w:rsidRPr="005F2719">
        <w:rPr>
          <w:rFonts w:ascii="Times New Roman" w:hAnsi="Times New Roman" w:cs="Times New Roman"/>
          <w:color w:val="auto"/>
          <w:sz w:val="28"/>
          <w:szCs w:val="28"/>
          <w:lang w:bidi="ar-SA"/>
        </w:rPr>
        <w:t>мобильными эстакадами, мостами;</w:t>
      </w:r>
    </w:p>
    <w:p w14:paraId="51E25575" w14:textId="20C242F6" w:rsidR="00D4176F" w:rsidRPr="005F2719" w:rsidRDefault="003776D6"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в надземных и подземных переходах, а также в 15-метровой охранной зоне от входов (выход</w:t>
      </w:r>
      <w:r w:rsidR="008E5902" w:rsidRPr="005F2719">
        <w:rPr>
          <w:rFonts w:ascii="Times New Roman" w:hAnsi="Times New Roman" w:cs="Times New Roman"/>
          <w:color w:val="auto"/>
          <w:sz w:val="28"/>
          <w:szCs w:val="28"/>
          <w:lang w:bidi="ar-SA"/>
        </w:rPr>
        <w:t xml:space="preserve">ов) в подземные переходы, </w:t>
      </w:r>
      <w:r w:rsidRPr="005F2719">
        <w:rPr>
          <w:rFonts w:ascii="Times New Roman" w:hAnsi="Times New Roman" w:cs="Times New Roman"/>
          <w:color w:val="auto"/>
          <w:sz w:val="28"/>
          <w:szCs w:val="28"/>
          <w:lang w:bidi="ar-SA"/>
        </w:rPr>
        <w:t>за исключением объектов, используемых для реализации пе</w:t>
      </w:r>
      <w:r w:rsidR="00D4176F" w:rsidRPr="005F2719">
        <w:rPr>
          <w:rFonts w:ascii="Times New Roman" w:hAnsi="Times New Roman" w:cs="Times New Roman"/>
          <w:color w:val="auto"/>
          <w:sz w:val="28"/>
          <w:szCs w:val="28"/>
          <w:lang w:bidi="ar-SA"/>
        </w:rPr>
        <w:t>риодической печатной продукции;</w:t>
      </w:r>
    </w:p>
    <w:p w14:paraId="72F55DB7" w14:textId="7EE20745" w:rsidR="004E2D29" w:rsidRPr="005F2719" w:rsidRDefault="003776D6"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на расстоянии менее 25 метров от мест сбора мусора и пищевых отходов, дворовых уборных, выгребных ям (за исключением НТО, в которых осуществляется торговля исключительно непродовольственными товарами);</w:t>
      </w:r>
    </w:p>
    <w:p w14:paraId="4A192B1E" w14:textId="1F46D806" w:rsidR="001D32A2" w:rsidRPr="005F2719" w:rsidRDefault="00A4267E"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в случае если размещение нестационарного торгового объекта</w:t>
      </w:r>
      <w:r w:rsidR="003776D6" w:rsidRPr="005F2719">
        <w:rPr>
          <w:rFonts w:ascii="Times New Roman" w:hAnsi="Times New Roman" w:cs="Times New Roman"/>
          <w:color w:val="auto"/>
          <w:sz w:val="28"/>
          <w:szCs w:val="28"/>
          <w:lang w:bidi="ar-SA"/>
        </w:rPr>
        <w:t xml:space="preserve"> препятствует свободному подъезду пожарной, аварийно-спасательной техники или доступу к объектам инженерной инфраструктуры (объекты энергоснабжения и освещения, ко</w:t>
      </w:r>
      <w:r w:rsidR="001D32A2" w:rsidRPr="005F2719">
        <w:rPr>
          <w:rFonts w:ascii="Times New Roman" w:hAnsi="Times New Roman" w:cs="Times New Roman"/>
          <w:color w:val="auto"/>
          <w:sz w:val="28"/>
          <w:szCs w:val="28"/>
          <w:lang w:bidi="ar-SA"/>
        </w:rPr>
        <w:t>лодцы, краны, гидранты и т.д.);</w:t>
      </w:r>
    </w:p>
    <w:p w14:paraId="4297FEA2" w14:textId="7BDA2FD9" w:rsidR="00A539C5" w:rsidRPr="005F2719" w:rsidRDefault="00A539C5"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ближе 25 метров от зданий и границ земельных участков под зданиями, в которых располагаются органы публичной власти, образовательные организации;</w:t>
      </w:r>
    </w:p>
    <w:p w14:paraId="5C10536F" w14:textId="7C6A9795" w:rsidR="006F4A19" w:rsidRPr="005F2719" w:rsidRDefault="006F4A19"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на территории зеленых насаждений общего пользования;</w:t>
      </w:r>
    </w:p>
    <w:p w14:paraId="795DA735" w14:textId="204623CB" w:rsidR="00B81B75" w:rsidRDefault="00B81B75"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на земельных участках, в отношении которых не установлен вид разрешенного использования, допускающий размещение таких объектов</w:t>
      </w:r>
      <w:r w:rsidR="00EA22E9" w:rsidRPr="005F2719">
        <w:rPr>
          <w:rFonts w:ascii="Times New Roman" w:hAnsi="Times New Roman" w:cs="Times New Roman"/>
          <w:color w:val="auto"/>
          <w:sz w:val="28"/>
          <w:szCs w:val="28"/>
          <w:lang w:bidi="ar-SA"/>
        </w:rPr>
        <w:t>;</w:t>
      </w:r>
    </w:p>
    <w:p w14:paraId="62E081AF" w14:textId="07A67D23" w:rsidR="00853E97" w:rsidRPr="005F2719" w:rsidRDefault="009D0BA1" w:rsidP="00E407A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с нарушением правил землепользования и застройки</w:t>
      </w:r>
      <w:r w:rsidR="00853E97">
        <w:rPr>
          <w:rFonts w:ascii="Times New Roman" w:hAnsi="Times New Roman" w:cs="Times New Roman"/>
          <w:color w:val="auto"/>
          <w:sz w:val="28"/>
          <w:szCs w:val="28"/>
          <w:lang w:bidi="ar-SA"/>
        </w:rPr>
        <w:t>;</w:t>
      </w:r>
    </w:p>
    <w:p w14:paraId="18E48CF3" w14:textId="54D8C7F1" w:rsidR="00EA22E9" w:rsidRPr="005F2719" w:rsidRDefault="00EA22E9"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 xml:space="preserve">в пределах красных линий </w:t>
      </w:r>
      <w:r w:rsidR="009A3BBC" w:rsidRPr="005F2719">
        <w:rPr>
          <w:rFonts w:ascii="Times New Roman" w:hAnsi="Times New Roman" w:cs="Times New Roman"/>
          <w:color w:val="auto"/>
          <w:sz w:val="28"/>
          <w:szCs w:val="28"/>
          <w:lang w:bidi="ar-SA"/>
        </w:rPr>
        <w:t xml:space="preserve">улично-дорожной сети в населенных пунктах и </w:t>
      </w:r>
      <w:r w:rsidRPr="005F2719">
        <w:rPr>
          <w:rFonts w:ascii="Times New Roman" w:hAnsi="Times New Roman" w:cs="Times New Roman"/>
          <w:color w:val="auto"/>
          <w:sz w:val="28"/>
          <w:szCs w:val="28"/>
          <w:lang w:bidi="ar-SA"/>
        </w:rPr>
        <w:t>автомобильных дорог</w:t>
      </w:r>
      <w:r w:rsidR="007042A0" w:rsidRPr="005F2719">
        <w:rPr>
          <w:rFonts w:ascii="Times New Roman" w:hAnsi="Times New Roman" w:cs="Times New Roman"/>
          <w:color w:val="auto"/>
          <w:sz w:val="28"/>
          <w:szCs w:val="28"/>
          <w:lang w:bidi="ar-SA"/>
        </w:rPr>
        <w:t xml:space="preserve"> местного значения;</w:t>
      </w:r>
    </w:p>
    <w:p w14:paraId="130000F3" w14:textId="3DF3BAED" w:rsidR="00D92B2E" w:rsidRPr="005F2719" w:rsidRDefault="00D92B2E"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на грунтовом, травяном и песчаном покрытиях;</w:t>
      </w:r>
    </w:p>
    <w:p w14:paraId="02312660" w14:textId="02FACA7A" w:rsidR="00652EDD" w:rsidRPr="005F2719" w:rsidRDefault="00652EDD"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 xml:space="preserve">с нарушением санитарных, градостроительных, противопожарных норм и </w:t>
      </w:r>
      <w:r w:rsidR="0073728D" w:rsidRPr="005F2719">
        <w:rPr>
          <w:rFonts w:ascii="Times New Roman" w:hAnsi="Times New Roman" w:cs="Times New Roman"/>
          <w:color w:val="auto"/>
          <w:sz w:val="28"/>
          <w:szCs w:val="28"/>
          <w:lang w:bidi="ar-SA"/>
        </w:rPr>
        <w:t xml:space="preserve">настоящих </w:t>
      </w:r>
      <w:r w:rsidRPr="005F2719">
        <w:rPr>
          <w:rFonts w:ascii="Times New Roman" w:hAnsi="Times New Roman" w:cs="Times New Roman"/>
          <w:color w:val="auto"/>
          <w:sz w:val="28"/>
          <w:szCs w:val="28"/>
          <w:lang w:bidi="ar-SA"/>
        </w:rPr>
        <w:t>правил</w:t>
      </w:r>
      <w:r w:rsidR="009B30AE" w:rsidRPr="005F2719">
        <w:rPr>
          <w:rFonts w:ascii="Times New Roman" w:hAnsi="Times New Roman" w:cs="Times New Roman"/>
          <w:color w:val="auto"/>
          <w:sz w:val="28"/>
          <w:szCs w:val="28"/>
          <w:lang w:bidi="ar-SA"/>
        </w:rPr>
        <w:t>.</w:t>
      </w:r>
    </w:p>
    <w:p w14:paraId="3299D7EA" w14:textId="43740461" w:rsidR="003F4CC0" w:rsidRPr="005F2719" w:rsidRDefault="0084278C" w:rsidP="00E407A3">
      <w:pPr>
        <w:ind w:firstLine="851"/>
        <w:jc w:val="both"/>
        <w:rPr>
          <w:rFonts w:ascii="Times New Roman" w:hAnsi="Times New Roman" w:cs="Times New Roman"/>
          <w:color w:val="auto"/>
          <w:sz w:val="28"/>
          <w:szCs w:val="28"/>
        </w:rPr>
      </w:pPr>
      <w:r w:rsidRPr="005F2719">
        <w:rPr>
          <w:rFonts w:ascii="Times New Roman" w:hAnsi="Times New Roman" w:cs="Times New Roman"/>
          <w:sz w:val="28"/>
          <w:szCs w:val="28"/>
        </w:rPr>
        <w:t xml:space="preserve">3. </w:t>
      </w:r>
      <w:r w:rsidR="003F4CC0" w:rsidRPr="005F2719">
        <w:rPr>
          <w:rFonts w:ascii="Times New Roman" w:hAnsi="Times New Roman" w:cs="Times New Roman"/>
          <w:sz w:val="28"/>
          <w:szCs w:val="28"/>
        </w:rPr>
        <w:t xml:space="preserve">Размещение нестационарных торговых объектов должно обеспечивать свободное движение пешеходов </w:t>
      </w:r>
      <w:r w:rsidR="003F4CC0" w:rsidRPr="005F2719">
        <w:rPr>
          <w:rFonts w:ascii="Times New Roman" w:hAnsi="Times New Roman" w:cs="Times New Roman"/>
          <w:color w:val="auto"/>
          <w:sz w:val="28"/>
          <w:szCs w:val="28"/>
        </w:rPr>
        <w:t xml:space="preserve">и доступ потребителей к торговым объектам, в том числе обеспечение безбарьерной среды жизнедеятельности для инвалидов и иных маломобильных групп населения, беспрепятственный подъезд </w:t>
      </w:r>
      <w:r w:rsidR="003F4CC0" w:rsidRPr="005F2719">
        <w:rPr>
          <w:rFonts w:ascii="Times New Roman" w:hAnsi="Times New Roman" w:cs="Times New Roman"/>
          <w:color w:val="auto"/>
          <w:sz w:val="28"/>
          <w:szCs w:val="28"/>
        </w:rPr>
        <w:lastRenderedPageBreak/>
        <w:t>спецтранспорта при чрезвычайных ситуациях.</w:t>
      </w:r>
    </w:p>
    <w:p w14:paraId="52FCF7D6" w14:textId="1B7B4610" w:rsidR="00F54FDD" w:rsidRPr="005F2719" w:rsidRDefault="0084278C" w:rsidP="00E407A3">
      <w:pPr>
        <w:widowControl/>
        <w:autoSpaceDE w:val="0"/>
        <w:autoSpaceDN w:val="0"/>
        <w:adjustRightInd w:val="0"/>
        <w:ind w:firstLine="851"/>
        <w:jc w:val="both"/>
        <w:rPr>
          <w:rFonts w:ascii="Times New Roman" w:hAnsi="Times New Roman" w:cs="Times New Roman"/>
          <w:sz w:val="28"/>
          <w:szCs w:val="28"/>
          <w:lang w:eastAsia="en-US"/>
        </w:rPr>
      </w:pPr>
      <w:r w:rsidRPr="005F2719">
        <w:rPr>
          <w:rFonts w:ascii="Times New Roman" w:hAnsi="Times New Roman" w:cs="Times New Roman"/>
          <w:color w:val="auto"/>
          <w:sz w:val="28"/>
          <w:szCs w:val="28"/>
          <w:lang w:bidi="ar-SA"/>
        </w:rPr>
        <w:t>4.</w:t>
      </w:r>
      <w:r w:rsidR="00F54FDD" w:rsidRPr="005F2719">
        <w:rPr>
          <w:rFonts w:ascii="Times New Roman" w:hAnsi="Times New Roman" w:cs="Times New Roman"/>
          <w:sz w:val="28"/>
          <w:szCs w:val="28"/>
        </w:rPr>
        <w:t xml:space="preserve"> При установке нестационарных торговых объектов не допускается заглубление фундамента, целостность покрытия не должна быть нарушена.</w:t>
      </w:r>
    </w:p>
    <w:p w14:paraId="4DBCB6B1" w14:textId="2DB59E87" w:rsidR="00F54FDD" w:rsidRPr="005F2719" w:rsidRDefault="0084278C" w:rsidP="00E407A3">
      <w:pPr>
        <w:ind w:firstLine="851"/>
        <w:jc w:val="both"/>
        <w:rPr>
          <w:rFonts w:ascii="Times New Roman" w:hAnsi="Times New Roman" w:cs="Times New Roman"/>
          <w:sz w:val="28"/>
          <w:szCs w:val="28"/>
        </w:rPr>
      </w:pPr>
      <w:r w:rsidRPr="005F2719">
        <w:rPr>
          <w:rFonts w:ascii="Times New Roman" w:hAnsi="Times New Roman" w:cs="Times New Roman"/>
          <w:sz w:val="28"/>
          <w:szCs w:val="28"/>
        </w:rPr>
        <w:t>5</w:t>
      </w:r>
      <w:r w:rsidR="005D0F07" w:rsidRPr="005F2719">
        <w:rPr>
          <w:rFonts w:ascii="Times New Roman" w:hAnsi="Times New Roman" w:cs="Times New Roman"/>
          <w:sz w:val="28"/>
          <w:szCs w:val="28"/>
        </w:rPr>
        <w:t>. Не допускается</w:t>
      </w:r>
      <w:r w:rsidR="00F54FDD" w:rsidRPr="005F2719">
        <w:rPr>
          <w:rFonts w:ascii="Times New Roman" w:hAnsi="Times New Roman" w:cs="Times New Roman"/>
          <w:sz w:val="28"/>
          <w:szCs w:val="28"/>
        </w:rPr>
        <w:t xml:space="preserve"> </w:t>
      </w:r>
      <w:r w:rsidR="004F10D3" w:rsidRPr="005F2719">
        <w:rPr>
          <w:rFonts w:ascii="Times New Roman" w:hAnsi="Times New Roman" w:cs="Times New Roman"/>
          <w:color w:val="auto"/>
          <w:sz w:val="28"/>
          <w:szCs w:val="28"/>
          <w:lang w:bidi="ar-SA"/>
        </w:rPr>
        <w:t xml:space="preserve">устанавливать и использовать торговое и иное оборудование на прилегающей к </w:t>
      </w:r>
      <w:r w:rsidR="00FC377E" w:rsidRPr="005F2719">
        <w:rPr>
          <w:rFonts w:ascii="Times New Roman" w:hAnsi="Times New Roman" w:cs="Times New Roman"/>
          <w:color w:val="auto"/>
          <w:sz w:val="28"/>
          <w:szCs w:val="28"/>
          <w:lang w:bidi="ar-SA"/>
        </w:rPr>
        <w:t>нестационарным</w:t>
      </w:r>
      <w:r w:rsidR="00A4267E" w:rsidRPr="005F2719">
        <w:rPr>
          <w:rFonts w:ascii="Times New Roman" w:hAnsi="Times New Roman" w:cs="Times New Roman"/>
          <w:color w:val="auto"/>
          <w:sz w:val="28"/>
          <w:szCs w:val="28"/>
          <w:lang w:bidi="ar-SA"/>
        </w:rPr>
        <w:t xml:space="preserve"> торгов</w:t>
      </w:r>
      <w:r w:rsidR="00FC377E" w:rsidRPr="005F2719">
        <w:rPr>
          <w:rFonts w:ascii="Times New Roman" w:hAnsi="Times New Roman" w:cs="Times New Roman"/>
          <w:color w:val="auto"/>
          <w:sz w:val="28"/>
          <w:szCs w:val="28"/>
          <w:lang w:bidi="ar-SA"/>
        </w:rPr>
        <w:t>ым</w:t>
      </w:r>
      <w:r w:rsidR="00A4267E" w:rsidRPr="005F2719">
        <w:rPr>
          <w:rFonts w:ascii="Times New Roman" w:hAnsi="Times New Roman" w:cs="Times New Roman"/>
          <w:color w:val="auto"/>
          <w:sz w:val="28"/>
          <w:szCs w:val="28"/>
          <w:lang w:bidi="ar-SA"/>
        </w:rPr>
        <w:t xml:space="preserve"> объект</w:t>
      </w:r>
      <w:r w:rsidR="00FC377E" w:rsidRPr="005F2719">
        <w:rPr>
          <w:rFonts w:ascii="Times New Roman" w:hAnsi="Times New Roman" w:cs="Times New Roman"/>
          <w:color w:val="auto"/>
          <w:sz w:val="28"/>
          <w:szCs w:val="28"/>
          <w:lang w:bidi="ar-SA"/>
        </w:rPr>
        <w:t>ам</w:t>
      </w:r>
      <w:r w:rsidR="004F10D3" w:rsidRPr="005F2719">
        <w:rPr>
          <w:rFonts w:ascii="Times New Roman" w:hAnsi="Times New Roman" w:cs="Times New Roman"/>
          <w:color w:val="auto"/>
          <w:sz w:val="28"/>
          <w:szCs w:val="28"/>
          <w:lang w:bidi="ar-SA"/>
        </w:rPr>
        <w:t xml:space="preserve"> территории</w:t>
      </w:r>
      <w:r w:rsidR="004F10D3" w:rsidRPr="005F2719">
        <w:rPr>
          <w:rFonts w:ascii="Times New Roman" w:hAnsi="Times New Roman" w:cs="Times New Roman"/>
          <w:sz w:val="28"/>
          <w:szCs w:val="28"/>
        </w:rPr>
        <w:t xml:space="preserve">, </w:t>
      </w:r>
      <w:r w:rsidR="00F54FDD" w:rsidRPr="005F2719">
        <w:rPr>
          <w:rFonts w:ascii="Times New Roman" w:hAnsi="Times New Roman" w:cs="Times New Roman"/>
          <w:sz w:val="28"/>
          <w:szCs w:val="28"/>
        </w:rPr>
        <w:t>складировать товар, упаковку или мусор на элементах благоустройства и прилегающей к нестационарным торговым объектам территории.</w:t>
      </w:r>
    </w:p>
    <w:p w14:paraId="5BB977FF" w14:textId="01B5C609" w:rsidR="00D0750A" w:rsidRPr="005F2719" w:rsidRDefault="00D0750A" w:rsidP="00E407A3">
      <w:pPr>
        <w:ind w:firstLine="851"/>
        <w:jc w:val="both"/>
        <w:rPr>
          <w:rFonts w:ascii="Times New Roman" w:hAnsi="Times New Roman" w:cs="Times New Roman"/>
          <w:sz w:val="28"/>
          <w:szCs w:val="28"/>
        </w:rPr>
      </w:pPr>
      <w:r w:rsidRPr="005F2719">
        <w:rPr>
          <w:rFonts w:ascii="Times New Roman" w:hAnsi="Times New Roman" w:cs="Times New Roman"/>
          <w:color w:val="auto"/>
          <w:sz w:val="28"/>
          <w:szCs w:val="28"/>
          <w:lang w:bidi="ar-SA"/>
        </w:rPr>
        <w:t>Те</w:t>
      </w:r>
      <w:r w:rsidR="00FC377E" w:rsidRPr="005F2719">
        <w:rPr>
          <w:rFonts w:ascii="Times New Roman" w:hAnsi="Times New Roman" w:cs="Times New Roman"/>
          <w:color w:val="auto"/>
          <w:sz w:val="28"/>
          <w:szCs w:val="28"/>
          <w:lang w:bidi="ar-SA"/>
        </w:rPr>
        <w:t>рритория, прилегающая к нестационарным торговым объектам</w:t>
      </w:r>
      <w:r w:rsidRPr="005F2719">
        <w:rPr>
          <w:rFonts w:ascii="Times New Roman" w:hAnsi="Times New Roman" w:cs="Times New Roman"/>
          <w:color w:val="auto"/>
          <w:sz w:val="28"/>
          <w:szCs w:val="28"/>
          <w:lang w:bidi="ar-SA"/>
        </w:rPr>
        <w:t>, должна соответствовать правилам благоустройства и(или) нормативам градостроительного проектирования.</w:t>
      </w:r>
    </w:p>
    <w:p w14:paraId="753D475A" w14:textId="357B017D" w:rsidR="00F54FDD" w:rsidRPr="005F2719" w:rsidRDefault="0084278C" w:rsidP="00E407A3">
      <w:pPr>
        <w:ind w:firstLine="851"/>
        <w:jc w:val="both"/>
        <w:rPr>
          <w:rFonts w:ascii="Times New Roman" w:hAnsi="Times New Roman" w:cs="Times New Roman"/>
          <w:sz w:val="28"/>
          <w:szCs w:val="28"/>
        </w:rPr>
      </w:pPr>
      <w:r w:rsidRPr="005F2719">
        <w:rPr>
          <w:rFonts w:ascii="Times New Roman" w:hAnsi="Times New Roman" w:cs="Times New Roman"/>
          <w:sz w:val="28"/>
          <w:szCs w:val="28"/>
        </w:rPr>
        <w:t>6</w:t>
      </w:r>
      <w:r w:rsidR="005D0F07" w:rsidRPr="005F2719">
        <w:rPr>
          <w:rFonts w:ascii="Times New Roman" w:hAnsi="Times New Roman" w:cs="Times New Roman"/>
          <w:sz w:val="28"/>
          <w:szCs w:val="28"/>
        </w:rPr>
        <w:t>.</w:t>
      </w:r>
      <w:r w:rsidR="00F54FDD" w:rsidRPr="005F2719">
        <w:rPr>
          <w:rFonts w:ascii="Times New Roman" w:hAnsi="Times New Roman" w:cs="Times New Roman"/>
          <w:sz w:val="28"/>
          <w:szCs w:val="28"/>
        </w:rPr>
        <w:t xml:space="preserve"> Транспортное обслуживание нестационарных торговых объектов и загрузка их товарами не должны снижать безопасность движения пешеходов и транспорта.</w:t>
      </w:r>
    </w:p>
    <w:p w14:paraId="4AE7401B" w14:textId="4AF4F76C" w:rsidR="000F70DB" w:rsidRPr="005F2719" w:rsidRDefault="0084278C" w:rsidP="00E407A3">
      <w:pPr>
        <w:ind w:firstLine="851"/>
        <w:jc w:val="both"/>
        <w:rPr>
          <w:rFonts w:ascii="Times New Roman" w:hAnsi="Times New Roman" w:cs="Times New Roman"/>
          <w:sz w:val="28"/>
          <w:szCs w:val="28"/>
        </w:rPr>
      </w:pPr>
      <w:r w:rsidRPr="005F2719">
        <w:rPr>
          <w:rFonts w:ascii="Times New Roman" w:hAnsi="Times New Roman" w:cs="Times New Roman"/>
          <w:sz w:val="28"/>
          <w:szCs w:val="28"/>
        </w:rPr>
        <w:t>7</w:t>
      </w:r>
      <w:r w:rsidR="004F10D3" w:rsidRPr="005F2719">
        <w:rPr>
          <w:rFonts w:ascii="Times New Roman" w:hAnsi="Times New Roman" w:cs="Times New Roman"/>
          <w:sz w:val="28"/>
          <w:szCs w:val="28"/>
        </w:rPr>
        <w:t xml:space="preserve">. </w:t>
      </w:r>
      <w:r w:rsidR="00464A3A" w:rsidRPr="005F2719">
        <w:rPr>
          <w:rFonts w:ascii="Times New Roman" w:hAnsi="Times New Roman" w:cs="Times New Roman"/>
          <w:color w:val="auto"/>
          <w:sz w:val="28"/>
          <w:szCs w:val="28"/>
          <w:lang w:bidi="ar-SA"/>
        </w:rPr>
        <w:t>Внешний вид нестационарного торгового объекта</w:t>
      </w:r>
      <w:r w:rsidR="004F10D3" w:rsidRPr="005F2719">
        <w:rPr>
          <w:rFonts w:ascii="Times New Roman" w:hAnsi="Times New Roman" w:cs="Times New Roman"/>
          <w:color w:val="auto"/>
          <w:sz w:val="28"/>
          <w:szCs w:val="28"/>
          <w:lang w:bidi="ar-SA"/>
        </w:rPr>
        <w:t xml:space="preserve"> должен соответствовать установленным</w:t>
      </w:r>
      <w:r w:rsidR="000F70DB" w:rsidRPr="005F2719">
        <w:rPr>
          <w:rFonts w:ascii="Times New Roman" w:hAnsi="Times New Roman" w:cs="Times New Roman"/>
          <w:color w:val="auto"/>
          <w:sz w:val="28"/>
          <w:szCs w:val="28"/>
          <w:lang w:bidi="ar-SA"/>
        </w:rPr>
        <w:t xml:space="preserve"> настоящими</w:t>
      </w:r>
      <w:r w:rsidR="004F10D3" w:rsidRPr="005F2719">
        <w:rPr>
          <w:rFonts w:ascii="Times New Roman" w:hAnsi="Times New Roman" w:cs="Times New Roman"/>
          <w:color w:val="auto"/>
          <w:sz w:val="28"/>
          <w:szCs w:val="28"/>
          <w:lang w:bidi="ar-SA"/>
        </w:rPr>
        <w:t xml:space="preserve"> правилами требованиям к внешнему виду </w:t>
      </w:r>
      <w:r w:rsidR="00464A3A" w:rsidRPr="005F2719">
        <w:rPr>
          <w:rFonts w:ascii="Times New Roman" w:hAnsi="Times New Roman" w:cs="Times New Roman"/>
          <w:color w:val="auto"/>
          <w:sz w:val="28"/>
          <w:szCs w:val="28"/>
          <w:lang w:bidi="ar-SA"/>
        </w:rPr>
        <w:t>нестационарного торгового объекта</w:t>
      </w:r>
      <w:r w:rsidR="004F10D3" w:rsidRPr="005F2719">
        <w:rPr>
          <w:rFonts w:ascii="Times New Roman" w:hAnsi="Times New Roman" w:cs="Times New Roman"/>
          <w:color w:val="auto"/>
          <w:sz w:val="28"/>
          <w:szCs w:val="28"/>
          <w:lang w:bidi="ar-SA"/>
        </w:rPr>
        <w:t>.</w:t>
      </w:r>
    </w:p>
    <w:p w14:paraId="249321C1" w14:textId="32C4C101" w:rsidR="000F70DB" w:rsidRPr="005F2719" w:rsidRDefault="0084278C" w:rsidP="00E407A3">
      <w:pPr>
        <w:ind w:firstLine="851"/>
        <w:jc w:val="both"/>
        <w:rPr>
          <w:rFonts w:ascii="Times New Roman" w:hAnsi="Times New Roman" w:cs="Times New Roman"/>
          <w:sz w:val="28"/>
          <w:szCs w:val="28"/>
        </w:rPr>
      </w:pPr>
      <w:r w:rsidRPr="005F2719">
        <w:rPr>
          <w:rFonts w:ascii="Times New Roman" w:hAnsi="Times New Roman" w:cs="Times New Roman"/>
          <w:sz w:val="28"/>
          <w:szCs w:val="28"/>
        </w:rPr>
        <w:t>8</w:t>
      </w:r>
      <w:r w:rsidR="004F10D3" w:rsidRPr="005F2719">
        <w:rPr>
          <w:rFonts w:ascii="Times New Roman" w:hAnsi="Times New Roman" w:cs="Times New Roman"/>
          <w:color w:val="auto"/>
          <w:sz w:val="28"/>
          <w:szCs w:val="28"/>
          <w:lang w:bidi="ar-SA"/>
        </w:rPr>
        <w:t xml:space="preserve">. Планировка и конструктивное исполнение </w:t>
      </w:r>
      <w:r w:rsidR="00464A3A" w:rsidRPr="005F2719">
        <w:rPr>
          <w:rFonts w:ascii="Times New Roman" w:hAnsi="Times New Roman" w:cs="Times New Roman"/>
          <w:color w:val="auto"/>
          <w:sz w:val="28"/>
          <w:szCs w:val="28"/>
          <w:lang w:bidi="ar-SA"/>
        </w:rPr>
        <w:t>нестационарного торгового объекта</w:t>
      </w:r>
      <w:r w:rsidR="004F10D3" w:rsidRPr="005F2719">
        <w:rPr>
          <w:rFonts w:ascii="Times New Roman" w:hAnsi="Times New Roman" w:cs="Times New Roman"/>
          <w:color w:val="auto"/>
          <w:sz w:val="28"/>
          <w:szCs w:val="28"/>
          <w:lang w:bidi="ar-SA"/>
        </w:rPr>
        <w:t xml:space="preserve"> должны обеспечивать требуемые условия приема, хранения и отпуска товаров в соответствии с </w:t>
      </w:r>
      <w:hyperlink r:id="rId58" w:history="1">
        <w:r w:rsidR="004F10D3" w:rsidRPr="005F2719">
          <w:rPr>
            <w:rFonts w:ascii="Times New Roman" w:hAnsi="Times New Roman" w:cs="Times New Roman"/>
            <w:color w:val="auto"/>
            <w:sz w:val="28"/>
            <w:szCs w:val="28"/>
            <w:lang w:bidi="ar-SA"/>
          </w:rPr>
          <w:t>ГОСТ Р 54608-2011</w:t>
        </w:r>
      </w:hyperlink>
      <w:r w:rsidR="004F10D3" w:rsidRPr="005F2719">
        <w:rPr>
          <w:rFonts w:ascii="Times New Roman" w:hAnsi="Times New Roman" w:cs="Times New Roman"/>
          <w:color w:val="auto"/>
          <w:sz w:val="28"/>
          <w:szCs w:val="28"/>
          <w:lang w:bidi="ar-SA"/>
        </w:rPr>
        <w:t xml:space="preserve"> </w:t>
      </w:r>
      <w:r w:rsidR="004F24C7" w:rsidRPr="005F2719">
        <w:rPr>
          <w:rFonts w:ascii="Times New Roman" w:hAnsi="Times New Roman" w:cs="Times New Roman"/>
          <w:color w:val="auto"/>
          <w:sz w:val="28"/>
          <w:szCs w:val="28"/>
          <w:lang w:bidi="ar-SA"/>
        </w:rPr>
        <w:t>«</w:t>
      </w:r>
      <w:r w:rsidR="004F10D3" w:rsidRPr="005F2719">
        <w:rPr>
          <w:rFonts w:ascii="Times New Roman" w:hAnsi="Times New Roman" w:cs="Times New Roman"/>
          <w:color w:val="auto"/>
          <w:sz w:val="28"/>
          <w:szCs w:val="28"/>
          <w:lang w:bidi="ar-SA"/>
        </w:rPr>
        <w:t>Национальный стандарт Российской Федерации. Услуги торговли. Общие требования к объектам мелкорозничной торговли</w:t>
      </w:r>
      <w:r w:rsidR="004F24C7" w:rsidRPr="005F2719">
        <w:rPr>
          <w:rFonts w:ascii="Times New Roman" w:hAnsi="Times New Roman" w:cs="Times New Roman"/>
          <w:color w:val="auto"/>
          <w:sz w:val="28"/>
          <w:szCs w:val="28"/>
          <w:lang w:bidi="ar-SA"/>
        </w:rPr>
        <w:t>»</w:t>
      </w:r>
      <w:r w:rsidR="004F10D3" w:rsidRPr="005F2719">
        <w:rPr>
          <w:rFonts w:ascii="Times New Roman" w:hAnsi="Times New Roman" w:cs="Times New Roman"/>
          <w:color w:val="auto"/>
          <w:sz w:val="28"/>
          <w:szCs w:val="28"/>
          <w:lang w:bidi="ar-SA"/>
        </w:rPr>
        <w:t>.</w:t>
      </w:r>
    </w:p>
    <w:p w14:paraId="3B82A9B4" w14:textId="77777777" w:rsidR="00D85B60" w:rsidRPr="005F2719" w:rsidRDefault="00D85B60" w:rsidP="00E407A3">
      <w:pPr>
        <w:pStyle w:val="af1"/>
        <w:autoSpaceDE w:val="0"/>
        <w:autoSpaceDN w:val="0"/>
        <w:adjustRightInd w:val="0"/>
        <w:ind w:left="0" w:firstLine="851"/>
        <w:jc w:val="both"/>
        <w:rPr>
          <w:rFonts w:ascii="Times New Roman" w:hAnsi="Times New Roman" w:cs="Times New Roman"/>
          <w:bCs/>
          <w:color w:val="auto"/>
          <w:sz w:val="28"/>
          <w:szCs w:val="28"/>
          <w:lang w:bidi="ar-SA"/>
        </w:rPr>
      </w:pPr>
      <w:r w:rsidRPr="005F2719">
        <w:rPr>
          <w:rFonts w:ascii="Times New Roman" w:hAnsi="Times New Roman" w:cs="Times New Roman"/>
          <w:color w:val="auto"/>
          <w:sz w:val="28"/>
          <w:szCs w:val="28"/>
          <w:lang w:bidi="ar-SA"/>
        </w:rPr>
        <w:t>9. Т</w:t>
      </w:r>
      <w:r w:rsidRPr="005F2719">
        <w:rPr>
          <w:rFonts w:ascii="Times New Roman" w:hAnsi="Times New Roman" w:cs="Times New Roman"/>
          <w:bCs/>
          <w:color w:val="auto"/>
          <w:sz w:val="28"/>
          <w:szCs w:val="28"/>
          <w:lang w:bidi="ar-SA"/>
        </w:rPr>
        <w:t xml:space="preserve">ребования к внешнему виду нестационарных торговых объектов </w:t>
      </w:r>
    </w:p>
    <w:p w14:paraId="1EB527E6" w14:textId="77777777" w:rsidR="006D7E6A" w:rsidRPr="005F2719" w:rsidRDefault="00033121" w:rsidP="00E407A3">
      <w:pPr>
        <w:pStyle w:val="af1"/>
        <w:autoSpaceDE w:val="0"/>
        <w:autoSpaceDN w:val="0"/>
        <w:adjustRightInd w:val="0"/>
        <w:ind w:left="0" w:firstLine="851"/>
        <w:jc w:val="both"/>
        <w:rPr>
          <w:rFonts w:ascii="Times New Roman" w:eastAsia="Times New Roman" w:hAnsi="Times New Roman" w:cs="Times New Roman"/>
          <w:color w:val="auto"/>
          <w:sz w:val="28"/>
          <w:szCs w:val="28"/>
        </w:rPr>
      </w:pPr>
      <w:r w:rsidRPr="005F2719">
        <w:rPr>
          <w:rFonts w:ascii="Times New Roman" w:hAnsi="Times New Roman" w:cs="Times New Roman"/>
          <w:bCs/>
          <w:color w:val="auto"/>
          <w:sz w:val="28"/>
          <w:szCs w:val="28"/>
          <w:lang w:bidi="ar-SA"/>
        </w:rPr>
        <w:t xml:space="preserve">9.1. </w:t>
      </w:r>
      <w:r w:rsidR="006D7E6A" w:rsidRPr="005F2719">
        <w:rPr>
          <w:rFonts w:ascii="Times New Roman" w:eastAsia="Times New Roman" w:hAnsi="Times New Roman" w:cs="Times New Roman"/>
          <w:color w:val="auto"/>
          <w:sz w:val="28"/>
          <w:szCs w:val="28"/>
        </w:rPr>
        <w:t xml:space="preserve">Самовольные изменения внешнего вида </w:t>
      </w:r>
      <w:r w:rsidRPr="005F2719">
        <w:rPr>
          <w:rFonts w:ascii="Times New Roman" w:hAnsi="Times New Roman" w:cs="Times New Roman"/>
          <w:bCs/>
          <w:color w:val="auto"/>
          <w:sz w:val="28"/>
          <w:szCs w:val="28"/>
          <w:lang w:bidi="ar-SA"/>
        </w:rPr>
        <w:t xml:space="preserve">нестационарных торговых объектов </w:t>
      </w:r>
      <w:r w:rsidR="006D7E6A" w:rsidRPr="005F2719">
        <w:rPr>
          <w:rFonts w:ascii="Times New Roman" w:eastAsia="Times New Roman" w:hAnsi="Times New Roman" w:cs="Times New Roman"/>
          <w:color w:val="auto"/>
          <w:sz w:val="28"/>
          <w:szCs w:val="28"/>
        </w:rPr>
        <w:t>не допускаются.</w:t>
      </w:r>
      <w:r w:rsidR="001E4E39" w:rsidRPr="005F2719">
        <w:rPr>
          <w:rFonts w:ascii="Times New Roman" w:eastAsia="Times New Roman" w:hAnsi="Times New Roman" w:cs="Times New Roman"/>
          <w:color w:val="auto"/>
          <w:sz w:val="28"/>
          <w:szCs w:val="28"/>
        </w:rPr>
        <w:t xml:space="preserve"> </w:t>
      </w:r>
    </w:p>
    <w:p w14:paraId="26C85D4D" w14:textId="77777777" w:rsidR="001E4E39" w:rsidRPr="005F2719" w:rsidRDefault="001E4E39" w:rsidP="00E407A3">
      <w:pPr>
        <w:pStyle w:val="af1"/>
        <w:autoSpaceDE w:val="0"/>
        <w:autoSpaceDN w:val="0"/>
        <w:adjustRightInd w:val="0"/>
        <w:ind w:left="0" w:firstLine="851"/>
        <w:jc w:val="both"/>
        <w:rPr>
          <w:rFonts w:ascii="Times New Roman" w:eastAsia="Times New Roman" w:hAnsi="Times New Roman" w:cs="Times New Roman"/>
          <w:color w:val="auto"/>
          <w:sz w:val="28"/>
          <w:szCs w:val="28"/>
        </w:rPr>
      </w:pPr>
      <w:r w:rsidRPr="005F2719">
        <w:rPr>
          <w:rFonts w:ascii="Times New Roman" w:eastAsia="Times New Roman" w:hAnsi="Times New Roman" w:cs="Times New Roman"/>
          <w:color w:val="auto"/>
          <w:sz w:val="28"/>
          <w:szCs w:val="28"/>
        </w:rPr>
        <w:t xml:space="preserve">Изменения внешнего вида </w:t>
      </w:r>
      <w:r w:rsidRPr="005F2719">
        <w:rPr>
          <w:rFonts w:ascii="Times New Roman" w:hAnsi="Times New Roman" w:cs="Times New Roman"/>
          <w:bCs/>
          <w:color w:val="auto"/>
          <w:sz w:val="28"/>
          <w:szCs w:val="28"/>
          <w:lang w:bidi="ar-SA"/>
        </w:rPr>
        <w:t xml:space="preserve">нестационарных торговых объектов </w:t>
      </w:r>
      <w:r w:rsidR="00CC1F03" w:rsidRPr="005F2719">
        <w:rPr>
          <w:rFonts w:ascii="Times New Roman" w:hAnsi="Times New Roman" w:cs="Times New Roman"/>
          <w:bCs/>
          <w:color w:val="auto"/>
          <w:sz w:val="28"/>
          <w:szCs w:val="28"/>
          <w:lang w:bidi="ar-SA"/>
        </w:rPr>
        <w:t>допускаются только по согласовани</w:t>
      </w:r>
      <w:r w:rsidR="0061796C" w:rsidRPr="005F2719">
        <w:rPr>
          <w:rFonts w:ascii="Times New Roman" w:hAnsi="Times New Roman" w:cs="Times New Roman"/>
          <w:bCs/>
          <w:color w:val="auto"/>
          <w:sz w:val="28"/>
          <w:szCs w:val="28"/>
          <w:lang w:bidi="ar-SA"/>
        </w:rPr>
        <w:t>ю</w:t>
      </w:r>
      <w:r w:rsidR="00CC1F03" w:rsidRPr="005F2719">
        <w:rPr>
          <w:rFonts w:ascii="Times New Roman" w:hAnsi="Times New Roman" w:cs="Times New Roman"/>
          <w:bCs/>
          <w:color w:val="auto"/>
          <w:sz w:val="28"/>
          <w:szCs w:val="28"/>
          <w:lang w:bidi="ar-SA"/>
        </w:rPr>
        <w:t xml:space="preserve"> с администрацией.</w:t>
      </w:r>
    </w:p>
    <w:p w14:paraId="6FB01608" w14:textId="77777777" w:rsidR="006D7E6A" w:rsidRPr="005F2719" w:rsidRDefault="00033121" w:rsidP="00E407A3">
      <w:pPr>
        <w:ind w:right="-2" w:firstLine="851"/>
        <w:contextualSpacing/>
        <w:jc w:val="both"/>
        <w:rPr>
          <w:rFonts w:ascii="Times New Roman" w:hAnsi="Times New Roman" w:cs="Times New Roman"/>
          <w:color w:val="auto"/>
          <w:sz w:val="28"/>
          <w:szCs w:val="28"/>
        </w:rPr>
      </w:pPr>
      <w:r w:rsidRPr="005F2719">
        <w:rPr>
          <w:rFonts w:ascii="Times New Roman" w:hAnsi="Times New Roman" w:cs="Times New Roman"/>
          <w:color w:val="auto"/>
          <w:spacing w:val="2"/>
          <w:sz w:val="28"/>
          <w:szCs w:val="28"/>
          <w:shd w:val="clear" w:color="auto" w:fill="FFFFFF"/>
        </w:rPr>
        <w:t>9.</w:t>
      </w:r>
      <w:r w:rsidR="00590294" w:rsidRPr="005F2719">
        <w:rPr>
          <w:rFonts w:ascii="Times New Roman" w:hAnsi="Times New Roman" w:cs="Times New Roman"/>
          <w:color w:val="auto"/>
          <w:spacing w:val="2"/>
          <w:sz w:val="28"/>
          <w:szCs w:val="28"/>
          <w:shd w:val="clear" w:color="auto" w:fill="FFFFFF"/>
        </w:rPr>
        <w:t>2</w:t>
      </w:r>
      <w:r w:rsidRPr="005F2719">
        <w:rPr>
          <w:rFonts w:ascii="Times New Roman" w:hAnsi="Times New Roman" w:cs="Times New Roman"/>
          <w:color w:val="auto"/>
          <w:spacing w:val="2"/>
          <w:sz w:val="28"/>
          <w:szCs w:val="28"/>
          <w:shd w:val="clear" w:color="auto" w:fill="FFFFFF"/>
        </w:rPr>
        <w:t xml:space="preserve">. </w:t>
      </w:r>
      <w:r w:rsidR="006D7E6A" w:rsidRPr="005F2719">
        <w:rPr>
          <w:rFonts w:ascii="Times New Roman" w:hAnsi="Times New Roman" w:cs="Times New Roman"/>
          <w:color w:val="auto"/>
          <w:sz w:val="28"/>
          <w:szCs w:val="28"/>
        </w:rPr>
        <w:t xml:space="preserve">Содержание и ремонт внешних поверхностей </w:t>
      </w:r>
      <w:r w:rsidR="0084556F" w:rsidRPr="005F2719">
        <w:rPr>
          <w:rFonts w:ascii="Times New Roman" w:hAnsi="Times New Roman" w:cs="Times New Roman"/>
          <w:bCs/>
          <w:color w:val="auto"/>
          <w:sz w:val="28"/>
          <w:szCs w:val="28"/>
          <w:lang w:bidi="ar-SA"/>
        </w:rPr>
        <w:t xml:space="preserve">нестационарных торговых объектов </w:t>
      </w:r>
      <w:r w:rsidR="006D7E6A" w:rsidRPr="005F2719">
        <w:rPr>
          <w:rFonts w:ascii="Times New Roman" w:hAnsi="Times New Roman" w:cs="Times New Roman"/>
          <w:color w:val="auto"/>
          <w:sz w:val="28"/>
          <w:szCs w:val="28"/>
        </w:rPr>
        <w:t>осуществляются собственниками или владельцам</w:t>
      </w:r>
      <w:r w:rsidR="0084556F" w:rsidRPr="005F2719">
        <w:rPr>
          <w:rFonts w:ascii="Times New Roman" w:hAnsi="Times New Roman" w:cs="Times New Roman"/>
          <w:color w:val="auto"/>
          <w:sz w:val="28"/>
          <w:szCs w:val="28"/>
        </w:rPr>
        <w:t>и названных объектов</w:t>
      </w:r>
      <w:r w:rsidR="006D7E6A" w:rsidRPr="005F2719">
        <w:rPr>
          <w:rFonts w:ascii="Times New Roman" w:hAnsi="Times New Roman" w:cs="Times New Roman"/>
          <w:color w:val="auto"/>
          <w:sz w:val="28"/>
          <w:szCs w:val="28"/>
        </w:rPr>
        <w:t>.</w:t>
      </w:r>
    </w:p>
    <w:p w14:paraId="514A208C" w14:textId="77777777" w:rsidR="0084556F" w:rsidRPr="005F2719" w:rsidRDefault="0084556F" w:rsidP="00E407A3">
      <w:pPr>
        <w:tabs>
          <w:tab w:val="left" w:pos="284"/>
        </w:tabs>
        <w:ind w:right="-2" w:firstLine="851"/>
        <w:contextualSpacing/>
        <w:jc w:val="both"/>
        <w:rPr>
          <w:rFonts w:ascii="Times New Roman" w:hAnsi="Times New Roman" w:cs="Times New Roman"/>
          <w:color w:val="auto"/>
          <w:sz w:val="28"/>
          <w:szCs w:val="28"/>
        </w:rPr>
      </w:pPr>
      <w:r w:rsidRPr="005F2719">
        <w:rPr>
          <w:rFonts w:ascii="Times New Roman" w:hAnsi="Times New Roman" w:cs="Times New Roman"/>
          <w:color w:val="auto"/>
          <w:sz w:val="28"/>
          <w:szCs w:val="28"/>
        </w:rPr>
        <w:t>9.</w:t>
      </w:r>
      <w:r w:rsidR="00590294" w:rsidRPr="005F2719">
        <w:rPr>
          <w:rFonts w:ascii="Times New Roman" w:hAnsi="Times New Roman" w:cs="Times New Roman"/>
          <w:color w:val="auto"/>
          <w:sz w:val="28"/>
          <w:szCs w:val="28"/>
        </w:rPr>
        <w:t>3</w:t>
      </w:r>
      <w:r w:rsidRPr="005F2719">
        <w:rPr>
          <w:rFonts w:ascii="Times New Roman" w:hAnsi="Times New Roman" w:cs="Times New Roman"/>
          <w:color w:val="auto"/>
          <w:sz w:val="28"/>
          <w:szCs w:val="28"/>
        </w:rPr>
        <w:t>.</w:t>
      </w:r>
      <w:r w:rsidR="001E4E39" w:rsidRPr="005F2719">
        <w:rPr>
          <w:rFonts w:ascii="Times New Roman" w:hAnsi="Times New Roman" w:cs="Times New Roman"/>
          <w:color w:val="auto"/>
          <w:sz w:val="28"/>
          <w:szCs w:val="28"/>
        </w:rPr>
        <w:t xml:space="preserve"> </w:t>
      </w:r>
      <w:r w:rsidR="008D1C88" w:rsidRPr="005F2719">
        <w:rPr>
          <w:rFonts w:ascii="Times New Roman" w:hAnsi="Times New Roman" w:cs="Times New Roman"/>
          <w:color w:val="auto"/>
          <w:sz w:val="28"/>
          <w:szCs w:val="28"/>
        </w:rPr>
        <w:t>При содержании</w:t>
      </w:r>
      <w:r w:rsidR="009059A2" w:rsidRPr="005F2719">
        <w:rPr>
          <w:rFonts w:ascii="Times New Roman" w:hAnsi="Times New Roman" w:cs="Times New Roman"/>
          <w:color w:val="auto"/>
          <w:sz w:val="28"/>
          <w:szCs w:val="28"/>
        </w:rPr>
        <w:t xml:space="preserve"> </w:t>
      </w:r>
      <w:r w:rsidR="008D1C88" w:rsidRPr="005F2719">
        <w:rPr>
          <w:rFonts w:ascii="Times New Roman" w:hAnsi="Times New Roman" w:cs="Times New Roman"/>
          <w:color w:val="auto"/>
          <w:sz w:val="28"/>
          <w:szCs w:val="28"/>
        </w:rPr>
        <w:t>нестационарного торгового объекта н</w:t>
      </w:r>
      <w:r w:rsidR="001E4E39" w:rsidRPr="005F2719">
        <w:rPr>
          <w:rFonts w:ascii="Times New Roman" w:hAnsi="Times New Roman" w:cs="Times New Roman"/>
          <w:color w:val="auto"/>
          <w:sz w:val="28"/>
          <w:szCs w:val="28"/>
        </w:rPr>
        <w:t>е допускается:</w:t>
      </w:r>
    </w:p>
    <w:p w14:paraId="23CF8D94" w14:textId="77777777" w:rsidR="008D1C88" w:rsidRPr="005F2719" w:rsidRDefault="008D1C88" w:rsidP="00E407A3">
      <w:pPr>
        <w:tabs>
          <w:tab w:val="left" w:pos="284"/>
        </w:tabs>
        <w:ind w:right="-2" w:firstLine="851"/>
        <w:contextualSpacing/>
        <w:jc w:val="both"/>
        <w:rPr>
          <w:rFonts w:ascii="Times New Roman" w:hAnsi="Times New Roman" w:cs="Times New Roman"/>
          <w:color w:val="auto"/>
          <w:spacing w:val="2"/>
          <w:sz w:val="28"/>
          <w:szCs w:val="28"/>
          <w:shd w:val="clear" w:color="auto" w:fill="FFFFFF"/>
        </w:rPr>
      </w:pPr>
      <w:r w:rsidRPr="005F2719">
        <w:rPr>
          <w:rFonts w:ascii="Times New Roman" w:hAnsi="Times New Roman" w:cs="Times New Roman"/>
          <w:color w:val="auto"/>
          <w:sz w:val="28"/>
          <w:szCs w:val="28"/>
        </w:rPr>
        <w:t>нарушение внешнего вида, установленного проектной документацией по строительству и размещению нестационарного торгового объекта;</w:t>
      </w:r>
    </w:p>
    <w:p w14:paraId="6C771DC3" w14:textId="77777777" w:rsidR="008D1C88" w:rsidRPr="005F2719" w:rsidRDefault="008D1C88" w:rsidP="00E407A3">
      <w:pPr>
        <w:tabs>
          <w:tab w:val="left" w:pos="284"/>
        </w:tabs>
        <w:ind w:right="-2" w:firstLine="851"/>
        <w:contextualSpacing/>
        <w:jc w:val="both"/>
        <w:rPr>
          <w:rFonts w:ascii="Times New Roman" w:hAnsi="Times New Roman" w:cs="Times New Roman"/>
          <w:color w:val="auto"/>
          <w:sz w:val="28"/>
          <w:szCs w:val="28"/>
        </w:rPr>
      </w:pPr>
      <w:r w:rsidRPr="005F2719">
        <w:rPr>
          <w:rFonts w:ascii="Times New Roman" w:hAnsi="Times New Roman" w:cs="Times New Roman"/>
          <w:color w:val="auto"/>
          <w:sz w:val="28"/>
          <w:szCs w:val="28"/>
        </w:rPr>
        <w:t>установка объектов на внешних поверхностях нестационарного торгового объекта, ставящие под угрозу обеспечение безопасности в случае их падения;</w:t>
      </w:r>
    </w:p>
    <w:p w14:paraId="30BDA81E" w14:textId="77777777" w:rsidR="001E4E39" w:rsidRPr="005F2719" w:rsidRDefault="001E4E39" w:rsidP="00E407A3">
      <w:pPr>
        <w:tabs>
          <w:tab w:val="left" w:pos="284"/>
        </w:tabs>
        <w:ind w:right="-2" w:firstLine="851"/>
        <w:contextualSpacing/>
        <w:jc w:val="both"/>
        <w:rPr>
          <w:rFonts w:ascii="Times New Roman" w:hAnsi="Times New Roman" w:cs="Times New Roman"/>
          <w:bCs/>
          <w:color w:val="auto"/>
          <w:sz w:val="28"/>
          <w:szCs w:val="28"/>
          <w:lang w:bidi="ar-SA"/>
        </w:rPr>
      </w:pPr>
      <w:r w:rsidRPr="005F2719">
        <w:rPr>
          <w:rFonts w:ascii="Times New Roman" w:hAnsi="Times New Roman" w:cs="Times New Roman"/>
          <w:color w:val="auto"/>
          <w:sz w:val="28"/>
          <w:szCs w:val="28"/>
        </w:rPr>
        <w:t xml:space="preserve">возводить к </w:t>
      </w:r>
      <w:r w:rsidRPr="005F2719">
        <w:rPr>
          <w:rFonts w:ascii="Times New Roman" w:hAnsi="Times New Roman" w:cs="Times New Roman"/>
          <w:bCs/>
          <w:color w:val="auto"/>
          <w:sz w:val="28"/>
          <w:szCs w:val="28"/>
          <w:lang w:bidi="ar-SA"/>
        </w:rPr>
        <w:t>нестационарным торговым объектам пристройки, козырьки, навесы и прочие конструкции, не предусмотренные проект</w:t>
      </w:r>
      <w:r w:rsidR="00C502EC" w:rsidRPr="005F2719">
        <w:rPr>
          <w:rFonts w:ascii="Times New Roman" w:hAnsi="Times New Roman" w:cs="Times New Roman"/>
          <w:bCs/>
          <w:color w:val="auto"/>
          <w:sz w:val="28"/>
          <w:szCs w:val="28"/>
          <w:lang w:bidi="ar-SA"/>
        </w:rPr>
        <w:t>ной документацией</w:t>
      </w:r>
      <w:r w:rsidRPr="005F2719">
        <w:rPr>
          <w:rFonts w:ascii="Times New Roman" w:hAnsi="Times New Roman" w:cs="Times New Roman"/>
          <w:bCs/>
          <w:color w:val="auto"/>
          <w:sz w:val="28"/>
          <w:szCs w:val="28"/>
          <w:lang w:bidi="ar-SA"/>
        </w:rPr>
        <w:t>;</w:t>
      </w:r>
    </w:p>
    <w:p w14:paraId="76E75E7D" w14:textId="77777777" w:rsidR="001E4E39" w:rsidRPr="005F2719" w:rsidRDefault="001E4E39" w:rsidP="00E407A3">
      <w:pPr>
        <w:tabs>
          <w:tab w:val="left" w:pos="284"/>
        </w:tabs>
        <w:ind w:right="-2" w:firstLine="851"/>
        <w:contextualSpacing/>
        <w:jc w:val="both"/>
        <w:rPr>
          <w:rFonts w:ascii="Times New Roman" w:hAnsi="Times New Roman" w:cs="Times New Roman"/>
          <w:bCs/>
          <w:color w:val="auto"/>
          <w:sz w:val="28"/>
          <w:szCs w:val="28"/>
          <w:lang w:bidi="ar-SA"/>
        </w:rPr>
      </w:pPr>
      <w:r w:rsidRPr="005F2719">
        <w:rPr>
          <w:rFonts w:ascii="Times New Roman" w:hAnsi="Times New Roman" w:cs="Times New Roman"/>
          <w:bCs/>
          <w:color w:val="auto"/>
          <w:sz w:val="28"/>
          <w:szCs w:val="28"/>
          <w:lang w:bidi="ar-SA"/>
        </w:rPr>
        <w:t>выставлять торгово-холодильное оборудование около нестационарных торговых объектов;</w:t>
      </w:r>
    </w:p>
    <w:p w14:paraId="2520C837" w14:textId="77777777" w:rsidR="001E4E39" w:rsidRPr="005F2719" w:rsidRDefault="001E4E39" w:rsidP="00E407A3">
      <w:pPr>
        <w:tabs>
          <w:tab w:val="left" w:pos="284"/>
        </w:tabs>
        <w:ind w:right="-2" w:firstLine="851"/>
        <w:contextualSpacing/>
        <w:jc w:val="both"/>
        <w:rPr>
          <w:rFonts w:ascii="Times New Roman" w:hAnsi="Times New Roman" w:cs="Times New Roman"/>
          <w:bCs/>
          <w:color w:val="auto"/>
          <w:sz w:val="28"/>
          <w:szCs w:val="28"/>
          <w:lang w:bidi="ar-SA"/>
        </w:rPr>
      </w:pPr>
      <w:r w:rsidRPr="005F2719">
        <w:rPr>
          <w:rFonts w:ascii="Times New Roman" w:hAnsi="Times New Roman" w:cs="Times New Roman"/>
          <w:bCs/>
          <w:color w:val="auto"/>
          <w:sz w:val="28"/>
          <w:szCs w:val="28"/>
          <w:lang w:bidi="ar-SA"/>
        </w:rPr>
        <w:t>складировать тару, товары, детали, иные предметы бытового и производственного характера вблизи нестационарных т</w:t>
      </w:r>
      <w:r w:rsidR="008D1C88" w:rsidRPr="005F2719">
        <w:rPr>
          <w:rFonts w:ascii="Times New Roman" w:hAnsi="Times New Roman" w:cs="Times New Roman"/>
          <w:bCs/>
          <w:color w:val="auto"/>
          <w:sz w:val="28"/>
          <w:szCs w:val="28"/>
          <w:lang w:bidi="ar-SA"/>
        </w:rPr>
        <w:t>орговых объектов и на их крышах;</w:t>
      </w:r>
    </w:p>
    <w:p w14:paraId="75ADA18C" w14:textId="77777777" w:rsidR="00590294" w:rsidRPr="005F2719" w:rsidRDefault="008D1C88" w:rsidP="00E407A3">
      <w:pPr>
        <w:tabs>
          <w:tab w:val="left" w:pos="284"/>
        </w:tabs>
        <w:ind w:right="-2" w:firstLine="851"/>
        <w:contextualSpacing/>
        <w:jc w:val="both"/>
        <w:rPr>
          <w:rFonts w:ascii="Times New Roman" w:hAnsi="Times New Roman" w:cs="Times New Roman"/>
          <w:color w:val="auto"/>
          <w:sz w:val="28"/>
          <w:szCs w:val="28"/>
        </w:rPr>
      </w:pPr>
      <w:r w:rsidRPr="005F2719">
        <w:rPr>
          <w:rFonts w:ascii="Times New Roman" w:hAnsi="Times New Roman" w:cs="Times New Roman"/>
          <w:color w:val="auto"/>
          <w:sz w:val="28"/>
          <w:szCs w:val="28"/>
        </w:rPr>
        <w:t xml:space="preserve">отсутствие визуальных средств информации, специализированных элементов, размещаемых на внешних поверхностях нестационарных торговых </w:t>
      </w:r>
      <w:r w:rsidRPr="005F2719">
        <w:rPr>
          <w:rFonts w:ascii="Times New Roman" w:hAnsi="Times New Roman" w:cs="Times New Roman"/>
          <w:color w:val="auto"/>
          <w:sz w:val="28"/>
          <w:szCs w:val="28"/>
        </w:rPr>
        <w:lastRenderedPageBreak/>
        <w:t>объектов для обеспечения беспрепятственного доступа маломобильных групп населения.</w:t>
      </w:r>
    </w:p>
    <w:p w14:paraId="211B6136" w14:textId="77777777" w:rsidR="00B22785" w:rsidRPr="005F2719" w:rsidRDefault="00590294" w:rsidP="00E407A3">
      <w:pPr>
        <w:tabs>
          <w:tab w:val="left" w:pos="284"/>
        </w:tabs>
        <w:ind w:right="-2" w:firstLine="851"/>
        <w:contextualSpacing/>
        <w:jc w:val="both"/>
        <w:rPr>
          <w:rFonts w:ascii="Times New Roman" w:eastAsia="Times New Roman" w:hAnsi="Times New Roman" w:cs="Times New Roman"/>
          <w:color w:val="auto"/>
          <w:sz w:val="28"/>
          <w:szCs w:val="28"/>
        </w:rPr>
      </w:pPr>
      <w:r w:rsidRPr="005F2719">
        <w:rPr>
          <w:rFonts w:ascii="Times New Roman" w:hAnsi="Times New Roman" w:cs="Times New Roman"/>
          <w:color w:val="auto"/>
          <w:spacing w:val="2"/>
          <w:sz w:val="28"/>
          <w:szCs w:val="28"/>
          <w:shd w:val="clear" w:color="auto" w:fill="FFFFFF"/>
        </w:rPr>
        <w:t xml:space="preserve">9.4. </w:t>
      </w:r>
      <w:r w:rsidRPr="005F2719">
        <w:rPr>
          <w:rFonts w:ascii="Times New Roman" w:eastAsia="Times New Roman" w:hAnsi="Times New Roman" w:cs="Times New Roman"/>
          <w:color w:val="auto"/>
          <w:spacing w:val="2"/>
          <w:sz w:val="28"/>
          <w:szCs w:val="28"/>
          <w:shd w:val="clear" w:color="auto" w:fill="FFFFFF"/>
        </w:rPr>
        <w:t xml:space="preserve">При содержании на </w:t>
      </w:r>
      <w:r w:rsidRPr="005F2719">
        <w:rPr>
          <w:rFonts w:ascii="Times New Roman" w:eastAsia="Times New Roman" w:hAnsi="Times New Roman" w:cs="Times New Roman"/>
          <w:color w:val="auto"/>
          <w:sz w:val="28"/>
          <w:szCs w:val="28"/>
        </w:rPr>
        <w:t xml:space="preserve">внешних поверхностях </w:t>
      </w:r>
      <w:r w:rsidRPr="005F2719">
        <w:rPr>
          <w:rFonts w:ascii="Times New Roman" w:hAnsi="Times New Roman" w:cs="Times New Roman"/>
          <w:bCs/>
          <w:color w:val="auto"/>
          <w:sz w:val="28"/>
          <w:szCs w:val="28"/>
          <w:lang w:bidi="ar-SA"/>
        </w:rPr>
        <w:t xml:space="preserve">нестационарных торговых объектов </w:t>
      </w:r>
      <w:r w:rsidRPr="005F2719">
        <w:rPr>
          <w:rFonts w:ascii="Times New Roman" w:eastAsia="Times New Roman" w:hAnsi="Times New Roman" w:cs="Times New Roman"/>
          <w:color w:val="auto"/>
          <w:sz w:val="28"/>
          <w:szCs w:val="28"/>
        </w:rPr>
        <w:t>не допускаются</w:t>
      </w:r>
      <w:r w:rsidR="00B22785" w:rsidRPr="005F2719">
        <w:rPr>
          <w:rFonts w:ascii="Times New Roman" w:eastAsia="Times New Roman" w:hAnsi="Times New Roman" w:cs="Times New Roman"/>
          <w:color w:val="auto"/>
          <w:sz w:val="28"/>
          <w:szCs w:val="28"/>
        </w:rPr>
        <w:t>:</w:t>
      </w:r>
    </w:p>
    <w:p w14:paraId="326D1714" w14:textId="77777777" w:rsidR="00590294" w:rsidRPr="005F2719" w:rsidRDefault="00B22785" w:rsidP="00E407A3">
      <w:pPr>
        <w:tabs>
          <w:tab w:val="left" w:pos="284"/>
        </w:tabs>
        <w:ind w:right="-2" w:firstLine="851"/>
        <w:contextualSpacing/>
        <w:jc w:val="both"/>
        <w:rPr>
          <w:rFonts w:ascii="Times New Roman" w:eastAsia="Times New Roman" w:hAnsi="Times New Roman" w:cs="Times New Roman"/>
          <w:color w:val="auto"/>
          <w:sz w:val="28"/>
          <w:szCs w:val="28"/>
        </w:rPr>
      </w:pPr>
      <w:r w:rsidRPr="005F2719">
        <w:rPr>
          <w:rFonts w:ascii="Times New Roman" w:eastAsia="Times New Roman" w:hAnsi="Times New Roman" w:cs="Times New Roman"/>
          <w:color w:val="auto"/>
          <w:sz w:val="28"/>
          <w:szCs w:val="28"/>
        </w:rPr>
        <w:t>а)</w:t>
      </w:r>
      <w:r w:rsidR="00474B47" w:rsidRPr="005F2719">
        <w:rPr>
          <w:rFonts w:ascii="Times New Roman" w:eastAsia="Times New Roman" w:hAnsi="Times New Roman" w:cs="Times New Roman"/>
          <w:color w:val="auto"/>
          <w:sz w:val="28"/>
          <w:szCs w:val="28"/>
        </w:rPr>
        <w:t xml:space="preserve"> </w:t>
      </w:r>
      <w:r w:rsidR="00590294" w:rsidRPr="005F2719">
        <w:rPr>
          <w:rFonts w:ascii="Times New Roman" w:eastAsia="Times New Roman" w:hAnsi="Times New Roman" w:cs="Times New Roman"/>
          <w:color w:val="auto"/>
          <w:sz w:val="28"/>
          <w:szCs w:val="28"/>
        </w:rPr>
        <w:t xml:space="preserve">эксплуатационные деформации </w:t>
      </w:r>
      <w:r w:rsidR="00590294" w:rsidRPr="005F2719">
        <w:rPr>
          <w:rFonts w:ascii="Times New Roman" w:eastAsia="Times New Roman" w:hAnsi="Times New Roman" w:cs="Times New Roman"/>
          <w:bCs/>
          <w:noProof/>
          <w:color w:val="auto"/>
          <w:sz w:val="28"/>
          <w:szCs w:val="28"/>
        </w:rPr>
        <w:t>внешних поверхностей</w:t>
      </w:r>
      <w:r w:rsidRPr="005F2719">
        <w:rPr>
          <w:rFonts w:ascii="Times New Roman" w:eastAsia="Times New Roman" w:hAnsi="Times New Roman" w:cs="Times New Roman"/>
          <w:color w:val="auto"/>
          <w:sz w:val="28"/>
          <w:szCs w:val="28"/>
        </w:rPr>
        <w:t xml:space="preserve"> (</w:t>
      </w:r>
      <w:r w:rsidR="00590294" w:rsidRPr="005F2719">
        <w:rPr>
          <w:rFonts w:ascii="Times New Roman" w:eastAsia="Times New Roman" w:hAnsi="Times New Roman" w:cs="Times New Roman"/>
          <w:color w:val="auto"/>
          <w:spacing w:val="2"/>
          <w:sz w:val="28"/>
          <w:szCs w:val="28"/>
          <w:shd w:val="clear" w:color="auto" w:fill="FFFFFF"/>
        </w:rPr>
        <w:t xml:space="preserve">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пузыри, свищи, обрушения, провалы, крошения, пучения, расслаивания, дыры, пробоины, заплаты, вмятины, выпадение облицовки и креплений, иные </w:t>
      </w:r>
      <w:r w:rsidR="00590294" w:rsidRPr="005F2719">
        <w:rPr>
          <w:rFonts w:ascii="Times New Roman" w:eastAsia="Times New Roman" w:hAnsi="Times New Roman" w:cs="Times New Roman"/>
          <w:color w:val="auto"/>
          <w:sz w:val="28"/>
          <w:szCs w:val="28"/>
        </w:rPr>
        <w:t xml:space="preserve">визуально воспринимаемые </w:t>
      </w:r>
      <w:r w:rsidR="00590294" w:rsidRPr="005F2719">
        <w:rPr>
          <w:rFonts w:ascii="Times New Roman" w:eastAsia="Times New Roman" w:hAnsi="Times New Roman" w:cs="Times New Roman"/>
          <w:color w:val="auto"/>
          <w:spacing w:val="2"/>
          <w:sz w:val="28"/>
          <w:szCs w:val="28"/>
          <w:shd w:val="clear" w:color="auto" w:fill="FFFFFF"/>
        </w:rPr>
        <w:t xml:space="preserve">разрушения облицовки, </w:t>
      </w:r>
      <w:r w:rsidR="00590294" w:rsidRPr="005F2719">
        <w:rPr>
          <w:rFonts w:ascii="Times New Roman" w:eastAsia="Times New Roman" w:hAnsi="Times New Roman" w:cs="Times New Roman"/>
          <w:color w:val="auto"/>
          <w:sz w:val="28"/>
          <w:szCs w:val="28"/>
        </w:rPr>
        <w:t>фактурного и красочного (штукатурного) слоев</w:t>
      </w:r>
      <w:r w:rsidRPr="005F2719">
        <w:rPr>
          <w:rFonts w:ascii="Times New Roman" w:eastAsia="Times New Roman" w:hAnsi="Times New Roman" w:cs="Times New Roman"/>
          <w:color w:val="auto"/>
          <w:sz w:val="28"/>
          <w:szCs w:val="28"/>
        </w:rPr>
        <w:t>)</w:t>
      </w:r>
      <w:r w:rsidR="00590294" w:rsidRPr="005F2719">
        <w:rPr>
          <w:rFonts w:ascii="Times New Roman" w:eastAsia="Times New Roman" w:hAnsi="Times New Roman" w:cs="Times New Roman"/>
          <w:color w:val="auto"/>
          <w:sz w:val="28"/>
          <w:szCs w:val="28"/>
        </w:rPr>
        <w:t>;</w:t>
      </w:r>
    </w:p>
    <w:p w14:paraId="1E1B3887" w14:textId="77777777" w:rsidR="00590294" w:rsidRPr="005F2719" w:rsidRDefault="00B22785" w:rsidP="00E407A3">
      <w:pPr>
        <w:tabs>
          <w:tab w:val="left" w:pos="284"/>
        </w:tabs>
        <w:ind w:right="-2" w:firstLine="851"/>
        <w:contextualSpacing/>
        <w:jc w:val="both"/>
        <w:rPr>
          <w:rFonts w:ascii="Times New Roman" w:hAnsi="Times New Roman" w:cs="Times New Roman"/>
          <w:color w:val="auto"/>
          <w:spacing w:val="2"/>
          <w:sz w:val="28"/>
          <w:szCs w:val="28"/>
          <w:shd w:val="clear" w:color="auto" w:fill="FFFFFF"/>
        </w:rPr>
      </w:pPr>
      <w:r w:rsidRPr="005F2719">
        <w:rPr>
          <w:rFonts w:ascii="Times New Roman" w:hAnsi="Times New Roman" w:cs="Times New Roman"/>
          <w:color w:val="auto"/>
          <w:spacing w:val="2"/>
          <w:sz w:val="28"/>
          <w:szCs w:val="28"/>
          <w:shd w:val="clear" w:color="auto" w:fill="FFFFFF"/>
        </w:rPr>
        <w:t xml:space="preserve">б) </w:t>
      </w:r>
      <w:r w:rsidR="00590294" w:rsidRPr="005F2719">
        <w:rPr>
          <w:rFonts w:ascii="Times New Roman" w:hAnsi="Times New Roman" w:cs="Times New Roman"/>
          <w:color w:val="auto"/>
          <w:spacing w:val="2"/>
          <w:sz w:val="28"/>
          <w:szCs w:val="28"/>
          <w:shd w:val="clear" w:color="auto" w:fill="FFFFFF"/>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p w14:paraId="155459DA" w14:textId="77777777" w:rsidR="00590294" w:rsidRPr="005F2719" w:rsidRDefault="00B22785" w:rsidP="00E407A3">
      <w:pPr>
        <w:tabs>
          <w:tab w:val="left" w:pos="284"/>
        </w:tabs>
        <w:ind w:right="-2" w:firstLine="851"/>
        <w:contextualSpacing/>
        <w:jc w:val="both"/>
        <w:rPr>
          <w:rFonts w:ascii="Times New Roman" w:hAnsi="Times New Roman" w:cs="Times New Roman"/>
          <w:color w:val="auto"/>
          <w:sz w:val="28"/>
          <w:szCs w:val="28"/>
        </w:rPr>
      </w:pPr>
      <w:r w:rsidRPr="005F2719">
        <w:rPr>
          <w:rFonts w:ascii="Times New Roman" w:eastAsia="Times New Roman" w:hAnsi="Times New Roman" w:cs="Times New Roman"/>
          <w:color w:val="auto"/>
          <w:sz w:val="28"/>
          <w:szCs w:val="28"/>
        </w:rPr>
        <w:t xml:space="preserve">в) </w:t>
      </w:r>
      <w:r w:rsidR="00590294" w:rsidRPr="005F2719">
        <w:rPr>
          <w:rFonts w:ascii="Times New Roman" w:eastAsia="Times New Roman" w:hAnsi="Times New Roman" w:cs="Times New Roman"/>
          <w:color w:val="auto"/>
          <w:sz w:val="28"/>
          <w:szCs w:val="28"/>
        </w:rPr>
        <w:t xml:space="preserve">загрязнения, </w:t>
      </w:r>
      <w:r w:rsidR="00590294" w:rsidRPr="005F2719">
        <w:rPr>
          <w:rFonts w:ascii="Times New Roman" w:hAnsi="Times New Roman" w:cs="Times New Roman"/>
          <w:color w:val="auto"/>
          <w:sz w:val="28"/>
          <w:szCs w:val="28"/>
        </w:rPr>
        <w:t>сорная растительность, вандальные изображения;</w:t>
      </w:r>
    </w:p>
    <w:p w14:paraId="6007CC9F" w14:textId="77777777" w:rsidR="00590294" w:rsidRPr="005F2719" w:rsidRDefault="00B22785" w:rsidP="00E407A3">
      <w:pPr>
        <w:tabs>
          <w:tab w:val="left" w:pos="284"/>
        </w:tabs>
        <w:ind w:right="-2" w:firstLine="851"/>
        <w:contextualSpacing/>
        <w:jc w:val="both"/>
        <w:rPr>
          <w:rFonts w:ascii="Times New Roman" w:hAnsi="Times New Roman" w:cs="Times New Roman"/>
          <w:color w:val="auto"/>
          <w:spacing w:val="2"/>
          <w:sz w:val="28"/>
          <w:szCs w:val="28"/>
          <w:shd w:val="clear" w:color="auto" w:fill="FFFFFF"/>
        </w:rPr>
      </w:pPr>
      <w:r w:rsidRPr="005F2719">
        <w:rPr>
          <w:rFonts w:ascii="Times New Roman" w:hAnsi="Times New Roman" w:cs="Times New Roman"/>
          <w:color w:val="auto"/>
          <w:spacing w:val="2"/>
          <w:sz w:val="28"/>
          <w:szCs w:val="28"/>
          <w:shd w:val="clear" w:color="auto" w:fill="FFFFFF"/>
        </w:rPr>
        <w:t xml:space="preserve">г) </w:t>
      </w:r>
      <w:r w:rsidR="00590294" w:rsidRPr="005F2719">
        <w:rPr>
          <w:rFonts w:ascii="Times New Roman" w:hAnsi="Times New Roman" w:cs="Times New Roman"/>
          <w:color w:val="auto"/>
          <w:spacing w:val="2"/>
          <w:sz w:val="28"/>
          <w:szCs w:val="28"/>
          <w:shd w:val="clear" w:color="auto" w:fill="FFFFFF"/>
        </w:rPr>
        <w:t>короба, кожухи, провода, розетки на остеклении, на архитектурном декоре, не закрепленные, не соответствующие цвету фасада.</w:t>
      </w:r>
    </w:p>
    <w:p w14:paraId="2641D418" w14:textId="77777777" w:rsidR="00590294" w:rsidRPr="005F2719" w:rsidRDefault="00590294" w:rsidP="00E407A3">
      <w:pPr>
        <w:tabs>
          <w:tab w:val="left" w:pos="284"/>
        </w:tabs>
        <w:ind w:right="-2" w:firstLine="851"/>
        <w:contextualSpacing/>
        <w:jc w:val="both"/>
        <w:rPr>
          <w:rFonts w:ascii="Times New Roman" w:hAnsi="Times New Roman" w:cs="Times New Roman"/>
          <w:color w:val="auto"/>
          <w:spacing w:val="2"/>
          <w:sz w:val="28"/>
          <w:szCs w:val="28"/>
          <w:shd w:val="clear" w:color="auto" w:fill="FFFFFF"/>
        </w:rPr>
      </w:pPr>
      <w:r w:rsidRPr="005F2719">
        <w:rPr>
          <w:rFonts w:ascii="Times New Roman" w:hAnsi="Times New Roman" w:cs="Times New Roman"/>
          <w:color w:val="auto"/>
          <w:sz w:val="28"/>
          <w:szCs w:val="28"/>
        </w:rPr>
        <w:t>9.5.</w:t>
      </w:r>
      <w:r w:rsidR="00474B47" w:rsidRPr="005F2719">
        <w:rPr>
          <w:rFonts w:ascii="Times New Roman" w:hAnsi="Times New Roman" w:cs="Times New Roman"/>
          <w:color w:val="auto"/>
          <w:sz w:val="28"/>
          <w:szCs w:val="28"/>
        </w:rPr>
        <w:t xml:space="preserve"> </w:t>
      </w:r>
      <w:r w:rsidRPr="005F2719">
        <w:rPr>
          <w:rFonts w:ascii="Times New Roman" w:hAnsi="Times New Roman" w:cs="Times New Roman"/>
          <w:color w:val="auto"/>
          <w:sz w:val="28"/>
          <w:szCs w:val="28"/>
        </w:rPr>
        <w:t>В целях обеспечения привлекательности архитектурно-</w:t>
      </w:r>
      <w:r w:rsidR="00474B47" w:rsidRPr="005F2719">
        <w:rPr>
          <w:rFonts w:ascii="Times New Roman" w:hAnsi="Times New Roman" w:cs="Times New Roman"/>
          <w:color w:val="auto"/>
          <w:sz w:val="28"/>
          <w:szCs w:val="28"/>
        </w:rPr>
        <w:t xml:space="preserve"> </w:t>
      </w:r>
      <w:r w:rsidRPr="005F2719">
        <w:rPr>
          <w:rFonts w:ascii="Times New Roman" w:hAnsi="Times New Roman" w:cs="Times New Roman"/>
          <w:color w:val="auto"/>
          <w:sz w:val="28"/>
          <w:szCs w:val="28"/>
        </w:rPr>
        <w:t xml:space="preserve">художественного облика территорий населенных пунктов муниципального образования при изменении внешнего вида </w:t>
      </w:r>
      <w:r w:rsidRPr="005F2719">
        <w:rPr>
          <w:rFonts w:ascii="Times New Roman" w:hAnsi="Times New Roman" w:cs="Times New Roman"/>
          <w:bCs/>
          <w:color w:val="auto"/>
          <w:sz w:val="28"/>
          <w:szCs w:val="28"/>
          <w:lang w:bidi="ar-SA"/>
        </w:rPr>
        <w:t xml:space="preserve">нестационарных торговых объектов </w:t>
      </w:r>
      <w:r w:rsidRPr="005F2719">
        <w:rPr>
          <w:rFonts w:ascii="Times New Roman" w:hAnsi="Times New Roman" w:cs="Times New Roman"/>
          <w:color w:val="auto"/>
          <w:sz w:val="28"/>
          <w:szCs w:val="28"/>
        </w:rPr>
        <w:t>не допуска</w:t>
      </w:r>
      <w:r w:rsidR="00474B47" w:rsidRPr="005F2719">
        <w:rPr>
          <w:rFonts w:ascii="Times New Roman" w:hAnsi="Times New Roman" w:cs="Times New Roman"/>
          <w:color w:val="auto"/>
          <w:sz w:val="28"/>
          <w:szCs w:val="28"/>
        </w:rPr>
        <w:t>е</w:t>
      </w:r>
      <w:r w:rsidRPr="005F2719">
        <w:rPr>
          <w:rFonts w:ascii="Times New Roman" w:hAnsi="Times New Roman" w:cs="Times New Roman"/>
          <w:color w:val="auto"/>
          <w:sz w:val="28"/>
          <w:szCs w:val="28"/>
        </w:rPr>
        <w:t xml:space="preserve">тся </w:t>
      </w:r>
      <w:r w:rsidRPr="005F2719">
        <w:rPr>
          <w:rFonts w:ascii="Times New Roman" w:hAnsi="Times New Roman" w:cs="Times New Roman"/>
          <w:bCs/>
          <w:noProof/>
          <w:color w:val="auto"/>
          <w:spacing w:val="2"/>
          <w:sz w:val="28"/>
          <w:szCs w:val="28"/>
          <w:shd w:val="clear" w:color="auto" w:fill="FFFFFF"/>
        </w:rPr>
        <w:t>для архитектурного декора</w:t>
      </w:r>
      <w:r w:rsidRPr="005F2719">
        <w:rPr>
          <w:rFonts w:ascii="Times New Roman" w:hAnsi="Times New Roman" w:cs="Times New Roman"/>
          <w:color w:val="auto"/>
          <w:spacing w:val="2"/>
          <w:sz w:val="28"/>
          <w:szCs w:val="28"/>
          <w:shd w:val="clear" w:color="auto" w:fill="FFFFFF"/>
        </w:rPr>
        <w:t xml:space="preserve"> окрашивание без расчистки поверхностей от ранних красок, без восполнения дефектов элементов декора.</w:t>
      </w:r>
    </w:p>
    <w:p w14:paraId="46725883" w14:textId="77777777" w:rsidR="00590294" w:rsidRPr="005F2719" w:rsidRDefault="00590294" w:rsidP="00E407A3">
      <w:pPr>
        <w:tabs>
          <w:tab w:val="left" w:pos="284"/>
        </w:tabs>
        <w:ind w:right="-2" w:firstLine="851"/>
        <w:contextualSpacing/>
        <w:jc w:val="both"/>
        <w:rPr>
          <w:rFonts w:ascii="Times New Roman" w:hAnsi="Times New Roman" w:cs="Times New Roman"/>
          <w:color w:val="auto"/>
          <w:sz w:val="28"/>
          <w:szCs w:val="28"/>
        </w:rPr>
      </w:pPr>
      <w:r w:rsidRPr="005F2719">
        <w:rPr>
          <w:rFonts w:ascii="Times New Roman" w:hAnsi="Times New Roman" w:cs="Times New Roman"/>
          <w:color w:val="auto"/>
          <w:spacing w:val="2"/>
          <w:sz w:val="28"/>
          <w:szCs w:val="28"/>
          <w:shd w:val="clear" w:color="auto" w:fill="FFFFFF"/>
        </w:rPr>
        <w:t xml:space="preserve">9.6. </w:t>
      </w:r>
      <w:r w:rsidRPr="005F2719">
        <w:rPr>
          <w:rFonts w:ascii="Times New Roman" w:eastAsia="Times New Roman" w:hAnsi="Times New Roman" w:cs="Times New Roman"/>
          <w:color w:val="auto"/>
          <w:sz w:val="28"/>
          <w:szCs w:val="28"/>
        </w:rPr>
        <w:t xml:space="preserve">Самовольное нанесение (изменение) изображений </w:t>
      </w:r>
      <w:r w:rsidRPr="005F2719">
        <w:rPr>
          <w:rFonts w:ascii="Times New Roman" w:hAnsi="Times New Roman" w:cs="Times New Roman"/>
          <w:noProof/>
          <w:color w:val="auto"/>
          <w:spacing w:val="2"/>
          <w:sz w:val="28"/>
          <w:szCs w:val="28"/>
          <w:shd w:val="clear" w:color="auto" w:fill="FFFFFF"/>
        </w:rPr>
        <w:t xml:space="preserve">на внешние поверхности </w:t>
      </w:r>
      <w:r w:rsidRPr="005F2719">
        <w:rPr>
          <w:rFonts w:ascii="Times New Roman" w:hAnsi="Times New Roman" w:cs="Times New Roman"/>
          <w:bCs/>
          <w:color w:val="auto"/>
          <w:sz w:val="28"/>
          <w:szCs w:val="28"/>
          <w:lang w:bidi="ar-SA"/>
        </w:rPr>
        <w:t>нестационарных торговых объектов</w:t>
      </w:r>
      <w:r w:rsidR="009059A2" w:rsidRPr="005F2719">
        <w:rPr>
          <w:rFonts w:ascii="Times New Roman" w:hAnsi="Times New Roman" w:cs="Times New Roman"/>
          <w:bCs/>
          <w:color w:val="auto"/>
          <w:sz w:val="28"/>
          <w:szCs w:val="28"/>
          <w:lang w:bidi="ar-SA"/>
        </w:rPr>
        <w:t xml:space="preserve"> </w:t>
      </w:r>
      <w:r w:rsidRPr="005F2719">
        <w:rPr>
          <w:rFonts w:ascii="Times New Roman" w:hAnsi="Times New Roman" w:cs="Times New Roman"/>
          <w:color w:val="auto"/>
          <w:sz w:val="28"/>
          <w:szCs w:val="28"/>
        </w:rPr>
        <w:t>не допускается.</w:t>
      </w:r>
    </w:p>
    <w:p w14:paraId="2BBA717B" w14:textId="77777777" w:rsidR="00590294" w:rsidRPr="005F2719" w:rsidRDefault="00590294" w:rsidP="00E407A3">
      <w:pPr>
        <w:tabs>
          <w:tab w:val="left" w:pos="284"/>
        </w:tabs>
        <w:ind w:right="-2" w:firstLine="851"/>
        <w:contextualSpacing/>
        <w:jc w:val="both"/>
        <w:rPr>
          <w:rFonts w:ascii="Times New Roman" w:hAnsi="Times New Roman" w:cs="Times New Roman"/>
          <w:color w:val="auto"/>
          <w:spacing w:val="2"/>
          <w:sz w:val="28"/>
          <w:szCs w:val="28"/>
          <w:shd w:val="clear" w:color="auto" w:fill="FFFFFF"/>
        </w:rPr>
      </w:pPr>
      <w:r w:rsidRPr="005F2719">
        <w:rPr>
          <w:rFonts w:ascii="Times New Roman" w:hAnsi="Times New Roman" w:cs="Times New Roman"/>
          <w:color w:val="auto"/>
          <w:sz w:val="28"/>
          <w:szCs w:val="28"/>
        </w:rPr>
        <w:t xml:space="preserve">9.7. </w:t>
      </w:r>
      <w:r w:rsidRPr="005F2719">
        <w:rPr>
          <w:rFonts w:ascii="Times New Roman" w:hAnsi="Times New Roman" w:cs="Times New Roman"/>
          <w:color w:val="auto"/>
          <w:spacing w:val="2"/>
          <w:sz w:val="28"/>
          <w:szCs w:val="28"/>
          <w:shd w:val="clear" w:color="auto" w:fill="FFFFFF"/>
        </w:rPr>
        <w:t>Вандальные изображения (надписи,</w:t>
      </w:r>
      <w:r w:rsidR="009059A2" w:rsidRPr="005F2719">
        <w:rPr>
          <w:rFonts w:ascii="Times New Roman" w:hAnsi="Times New Roman" w:cs="Times New Roman"/>
          <w:color w:val="auto"/>
          <w:spacing w:val="2"/>
          <w:sz w:val="28"/>
          <w:szCs w:val="28"/>
          <w:shd w:val="clear" w:color="auto" w:fill="FFFFFF"/>
        </w:rPr>
        <w:t xml:space="preserve"> </w:t>
      </w:r>
      <w:r w:rsidRPr="005F2719">
        <w:rPr>
          <w:rFonts w:ascii="Times New Roman" w:hAnsi="Times New Roman" w:cs="Times New Roman"/>
          <w:color w:val="auto"/>
          <w:spacing w:val="2"/>
          <w:sz w:val="28"/>
          <w:szCs w:val="28"/>
          <w:shd w:val="clear" w:color="auto" w:fill="FFFFFF"/>
        </w:rPr>
        <w:t xml:space="preserve">рисунки, листовки, объявления, различные информационные материалы и конструкции, самовольно нанесенные на внешние поверхности </w:t>
      </w:r>
      <w:r w:rsidRPr="005F2719">
        <w:rPr>
          <w:rFonts w:ascii="Times New Roman" w:hAnsi="Times New Roman" w:cs="Times New Roman"/>
          <w:bCs/>
          <w:color w:val="auto"/>
          <w:sz w:val="28"/>
          <w:szCs w:val="28"/>
          <w:lang w:bidi="ar-SA"/>
        </w:rPr>
        <w:t xml:space="preserve">нестационарных торговых объектов </w:t>
      </w:r>
      <w:r w:rsidRPr="005F2719">
        <w:rPr>
          <w:rFonts w:ascii="Times New Roman" w:hAnsi="Times New Roman" w:cs="Times New Roman"/>
          <w:color w:val="auto"/>
          <w:spacing w:val="2"/>
          <w:sz w:val="28"/>
          <w:szCs w:val="28"/>
          <w:shd w:val="clear" w:color="auto" w:fill="FFFFFF"/>
        </w:rPr>
        <w:t xml:space="preserve">и (или) размещенные вне отведенных для этих целей местах) подлежат удалению собственниками </w:t>
      </w:r>
      <w:r w:rsidRPr="005F2719">
        <w:rPr>
          <w:rFonts w:ascii="Times New Roman" w:hAnsi="Times New Roman" w:cs="Times New Roman"/>
          <w:bCs/>
          <w:color w:val="auto"/>
          <w:sz w:val="28"/>
          <w:szCs w:val="28"/>
          <w:lang w:bidi="ar-SA"/>
        </w:rPr>
        <w:t>нестационарных торговых объектов</w:t>
      </w:r>
      <w:r w:rsidRPr="005F2719">
        <w:rPr>
          <w:rFonts w:ascii="Times New Roman" w:hAnsi="Times New Roman" w:cs="Times New Roman"/>
          <w:color w:val="auto"/>
          <w:spacing w:val="2"/>
          <w:sz w:val="28"/>
          <w:szCs w:val="28"/>
          <w:shd w:val="clear" w:color="auto" w:fill="FFFFFF"/>
        </w:rPr>
        <w:t xml:space="preserve">, на внешних поверхностях которых вандальные изображения выявлены. </w:t>
      </w:r>
    </w:p>
    <w:p w14:paraId="2AA057FF" w14:textId="77777777" w:rsidR="00590294" w:rsidRPr="005F2719" w:rsidRDefault="00590294" w:rsidP="00E407A3">
      <w:pPr>
        <w:tabs>
          <w:tab w:val="left" w:pos="284"/>
        </w:tabs>
        <w:ind w:right="-2" w:firstLine="851"/>
        <w:contextualSpacing/>
        <w:jc w:val="both"/>
        <w:rPr>
          <w:rFonts w:ascii="Times New Roman" w:hAnsi="Times New Roman" w:cs="Times New Roman"/>
          <w:color w:val="auto"/>
          <w:spacing w:val="2"/>
          <w:sz w:val="28"/>
          <w:szCs w:val="28"/>
          <w:shd w:val="clear" w:color="auto" w:fill="FFFFFF"/>
        </w:rPr>
      </w:pPr>
      <w:r w:rsidRPr="005F2719">
        <w:rPr>
          <w:rFonts w:ascii="Times New Roman" w:hAnsi="Times New Roman" w:cs="Times New Roman"/>
          <w:color w:val="auto"/>
          <w:spacing w:val="2"/>
          <w:sz w:val="28"/>
          <w:szCs w:val="28"/>
          <w:shd w:val="clear" w:color="auto" w:fill="FFFFFF"/>
        </w:rPr>
        <w:t xml:space="preserve">10. </w:t>
      </w:r>
      <w:r w:rsidRPr="005F2719">
        <w:rPr>
          <w:rFonts w:ascii="Times New Roman" w:hAnsi="Times New Roman" w:cs="Times New Roman"/>
          <w:color w:val="auto"/>
          <w:sz w:val="28"/>
          <w:szCs w:val="28"/>
          <w:lang w:bidi="ar-SA"/>
        </w:rPr>
        <w:t>Нарушение установленных настоящими Правилами требований</w:t>
      </w:r>
      <w:r w:rsidR="009059A2" w:rsidRPr="005F2719">
        <w:rPr>
          <w:rFonts w:ascii="Times New Roman" w:hAnsi="Times New Roman" w:cs="Times New Roman"/>
          <w:color w:val="auto"/>
          <w:sz w:val="28"/>
          <w:szCs w:val="28"/>
          <w:lang w:bidi="ar-SA"/>
        </w:rPr>
        <w:t xml:space="preserve"> </w:t>
      </w:r>
      <w:r w:rsidRPr="005F2719">
        <w:rPr>
          <w:rFonts w:ascii="Times New Roman" w:hAnsi="Times New Roman" w:cs="Times New Roman"/>
          <w:color w:val="auto"/>
          <w:sz w:val="28"/>
          <w:szCs w:val="28"/>
          <w:lang w:bidi="ar-SA"/>
        </w:rPr>
        <w:t xml:space="preserve">к внешнему виду нестационарных торговых объектов и(или) порядка его согласования влечет привлечение </w:t>
      </w:r>
      <w:r w:rsidR="00816FFA" w:rsidRPr="005F2719">
        <w:rPr>
          <w:rFonts w:ascii="Times New Roman" w:hAnsi="Times New Roman" w:cs="Times New Roman"/>
          <w:color w:val="auto"/>
          <w:sz w:val="28"/>
          <w:szCs w:val="28"/>
          <w:lang w:bidi="ar-SA"/>
        </w:rPr>
        <w:t>граждан, должностных лиц и лиц, осуществляющих предпринимательскую деятельность без образования юридического лица, юридических лиц</w:t>
      </w:r>
      <w:r w:rsidRPr="005F2719">
        <w:rPr>
          <w:rFonts w:ascii="Times New Roman" w:hAnsi="Times New Roman" w:cs="Times New Roman"/>
          <w:color w:val="auto"/>
          <w:sz w:val="28"/>
          <w:szCs w:val="28"/>
          <w:lang w:bidi="ar-SA"/>
        </w:rPr>
        <w:t xml:space="preserve"> к </w:t>
      </w:r>
      <w:r w:rsidRPr="005F2719">
        <w:rPr>
          <w:rFonts w:ascii="Times New Roman" w:hAnsi="Times New Roman" w:cs="Times New Roman"/>
          <w:iCs/>
          <w:color w:val="auto"/>
          <w:sz w:val="28"/>
          <w:szCs w:val="28"/>
        </w:rPr>
        <w:t>установленной законодательством</w:t>
      </w:r>
      <w:r w:rsidR="009059A2" w:rsidRPr="005F2719">
        <w:rPr>
          <w:rFonts w:ascii="Times New Roman" w:hAnsi="Times New Roman" w:cs="Times New Roman"/>
          <w:iCs/>
          <w:color w:val="auto"/>
          <w:sz w:val="28"/>
          <w:szCs w:val="28"/>
        </w:rPr>
        <w:t xml:space="preserve"> </w:t>
      </w:r>
      <w:r w:rsidR="00221694" w:rsidRPr="005F2719">
        <w:rPr>
          <w:rFonts w:ascii="Times New Roman" w:hAnsi="Times New Roman" w:cs="Times New Roman"/>
          <w:iCs/>
          <w:color w:val="auto"/>
          <w:sz w:val="28"/>
          <w:szCs w:val="28"/>
        </w:rPr>
        <w:t>ответственности.</w:t>
      </w:r>
    </w:p>
    <w:p w14:paraId="645CA315" w14:textId="5EDF57F0" w:rsidR="004D7DE7" w:rsidRPr="005F2719" w:rsidRDefault="00502852" w:rsidP="00E407A3">
      <w:pPr>
        <w:ind w:firstLine="851"/>
        <w:jc w:val="both"/>
        <w:rPr>
          <w:rFonts w:ascii="Times New Roman" w:hAnsi="Times New Roman" w:cs="Times New Roman"/>
          <w:sz w:val="28"/>
          <w:szCs w:val="28"/>
        </w:rPr>
      </w:pPr>
      <w:r w:rsidRPr="005F2719">
        <w:rPr>
          <w:rFonts w:ascii="Times New Roman" w:hAnsi="Times New Roman" w:cs="Times New Roman"/>
          <w:color w:val="auto"/>
          <w:spacing w:val="2"/>
          <w:sz w:val="28"/>
          <w:szCs w:val="28"/>
          <w:shd w:val="clear" w:color="auto" w:fill="FFFFFF"/>
        </w:rPr>
        <w:t xml:space="preserve">11. </w:t>
      </w:r>
      <w:r w:rsidR="004D7DE7" w:rsidRPr="005F2719">
        <w:rPr>
          <w:rFonts w:ascii="Times New Roman" w:hAnsi="Times New Roman" w:cs="Times New Roman"/>
          <w:sz w:val="28"/>
          <w:szCs w:val="28"/>
        </w:rPr>
        <w:t>Правила оформления внешнего вида нестационарных торговых объектов.</w:t>
      </w:r>
    </w:p>
    <w:p w14:paraId="50E9477A" w14:textId="393D7552" w:rsidR="004D7DE7" w:rsidRPr="005F2719" w:rsidRDefault="00502852" w:rsidP="00E407A3">
      <w:pPr>
        <w:ind w:firstLine="851"/>
        <w:jc w:val="both"/>
        <w:rPr>
          <w:rFonts w:ascii="Times New Roman" w:hAnsi="Times New Roman" w:cs="Times New Roman"/>
          <w:color w:val="auto"/>
          <w:sz w:val="28"/>
          <w:szCs w:val="28"/>
        </w:rPr>
      </w:pPr>
      <w:r w:rsidRPr="005F2719">
        <w:rPr>
          <w:rFonts w:ascii="Times New Roman" w:hAnsi="Times New Roman" w:cs="Times New Roman"/>
          <w:sz w:val="28"/>
          <w:szCs w:val="28"/>
        </w:rPr>
        <w:t>11.</w:t>
      </w:r>
      <w:r w:rsidR="004D7DE7" w:rsidRPr="005F2719">
        <w:rPr>
          <w:rFonts w:ascii="Times New Roman" w:hAnsi="Times New Roman" w:cs="Times New Roman"/>
          <w:sz w:val="28"/>
          <w:szCs w:val="28"/>
        </w:rPr>
        <w:t xml:space="preserve">1. Физические, юридические лица, иные хозяйствующие субъекты, независимо от их организационно-правовой формы и формы собственности, в рамках осуществления обязательной деятельности по благоустройству обеспечивают разработку проектной документации по строительству и размещению </w:t>
      </w:r>
      <w:r w:rsidR="004D7DE7" w:rsidRPr="005F2719">
        <w:rPr>
          <w:rFonts w:ascii="Times New Roman" w:hAnsi="Times New Roman" w:cs="Times New Roman"/>
          <w:color w:val="auto"/>
          <w:sz w:val="28"/>
          <w:szCs w:val="28"/>
        </w:rPr>
        <w:t xml:space="preserve">нестационарного торгового объекта самостоятельно или посредством привлечения специализированных организаций за счет </w:t>
      </w:r>
      <w:r w:rsidR="004D7DE7" w:rsidRPr="005F2719">
        <w:rPr>
          <w:rFonts w:ascii="Times New Roman" w:hAnsi="Times New Roman" w:cs="Times New Roman"/>
          <w:color w:val="auto"/>
          <w:sz w:val="28"/>
          <w:szCs w:val="28"/>
        </w:rPr>
        <w:lastRenderedPageBreak/>
        <w:t xml:space="preserve">собственных средств в соответствии с требованиями государственных и национальных стандартов, настоящих Правил. </w:t>
      </w:r>
    </w:p>
    <w:p w14:paraId="2067EDE9" w14:textId="05CA8A2F" w:rsidR="004D7DE7" w:rsidRPr="005F2719" w:rsidRDefault="00502852" w:rsidP="00E407A3">
      <w:pPr>
        <w:ind w:firstLine="851"/>
        <w:jc w:val="both"/>
        <w:rPr>
          <w:rFonts w:ascii="Times New Roman" w:hAnsi="Times New Roman" w:cs="Times New Roman"/>
          <w:color w:val="auto"/>
          <w:sz w:val="28"/>
          <w:szCs w:val="28"/>
        </w:rPr>
      </w:pPr>
      <w:r w:rsidRPr="005F2719">
        <w:rPr>
          <w:rFonts w:ascii="Times New Roman" w:hAnsi="Times New Roman" w:cs="Times New Roman"/>
          <w:color w:val="auto"/>
          <w:sz w:val="28"/>
          <w:szCs w:val="28"/>
        </w:rPr>
        <w:t>11.</w:t>
      </w:r>
      <w:r w:rsidR="004D7DE7" w:rsidRPr="005F2719">
        <w:rPr>
          <w:rFonts w:ascii="Times New Roman" w:hAnsi="Times New Roman" w:cs="Times New Roman"/>
          <w:color w:val="auto"/>
          <w:sz w:val="28"/>
          <w:szCs w:val="28"/>
        </w:rPr>
        <w:t xml:space="preserve">2. Проектная документация по строительству и размещению нестационарного торгового объекта подлежит согласованию с администрацией в порядке, установленном настоящими Правилами. </w:t>
      </w:r>
    </w:p>
    <w:p w14:paraId="4E1ECE46" w14:textId="4623D3D0" w:rsidR="004D7DE7" w:rsidRPr="005F2719" w:rsidRDefault="00502852" w:rsidP="00E407A3">
      <w:pPr>
        <w:ind w:firstLine="851"/>
        <w:jc w:val="both"/>
        <w:rPr>
          <w:rFonts w:ascii="Times New Roman" w:hAnsi="Times New Roman" w:cs="Times New Roman"/>
          <w:color w:val="auto"/>
          <w:sz w:val="28"/>
          <w:szCs w:val="28"/>
        </w:rPr>
      </w:pPr>
      <w:r w:rsidRPr="005F2719">
        <w:rPr>
          <w:rFonts w:ascii="Times New Roman" w:hAnsi="Times New Roman" w:cs="Times New Roman"/>
          <w:color w:val="auto"/>
          <w:sz w:val="28"/>
          <w:szCs w:val="28"/>
        </w:rPr>
        <w:t>11.</w:t>
      </w:r>
      <w:r w:rsidR="004D7DE7" w:rsidRPr="005F2719">
        <w:rPr>
          <w:rFonts w:ascii="Times New Roman" w:hAnsi="Times New Roman" w:cs="Times New Roman"/>
          <w:color w:val="auto"/>
          <w:sz w:val="28"/>
          <w:szCs w:val="28"/>
        </w:rPr>
        <w:t xml:space="preserve">3. Приемка работ на соответствие проекту объекта благоустройства осуществляется комиссией администрации </w:t>
      </w:r>
      <w:r w:rsidR="004D7DE7" w:rsidRPr="005F2719">
        <w:rPr>
          <w:rFonts w:ascii="Times New Roman" w:hAnsi="Times New Roman" w:cs="Times New Roman"/>
          <w:sz w:val="28"/>
          <w:szCs w:val="28"/>
        </w:rPr>
        <w:t>по приемке работ. В состав Комиссии входят сотрудники администрации, лицо, реализовавшее проект благоустройства, иные лица (по согласованию).</w:t>
      </w:r>
      <w:r w:rsidR="004F24C7" w:rsidRPr="005F2719">
        <w:rPr>
          <w:rFonts w:ascii="Times New Roman" w:hAnsi="Times New Roman" w:cs="Times New Roman"/>
          <w:sz w:val="28"/>
          <w:szCs w:val="28"/>
        </w:rPr>
        <w:t>»</w:t>
      </w:r>
    </w:p>
    <w:p w14:paraId="0EDC29FA" w14:textId="77777777" w:rsidR="004D7DE7" w:rsidRDefault="004D7DE7" w:rsidP="00C62933">
      <w:pPr>
        <w:pStyle w:val="af1"/>
        <w:autoSpaceDE w:val="0"/>
        <w:autoSpaceDN w:val="0"/>
        <w:adjustRightInd w:val="0"/>
        <w:ind w:left="0" w:firstLine="851"/>
        <w:jc w:val="both"/>
        <w:rPr>
          <w:rFonts w:ascii="Times New Roman" w:hAnsi="Times New Roman" w:cs="Times New Roman"/>
          <w:color w:val="auto"/>
          <w:spacing w:val="2"/>
          <w:sz w:val="28"/>
          <w:szCs w:val="28"/>
          <w:shd w:val="clear" w:color="auto" w:fill="FFFFFF"/>
        </w:rPr>
      </w:pPr>
    </w:p>
    <w:p w14:paraId="3980D5DC" w14:textId="171ECC30" w:rsidR="009818B8" w:rsidRDefault="000D1FA7" w:rsidP="009818B8">
      <w:pPr>
        <w:pStyle w:val="af1"/>
        <w:autoSpaceDE w:val="0"/>
        <w:autoSpaceDN w:val="0"/>
        <w:adjustRightInd w:val="0"/>
        <w:ind w:left="0"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rPr>
        <w:t>5</w:t>
      </w:r>
      <w:r w:rsidR="009818B8" w:rsidRPr="002D30B8">
        <w:rPr>
          <w:rFonts w:ascii="Times New Roman" w:hAnsi="Times New Roman" w:cs="Times New Roman"/>
          <w:color w:val="auto"/>
          <w:sz w:val="28"/>
          <w:szCs w:val="28"/>
        </w:rPr>
        <w:t>.</w:t>
      </w:r>
      <w:r w:rsidR="009818B8" w:rsidRPr="002D30B8">
        <w:rPr>
          <w:color w:val="auto"/>
        </w:rPr>
        <w:t xml:space="preserve"> </w:t>
      </w:r>
      <w:r w:rsidR="009818B8" w:rsidRPr="002D30B8">
        <w:rPr>
          <w:rFonts w:ascii="Times New Roman" w:hAnsi="Times New Roman" w:cs="Times New Roman"/>
          <w:iCs/>
          <w:color w:val="auto"/>
          <w:sz w:val="28"/>
          <w:szCs w:val="28"/>
        </w:rPr>
        <w:t xml:space="preserve">Дополнить Правила разделом </w:t>
      </w:r>
      <w:r w:rsidR="003C1604" w:rsidRPr="002D30B8">
        <w:rPr>
          <w:rFonts w:ascii="Times New Roman" w:hAnsi="Times New Roman" w:cs="Times New Roman"/>
          <w:iCs/>
          <w:color w:val="auto"/>
          <w:sz w:val="28"/>
          <w:szCs w:val="28"/>
          <w:lang w:val="en-US"/>
        </w:rPr>
        <w:t>XII</w:t>
      </w:r>
      <w:r w:rsidR="003C1604">
        <w:rPr>
          <w:rFonts w:ascii="Times New Roman" w:hAnsi="Times New Roman" w:cs="Times New Roman"/>
          <w:iCs/>
          <w:color w:val="auto"/>
          <w:sz w:val="28"/>
          <w:szCs w:val="28"/>
          <w:lang w:val="en-US"/>
        </w:rPr>
        <w:t>I</w:t>
      </w:r>
      <w:r w:rsidR="003C1604" w:rsidRPr="003C1604">
        <w:rPr>
          <w:rFonts w:ascii="Times New Roman" w:hAnsi="Times New Roman" w:cs="Times New Roman"/>
          <w:iCs/>
          <w:color w:val="auto"/>
          <w:sz w:val="28"/>
          <w:szCs w:val="28"/>
        </w:rPr>
        <w:t xml:space="preserve"> </w:t>
      </w:r>
      <w:r w:rsidR="004F24C7">
        <w:rPr>
          <w:rFonts w:ascii="Times New Roman" w:hAnsi="Times New Roman" w:cs="Times New Roman"/>
          <w:iCs/>
          <w:color w:val="auto"/>
          <w:sz w:val="28"/>
          <w:szCs w:val="28"/>
        </w:rPr>
        <w:t>«</w:t>
      </w:r>
      <w:r w:rsidR="009818B8" w:rsidRPr="002D30B8">
        <w:rPr>
          <w:rFonts w:ascii="Times New Roman" w:hAnsi="Times New Roman" w:cs="Times New Roman"/>
          <w:iCs/>
          <w:color w:val="auto"/>
          <w:sz w:val="28"/>
          <w:szCs w:val="28"/>
        </w:rPr>
        <w:t xml:space="preserve">Дизайн-код </w:t>
      </w:r>
      <w:r w:rsidR="009818B8">
        <w:rPr>
          <w:rFonts w:ascii="Times New Roman" w:hAnsi="Times New Roman" w:cs="Times New Roman"/>
          <w:iCs/>
          <w:color w:val="auto"/>
          <w:sz w:val="28"/>
          <w:szCs w:val="28"/>
        </w:rPr>
        <w:t>городского поселка Янино-1</w:t>
      </w:r>
      <w:r w:rsidR="004F24C7">
        <w:rPr>
          <w:rFonts w:ascii="Times New Roman" w:hAnsi="Times New Roman" w:cs="Times New Roman"/>
          <w:iCs/>
          <w:color w:val="auto"/>
          <w:sz w:val="28"/>
          <w:szCs w:val="28"/>
        </w:rPr>
        <w:t>»</w:t>
      </w:r>
      <w:r w:rsidR="009818B8" w:rsidRPr="002D30B8">
        <w:rPr>
          <w:rFonts w:ascii="Times New Roman" w:hAnsi="Times New Roman" w:cs="Times New Roman"/>
          <w:iCs/>
          <w:color w:val="auto"/>
          <w:sz w:val="28"/>
          <w:szCs w:val="28"/>
        </w:rPr>
        <w:t xml:space="preserve"> следующего содержания:</w:t>
      </w:r>
    </w:p>
    <w:p w14:paraId="1E993D07" w14:textId="65129D1B" w:rsidR="009818B8" w:rsidRPr="002D30B8" w:rsidRDefault="004F24C7" w:rsidP="009818B8">
      <w:pPr>
        <w:pStyle w:val="af1"/>
        <w:autoSpaceDE w:val="0"/>
        <w:autoSpaceDN w:val="0"/>
        <w:adjustRightInd w:val="0"/>
        <w:ind w:left="0" w:firstLine="851"/>
        <w:jc w:val="both"/>
        <w:rPr>
          <w:rFonts w:ascii="Times New Roman" w:hAnsi="Times New Roman" w:cs="Times New Roman"/>
          <w:color w:val="auto"/>
          <w:sz w:val="28"/>
          <w:szCs w:val="28"/>
        </w:rPr>
      </w:pPr>
      <w:r>
        <w:rPr>
          <w:rFonts w:ascii="Times New Roman" w:hAnsi="Times New Roman" w:cs="Times New Roman"/>
          <w:iCs/>
          <w:color w:val="auto"/>
          <w:sz w:val="28"/>
          <w:szCs w:val="28"/>
        </w:rPr>
        <w:t>«</w:t>
      </w:r>
      <w:r w:rsidR="009818B8" w:rsidRPr="002D30B8">
        <w:rPr>
          <w:rFonts w:ascii="Times New Roman" w:hAnsi="Times New Roman" w:cs="Times New Roman"/>
          <w:iCs/>
          <w:color w:val="auto"/>
          <w:sz w:val="28"/>
          <w:szCs w:val="28"/>
        </w:rPr>
        <w:t xml:space="preserve">Раздел </w:t>
      </w:r>
      <w:r w:rsidR="009818B8" w:rsidRPr="002D30B8">
        <w:rPr>
          <w:rFonts w:ascii="Times New Roman" w:hAnsi="Times New Roman" w:cs="Times New Roman"/>
          <w:iCs/>
          <w:color w:val="auto"/>
          <w:sz w:val="28"/>
          <w:szCs w:val="28"/>
          <w:lang w:val="en-US"/>
        </w:rPr>
        <w:t>XI</w:t>
      </w:r>
      <w:r w:rsidR="009818B8">
        <w:rPr>
          <w:rFonts w:ascii="Times New Roman" w:hAnsi="Times New Roman" w:cs="Times New Roman"/>
          <w:iCs/>
          <w:color w:val="auto"/>
          <w:sz w:val="28"/>
          <w:szCs w:val="28"/>
          <w:lang w:val="en-US"/>
        </w:rPr>
        <w:t>I</w:t>
      </w:r>
      <w:r w:rsidR="009818B8" w:rsidRPr="002D30B8">
        <w:rPr>
          <w:rFonts w:ascii="Times New Roman" w:hAnsi="Times New Roman" w:cs="Times New Roman"/>
          <w:iCs/>
          <w:color w:val="auto"/>
          <w:sz w:val="28"/>
          <w:szCs w:val="28"/>
          <w:lang w:val="en-US"/>
        </w:rPr>
        <w:t>I</w:t>
      </w:r>
      <w:r w:rsidR="009818B8" w:rsidRPr="002D30B8">
        <w:rPr>
          <w:rFonts w:ascii="Times New Roman" w:hAnsi="Times New Roman" w:cs="Times New Roman"/>
          <w:iCs/>
          <w:color w:val="auto"/>
          <w:sz w:val="28"/>
          <w:szCs w:val="28"/>
        </w:rPr>
        <w:t xml:space="preserve">. Дизайн-код </w:t>
      </w:r>
      <w:r w:rsidR="009818B8">
        <w:rPr>
          <w:rFonts w:ascii="Times New Roman" w:hAnsi="Times New Roman" w:cs="Times New Roman"/>
          <w:iCs/>
          <w:color w:val="auto"/>
          <w:sz w:val="28"/>
          <w:szCs w:val="28"/>
        </w:rPr>
        <w:t xml:space="preserve">городского поселка Янино-1 </w:t>
      </w:r>
      <w:r w:rsidR="009818B8" w:rsidRPr="002D30B8">
        <w:rPr>
          <w:rFonts w:ascii="Times New Roman" w:hAnsi="Times New Roman" w:cs="Times New Roman"/>
          <w:color w:val="auto"/>
          <w:sz w:val="28"/>
          <w:szCs w:val="28"/>
        </w:rPr>
        <w:t xml:space="preserve">(приложение </w:t>
      </w:r>
      <w:r w:rsidR="009818B8">
        <w:rPr>
          <w:rFonts w:ascii="Times New Roman" w:hAnsi="Times New Roman" w:cs="Times New Roman"/>
          <w:color w:val="auto"/>
          <w:sz w:val="28"/>
          <w:szCs w:val="28"/>
        </w:rPr>
        <w:t>9</w:t>
      </w:r>
      <w:r w:rsidR="009818B8" w:rsidRPr="002D30B8">
        <w:rPr>
          <w:rFonts w:ascii="Times New Roman" w:hAnsi="Times New Roman" w:cs="Times New Roman"/>
          <w:color w:val="auto"/>
          <w:sz w:val="28"/>
          <w:szCs w:val="28"/>
        </w:rPr>
        <w:t xml:space="preserve"> к настоящим Правилам).</w:t>
      </w:r>
      <w:r>
        <w:rPr>
          <w:rFonts w:ascii="Times New Roman" w:hAnsi="Times New Roman" w:cs="Times New Roman"/>
          <w:color w:val="auto"/>
          <w:sz w:val="28"/>
          <w:szCs w:val="28"/>
        </w:rPr>
        <w:t>»</w:t>
      </w:r>
    </w:p>
    <w:p w14:paraId="77C702CA" w14:textId="77777777" w:rsidR="009818B8" w:rsidRPr="00D800AE" w:rsidRDefault="009818B8" w:rsidP="009818B8">
      <w:pPr>
        <w:pStyle w:val="af1"/>
        <w:autoSpaceDE w:val="0"/>
        <w:autoSpaceDN w:val="0"/>
        <w:adjustRightInd w:val="0"/>
        <w:ind w:left="0" w:firstLine="851"/>
        <w:jc w:val="both"/>
        <w:rPr>
          <w:rFonts w:ascii="Times New Roman" w:hAnsi="Times New Roman" w:cs="Times New Roman"/>
          <w:color w:val="auto"/>
          <w:sz w:val="28"/>
          <w:szCs w:val="28"/>
          <w:lang w:bidi="ar-SA"/>
        </w:rPr>
      </w:pPr>
    </w:p>
    <w:p w14:paraId="28C30A00" w14:textId="7E61F349" w:rsidR="003C1604" w:rsidRPr="00C915EE" w:rsidRDefault="000D1FA7" w:rsidP="00C62933">
      <w:pPr>
        <w:pStyle w:val="af1"/>
        <w:autoSpaceDE w:val="0"/>
        <w:autoSpaceDN w:val="0"/>
        <w:adjustRightInd w:val="0"/>
        <w:ind w:left="0"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rPr>
        <w:t>6</w:t>
      </w:r>
      <w:r w:rsidR="003C1604" w:rsidRPr="002D30B8">
        <w:rPr>
          <w:rFonts w:ascii="Times New Roman" w:hAnsi="Times New Roman" w:cs="Times New Roman"/>
          <w:color w:val="auto"/>
          <w:sz w:val="28"/>
          <w:szCs w:val="28"/>
        </w:rPr>
        <w:t>.</w:t>
      </w:r>
      <w:r w:rsidR="003C1604" w:rsidRPr="002D30B8">
        <w:rPr>
          <w:color w:val="auto"/>
        </w:rPr>
        <w:t xml:space="preserve"> </w:t>
      </w:r>
      <w:r w:rsidR="003C1604" w:rsidRPr="002D30B8">
        <w:rPr>
          <w:rFonts w:ascii="Times New Roman" w:hAnsi="Times New Roman" w:cs="Times New Roman"/>
          <w:iCs/>
          <w:color w:val="auto"/>
          <w:sz w:val="28"/>
          <w:szCs w:val="28"/>
        </w:rPr>
        <w:t>Дополнить Правила разделом</w:t>
      </w:r>
      <w:r w:rsidR="003C1604">
        <w:rPr>
          <w:rFonts w:ascii="Times New Roman" w:hAnsi="Times New Roman" w:cs="Times New Roman"/>
          <w:iCs/>
          <w:color w:val="auto"/>
          <w:sz w:val="28"/>
          <w:szCs w:val="28"/>
        </w:rPr>
        <w:t xml:space="preserve"> </w:t>
      </w:r>
      <w:r w:rsidR="003C1604">
        <w:rPr>
          <w:rFonts w:ascii="Times New Roman" w:hAnsi="Times New Roman" w:cs="Times New Roman"/>
          <w:iCs/>
          <w:color w:val="auto"/>
          <w:sz w:val="28"/>
          <w:szCs w:val="28"/>
          <w:lang w:val="en-US"/>
        </w:rPr>
        <w:t>XIV</w:t>
      </w:r>
      <w:r w:rsidR="003C1604" w:rsidRPr="002D30B8">
        <w:rPr>
          <w:rFonts w:ascii="Times New Roman" w:hAnsi="Times New Roman" w:cs="Times New Roman"/>
          <w:iCs/>
          <w:color w:val="auto"/>
          <w:sz w:val="28"/>
          <w:szCs w:val="28"/>
        </w:rPr>
        <w:t xml:space="preserve"> </w:t>
      </w:r>
      <w:r w:rsidR="004F24C7">
        <w:rPr>
          <w:rFonts w:ascii="Times New Roman" w:hAnsi="Times New Roman" w:cs="Times New Roman"/>
          <w:iCs/>
          <w:color w:val="auto"/>
          <w:sz w:val="28"/>
          <w:szCs w:val="28"/>
        </w:rPr>
        <w:t>«</w:t>
      </w:r>
      <w:r w:rsidR="003C1604">
        <w:rPr>
          <w:rFonts w:ascii="Times New Roman" w:hAnsi="Times New Roman" w:cs="Times New Roman"/>
          <w:iCs/>
          <w:color w:val="auto"/>
          <w:sz w:val="28"/>
          <w:szCs w:val="28"/>
        </w:rPr>
        <w:t xml:space="preserve">Порядок пользования территориями общего </w:t>
      </w:r>
      <w:r w:rsidR="003C1604" w:rsidRPr="00C915EE">
        <w:rPr>
          <w:rFonts w:ascii="Times New Roman" w:hAnsi="Times New Roman" w:cs="Times New Roman"/>
          <w:iCs/>
          <w:color w:val="auto"/>
          <w:sz w:val="28"/>
          <w:szCs w:val="28"/>
        </w:rPr>
        <w:t xml:space="preserve">пользования </w:t>
      </w:r>
      <w:r w:rsidR="000A259C" w:rsidRPr="00C915EE">
        <w:rPr>
          <w:rFonts w:ascii="Times New Roman" w:hAnsi="Times New Roman" w:cs="Times New Roman"/>
          <w:iCs/>
          <w:color w:val="auto"/>
          <w:sz w:val="28"/>
          <w:szCs w:val="28"/>
        </w:rPr>
        <w:t>городского поселения</w:t>
      </w:r>
      <w:r w:rsidR="003C1604" w:rsidRPr="00C915EE">
        <w:rPr>
          <w:rFonts w:ascii="Times New Roman" w:hAnsi="Times New Roman" w:cs="Times New Roman"/>
          <w:iCs/>
          <w:color w:val="auto"/>
          <w:sz w:val="28"/>
          <w:szCs w:val="28"/>
        </w:rPr>
        <w:t xml:space="preserve"> при размещении на них </w:t>
      </w:r>
      <w:r w:rsidR="00005BDA" w:rsidRPr="00C915EE">
        <w:rPr>
          <w:rFonts w:ascii="Times New Roman" w:hAnsi="Times New Roman" w:cs="Times New Roman"/>
          <w:iCs/>
          <w:color w:val="auto"/>
          <w:sz w:val="28"/>
          <w:szCs w:val="28"/>
        </w:rPr>
        <w:t xml:space="preserve">и передвижении по ним </w:t>
      </w:r>
      <w:r w:rsidR="003C1604" w:rsidRPr="00C915EE">
        <w:rPr>
          <w:rFonts w:ascii="Times New Roman" w:hAnsi="Times New Roman" w:cs="Times New Roman"/>
          <w:iCs/>
          <w:color w:val="auto"/>
          <w:sz w:val="28"/>
          <w:szCs w:val="28"/>
        </w:rPr>
        <w:t>средств индивидуальной мобильности</w:t>
      </w:r>
      <w:r w:rsidR="004F24C7">
        <w:rPr>
          <w:rFonts w:ascii="Times New Roman" w:hAnsi="Times New Roman" w:cs="Times New Roman"/>
          <w:iCs/>
          <w:color w:val="auto"/>
          <w:sz w:val="28"/>
          <w:szCs w:val="28"/>
        </w:rPr>
        <w:t>»</w:t>
      </w:r>
      <w:r w:rsidR="003C1604" w:rsidRPr="00C915EE">
        <w:rPr>
          <w:rFonts w:ascii="Times New Roman" w:hAnsi="Times New Roman" w:cs="Times New Roman"/>
          <w:iCs/>
          <w:color w:val="auto"/>
          <w:sz w:val="28"/>
          <w:szCs w:val="28"/>
        </w:rPr>
        <w:t xml:space="preserve"> следующего содержания:</w:t>
      </w:r>
    </w:p>
    <w:p w14:paraId="5D637D56" w14:textId="111752C5" w:rsidR="009818B8" w:rsidRPr="00C915EE" w:rsidRDefault="004F24C7" w:rsidP="00C62933">
      <w:pPr>
        <w:pStyle w:val="af1"/>
        <w:autoSpaceDE w:val="0"/>
        <w:autoSpaceDN w:val="0"/>
        <w:adjustRightInd w:val="0"/>
        <w:ind w:left="0" w:firstLine="851"/>
        <w:jc w:val="both"/>
        <w:rPr>
          <w:rFonts w:ascii="Times New Roman" w:hAnsi="Times New Roman" w:cs="Times New Roman"/>
          <w:iCs/>
          <w:color w:val="auto"/>
          <w:sz w:val="28"/>
          <w:szCs w:val="28"/>
        </w:rPr>
      </w:pPr>
      <w:r>
        <w:rPr>
          <w:rFonts w:ascii="Times New Roman" w:hAnsi="Times New Roman" w:cs="Times New Roman"/>
          <w:iCs/>
          <w:color w:val="auto"/>
          <w:sz w:val="28"/>
          <w:szCs w:val="28"/>
        </w:rPr>
        <w:t>«</w:t>
      </w:r>
      <w:r w:rsidR="003C1604" w:rsidRPr="00C915EE">
        <w:rPr>
          <w:rFonts w:ascii="Times New Roman" w:hAnsi="Times New Roman" w:cs="Times New Roman"/>
          <w:iCs/>
          <w:color w:val="auto"/>
          <w:sz w:val="28"/>
          <w:szCs w:val="28"/>
        </w:rPr>
        <w:t xml:space="preserve">Раздел </w:t>
      </w:r>
      <w:r w:rsidR="0034573D" w:rsidRPr="00C915EE">
        <w:rPr>
          <w:rFonts w:ascii="Times New Roman" w:hAnsi="Times New Roman" w:cs="Times New Roman"/>
          <w:iCs/>
          <w:color w:val="auto"/>
          <w:sz w:val="28"/>
          <w:szCs w:val="28"/>
          <w:lang w:val="en-US"/>
        </w:rPr>
        <w:t>XIV</w:t>
      </w:r>
      <w:r w:rsidR="003C1604" w:rsidRPr="00C915EE">
        <w:rPr>
          <w:rFonts w:ascii="Times New Roman" w:hAnsi="Times New Roman" w:cs="Times New Roman"/>
          <w:iCs/>
          <w:color w:val="auto"/>
          <w:sz w:val="28"/>
          <w:szCs w:val="28"/>
        </w:rPr>
        <w:t xml:space="preserve">. </w:t>
      </w:r>
      <w:r w:rsidR="0034573D" w:rsidRPr="00C915EE">
        <w:rPr>
          <w:rFonts w:ascii="Times New Roman" w:hAnsi="Times New Roman" w:cs="Times New Roman"/>
          <w:iCs/>
          <w:color w:val="auto"/>
          <w:sz w:val="28"/>
          <w:szCs w:val="28"/>
        </w:rPr>
        <w:t xml:space="preserve">Порядок пользования территориями общего пользования </w:t>
      </w:r>
      <w:r w:rsidR="000A259C" w:rsidRPr="00C915EE">
        <w:rPr>
          <w:rFonts w:ascii="Times New Roman" w:hAnsi="Times New Roman" w:cs="Times New Roman"/>
          <w:iCs/>
          <w:color w:val="auto"/>
          <w:sz w:val="28"/>
          <w:szCs w:val="28"/>
        </w:rPr>
        <w:t>городского поселения</w:t>
      </w:r>
      <w:r w:rsidR="0034573D" w:rsidRPr="00C915EE">
        <w:rPr>
          <w:rFonts w:ascii="Times New Roman" w:hAnsi="Times New Roman" w:cs="Times New Roman"/>
          <w:iCs/>
          <w:color w:val="auto"/>
          <w:sz w:val="28"/>
          <w:szCs w:val="28"/>
        </w:rPr>
        <w:t xml:space="preserve"> при размещении на них</w:t>
      </w:r>
      <w:r w:rsidR="00005BDA" w:rsidRPr="00C915EE">
        <w:rPr>
          <w:rFonts w:ascii="Times New Roman" w:hAnsi="Times New Roman" w:cs="Times New Roman"/>
          <w:iCs/>
          <w:color w:val="auto"/>
          <w:sz w:val="28"/>
          <w:szCs w:val="28"/>
        </w:rPr>
        <w:t xml:space="preserve"> и передвижении по ним</w:t>
      </w:r>
      <w:r w:rsidR="0034573D" w:rsidRPr="00C915EE">
        <w:rPr>
          <w:rFonts w:ascii="Times New Roman" w:hAnsi="Times New Roman" w:cs="Times New Roman"/>
          <w:iCs/>
          <w:color w:val="auto"/>
          <w:sz w:val="28"/>
          <w:szCs w:val="28"/>
        </w:rPr>
        <w:t xml:space="preserve"> средств индивидуальной мобильности</w:t>
      </w:r>
    </w:p>
    <w:p w14:paraId="4CCC3631" w14:textId="4D3D8F93" w:rsidR="003C553B" w:rsidRPr="00C915EE" w:rsidRDefault="005F2F9A"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1. Установленный настоящим разделом</w:t>
      </w:r>
      <w:r w:rsidR="003C553B" w:rsidRPr="00C915EE">
        <w:rPr>
          <w:rFonts w:ascii="Times New Roman" w:hAnsi="Times New Roman" w:cs="Times New Roman"/>
          <w:color w:val="auto"/>
          <w:sz w:val="28"/>
          <w:szCs w:val="28"/>
          <w:lang w:bidi="ar-SA"/>
        </w:rPr>
        <w:t xml:space="preserve"> порядок пользования территориями общего пользования </w:t>
      </w:r>
      <w:r w:rsidR="000A259C" w:rsidRPr="00C915EE">
        <w:rPr>
          <w:rFonts w:ascii="Times New Roman" w:hAnsi="Times New Roman" w:cs="Times New Roman"/>
          <w:color w:val="auto"/>
          <w:sz w:val="28"/>
          <w:szCs w:val="28"/>
          <w:lang w:bidi="ar-SA"/>
        </w:rPr>
        <w:t>городского</w:t>
      </w:r>
      <w:r w:rsidR="00682212" w:rsidRPr="00C915EE">
        <w:rPr>
          <w:rFonts w:ascii="Times New Roman" w:hAnsi="Times New Roman" w:cs="Times New Roman"/>
          <w:color w:val="auto"/>
          <w:sz w:val="28"/>
          <w:szCs w:val="28"/>
          <w:lang w:bidi="ar-SA"/>
        </w:rPr>
        <w:t xml:space="preserve"> поселения</w:t>
      </w:r>
      <w:r w:rsidR="003C553B" w:rsidRPr="00C915EE">
        <w:rPr>
          <w:rFonts w:ascii="Times New Roman" w:hAnsi="Times New Roman" w:cs="Times New Roman"/>
          <w:color w:val="auto"/>
          <w:sz w:val="28"/>
          <w:szCs w:val="28"/>
          <w:lang w:bidi="ar-SA"/>
        </w:rPr>
        <w:t xml:space="preserve"> определяет требования к размещению на них и передвижения по ним </w:t>
      </w:r>
      <w:r w:rsidR="00023059" w:rsidRPr="00C915EE">
        <w:rPr>
          <w:rFonts w:ascii="Times New Roman" w:hAnsi="Times New Roman" w:cs="Times New Roman"/>
          <w:iCs/>
          <w:color w:val="auto"/>
          <w:sz w:val="28"/>
          <w:szCs w:val="28"/>
        </w:rPr>
        <w:t>средств индивидуальной мобильности</w:t>
      </w:r>
      <w:r w:rsidR="00023059" w:rsidRPr="00C915EE">
        <w:rPr>
          <w:rFonts w:ascii="Times New Roman" w:hAnsi="Times New Roman" w:cs="Times New Roman"/>
          <w:color w:val="auto"/>
          <w:sz w:val="28"/>
          <w:szCs w:val="28"/>
          <w:lang w:bidi="ar-SA"/>
        </w:rPr>
        <w:t xml:space="preserve"> (далее – </w:t>
      </w:r>
      <w:r w:rsidR="003C553B" w:rsidRPr="00C915EE">
        <w:rPr>
          <w:rFonts w:ascii="Times New Roman" w:hAnsi="Times New Roman" w:cs="Times New Roman"/>
          <w:color w:val="auto"/>
          <w:sz w:val="28"/>
          <w:szCs w:val="28"/>
          <w:lang w:bidi="ar-SA"/>
        </w:rPr>
        <w:t>СИМ</w:t>
      </w:r>
      <w:r w:rsidR="00023059" w:rsidRPr="00C915EE">
        <w:rPr>
          <w:rFonts w:ascii="Times New Roman" w:hAnsi="Times New Roman" w:cs="Times New Roman"/>
          <w:color w:val="auto"/>
          <w:sz w:val="28"/>
          <w:szCs w:val="28"/>
          <w:lang w:bidi="ar-SA"/>
        </w:rPr>
        <w:t>)</w:t>
      </w:r>
      <w:r w:rsidR="003C553B" w:rsidRPr="00C915EE">
        <w:rPr>
          <w:rFonts w:ascii="Times New Roman" w:hAnsi="Times New Roman" w:cs="Times New Roman"/>
          <w:color w:val="auto"/>
          <w:sz w:val="28"/>
          <w:szCs w:val="28"/>
          <w:lang w:bidi="ar-SA"/>
        </w:rPr>
        <w:t>.</w:t>
      </w:r>
    </w:p>
    <w:p w14:paraId="5147C97F" w14:textId="77777777" w:rsidR="00023059" w:rsidRPr="00C915EE" w:rsidRDefault="00023059"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 xml:space="preserve">2. </w:t>
      </w:r>
      <w:r w:rsidR="003C553B" w:rsidRPr="00C915EE">
        <w:rPr>
          <w:rFonts w:ascii="Times New Roman" w:hAnsi="Times New Roman" w:cs="Times New Roman"/>
          <w:color w:val="auto"/>
          <w:sz w:val="28"/>
          <w:szCs w:val="28"/>
          <w:lang w:bidi="ar-SA"/>
        </w:rPr>
        <w:t xml:space="preserve">Настоящий порядок </w:t>
      </w:r>
      <w:r w:rsidRPr="00C915EE">
        <w:rPr>
          <w:rFonts w:ascii="Times New Roman" w:hAnsi="Times New Roman" w:cs="Times New Roman"/>
          <w:color w:val="auto"/>
          <w:sz w:val="28"/>
          <w:szCs w:val="28"/>
          <w:lang w:bidi="ar-SA"/>
        </w:rPr>
        <w:t>не распространяется на:</w:t>
      </w:r>
    </w:p>
    <w:p w14:paraId="4A09E2DB" w14:textId="77777777" w:rsidR="003C553B" w:rsidRPr="00C915EE" w:rsidRDefault="003C553B"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 xml:space="preserve">а) территории общего пользования </w:t>
      </w:r>
      <w:r w:rsidR="00682212" w:rsidRPr="00C915EE">
        <w:rPr>
          <w:rFonts w:ascii="Times New Roman" w:hAnsi="Times New Roman" w:cs="Times New Roman"/>
          <w:color w:val="auto"/>
          <w:sz w:val="28"/>
          <w:szCs w:val="28"/>
          <w:lang w:bidi="ar-SA"/>
        </w:rPr>
        <w:t>городского поселения</w:t>
      </w:r>
      <w:r w:rsidRPr="00C915EE">
        <w:rPr>
          <w:rFonts w:ascii="Times New Roman" w:hAnsi="Times New Roman" w:cs="Times New Roman"/>
          <w:color w:val="auto"/>
          <w:sz w:val="28"/>
          <w:szCs w:val="28"/>
          <w:lang w:bidi="ar-SA"/>
        </w:rPr>
        <w:t>, находящиеся в пользовании юридических и физических лиц, если данными лицами установлен иной, отличный от настоящих Правил, порядок размещения на них и передвижения по ним средств индивидуальной мобильности;</w:t>
      </w:r>
    </w:p>
    <w:p w14:paraId="7850BD9A" w14:textId="77777777" w:rsidR="003C553B" w:rsidRPr="00C915EE" w:rsidRDefault="003C553B"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 xml:space="preserve">б) территории общего пользования </w:t>
      </w:r>
      <w:r w:rsidR="00682212" w:rsidRPr="00C915EE">
        <w:rPr>
          <w:rFonts w:ascii="Times New Roman" w:hAnsi="Times New Roman" w:cs="Times New Roman"/>
          <w:color w:val="auto"/>
          <w:sz w:val="28"/>
          <w:szCs w:val="28"/>
          <w:lang w:bidi="ar-SA"/>
        </w:rPr>
        <w:t>городского поселения</w:t>
      </w:r>
      <w:r w:rsidRPr="00C915EE">
        <w:rPr>
          <w:rFonts w:ascii="Times New Roman" w:hAnsi="Times New Roman" w:cs="Times New Roman"/>
          <w:color w:val="auto"/>
          <w:sz w:val="28"/>
          <w:szCs w:val="28"/>
          <w:lang w:bidi="ar-SA"/>
        </w:rPr>
        <w:t>, относящимися к землям общего пользования транспортного назначения, занимаемыми улично-дорожной сетью, дорожное движение по которым регламентируется правилами дорожного движения в Российской Федерации.</w:t>
      </w:r>
    </w:p>
    <w:p w14:paraId="4C86B92D" w14:textId="77777777" w:rsidR="003C553B" w:rsidRPr="00C915EE" w:rsidRDefault="003C553B"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Настоящий порядок не подлежит применению в целях регулирования размещения на них СИМ без двигателя, а также велосипедов.</w:t>
      </w:r>
    </w:p>
    <w:p w14:paraId="677AD37B" w14:textId="77777777" w:rsidR="003C553B" w:rsidRPr="00C915EE" w:rsidRDefault="007C2C21"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3</w:t>
      </w:r>
      <w:r w:rsidR="003C553B" w:rsidRPr="00C915EE">
        <w:rPr>
          <w:rFonts w:ascii="Times New Roman" w:hAnsi="Times New Roman" w:cs="Times New Roman"/>
          <w:color w:val="auto"/>
          <w:sz w:val="28"/>
          <w:szCs w:val="28"/>
          <w:lang w:bidi="ar-SA"/>
        </w:rPr>
        <w:t xml:space="preserve">. Требования к движению лиц, использующих для передвижения по территориям общего пользования городского </w:t>
      </w:r>
      <w:r w:rsidRPr="00C915EE">
        <w:rPr>
          <w:rFonts w:ascii="Times New Roman" w:hAnsi="Times New Roman" w:cs="Times New Roman"/>
          <w:color w:val="auto"/>
          <w:sz w:val="28"/>
          <w:szCs w:val="28"/>
          <w:lang w:bidi="ar-SA"/>
        </w:rPr>
        <w:t>поселения</w:t>
      </w:r>
      <w:r w:rsidR="003C553B" w:rsidRPr="00C915EE">
        <w:rPr>
          <w:rFonts w:ascii="Times New Roman" w:hAnsi="Times New Roman" w:cs="Times New Roman"/>
          <w:color w:val="auto"/>
          <w:sz w:val="28"/>
          <w:szCs w:val="28"/>
          <w:lang w:bidi="ar-SA"/>
        </w:rPr>
        <w:t xml:space="preserve"> средства индивидуальной мобильности, установлены Правилами дорожного движения в Российской Федерации.</w:t>
      </w:r>
    </w:p>
    <w:p w14:paraId="6E0FF13E" w14:textId="45564F44" w:rsidR="003C553B" w:rsidRPr="00C915EE" w:rsidRDefault="003C553B"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 xml:space="preserve">Администрация городского </w:t>
      </w:r>
      <w:r w:rsidR="007C2C21" w:rsidRPr="00C915EE">
        <w:rPr>
          <w:rFonts w:ascii="Times New Roman" w:hAnsi="Times New Roman" w:cs="Times New Roman"/>
          <w:color w:val="auto"/>
          <w:sz w:val="28"/>
          <w:szCs w:val="28"/>
          <w:lang w:bidi="ar-SA"/>
        </w:rPr>
        <w:t xml:space="preserve">поселения </w:t>
      </w:r>
      <w:r w:rsidRPr="00C915EE">
        <w:rPr>
          <w:rFonts w:ascii="Times New Roman" w:hAnsi="Times New Roman" w:cs="Times New Roman"/>
          <w:color w:val="auto"/>
          <w:sz w:val="28"/>
          <w:szCs w:val="28"/>
          <w:lang w:bidi="ar-SA"/>
        </w:rPr>
        <w:t>вправе дополнительно регулировать порядок пользования территориями общ</w:t>
      </w:r>
      <w:r w:rsidR="007C2C21" w:rsidRPr="00C915EE">
        <w:rPr>
          <w:rFonts w:ascii="Times New Roman" w:hAnsi="Times New Roman" w:cs="Times New Roman"/>
          <w:color w:val="auto"/>
          <w:sz w:val="28"/>
          <w:szCs w:val="28"/>
          <w:lang w:bidi="ar-SA"/>
        </w:rPr>
        <w:t>его пользования городского поселения</w:t>
      </w:r>
      <w:r w:rsidRPr="00C915EE">
        <w:rPr>
          <w:rFonts w:ascii="Times New Roman" w:hAnsi="Times New Roman" w:cs="Times New Roman"/>
          <w:color w:val="auto"/>
          <w:sz w:val="28"/>
          <w:szCs w:val="28"/>
          <w:lang w:bidi="ar-SA"/>
        </w:rPr>
        <w:t xml:space="preserve"> в целях передвижения по ним СИМ </w:t>
      </w:r>
      <w:r w:rsidR="00C62933" w:rsidRPr="00C915EE">
        <w:rPr>
          <w:rFonts w:ascii="Times New Roman" w:hAnsi="Times New Roman" w:cs="Times New Roman"/>
          <w:color w:val="auto"/>
          <w:sz w:val="28"/>
          <w:szCs w:val="28"/>
          <w:lang w:bidi="ar-SA"/>
        </w:rPr>
        <w:t>в части,</w:t>
      </w:r>
      <w:r w:rsidRPr="00C915EE">
        <w:rPr>
          <w:rFonts w:ascii="Times New Roman" w:hAnsi="Times New Roman" w:cs="Times New Roman"/>
          <w:color w:val="auto"/>
          <w:sz w:val="28"/>
          <w:szCs w:val="28"/>
          <w:lang w:bidi="ar-SA"/>
        </w:rPr>
        <w:t xml:space="preserve"> не </w:t>
      </w:r>
      <w:r w:rsidRPr="00C915EE">
        <w:rPr>
          <w:rFonts w:ascii="Times New Roman" w:hAnsi="Times New Roman" w:cs="Times New Roman"/>
          <w:color w:val="auto"/>
          <w:sz w:val="28"/>
          <w:szCs w:val="28"/>
          <w:lang w:bidi="ar-SA"/>
        </w:rPr>
        <w:lastRenderedPageBreak/>
        <w:t>противоречащей Правилам дорожного движения в Российской Федерации и настоящим Правилам.</w:t>
      </w:r>
    </w:p>
    <w:p w14:paraId="74A6D660" w14:textId="77777777" w:rsidR="003C553B" w:rsidRPr="00C915EE" w:rsidRDefault="00F60501"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4</w:t>
      </w:r>
      <w:r w:rsidR="003C553B" w:rsidRPr="00C915EE">
        <w:rPr>
          <w:rFonts w:ascii="Times New Roman" w:hAnsi="Times New Roman" w:cs="Times New Roman"/>
          <w:color w:val="auto"/>
          <w:sz w:val="28"/>
          <w:szCs w:val="28"/>
          <w:lang w:bidi="ar-SA"/>
        </w:rPr>
        <w:t xml:space="preserve">. С учетом сложившейся планировки городской территории и плотности пешеходного движения, в целях обеспечения безопасности пешеходов и граждан на территориях общего пользования городского </w:t>
      </w:r>
      <w:r w:rsidRPr="00C915EE">
        <w:rPr>
          <w:rFonts w:ascii="Times New Roman" w:hAnsi="Times New Roman" w:cs="Times New Roman"/>
          <w:color w:val="auto"/>
          <w:sz w:val="28"/>
          <w:szCs w:val="28"/>
          <w:lang w:bidi="ar-SA"/>
        </w:rPr>
        <w:t>поселения</w:t>
      </w:r>
      <w:r w:rsidR="003C553B" w:rsidRPr="00C915EE">
        <w:rPr>
          <w:rFonts w:ascii="Times New Roman" w:hAnsi="Times New Roman" w:cs="Times New Roman"/>
          <w:color w:val="auto"/>
          <w:sz w:val="28"/>
          <w:szCs w:val="28"/>
          <w:lang w:bidi="ar-SA"/>
        </w:rPr>
        <w:t xml:space="preserve"> при перемещении по ним СИМ, администрацией городского </w:t>
      </w:r>
      <w:r w:rsidRPr="00C915EE">
        <w:rPr>
          <w:rFonts w:ascii="Times New Roman" w:hAnsi="Times New Roman" w:cs="Times New Roman"/>
          <w:color w:val="auto"/>
          <w:sz w:val="28"/>
          <w:szCs w:val="28"/>
          <w:lang w:bidi="ar-SA"/>
        </w:rPr>
        <w:t>поселения</w:t>
      </w:r>
      <w:r w:rsidR="003C553B" w:rsidRPr="00C915EE">
        <w:rPr>
          <w:rFonts w:ascii="Times New Roman" w:hAnsi="Times New Roman" w:cs="Times New Roman"/>
          <w:color w:val="auto"/>
          <w:sz w:val="28"/>
          <w:szCs w:val="28"/>
          <w:lang w:bidi="ar-SA"/>
        </w:rPr>
        <w:t xml:space="preserve"> территории общего пользования городского </w:t>
      </w:r>
      <w:r w:rsidRPr="00C915EE">
        <w:rPr>
          <w:rFonts w:ascii="Times New Roman" w:hAnsi="Times New Roman" w:cs="Times New Roman"/>
          <w:color w:val="auto"/>
          <w:sz w:val="28"/>
          <w:szCs w:val="28"/>
          <w:lang w:bidi="ar-SA"/>
        </w:rPr>
        <w:t>поселения</w:t>
      </w:r>
      <w:r w:rsidR="003C553B" w:rsidRPr="00C915EE">
        <w:rPr>
          <w:rFonts w:ascii="Times New Roman" w:hAnsi="Times New Roman" w:cs="Times New Roman"/>
          <w:color w:val="auto"/>
          <w:sz w:val="28"/>
          <w:szCs w:val="28"/>
          <w:lang w:bidi="ar-SA"/>
        </w:rPr>
        <w:t xml:space="preserve"> могут быть разделены на следующие зоны:</w:t>
      </w:r>
    </w:p>
    <w:p w14:paraId="3F7B0EA5" w14:textId="77777777" w:rsidR="003C553B" w:rsidRPr="00C915EE" w:rsidRDefault="00F60501"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4.1.</w:t>
      </w:r>
      <w:r w:rsidR="003C553B" w:rsidRPr="00C915EE">
        <w:rPr>
          <w:rFonts w:ascii="Times New Roman" w:hAnsi="Times New Roman" w:cs="Times New Roman"/>
          <w:color w:val="auto"/>
          <w:sz w:val="28"/>
          <w:szCs w:val="28"/>
          <w:lang w:bidi="ar-SA"/>
        </w:rPr>
        <w:t xml:space="preserve"> зоны запрета размещения и передвижения СИМ с электрическим приводом (красные зоны);</w:t>
      </w:r>
    </w:p>
    <w:p w14:paraId="6EEDADD3" w14:textId="77777777" w:rsidR="003C553B" w:rsidRPr="00C915EE" w:rsidRDefault="00F60501"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4</w:t>
      </w:r>
      <w:r w:rsidR="003C553B" w:rsidRPr="00C915EE">
        <w:rPr>
          <w:rFonts w:ascii="Times New Roman" w:hAnsi="Times New Roman" w:cs="Times New Roman"/>
          <w:color w:val="auto"/>
          <w:sz w:val="28"/>
          <w:szCs w:val="28"/>
          <w:lang w:bidi="ar-SA"/>
        </w:rPr>
        <w:t>.2. зоны движения СИМ с электрическим приводом с ограниченной скоростью (желтые зоны).</w:t>
      </w:r>
    </w:p>
    <w:p w14:paraId="2F326859" w14:textId="77777777" w:rsidR="003C553B" w:rsidRPr="00C915EE" w:rsidRDefault="00580E36"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5</w:t>
      </w:r>
      <w:r w:rsidR="003C553B" w:rsidRPr="00C915EE">
        <w:rPr>
          <w:rFonts w:ascii="Times New Roman" w:hAnsi="Times New Roman" w:cs="Times New Roman"/>
          <w:color w:val="auto"/>
          <w:sz w:val="28"/>
          <w:szCs w:val="28"/>
          <w:lang w:bidi="ar-SA"/>
        </w:rPr>
        <w:t>. К зонам запрета движения СИМ с электрическим приводом (красным зонам) отнесены:</w:t>
      </w:r>
    </w:p>
    <w:p w14:paraId="3BD9D900" w14:textId="77777777" w:rsidR="003C553B" w:rsidRPr="00C915EE" w:rsidRDefault="00580E36"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5</w:t>
      </w:r>
      <w:r w:rsidR="003C553B" w:rsidRPr="00C915EE">
        <w:rPr>
          <w:rFonts w:ascii="Times New Roman" w:hAnsi="Times New Roman" w:cs="Times New Roman"/>
          <w:color w:val="auto"/>
          <w:sz w:val="28"/>
          <w:szCs w:val="28"/>
          <w:lang w:bidi="ar-SA"/>
        </w:rPr>
        <w:t>.1. территории медицинских учреждений и организаций социального обслуживания населения, если данными учреждениями и организациями не принято иное;</w:t>
      </w:r>
    </w:p>
    <w:p w14:paraId="2F66B775" w14:textId="77777777" w:rsidR="003C553B" w:rsidRPr="00C915EE" w:rsidRDefault="00580E36"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5</w:t>
      </w:r>
      <w:r w:rsidR="003C553B" w:rsidRPr="00C915EE">
        <w:rPr>
          <w:rFonts w:ascii="Times New Roman" w:hAnsi="Times New Roman" w:cs="Times New Roman"/>
          <w:color w:val="auto"/>
          <w:sz w:val="28"/>
          <w:szCs w:val="28"/>
          <w:lang w:bidi="ar-SA"/>
        </w:rPr>
        <w:t>.2. территории кладбищ, воинских захоронений и мемориальных комплексов;</w:t>
      </w:r>
    </w:p>
    <w:p w14:paraId="1298D0E8" w14:textId="77777777" w:rsidR="003C553B" w:rsidRPr="00C915EE" w:rsidRDefault="00580E36"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5</w:t>
      </w:r>
      <w:r w:rsidR="003C553B" w:rsidRPr="00C915EE">
        <w:rPr>
          <w:rFonts w:ascii="Times New Roman" w:hAnsi="Times New Roman" w:cs="Times New Roman"/>
          <w:color w:val="auto"/>
          <w:sz w:val="28"/>
          <w:szCs w:val="28"/>
          <w:lang w:bidi="ar-SA"/>
        </w:rPr>
        <w:t>.3. территории муниципальных образовательных учреждений;</w:t>
      </w:r>
    </w:p>
    <w:p w14:paraId="0B93201D" w14:textId="77777777" w:rsidR="003C553B" w:rsidRPr="00C915EE" w:rsidRDefault="00580E36"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5</w:t>
      </w:r>
      <w:r w:rsidR="003C553B" w:rsidRPr="00C915EE">
        <w:rPr>
          <w:rFonts w:ascii="Times New Roman" w:hAnsi="Times New Roman" w:cs="Times New Roman"/>
          <w:color w:val="auto"/>
          <w:sz w:val="28"/>
          <w:szCs w:val="28"/>
          <w:lang w:bidi="ar-SA"/>
        </w:rPr>
        <w:t>.4. территории детских игровых и спортивных площадок, находящи</w:t>
      </w:r>
      <w:r w:rsidR="005E351F" w:rsidRPr="00C915EE">
        <w:rPr>
          <w:rFonts w:ascii="Times New Roman" w:hAnsi="Times New Roman" w:cs="Times New Roman"/>
          <w:color w:val="auto"/>
          <w:sz w:val="28"/>
          <w:szCs w:val="28"/>
          <w:lang w:bidi="ar-SA"/>
        </w:rPr>
        <w:t>хся в собственности городского поселения</w:t>
      </w:r>
      <w:r w:rsidR="003C553B" w:rsidRPr="00C915EE">
        <w:rPr>
          <w:rFonts w:ascii="Times New Roman" w:hAnsi="Times New Roman" w:cs="Times New Roman"/>
          <w:color w:val="auto"/>
          <w:sz w:val="28"/>
          <w:szCs w:val="28"/>
          <w:lang w:bidi="ar-SA"/>
        </w:rPr>
        <w:t>;</w:t>
      </w:r>
    </w:p>
    <w:p w14:paraId="2643A51F" w14:textId="77777777" w:rsidR="003C553B" w:rsidRPr="00C915EE" w:rsidRDefault="005E351F"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5</w:t>
      </w:r>
      <w:r w:rsidR="003C553B" w:rsidRPr="00C915EE">
        <w:rPr>
          <w:rFonts w:ascii="Times New Roman" w:hAnsi="Times New Roman" w:cs="Times New Roman"/>
          <w:color w:val="auto"/>
          <w:sz w:val="28"/>
          <w:szCs w:val="28"/>
          <w:lang w:bidi="ar-SA"/>
        </w:rPr>
        <w:t>.5. территории, занятые религиозными организациями, если ими не установлено иное.</w:t>
      </w:r>
    </w:p>
    <w:p w14:paraId="0C224CAA" w14:textId="77777777" w:rsidR="003C553B" w:rsidRPr="00C915EE" w:rsidRDefault="001B56C9"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6</w:t>
      </w:r>
      <w:r w:rsidR="003C553B" w:rsidRPr="00C915EE">
        <w:rPr>
          <w:rFonts w:ascii="Times New Roman" w:hAnsi="Times New Roman" w:cs="Times New Roman"/>
          <w:color w:val="auto"/>
          <w:sz w:val="28"/>
          <w:szCs w:val="28"/>
          <w:lang w:bidi="ar-SA"/>
        </w:rPr>
        <w:t xml:space="preserve">. К зонам запрета движения СИМ с электрическим приводом (красным зонам) администрацией городского </w:t>
      </w:r>
      <w:r w:rsidRPr="00C915EE">
        <w:rPr>
          <w:rFonts w:ascii="Times New Roman" w:hAnsi="Times New Roman" w:cs="Times New Roman"/>
          <w:color w:val="auto"/>
          <w:sz w:val="28"/>
          <w:szCs w:val="28"/>
          <w:lang w:bidi="ar-SA"/>
        </w:rPr>
        <w:t>поселения</w:t>
      </w:r>
      <w:r w:rsidR="003C553B" w:rsidRPr="00C915EE">
        <w:rPr>
          <w:rFonts w:ascii="Times New Roman" w:hAnsi="Times New Roman" w:cs="Times New Roman"/>
          <w:color w:val="auto"/>
          <w:sz w:val="28"/>
          <w:szCs w:val="28"/>
          <w:lang w:bidi="ar-SA"/>
        </w:rPr>
        <w:t xml:space="preserve"> также могут быть отнесены:</w:t>
      </w:r>
    </w:p>
    <w:p w14:paraId="1AE3C44A" w14:textId="77777777" w:rsidR="003C553B" w:rsidRPr="00C915EE" w:rsidRDefault="001B56C9"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6</w:t>
      </w:r>
      <w:r w:rsidR="003C553B" w:rsidRPr="00C915EE">
        <w:rPr>
          <w:rFonts w:ascii="Times New Roman" w:hAnsi="Times New Roman" w:cs="Times New Roman"/>
          <w:color w:val="auto"/>
          <w:sz w:val="28"/>
          <w:szCs w:val="28"/>
          <w:lang w:bidi="ar-SA"/>
        </w:rPr>
        <w:t>.1. территории парков, за исключением движения СИМ с электрическим приводом в пределах границ данных парков по велосипедным и велопешеходным дорожкам (велосипедным зонам);</w:t>
      </w:r>
    </w:p>
    <w:p w14:paraId="2EEE1D01" w14:textId="77777777" w:rsidR="003C553B" w:rsidRPr="00C915EE" w:rsidRDefault="001B56C9"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6</w:t>
      </w:r>
      <w:r w:rsidR="003C553B" w:rsidRPr="00C915EE">
        <w:rPr>
          <w:rFonts w:ascii="Times New Roman" w:hAnsi="Times New Roman" w:cs="Times New Roman"/>
          <w:color w:val="auto"/>
          <w:sz w:val="28"/>
          <w:szCs w:val="28"/>
          <w:lang w:bidi="ar-SA"/>
        </w:rPr>
        <w:t>.2. территории скверов, бульваров и пешеходных зон, специально установленных для передвижения пешеходов;</w:t>
      </w:r>
    </w:p>
    <w:p w14:paraId="7FDB8C32" w14:textId="77777777" w:rsidR="003C553B" w:rsidRPr="00C915EE" w:rsidRDefault="00C664A7"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7</w:t>
      </w:r>
      <w:r w:rsidR="003C553B" w:rsidRPr="00C915EE">
        <w:rPr>
          <w:rFonts w:ascii="Times New Roman" w:hAnsi="Times New Roman" w:cs="Times New Roman"/>
          <w:color w:val="auto"/>
          <w:sz w:val="28"/>
          <w:szCs w:val="28"/>
          <w:lang w:bidi="ar-SA"/>
        </w:rPr>
        <w:t xml:space="preserve">. К зонам движения СИМ с электрическим приводом с ограниченной скоростью (желтые зоны) администрацией городского </w:t>
      </w:r>
      <w:r w:rsidRPr="00C915EE">
        <w:rPr>
          <w:rFonts w:ascii="Times New Roman" w:hAnsi="Times New Roman" w:cs="Times New Roman"/>
          <w:color w:val="auto"/>
          <w:sz w:val="28"/>
          <w:szCs w:val="28"/>
          <w:lang w:bidi="ar-SA"/>
        </w:rPr>
        <w:t>поселения</w:t>
      </w:r>
      <w:r w:rsidR="003C553B" w:rsidRPr="00C915EE">
        <w:rPr>
          <w:rFonts w:ascii="Times New Roman" w:hAnsi="Times New Roman" w:cs="Times New Roman"/>
          <w:color w:val="auto"/>
          <w:sz w:val="28"/>
          <w:szCs w:val="28"/>
          <w:lang w:bidi="ar-SA"/>
        </w:rPr>
        <w:t xml:space="preserve"> могут быть отнесены отдельные территории общего пользования городского </w:t>
      </w:r>
      <w:r w:rsidRPr="00C915EE">
        <w:rPr>
          <w:rFonts w:ascii="Times New Roman" w:hAnsi="Times New Roman" w:cs="Times New Roman"/>
          <w:color w:val="auto"/>
          <w:sz w:val="28"/>
          <w:szCs w:val="28"/>
          <w:lang w:bidi="ar-SA"/>
        </w:rPr>
        <w:t>поселения</w:t>
      </w:r>
      <w:r w:rsidR="003C553B" w:rsidRPr="00C915EE">
        <w:rPr>
          <w:rFonts w:ascii="Times New Roman" w:hAnsi="Times New Roman" w:cs="Times New Roman"/>
          <w:color w:val="auto"/>
          <w:sz w:val="28"/>
          <w:szCs w:val="28"/>
          <w:lang w:bidi="ar-SA"/>
        </w:rPr>
        <w:t xml:space="preserve"> с повышенной плотностью движения пешеходов и граждан, за исключением территорий общего пользования, отнесенных к улично-дорожной сети с регулируемым правилами дорожного движения скоростным режимом движения транспортных средств.</w:t>
      </w:r>
    </w:p>
    <w:p w14:paraId="249E5C64" w14:textId="77777777" w:rsidR="003C553B" w:rsidRPr="00C915EE" w:rsidRDefault="002B081C"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8</w:t>
      </w:r>
      <w:r w:rsidR="003C553B" w:rsidRPr="00C915EE">
        <w:rPr>
          <w:rFonts w:ascii="Times New Roman" w:hAnsi="Times New Roman" w:cs="Times New Roman"/>
          <w:color w:val="auto"/>
          <w:sz w:val="28"/>
          <w:szCs w:val="28"/>
          <w:lang w:bidi="ar-SA"/>
        </w:rPr>
        <w:t xml:space="preserve">. На территориях общего пользования городского </w:t>
      </w:r>
      <w:r w:rsidRPr="00C915EE">
        <w:rPr>
          <w:rFonts w:ascii="Times New Roman" w:hAnsi="Times New Roman" w:cs="Times New Roman"/>
          <w:color w:val="auto"/>
          <w:sz w:val="28"/>
          <w:szCs w:val="28"/>
          <w:lang w:bidi="ar-SA"/>
        </w:rPr>
        <w:t xml:space="preserve">поселения </w:t>
      </w:r>
      <w:r w:rsidR="003C553B" w:rsidRPr="00C915EE">
        <w:rPr>
          <w:rFonts w:ascii="Times New Roman" w:hAnsi="Times New Roman" w:cs="Times New Roman"/>
          <w:color w:val="auto"/>
          <w:sz w:val="28"/>
          <w:szCs w:val="28"/>
          <w:lang w:bidi="ar-SA"/>
        </w:rPr>
        <w:t xml:space="preserve">размещение СИМ с электрическим приводом допускается с соблюдением требований, предусмотренных настоящими Правилами, муниципальными правовыми актами администрации городского </w:t>
      </w:r>
      <w:r w:rsidRPr="00C915EE">
        <w:rPr>
          <w:rFonts w:ascii="Times New Roman" w:hAnsi="Times New Roman" w:cs="Times New Roman"/>
          <w:color w:val="auto"/>
          <w:sz w:val="28"/>
          <w:szCs w:val="28"/>
          <w:lang w:bidi="ar-SA"/>
        </w:rPr>
        <w:t>поселения</w:t>
      </w:r>
      <w:r w:rsidR="003C553B" w:rsidRPr="00C915EE">
        <w:rPr>
          <w:rFonts w:ascii="Times New Roman" w:hAnsi="Times New Roman" w:cs="Times New Roman"/>
          <w:color w:val="auto"/>
          <w:sz w:val="28"/>
          <w:szCs w:val="28"/>
          <w:lang w:bidi="ar-SA"/>
        </w:rPr>
        <w:t xml:space="preserve">, условиями договора, заключенного администрацией городского </w:t>
      </w:r>
      <w:r w:rsidRPr="00C915EE">
        <w:rPr>
          <w:rFonts w:ascii="Times New Roman" w:hAnsi="Times New Roman" w:cs="Times New Roman"/>
          <w:color w:val="auto"/>
          <w:sz w:val="28"/>
          <w:szCs w:val="28"/>
          <w:lang w:bidi="ar-SA"/>
        </w:rPr>
        <w:t>поселения</w:t>
      </w:r>
      <w:r w:rsidR="003C553B" w:rsidRPr="00C915EE">
        <w:rPr>
          <w:rFonts w:ascii="Times New Roman" w:hAnsi="Times New Roman" w:cs="Times New Roman"/>
          <w:color w:val="auto"/>
          <w:sz w:val="28"/>
          <w:szCs w:val="28"/>
          <w:lang w:bidi="ar-SA"/>
        </w:rPr>
        <w:t xml:space="preserve"> с организацией, предоставляющей услуги по краткосрочной аренде СИМ на территориях общего пользования городского </w:t>
      </w:r>
      <w:r w:rsidR="008E7B1F" w:rsidRPr="00C915EE">
        <w:rPr>
          <w:rFonts w:ascii="Times New Roman" w:hAnsi="Times New Roman" w:cs="Times New Roman"/>
          <w:color w:val="auto"/>
          <w:sz w:val="28"/>
          <w:szCs w:val="28"/>
          <w:lang w:bidi="ar-SA"/>
        </w:rPr>
        <w:t>поселения</w:t>
      </w:r>
      <w:r w:rsidR="003C553B" w:rsidRPr="00C915EE">
        <w:rPr>
          <w:rFonts w:ascii="Times New Roman" w:hAnsi="Times New Roman" w:cs="Times New Roman"/>
          <w:color w:val="auto"/>
          <w:sz w:val="28"/>
          <w:szCs w:val="28"/>
          <w:lang w:bidi="ar-SA"/>
        </w:rPr>
        <w:t xml:space="preserve"> (в случае его заключения) и условиями </w:t>
      </w:r>
      <w:r w:rsidR="003C553B" w:rsidRPr="00C915EE">
        <w:rPr>
          <w:rFonts w:ascii="Times New Roman" w:hAnsi="Times New Roman" w:cs="Times New Roman"/>
          <w:color w:val="auto"/>
          <w:sz w:val="28"/>
          <w:szCs w:val="28"/>
          <w:lang w:bidi="ar-SA"/>
        </w:rPr>
        <w:lastRenderedPageBreak/>
        <w:t>договора на пользование (аренду) СИМ, заключенному пользователем СИМ с организацией, предоставляющей услуги по краткосрочной аренде СИМ.</w:t>
      </w:r>
    </w:p>
    <w:p w14:paraId="6A4B367A" w14:textId="77777777" w:rsidR="003C553B" w:rsidRPr="00C915EE" w:rsidRDefault="008E7B1F"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9</w:t>
      </w:r>
      <w:r w:rsidR="003C553B" w:rsidRPr="00C915EE">
        <w:rPr>
          <w:rFonts w:ascii="Times New Roman" w:hAnsi="Times New Roman" w:cs="Times New Roman"/>
          <w:color w:val="auto"/>
          <w:sz w:val="28"/>
          <w:szCs w:val="28"/>
          <w:lang w:bidi="ar-SA"/>
        </w:rPr>
        <w:t xml:space="preserve">. Организации, предоставляющие услуги кикшеринга по краткосрочной аренде СИМ с электрическим приводом на территориях общего пользования городского </w:t>
      </w:r>
      <w:r w:rsidR="001A4AE6" w:rsidRPr="00C915EE">
        <w:rPr>
          <w:rFonts w:ascii="Times New Roman" w:hAnsi="Times New Roman" w:cs="Times New Roman"/>
          <w:color w:val="auto"/>
          <w:sz w:val="28"/>
          <w:szCs w:val="28"/>
          <w:lang w:bidi="ar-SA"/>
        </w:rPr>
        <w:t xml:space="preserve">поселения </w:t>
      </w:r>
      <w:r w:rsidR="003C553B" w:rsidRPr="00C915EE">
        <w:rPr>
          <w:rFonts w:ascii="Times New Roman" w:hAnsi="Times New Roman" w:cs="Times New Roman"/>
          <w:color w:val="auto"/>
          <w:sz w:val="28"/>
          <w:szCs w:val="28"/>
          <w:lang w:bidi="ar-SA"/>
        </w:rPr>
        <w:t>организуют места размещения СИМ (парковочные места СИМ) с учетом следующих запретов и требований:</w:t>
      </w:r>
    </w:p>
    <w:p w14:paraId="6275D177" w14:textId="77777777" w:rsidR="003C553B" w:rsidRPr="00C915EE" w:rsidRDefault="005A34FA"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9.1.</w:t>
      </w:r>
      <w:r w:rsidR="003C553B" w:rsidRPr="00C915EE">
        <w:rPr>
          <w:rFonts w:ascii="Times New Roman" w:hAnsi="Times New Roman" w:cs="Times New Roman"/>
          <w:color w:val="auto"/>
          <w:sz w:val="28"/>
          <w:szCs w:val="28"/>
          <w:lang w:bidi="ar-SA"/>
        </w:rPr>
        <w:t xml:space="preserve"> Не допускается организация мест размещения СИМ (парковочных мест СИМ):</w:t>
      </w:r>
    </w:p>
    <w:p w14:paraId="5CF1B8B1" w14:textId="77777777" w:rsidR="003C553B" w:rsidRPr="00C915EE" w:rsidRDefault="005A34FA"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9.1.1</w:t>
      </w:r>
      <w:r w:rsidR="003C553B" w:rsidRPr="00C915EE">
        <w:rPr>
          <w:rFonts w:ascii="Times New Roman" w:hAnsi="Times New Roman" w:cs="Times New Roman"/>
          <w:color w:val="auto"/>
          <w:sz w:val="28"/>
          <w:szCs w:val="28"/>
          <w:lang w:bidi="ar-SA"/>
        </w:rPr>
        <w:t xml:space="preserve">. на расстоянии ближе </w:t>
      </w:r>
      <w:r w:rsidR="00C70799" w:rsidRPr="00C915EE">
        <w:rPr>
          <w:rFonts w:ascii="Times New Roman" w:hAnsi="Times New Roman" w:cs="Times New Roman"/>
          <w:color w:val="auto"/>
          <w:sz w:val="28"/>
          <w:szCs w:val="28"/>
          <w:lang w:bidi="ar-SA"/>
        </w:rPr>
        <w:t>10</w:t>
      </w:r>
      <w:r w:rsidR="003C553B" w:rsidRPr="00C915EE">
        <w:rPr>
          <w:rFonts w:ascii="Times New Roman" w:hAnsi="Times New Roman" w:cs="Times New Roman"/>
          <w:color w:val="auto"/>
          <w:sz w:val="28"/>
          <w:szCs w:val="28"/>
          <w:lang w:bidi="ar-SA"/>
        </w:rPr>
        <w:t xml:space="preserve"> метров от посадочных площадок остановочных пунктов автомобильного пассажирского транспорта;</w:t>
      </w:r>
    </w:p>
    <w:p w14:paraId="40473ECF" w14:textId="77777777" w:rsidR="003C553B" w:rsidRPr="00C915EE" w:rsidRDefault="005A34FA"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9.1</w:t>
      </w:r>
      <w:r w:rsidR="003C553B" w:rsidRPr="00C915EE">
        <w:rPr>
          <w:rFonts w:ascii="Times New Roman" w:hAnsi="Times New Roman" w:cs="Times New Roman"/>
          <w:color w:val="auto"/>
          <w:sz w:val="28"/>
          <w:szCs w:val="28"/>
          <w:lang w:bidi="ar-SA"/>
        </w:rPr>
        <w:t>.2. на расстоянии ближе 5 метров от пешеходных переходов и мест пересечения пешеходных дорожек и внутридворовых проездов;</w:t>
      </w:r>
    </w:p>
    <w:p w14:paraId="0841633E" w14:textId="77777777" w:rsidR="003C553B" w:rsidRPr="00C915EE" w:rsidRDefault="005A34FA"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9.1</w:t>
      </w:r>
      <w:r w:rsidR="003C553B" w:rsidRPr="00C915EE">
        <w:rPr>
          <w:rFonts w:ascii="Times New Roman" w:hAnsi="Times New Roman" w:cs="Times New Roman"/>
          <w:color w:val="auto"/>
          <w:sz w:val="28"/>
          <w:szCs w:val="28"/>
          <w:lang w:bidi="ar-SA"/>
        </w:rPr>
        <w:t xml:space="preserve">.3. на тротуарах, а также на пешеходных дорожках шириной менее </w:t>
      </w:r>
      <w:r w:rsidR="00496950" w:rsidRPr="00C915EE">
        <w:rPr>
          <w:rFonts w:ascii="Times New Roman" w:hAnsi="Times New Roman" w:cs="Times New Roman"/>
          <w:color w:val="auto"/>
          <w:sz w:val="28"/>
          <w:szCs w:val="28"/>
          <w:lang w:bidi="ar-SA"/>
        </w:rPr>
        <w:t>2</w:t>
      </w:r>
      <w:r w:rsidR="003C553B" w:rsidRPr="00C915EE">
        <w:rPr>
          <w:rFonts w:ascii="Times New Roman" w:hAnsi="Times New Roman" w:cs="Times New Roman"/>
          <w:color w:val="auto"/>
          <w:sz w:val="28"/>
          <w:szCs w:val="28"/>
          <w:lang w:bidi="ar-SA"/>
        </w:rPr>
        <w:t xml:space="preserve"> метров;</w:t>
      </w:r>
    </w:p>
    <w:p w14:paraId="4F890568" w14:textId="77777777" w:rsidR="003C553B" w:rsidRPr="00C915EE" w:rsidRDefault="005A34FA"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9.1</w:t>
      </w:r>
      <w:r w:rsidR="003C553B" w:rsidRPr="00C915EE">
        <w:rPr>
          <w:rFonts w:ascii="Times New Roman" w:hAnsi="Times New Roman" w:cs="Times New Roman"/>
          <w:color w:val="auto"/>
          <w:sz w:val="28"/>
          <w:szCs w:val="28"/>
          <w:lang w:bidi="ar-SA"/>
        </w:rPr>
        <w:t>.4. на мостах и на расстоянии ближе 10 метров от въезда на мостовые сооружения;</w:t>
      </w:r>
    </w:p>
    <w:p w14:paraId="56A15659" w14:textId="77777777" w:rsidR="003C553B" w:rsidRPr="00C915EE" w:rsidRDefault="005A34FA"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9.1</w:t>
      </w:r>
      <w:r w:rsidR="00A539C5" w:rsidRPr="00C915EE">
        <w:rPr>
          <w:rFonts w:ascii="Times New Roman" w:hAnsi="Times New Roman" w:cs="Times New Roman"/>
          <w:color w:val="auto"/>
          <w:sz w:val="28"/>
          <w:szCs w:val="28"/>
          <w:lang w:bidi="ar-SA"/>
        </w:rPr>
        <w:t>.5. в радиусе менее 2</w:t>
      </w:r>
      <w:r w:rsidR="003C553B" w:rsidRPr="00C915EE">
        <w:rPr>
          <w:rFonts w:ascii="Times New Roman" w:hAnsi="Times New Roman" w:cs="Times New Roman"/>
          <w:color w:val="auto"/>
          <w:sz w:val="28"/>
          <w:szCs w:val="28"/>
          <w:lang w:bidi="ar-SA"/>
        </w:rPr>
        <w:t>5 метров от административных зданий органов публичной власти;</w:t>
      </w:r>
    </w:p>
    <w:p w14:paraId="067A7FEF" w14:textId="77777777" w:rsidR="003C553B" w:rsidRPr="00C915EE" w:rsidRDefault="005A34FA"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9.1.</w:t>
      </w:r>
      <w:r w:rsidR="003C553B" w:rsidRPr="00C915EE">
        <w:rPr>
          <w:rFonts w:ascii="Times New Roman" w:hAnsi="Times New Roman" w:cs="Times New Roman"/>
          <w:color w:val="auto"/>
          <w:sz w:val="28"/>
          <w:szCs w:val="28"/>
          <w:lang w:bidi="ar-SA"/>
        </w:rPr>
        <w:t>6. в радиусе менее 5 метров от входов в здания и входов на огражденные территории зданий и сооружений, если их собственниками не установлено иное;</w:t>
      </w:r>
    </w:p>
    <w:p w14:paraId="248AA102" w14:textId="77777777" w:rsidR="003C553B" w:rsidRPr="00C915EE" w:rsidRDefault="00AA52F0"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9.1</w:t>
      </w:r>
      <w:r w:rsidR="003C553B" w:rsidRPr="00C915EE">
        <w:rPr>
          <w:rFonts w:ascii="Times New Roman" w:hAnsi="Times New Roman" w:cs="Times New Roman"/>
          <w:color w:val="auto"/>
          <w:sz w:val="28"/>
          <w:szCs w:val="28"/>
          <w:lang w:bidi="ar-SA"/>
        </w:rPr>
        <w:t>.7. в радиусе менее 10 метров от элементов монументально декоративного оформления (памятники, монументы, стелы, обелиски, скульптуры);</w:t>
      </w:r>
    </w:p>
    <w:p w14:paraId="754F9181" w14:textId="77777777" w:rsidR="003C553B" w:rsidRPr="00C915EE" w:rsidRDefault="00AA52F0"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9.1</w:t>
      </w:r>
      <w:r w:rsidR="003C553B" w:rsidRPr="00C915EE">
        <w:rPr>
          <w:rFonts w:ascii="Times New Roman" w:hAnsi="Times New Roman" w:cs="Times New Roman"/>
          <w:color w:val="auto"/>
          <w:sz w:val="28"/>
          <w:szCs w:val="28"/>
          <w:lang w:bidi="ar-SA"/>
        </w:rPr>
        <w:t>.8. на клумбах, газонах, цветниках, участках с зелеными насаждениями.</w:t>
      </w:r>
    </w:p>
    <w:p w14:paraId="088E0285" w14:textId="77777777" w:rsidR="003C553B" w:rsidRPr="00C915EE" w:rsidRDefault="00AA52F0"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9.2</w:t>
      </w:r>
      <w:r w:rsidR="003C553B" w:rsidRPr="00C915EE">
        <w:rPr>
          <w:rFonts w:ascii="Times New Roman" w:hAnsi="Times New Roman" w:cs="Times New Roman"/>
          <w:color w:val="auto"/>
          <w:sz w:val="28"/>
          <w:szCs w:val="28"/>
          <w:lang w:bidi="ar-SA"/>
        </w:rPr>
        <w:t>. Организация мест размещения СИМ (парковочных мест СИМ) также должна обеспечивать:</w:t>
      </w:r>
    </w:p>
    <w:p w14:paraId="4B035725" w14:textId="77777777" w:rsidR="003C553B" w:rsidRPr="00C915EE" w:rsidRDefault="00BA63F5"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9.2.</w:t>
      </w:r>
      <w:r w:rsidR="003C553B" w:rsidRPr="00C915EE">
        <w:rPr>
          <w:rFonts w:ascii="Times New Roman" w:hAnsi="Times New Roman" w:cs="Times New Roman"/>
          <w:color w:val="auto"/>
          <w:sz w:val="28"/>
          <w:szCs w:val="28"/>
          <w:lang w:bidi="ar-SA"/>
        </w:rPr>
        <w:t>1. свободный доступ инвалидов и других маломобильных групп населения к объектам социальной, инженерной, транспортной инфраструктур, а также к объектам городской среды и беспрепятственного передвижения этих групп населения по территориям общего пользования;</w:t>
      </w:r>
    </w:p>
    <w:p w14:paraId="5A33146F" w14:textId="77777777" w:rsidR="003C553B" w:rsidRPr="00C915EE" w:rsidRDefault="00BA63F5"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9.2.</w:t>
      </w:r>
      <w:r w:rsidR="003C553B" w:rsidRPr="00C915EE">
        <w:rPr>
          <w:rFonts w:ascii="Times New Roman" w:hAnsi="Times New Roman" w:cs="Times New Roman"/>
          <w:color w:val="auto"/>
          <w:sz w:val="28"/>
          <w:szCs w:val="28"/>
          <w:lang w:bidi="ar-SA"/>
        </w:rPr>
        <w:t>2. размещение СИМ не должно мешать, препятствовать движению пешеходов, а также передвижению велосипедистов и других участников дорожного движения;</w:t>
      </w:r>
    </w:p>
    <w:p w14:paraId="74A3D909" w14:textId="77777777" w:rsidR="003C553B" w:rsidRPr="00C915EE" w:rsidRDefault="00BA63F5"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9.2</w:t>
      </w:r>
      <w:r w:rsidR="003C553B" w:rsidRPr="00C915EE">
        <w:rPr>
          <w:rFonts w:ascii="Times New Roman" w:hAnsi="Times New Roman" w:cs="Times New Roman"/>
          <w:color w:val="auto"/>
          <w:sz w:val="28"/>
          <w:szCs w:val="28"/>
          <w:lang w:bidi="ar-SA"/>
        </w:rPr>
        <w:t xml:space="preserve">.3. свободный доступ для обслуживания и ремонта зданий, строений, сооружений, объектов инженерной инфраструктуры </w:t>
      </w:r>
      <w:r w:rsidR="00F8044B">
        <w:rPr>
          <w:rFonts w:ascii="Times New Roman" w:hAnsi="Times New Roman" w:cs="Times New Roman"/>
          <w:color w:val="auto"/>
          <w:sz w:val="28"/>
          <w:szCs w:val="28"/>
          <w:lang w:bidi="ar-SA"/>
        </w:rPr>
        <w:t>населенных пунктов</w:t>
      </w:r>
      <w:r w:rsidR="003C553B" w:rsidRPr="00C915EE">
        <w:rPr>
          <w:rFonts w:ascii="Times New Roman" w:hAnsi="Times New Roman" w:cs="Times New Roman"/>
          <w:color w:val="auto"/>
          <w:sz w:val="28"/>
          <w:szCs w:val="28"/>
          <w:lang w:bidi="ar-SA"/>
        </w:rPr>
        <w:t>;</w:t>
      </w:r>
    </w:p>
    <w:p w14:paraId="4CCA31FE" w14:textId="77777777" w:rsidR="003C553B" w:rsidRPr="00C915EE" w:rsidRDefault="00BA63F5"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9.2</w:t>
      </w:r>
      <w:r w:rsidR="003C553B" w:rsidRPr="00C915EE">
        <w:rPr>
          <w:rFonts w:ascii="Times New Roman" w:hAnsi="Times New Roman" w:cs="Times New Roman"/>
          <w:color w:val="auto"/>
          <w:sz w:val="28"/>
          <w:szCs w:val="28"/>
          <w:lang w:bidi="ar-SA"/>
        </w:rPr>
        <w:t xml:space="preserve">.4. беспрепятственный подъезд транспорта экстренных оперативных служб (автотранспорт скорой медицинской помощи, пожарной охраны, аварийно-спасательных служб, полиции, военной автомобильной инспекции, военной полиции Вооруженных Сил Российской Федерации, Федеральной службы войск национальной гвардии Российской Федерации, Следственного комитета Российской Федерации, прокуратуры Российской Федерации, Федеральной службы безопасности, Федеральной службы судебных приставов, </w:t>
      </w:r>
      <w:r w:rsidR="003C553B" w:rsidRPr="00C915EE">
        <w:rPr>
          <w:rFonts w:ascii="Times New Roman" w:hAnsi="Times New Roman" w:cs="Times New Roman"/>
          <w:color w:val="auto"/>
          <w:sz w:val="28"/>
          <w:szCs w:val="28"/>
          <w:lang w:bidi="ar-SA"/>
        </w:rPr>
        <w:lastRenderedPageBreak/>
        <w:t>Федеральной службы охраны Российской Федерации) к зданиям, строениям, сооружениям;</w:t>
      </w:r>
    </w:p>
    <w:p w14:paraId="03ECC3B4" w14:textId="77777777" w:rsidR="003C553B" w:rsidRPr="00C915EE" w:rsidRDefault="00BA63F5"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9.2</w:t>
      </w:r>
      <w:r w:rsidR="003C553B" w:rsidRPr="00C915EE">
        <w:rPr>
          <w:rFonts w:ascii="Times New Roman" w:hAnsi="Times New Roman" w:cs="Times New Roman"/>
          <w:color w:val="auto"/>
          <w:sz w:val="28"/>
          <w:szCs w:val="28"/>
          <w:lang w:bidi="ar-SA"/>
        </w:rPr>
        <w:t>.5. недопущение ограничения видимости для участников дорожного движения;</w:t>
      </w:r>
    </w:p>
    <w:p w14:paraId="2D1C8F7B" w14:textId="77777777" w:rsidR="003C553B" w:rsidRPr="00C915EE" w:rsidRDefault="00BA63F5"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9.2</w:t>
      </w:r>
      <w:r w:rsidR="003C553B" w:rsidRPr="00C915EE">
        <w:rPr>
          <w:rFonts w:ascii="Times New Roman" w:hAnsi="Times New Roman" w:cs="Times New Roman"/>
          <w:color w:val="auto"/>
          <w:sz w:val="28"/>
          <w:szCs w:val="28"/>
          <w:lang w:bidi="ar-SA"/>
        </w:rPr>
        <w:t>.6. ширину пешеходных зон не менее двух метров и доступность для механизированной уборки пешеходных зон;</w:t>
      </w:r>
    </w:p>
    <w:p w14:paraId="3BB93946" w14:textId="77777777" w:rsidR="003C553B" w:rsidRPr="00C915EE" w:rsidRDefault="00BA63F5"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9.2</w:t>
      </w:r>
      <w:r w:rsidR="003C553B" w:rsidRPr="00C915EE">
        <w:rPr>
          <w:rFonts w:ascii="Times New Roman" w:hAnsi="Times New Roman" w:cs="Times New Roman"/>
          <w:color w:val="auto"/>
          <w:sz w:val="28"/>
          <w:szCs w:val="28"/>
          <w:lang w:bidi="ar-SA"/>
        </w:rPr>
        <w:t>.7. беспрепятственный круглосуточный подъезд автомобилей коммунальных служб для забора твердых коммунальных отходов;</w:t>
      </w:r>
    </w:p>
    <w:p w14:paraId="4BD7193B" w14:textId="77777777" w:rsidR="003C553B" w:rsidRPr="00C915EE" w:rsidRDefault="00BA63F5"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9.2</w:t>
      </w:r>
      <w:r w:rsidR="003C553B" w:rsidRPr="00C915EE">
        <w:rPr>
          <w:rFonts w:ascii="Times New Roman" w:hAnsi="Times New Roman" w:cs="Times New Roman"/>
          <w:color w:val="auto"/>
          <w:sz w:val="28"/>
          <w:szCs w:val="28"/>
          <w:lang w:bidi="ar-SA"/>
        </w:rPr>
        <w:t>.8. сохранение объектов благоустройства и зеленых насаждений.</w:t>
      </w:r>
    </w:p>
    <w:p w14:paraId="15EFCE5E" w14:textId="77777777" w:rsidR="003C553B" w:rsidRPr="00C915EE" w:rsidRDefault="003C553B"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1</w:t>
      </w:r>
      <w:r w:rsidR="00BA63F5">
        <w:rPr>
          <w:rFonts w:ascii="Times New Roman" w:hAnsi="Times New Roman" w:cs="Times New Roman"/>
          <w:color w:val="auto"/>
          <w:sz w:val="28"/>
          <w:szCs w:val="28"/>
          <w:lang w:bidi="ar-SA"/>
        </w:rPr>
        <w:t>0</w:t>
      </w:r>
      <w:r w:rsidR="009D3002" w:rsidRPr="00C915EE">
        <w:rPr>
          <w:rFonts w:ascii="Times New Roman" w:hAnsi="Times New Roman" w:cs="Times New Roman"/>
          <w:color w:val="auto"/>
          <w:sz w:val="28"/>
          <w:szCs w:val="28"/>
          <w:lang w:bidi="ar-SA"/>
        </w:rPr>
        <w:t>.</w:t>
      </w:r>
      <w:r w:rsidRPr="00C915EE">
        <w:rPr>
          <w:rFonts w:ascii="Times New Roman" w:hAnsi="Times New Roman" w:cs="Times New Roman"/>
          <w:color w:val="auto"/>
          <w:sz w:val="28"/>
          <w:szCs w:val="28"/>
          <w:lang w:bidi="ar-SA"/>
        </w:rPr>
        <w:t xml:space="preserve"> Кроме того, организации, предоставляющие услуги кикшеринга по краткосрочной аренде СИМ с электрическим приводом на территориях общего пользования городского округа организуют места размещения СИМ (парковочные места СИМ) исходя из норматива размещения на одн</w:t>
      </w:r>
      <w:r w:rsidR="00E068EE" w:rsidRPr="00C915EE">
        <w:rPr>
          <w:rFonts w:ascii="Times New Roman" w:hAnsi="Times New Roman" w:cs="Times New Roman"/>
          <w:color w:val="auto"/>
          <w:sz w:val="28"/>
          <w:szCs w:val="28"/>
          <w:lang w:bidi="ar-SA"/>
        </w:rPr>
        <w:t>ом парковочном месте не более 10</w:t>
      </w:r>
      <w:r w:rsidRPr="00C915EE">
        <w:rPr>
          <w:rFonts w:ascii="Times New Roman" w:hAnsi="Times New Roman" w:cs="Times New Roman"/>
          <w:color w:val="auto"/>
          <w:sz w:val="28"/>
          <w:szCs w:val="28"/>
          <w:lang w:bidi="ar-SA"/>
        </w:rPr>
        <w:t xml:space="preserve"> единиц СИМ.</w:t>
      </w:r>
    </w:p>
    <w:p w14:paraId="2BCCAF23" w14:textId="77777777" w:rsidR="003C553B" w:rsidRPr="00C915EE" w:rsidRDefault="003C553B"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1</w:t>
      </w:r>
      <w:r w:rsidR="00BA63F5">
        <w:rPr>
          <w:rFonts w:ascii="Times New Roman" w:hAnsi="Times New Roman" w:cs="Times New Roman"/>
          <w:color w:val="auto"/>
          <w:sz w:val="28"/>
          <w:szCs w:val="28"/>
          <w:lang w:bidi="ar-SA"/>
        </w:rPr>
        <w:t>1</w:t>
      </w:r>
      <w:r w:rsidRPr="00C915EE">
        <w:rPr>
          <w:rFonts w:ascii="Times New Roman" w:hAnsi="Times New Roman" w:cs="Times New Roman"/>
          <w:color w:val="auto"/>
          <w:sz w:val="28"/>
          <w:szCs w:val="28"/>
          <w:lang w:bidi="ar-SA"/>
        </w:rPr>
        <w:t>. Лица, пользующиеся услугами краткосрочной аренды СИМ с электрическим приводом на территориях</w:t>
      </w:r>
      <w:r w:rsidR="00E068EE" w:rsidRPr="00C915EE">
        <w:rPr>
          <w:rFonts w:ascii="Times New Roman" w:hAnsi="Times New Roman" w:cs="Times New Roman"/>
          <w:color w:val="auto"/>
          <w:sz w:val="28"/>
          <w:szCs w:val="28"/>
          <w:lang w:bidi="ar-SA"/>
        </w:rPr>
        <w:t xml:space="preserve"> общего пользования городского поселения </w:t>
      </w:r>
      <w:r w:rsidRPr="00C915EE">
        <w:rPr>
          <w:rFonts w:ascii="Times New Roman" w:hAnsi="Times New Roman" w:cs="Times New Roman"/>
          <w:color w:val="auto"/>
          <w:sz w:val="28"/>
          <w:szCs w:val="28"/>
          <w:lang w:bidi="ar-SA"/>
        </w:rPr>
        <w:t xml:space="preserve">по завершении поездки с использованием СИМ должны оставлять их на территориях общего пользования городского </w:t>
      </w:r>
      <w:r w:rsidR="00E068EE" w:rsidRPr="00C915EE">
        <w:rPr>
          <w:rFonts w:ascii="Times New Roman" w:hAnsi="Times New Roman" w:cs="Times New Roman"/>
          <w:color w:val="auto"/>
          <w:sz w:val="28"/>
          <w:szCs w:val="28"/>
          <w:lang w:bidi="ar-SA"/>
        </w:rPr>
        <w:t>поселения</w:t>
      </w:r>
      <w:r w:rsidRPr="00C915EE">
        <w:rPr>
          <w:rFonts w:ascii="Times New Roman" w:hAnsi="Times New Roman" w:cs="Times New Roman"/>
          <w:color w:val="auto"/>
          <w:sz w:val="28"/>
          <w:szCs w:val="28"/>
          <w:lang w:bidi="ar-SA"/>
        </w:rPr>
        <w:t xml:space="preserve"> с соблюдением требований, предусмотренных:</w:t>
      </w:r>
    </w:p>
    <w:p w14:paraId="66679406" w14:textId="0EDE7BB4" w:rsidR="003C553B" w:rsidRPr="00C915EE" w:rsidRDefault="003C553B"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1</w:t>
      </w:r>
      <w:r w:rsidR="00BA63F5">
        <w:rPr>
          <w:rFonts w:ascii="Times New Roman" w:hAnsi="Times New Roman" w:cs="Times New Roman"/>
          <w:color w:val="auto"/>
          <w:sz w:val="28"/>
          <w:szCs w:val="28"/>
          <w:lang w:bidi="ar-SA"/>
        </w:rPr>
        <w:t>1</w:t>
      </w:r>
      <w:r w:rsidR="00E068EE" w:rsidRPr="00C915EE">
        <w:rPr>
          <w:rFonts w:ascii="Times New Roman" w:hAnsi="Times New Roman" w:cs="Times New Roman"/>
          <w:color w:val="auto"/>
          <w:sz w:val="28"/>
          <w:szCs w:val="28"/>
          <w:lang w:bidi="ar-SA"/>
        </w:rPr>
        <w:t>.</w:t>
      </w:r>
      <w:r w:rsidRPr="00C915EE">
        <w:rPr>
          <w:rFonts w:ascii="Times New Roman" w:hAnsi="Times New Roman" w:cs="Times New Roman"/>
          <w:color w:val="auto"/>
          <w:sz w:val="28"/>
          <w:szCs w:val="28"/>
          <w:lang w:bidi="ar-SA"/>
        </w:rPr>
        <w:t xml:space="preserve">1. пунктами </w:t>
      </w:r>
      <w:r w:rsidR="005A34FA">
        <w:rPr>
          <w:rFonts w:ascii="Times New Roman" w:hAnsi="Times New Roman" w:cs="Times New Roman"/>
          <w:color w:val="auto"/>
          <w:sz w:val="28"/>
          <w:szCs w:val="28"/>
          <w:lang w:bidi="ar-SA"/>
        </w:rPr>
        <w:t>9.1 – 9.2</w:t>
      </w:r>
      <w:r w:rsidRPr="00C915EE">
        <w:rPr>
          <w:rFonts w:ascii="Times New Roman" w:hAnsi="Times New Roman" w:cs="Times New Roman"/>
          <w:color w:val="auto"/>
          <w:sz w:val="28"/>
          <w:szCs w:val="28"/>
          <w:lang w:bidi="ar-SA"/>
        </w:rPr>
        <w:t xml:space="preserve"> настоящ</w:t>
      </w:r>
      <w:r w:rsidR="00496950" w:rsidRPr="00C915EE">
        <w:rPr>
          <w:rFonts w:ascii="Times New Roman" w:hAnsi="Times New Roman" w:cs="Times New Roman"/>
          <w:color w:val="auto"/>
          <w:sz w:val="28"/>
          <w:szCs w:val="28"/>
          <w:lang w:bidi="ar-SA"/>
        </w:rPr>
        <w:t>его раздела Правил</w:t>
      </w:r>
      <w:r w:rsidRPr="00C915EE">
        <w:rPr>
          <w:rFonts w:ascii="Times New Roman" w:hAnsi="Times New Roman" w:cs="Times New Roman"/>
          <w:color w:val="auto"/>
          <w:sz w:val="28"/>
          <w:szCs w:val="28"/>
          <w:lang w:bidi="ar-SA"/>
        </w:rPr>
        <w:t>;</w:t>
      </w:r>
    </w:p>
    <w:p w14:paraId="2EA6A0DE" w14:textId="77777777" w:rsidR="003C553B" w:rsidRPr="00C915EE" w:rsidRDefault="003C553B"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1</w:t>
      </w:r>
      <w:r w:rsidR="00BA63F5">
        <w:rPr>
          <w:rFonts w:ascii="Times New Roman" w:hAnsi="Times New Roman" w:cs="Times New Roman"/>
          <w:color w:val="auto"/>
          <w:sz w:val="28"/>
          <w:szCs w:val="28"/>
          <w:lang w:bidi="ar-SA"/>
        </w:rPr>
        <w:t>1</w:t>
      </w:r>
      <w:r w:rsidRPr="00C915EE">
        <w:rPr>
          <w:rFonts w:ascii="Times New Roman" w:hAnsi="Times New Roman" w:cs="Times New Roman"/>
          <w:color w:val="auto"/>
          <w:sz w:val="28"/>
          <w:szCs w:val="28"/>
          <w:lang w:bidi="ar-SA"/>
        </w:rPr>
        <w:t>.2. требований, предусмотренных договором аренды СИМ с организацией, предоставляющей услуги кикше</w:t>
      </w:r>
      <w:r w:rsidR="00496950" w:rsidRPr="00C915EE">
        <w:rPr>
          <w:rFonts w:ascii="Times New Roman" w:hAnsi="Times New Roman" w:cs="Times New Roman"/>
          <w:color w:val="auto"/>
          <w:sz w:val="28"/>
          <w:szCs w:val="28"/>
          <w:lang w:bidi="ar-SA"/>
        </w:rPr>
        <w:t>ринга на территории городского поселения</w:t>
      </w:r>
      <w:r w:rsidRPr="00C915EE">
        <w:rPr>
          <w:rFonts w:ascii="Times New Roman" w:hAnsi="Times New Roman" w:cs="Times New Roman"/>
          <w:color w:val="auto"/>
          <w:sz w:val="28"/>
          <w:szCs w:val="28"/>
          <w:lang w:bidi="ar-SA"/>
        </w:rPr>
        <w:t>.</w:t>
      </w:r>
    </w:p>
    <w:p w14:paraId="2867FED8" w14:textId="2B778580" w:rsidR="004D7DE7" w:rsidRDefault="003C553B"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1</w:t>
      </w:r>
      <w:r w:rsidR="00337E44">
        <w:rPr>
          <w:rFonts w:ascii="Times New Roman" w:hAnsi="Times New Roman" w:cs="Times New Roman"/>
          <w:color w:val="auto"/>
          <w:sz w:val="28"/>
          <w:szCs w:val="28"/>
          <w:lang w:bidi="ar-SA"/>
        </w:rPr>
        <w:t>2</w:t>
      </w:r>
      <w:r w:rsidR="00496950" w:rsidRPr="00C915EE">
        <w:rPr>
          <w:rFonts w:ascii="Times New Roman" w:hAnsi="Times New Roman" w:cs="Times New Roman"/>
          <w:color w:val="auto"/>
          <w:sz w:val="28"/>
          <w:szCs w:val="28"/>
          <w:lang w:bidi="ar-SA"/>
        </w:rPr>
        <w:t>.</w:t>
      </w:r>
      <w:r w:rsidRPr="00C915EE">
        <w:rPr>
          <w:rFonts w:ascii="Times New Roman" w:hAnsi="Times New Roman" w:cs="Times New Roman"/>
          <w:color w:val="auto"/>
          <w:sz w:val="28"/>
          <w:szCs w:val="28"/>
          <w:lang w:bidi="ar-SA"/>
        </w:rPr>
        <w:t xml:space="preserve"> Нарушение требований, установленных настоящими Правилами пользования территориями общего пользования городского </w:t>
      </w:r>
      <w:r w:rsidR="00C915EE" w:rsidRPr="00C915EE">
        <w:rPr>
          <w:rFonts w:ascii="Times New Roman" w:hAnsi="Times New Roman" w:cs="Times New Roman"/>
          <w:color w:val="auto"/>
          <w:sz w:val="28"/>
          <w:szCs w:val="28"/>
          <w:lang w:bidi="ar-SA"/>
        </w:rPr>
        <w:t>поселения</w:t>
      </w:r>
      <w:r w:rsidRPr="00C915EE">
        <w:rPr>
          <w:rFonts w:ascii="Times New Roman" w:hAnsi="Times New Roman" w:cs="Times New Roman"/>
          <w:color w:val="auto"/>
          <w:sz w:val="28"/>
          <w:szCs w:val="28"/>
          <w:lang w:bidi="ar-SA"/>
        </w:rPr>
        <w:t xml:space="preserve"> при перемещении (размещении) на них СИМ, влечет ответственность, пред</w:t>
      </w:r>
      <w:r w:rsidR="00C915EE" w:rsidRPr="00C915EE">
        <w:rPr>
          <w:rFonts w:ascii="Times New Roman" w:hAnsi="Times New Roman" w:cs="Times New Roman"/>
          <w:color w:val="auto"/>
          <w:sz w:val="28"/>
          <w:szCs w:val="28"/>
          <w:lang w:bidi="ar-SA"/>
        </w:rPr>
        <w:t>усмотренную законодательством.</w:t>
      </w:r>
      <w:r w:rsidR="004F24C7">
        <w:rPr>
          <w:rFonts w:ascii="Times New Roman" w:hAnsi="Times New Roman" w:cs="Times New Roman"/>
          <w:color w:val="auto"/>
          <w:sz w:val="28"/>
          <w:szCs w:val="28"/>
          <w:lang w:bidi="ar-SA"/>
        </w:rPr>
        <w:t>»</w:t>
      </w:r>
      <w:r w:rsidR="00C62933">
        <w:rPr>
          <w:rFonts w:ascii="Times New Roman" w:hAnsi="Times New Roman" w:cs="Times New Roman"/>
          <w:color w:val="auto"/>
          <w:sz w:val="28"/>
          <w:szCs w:val="28"/>
          <w:lang w:bidi="ar-SA"/>
        </w:rPr>
        <w:t>.</w:t>
      </w:r>
    </w:p>
    <w:p w14:paraId="000FA940" w14:textId="77777777" w:rsidR="00D84A79" w:rsidRDefault="00D84A79" w:rsidP="00C62933">
      <w:pPr>
        <w:widowControl/>
        <w:autoSpaceDE w:val="0"/>
        <w:autoSpaceDN w:val="0"/>
        <w:adjustRightInd w:val="0"/>
        <w:ind w:firstLine="851"/>
        <w:jc w:val="both"/>
        <w:rPr>
          <w:rFonts w:ascii="Times New Roman" w:hAnsi="Times New Roman" w:cs="Times New Roman"/>
          <w:color w:val="auto"/>
          <w:sz w:val="28"/>
          <w:szCs w:val="28"/>
          <w:lang w:bidi="ar-SA"/>
        </w:rPr>
      </w:pPr>
    </w:p>
    <w:p w14:paraId="7E4543CA" w14:textId="7869D30F" w:rsidR="00934860" w:rsidRPr="00934860" w:rsidRDefault="00D84A79" w:rsidP="00934860">
      <w:pPr>
        <w:pStyle w:val="af1"/>
        <w:autoSpaceDE w:val="0"/>
        <w:autoSpaceDN w:val="0"/>
        <w:adjustRightInd w:val="0"/>
        <w:ind w:left="0" w:firstLine="851"/>
        <w:jc w:val="both"/>
        <w:rPr>
          <w:rFonts w:ascii="Times New Roman" w:hAnsi="Times New Roman" w:cs="Times New Roman"/>
          <w:iCs/>
          <w:color w:val="auto"/>
          <w:sz w:val="28"/>
          <w:szCs w:val="28"/>
        </w:rPr>
      </w:pPr>
      <w:r>
        <w:rPr>
          <w:rFonts w:ascii="Times New Roman" w:hAnsi="Times New Roman" w:cs="Times New Roman"/>
          <w:color w:val="auto"/>
          <w:sz w:val="28"/>
          <w:szCs w:val="28"/>
        </w:rPr>
        <w:t>7</w:t>
      </w:r>
      <w:r w:rsidRPr="002D30B8">
        <w:rPr>
          <w:rFonts w:ascii="Times New Roman" w:hAnsi="Times New Roman" w:cs="Times New Roman"/>
          <w:color w:val="auto"/>
          <w:sz w:val="28"/>
          <w:szCs w:val="28"/>
        </w:rPr>
        <w:t>.</w:t>
      </w:r>
      <w:r w:rsidRPr="002D30B8">
        <w:rPr>
          <w:color w:val="auto"/>
        </w:rPr>
        <w:t xml:space="preserve"> </w:t>
      </w:r>
      <w:r w:rsidRPr="002D30B8">
        <w:rPr>
          <w:rFonts w:ascii="Times New Roman" w:hAnsi="Times New Roman" w:cs="Times New Roman"/>
          <w:iCs/>
          <w:color w:val="auto"/>
          <w:sz w:val="28"/>
          <w:szCs w:val="28"/>
        </w:rPr>
        <w:t xml:space="preserve">Дополнить Правила разделом </w:t>
      </w:r>
      <w:r w:rsidRPr="002D30B8">
        <w:rPr>
          <w:rFonts w:ascii="Times New Roman" w:hAnsi="Times New Roman" w:cs="Times New Roman"/>
          <w:iCs/>
          <w:color w:val="auto"/>
          <w:sz w:val="28"/>
          <w:szCs w:val="28"/>
          <w:lang w:val="en-US"/>
        </w:rPr>
        <w:t>X</w:t>
      </w:r>
      <w:r w:rsidR="00934860">
        <w:rPr>
          <w:rFonts w:ascii="Times New Roman" w:hAnsi="Times New Roman" w:cs="Times New Roman"/>
          <w:iCs/>
          <w:color w:val="auto"/>
          <w:sz w:val="28"/>
          <w:szCs w:val="28"/>
          <w:lang w:val="en-US"/>
        </w:rPr>
        <w:t>V</w:t>
      </w:r>
      <w:r w:rsidRPr="003C1604">
        <w:rPr>
          <w:rFonts w:ascii="Times New Roman" w:hAnsi="Times New Roman" w:cs="Times New Roman"/>
          <w:iCs/>
          <w:color w:val="auto"/>
          <w:sz w:val="28"/>
          <w:szCs w:val="28"/>
        </w:rPr>
        <w:t xml:space="preserve"> </w:t>
      </w:r>
      <w:r>
        <w:rPr>
          <w:rFonts w:ascii="Times New Roman" w:hAnsi="Times New Roman" w:cs="Times New Roman"/>
          <w:iCs/>
          <w:color w:val="auto"/>
          <w:sz w:val="28"/>
          <w:szCs w:val="28"/>
        </w:rPr>
        <w:t>«</w:t>
      </w:r>
      <w:r w:rsidR="00145B7B">
        <w:rPr>
          <w:rFonts w:ascii="Times New Roman" w:hAnsi="Times New Roman" w:cs="Times New Roman"/>
          <w:iCs/>
          <w:color w:val="auto"/>
          <w:sz w:val="28"/>
          <w:szCs w:val="28"/>
        </w:rPr>
        <w:t>Т</w:t>
      </w:r>
      <w:r w:rsidR="00145B7B">
        <w:rPr>
          <w:rFonts w:ascii="Times New Roman" w:hAnsi="Times New Roman" w:cs="Times New Roman"/>
          <w:sz w:val="28"/>
          <w:szCs w:val="28"/>
        </w:rPr>
        <w:t>ребования к внешнему виду</w:t>
      </w:r>
      <w:r w:rsidR="00934860" w:rsidRPr="00934860">
        <w:rPr>
          <w:rFonts w:ascii="Times New Roman" w:hAnsi="Times New Roman" w:cs="Times New Roman"/>
          <w:sz w:val="28"/>
          <w:szCs w:val="28"/>
        </w:rPr>
        <w:t xml:space="preserve"> малоформатных объектов потребительского рынка</w:t>
      </w:r>
      <w:r w:rsidR="00393E06">
        <w:rPr>
          <w:rFonts w:ascii="Times New Roman" w:hAnsi="Times New Roman" w:cs="Times New Roman"/>
          <w:sz w:val="28"/>
          <w:szCs w:val="28"/>
        </w:rPr>
        <w:t>» следующего содержания:</w:t>
      </w:r>
    </w:p>
    <w:p w14:paraId="5A9BDB85" w14:textId="1529436D" w:rsidR="00D84A79" w:rsidRPr="002D30B8" w:rsidRDefault="00393E06" w:rsidP="00D84A79">
      <w:pPr>
        <w:pStyle w:val="af1"/>
        <w:autoSpaceDE w:val="0"/>
        <w:autoSpaceDN w:val="0"/>
        <w:adjustRightInd w:val="0"/>
        <w:ind w:left="0" w:firstLine="851"/>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D84A79">
        <w:rPr>
          <w:rFonts w:ascii="Times New Roman" w:hAnsi="Times New Roman" w:cs="Times New Roman"/>
          <w:iCs/>
          <w:color w:val="auto"/>
          <w:sz w:val="28"/>
          <w:szCs w:val="28"/>
        </w:rPr>
        <w:t>«</w:t>
      </w:r>
      <w:r w:rsidR="00D84A79" w:rsidRPr="002D30B8">
        <w:rPr>
          <w:rFonts w:ascii="Times New Roman" w:hAnsi="Times New Roman" w:cs="Times New Roman"/>
          <w:iCs/>
          <w:color w:val="auto"/>
          <w:sz w:val="28"/>
          <w:szCs w:val="28"/>
        </w:rPr>
        <w:t xml:space="preserve">Раздел </w:t>
      </w:r>
      <w:r w:rsidRPr="002D30B8">
        <w:rPr>
          <w:rFonts w:ascii="Times New Roman" w:hAnsi="Times New Roman" w:cs="Times New Roman"/>
          <w:iCs/>
          <w:color w:val="auto"/>
          <w:sz w:val="28"/>
          <w:szCs w:val="28"/>
          <w:lang w:val="en-US"/>
        </w:rPr>
        <w:t>X</w:t>
      </w:r>
      <w:r>
        <w:rPr>
          <w:rFonts w:ascii="Times New Roman" w:hAnsi="Times New Roman" w:cs="Times New Roman"/>
          <w:iCs/>
          <w:color w:val="auto"/>
          <w:sz w:val="28"/>
          <w:szCs w:val="28"/>
          <w:lang w:val="en-US"/>
        </w:rPr>
        <w:t>V</w:t>
      </w:r>
      <w:r w:rsidR="001D5822">
        <w:rPr>
          <w:rFonts w:ascii="Times New Roman" w:hAnsi="Times New Roman" w:cs="Times New Roman"/>
          <w:iCs/>
          <w:color w:val="auto"/>
          <w:sz w:val="28"/>
          <w:szCs w:val="28"/>
        </w:rPr>
        <w:t>.</w:t>
      </w:r>
      <w:r w:rsidRPr="003C1604">
        <w:rPr>
          <w:rFonts w:ascii="Times New Roman" w:hAnsi="Times New Roman" w:cs="Times New Roman"/>
          <w:iCs/>
          <w:color w:val="auto"/>
          <w:sz w:val="28"/>
          <w:szCs w:val="28"/>
        </w:rPr>
        <w:t xml:space="preserve"> </w:t>
      </w:r>
      <w:r w:rsidR="00145B7B">
        <w:rPr>
          <w:rFonts w:ascii="Times New Roman" w:hAnsi="Times New Roman" w:cs="Times New Roman"/>
          <w:sz w:val="28"/>
          <w:szCs w:val="28"/>
        </w:rPr>
        <w:t>Требования к внешнему виду</w:t>
      </w:r>
      <w:r w:rsidRPr="00934860">
        <w:rPr>
          <w:rFonts w:ascii="Times New Roman" w:hAnsi="Times New Roman" w:cs="Times New Roman"/>
          <w:sz w:val="28"/>
          <w:szCs w:val="28"/>
        </w:rPr>
        <w:t xml:space="preserve"> малоформатных объектов потребительского рынка</w:t>
      </w:r>
      <w:r w:rsidR="001D5822">
        <w:rPr>
          <w:rFonts w:ascii="Times New Roman" w:hAnsi="Times New Roman" w:cs="Times New Roman"/>
          <w:sz w:val="28"/>
          <w:szCs w:val="28"/>
        </w:rPr>
        <w:t xml:space="preserve"> </w:t>
      </w:r>
      <w:r w:rsidR="00D84A79" w:rsidRPr="002D30B8">
        <w:rPr>
          <w:rFonts w:ascii="Times New Roman" w:hAnsi="Times New Roman" w:cs="Times New Roman"/>
          <w:color w:val="auto"/>
          <w:sz w:val="28"/>
          <w:szCs w:val="28"/>
        </w:rPr>
        <w:t xml:space="preserve">(приложение </w:t>
      </w:r>
      <w:r w:rsidR="001D5822">
        <w:rPr>
          <w:rFonts w:ascii="Times New Roman" w:hAnsi="Times New Roman" w:cs="Times New Roman"/>
          <w:color w:val="auto"/>
          <w:sz w:val="28"/>
          <w:szCs w:val="28"/>
        </w:rPr>
        <w:t>10</w:t>
      </w:r>
      <w:r w:rsidR="00D84A79" w:rsidRPr="002D30B8">
        <w:rPr>
          <w:rFonts w:ascii="Times New Roman" w:hAnsi="Times New Roman" w:cs="Times New Roman"/>
          <w:color w:val="auto"/>
          <w:sz w:val="28"/>
          <w:szCs w:val="28"/>
        </w:rPr>
        <w:t xml:space="preserve"> к настоящим Правилам).</w:t>
      </w:r>
      <w:r w:rsidR="00D84A79">
        <w:rPr>
          <w:rFonts w:ascii="Times New Roman" w:hAnsi="Times New Roman" w:cs="Times New Roman"/>
          <w:color w:val="auto"/>
          <w:sz w:val="28"/>
          <w:szCs w:val="28"/>
        </w:rPr>
        <w:t>»</w:t>
      </w:r>
    </w:p>
    <w:p w14:paraId="73DCACBA" w14:textId="77777777" w:rsidR="00D84A79" w:rsidRDefault="00D84A79" w:rsidP="00C62933">
      <w:pPr>
        <w:widowControl/>
        <w:autoSpaceDE w:val="0"/>
        <w:autoSpaceDN w:val="0"/>
        <w:adjustRightInd w:val="0"/>
        <w:ind w:firstLine="851"/>
        <w:jc w:val="both"/>
        <w:rPr>
          <w:rFonts w:ascii="Times New Roman" w:hAnsi="Times New Roman" w:cs="Times New Roman"/>
          <w:color w:val="auto"/>
          <w:sz w:val="28"/>
          <w:szCs w:val="28"/>
          <w:lang w:bidi="ar-SA"/>
        </w:rPr>
      </w:pPr>
    </w:p>
    <w:p w14:paraId="6AFC7B1D" w14:textId="07C4BF72" w:rsidR="00145B7B" w:rsidRDefault="00145B7B" w:rsidP="00145B7B">
      <w:pPr>
        <w:widowControl/>
        <w:autoSpaceDE w:val="0"/>
        <w:autoSpaceDN w:val="0"/>
        <w:adjustRightInd w:val="0"/>
        <w:ind w:firstLine="851"/>
        <w:jc w:val="both"/>
        <w:rPr>
          <w:rFonts w:ascii="Times New Roman" w:hAnsi="Times New Roman" w:cs="Times New Roman"/>
          <w:color w:val="auto"/>
          <w:sz w:val="28"/>
          <w:szCs w:val="28"/>
          <w:lang w:bidi="ar-SA"/>
        </w:rPr>
      </w:pPr>
    </w:p>
    <w:sectPr w:rsidR="00145B7B" w:rsidSect="00482086">
      <w:pgSz w:w="11900" w:h="16840"/>
      <w:pgMar w:top="1134" w:right="851" w:bottom="1134" w:left="1418"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98A66" w14:textId="77777777" w:rsidR="003F7DFA" w:rsidRDefault="003F7DFA" w:rsidP="000226F1">
      <w:r>
        <w:separator/>
      </w:r>
    </w:p>
  </w:endnote>
  <w:endnote w:type="continuationSeparator" w:id="0">
    <w:p w14:paraId="710B9794" w14:textId="77777777" w:rsidR="003F7DFA" w:rsidRDefault="003F7DFA" w:rsidP="00022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563AC" w14:textId="77777777" w:rsidR="003F7DFA" w:rsidRDefault="003F7DFA"/>
  </w:footnote>
  <w:footnote w:type="continuationSeparator" w:id="0">
    <w:p w14:paraId="7A294423" w14:textId="77777777" w:rsidR="003F7DFA" w:rsidRDefault="003F7D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451453"/>
      <w:docPartObj>
        <w:docPartGallery w:val="Page Numbers (Top of Page)"/>
        <w:docPartUnique/>
      </w:docPartObj>
    </w:sdtPr>
    <w:sdtContent>
      <w:p w14:paraId="6B1A94F8" w14:textId="77777777" w:rsidR="001F2ACB" w:rsidRDefault="001F2ACB">
        <w:pPr>
          <w:pStyle w:val="af7"/>
          <w:jc w:val="center"/>
        </w:pPr>
      </w:p>
      <w:p w14:paraId="75D1DC89" w14:textId="2E3C93BE" w:rsidR="001F2ACB" w:rsidRDefault="001F2ACB">
        <w:pPr>
          <w:pStyle w:val="af7"/>
          <w:jc w:val="center"/>
        </w:pPr>
        <w:r w:rsidRPr="00482086">
          <w:rPr>
            <w:rFonts w:ascii="Times New Roman" w:hAnsi="Times New Roman" w:cs="Times New Roman"/>
          </w:rPr>
          <w:fldChar w:fldCharType="begin"/>
        </w:r>
        <w:r w:rsidRPr="00482086">
          <w:rPr>
            <w:rFonts w:ascii="Times New Roman" w:hAnsi="Times New Roman" w:cs="Times New Roman"/>
          </w:rPr>
          <w:instrText>PAGE   \* MERGEFORMAT</w:instrText>
        </w:r>
        <w:r w:rsidRPr="00482086">
          <w:rPr>
            <w:rFonts w:ascii="Times New Roman" w:hAnsi="Times New Roman" w:cs="Times New Roman"/>
          </w:rPr>
          <w:fldChar w:fldCharType="separate"/>
        </w:r>
        <w:r w:rsidR="004B2207">
          <w:rPr>
            <w:rFonts w:ascii="Times New Roman" w:hAnsi="Times New Roman" w:cs="Times New Roman"/>
            <w:noProof/>
          </w:rPr>
          <w:t>42</w:t>
        </w:r>
        <w:r w:rsidRPr="00482086">
          <w:rPr>
            <w:rFonts w:ascii="Times New Roman" w:hAnsi="Times New Roman" w:cs="Times New Roman"/>
          </w:rPr>
          <w:fldChar w:fldCharType="end"/>
        </w:r>
      </w:p>
    </w:sdtContent>
  </w:sdt>
  <w:p w14:paraId="0F066A16" w14:textId="77777777" w:rsidR="001F2ACB" w:rsidRDefault="001F2ACB">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06DD4"/>
    <w:multiLevelType w:val="hybridMultilevel"/>
    <w:tmpl w:val="731421AA"/>
    <w:lvl w:ilvl="0" w:tplc="1116E0E6">
      <w:start w:val="4"/>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9D9720D"/>
    <w:multiLevelType w:val="hybridMultilevel"/>
    <w:tmpl w:val="FB046D32"/>
    <w:lvl w:ilvl="0" w:tplc="00868E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A0C2C57"/>
    <w:multiLevelType w:val="hybridMultilevel"/>
    <w:tmpl w:val="DC3EE5E6"/>
    <w:lvl w:ilvl="0" w:tplc="CFA6C7C2">
      <w:start w:val="1"/>
      <w:numFmt w:val="russianLower"/>
      <w:suff w:val="space"/>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7E5C37"/>
    <w:multiLevelType w:val="hybridMultilevel"/>
    <w:tmpl w:val="9EC0C856"/>
    <w:lvl w:ilvl="0" w:tplc="59AA68D8">
      <w:start w:val="10"/>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DB765AC"/>
    <w:multiLevelType w:val="hybridMultilevel"/>
    <w:tmpl w:val="B650C57C"/>
    <w:lvl w:ilvl="0" w:tplc="105CF4AA">
      <w:start w:val="1"/>
      <w:numFmt w:val="decimal"/>
      <w:suff w:val="space"/>
      <w:lvlText w:val="%1."/>
      <w:lvlJc w:val="left"/>
      <w:pPr>
        <w:ind w:left="1065"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F46126F"/>
    <w:multiLevelType w:val="hybridMultilevel"/>
    <w:tmpl w:val="241EE926"/>
    <w:lvl w:ilvl="0" w:tplc="8D4E9454">
      <w:start w:val="1"/>
      <w:numFmt w:val="decimal"/>
      <w:lvlText w:val="%1."/>
      <w:lvlJc w:val="left"/>
      <w:pPr>
        <w:ind w:left="1069" w:hanging="360"/>
      </w:pPr>
      <w:rPr>
        <w:rFonts w:ascii="Times New Roman" w:hAnsi="Times New Roman" w:cs="Times New Roman" w:hint="default"/>
        <w:b w:val="0"/>
        <w:bCs/>
        <w:color w:val="auto"/>
        <w:sz w:val="24"/>
        <w:szCs w:val="24"/>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15:restartNumberingAfterBreak="0">
    <w:nsid w:val="126A14DD"/>
    <w:multiLevelType w:val="hybridMultilevel"/>
    <w:tmpl w:val="0A222858"/>
    <w:lvl w:ilvl="0" w:tplc="31CA874E">
      <w:start w:val="1"/>
      <w:numFmt w:val="russianLower"/>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F66E8A"/>
    <w:multiLevelType w:val="hybridMultilevel"/>
    <w:tmpl w:val="4AD8A0AA"/>
    <w:lvl w:ilvl="0" w:tplc="027A3D22">
      <w:start w:val="1"/>
      <w:numFmt w:val="russianLower"/>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DF576A"/>
    <w:multiLevelType w:val="multilevel"/>
    <w:tmpl w:val="1D942518"/>
    <w:lvl w:ilvl="0">
      <w:start w:val="3"/>
      <w:numFmt w:val="decimal"/>
      <w:lvlText w:val="%1."/>
      <w:lvlJc w:val="left"/>
      <w:pPr>
        <w:ind w:left="420" w:hanging="420"/>
      </w:pPr>
      <w:rPr>
        <w:rFonts w:hint="default"/>
      </w:rPr>
    </w:lvl>
    <w:lvl w:ilvl="1">
      <w:start w:val="1"/>
      <w:numFmt w:val="decimal"/>
      <w:lvlText w:val="%1.%2."/>
      <w:lvlJc w:val="left"/>
      <w:pPr>
        <w:ind w:left="667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0572F7"/>
    <w:multiLevelType w:val="hybridMultilevel"/>
    <w:tmpl w:val="515A3CD0"/>
    <w:lvl w:ilvl="0" w:tplc="64F212E0">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AC6A87"/>
    <w:multiLevelType w:val="hybridMultilevel"/>
    <w:tmpl w:val="3D08D5B6"/>
    <w:lvl w:ilvl="0" w:tplc="ECDA273A">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054A78"/>
    <w:multiLevelType w:val="hybridMultilevel"/>
    <w:tmpl w:val="241EE926"/>
    <w:lvl w:ilvl="0" w:tplc="8D4E9454">
      <w:start w:val="1"/>
      <w:numFmt w:val="decimal"/>
      <w:lvlText w:val="%1."/>
      <w:lvlJc w:val="left"/>
      <w:pPr>
        <w:ind w:left="1069" w:hanging="360"/>
      </w:pPr>
      <w:rPr>
        <w:rFonts w:ascii="Times New Roman" w:hAnsi="Times New Roman" w:cs="Times New Roman" w:hint="default"/>
        <w:b w:val="0"/>
        <w:bCs/>
        <w:color w:val="auto"/>
        <w:sz w:val="24"/>
        <w:szCs w:val="24"/>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15:restartNumberingAfterBreak="0">
    <w:nsid w:val="17460839"/>
    <w:multiLevelType w:val="hybridMultilevel"/>
    <w:tmpl w:val="37C27892"/>
    <w:lvl w:ilvl="0" w:tplc="116CA3A6">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5264AA"/>
    <w:multiLevelType w:val="hybridMultilevel"/>
    <w:tmpl w:val="9EC0C856"/>
    <w:lvl w:ilvl="0" w:tplc="59AA68D8">
      <w:start w:val="10"/>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2066D71"/>
    <w:multiLevelType w:val="hybridMultilevel"/>
    <w:tmpl w:val="7EF63C2C"/>
    <w:lvl w:ilvl="0" w:tplc="AD40161E">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0A1CA7"/>
    <w:multiLevelType w:val="hybridMultilevel"/>
    <w:tmpl w:val="B222442C"/>
    <w:lvl w:ilvl="0" w:tplc="D6CE4E0C">
      <w:start w:val="1"/>
      <w:numFmt w:val="decimal"/>
      <w:suff w:val="space"/>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26D44AE5"/>
    <w:multiLevelType w:val="hybridMultilevel"/>
    <w:tmpl w:val="0054E16E"/>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1E65F8"/>
    <w:multiLevelType w:val="multilevel"/>
    <w:tmpl w:val="4B3466DC"/>
    <w:lvl w:ilvl="0">
      <w:start w:val="9"/>
      <w:numFmt w:val="decimal"/>
      <w:lvlText w:val="%1."/>
      <w:lvlJc w:val="left"/>
      <w:pPr>
        <w:ind w:left="420" w:hanging="420"/>
      </w:pPr>
      <w:rPr>
        <w:rFonts w:ascii="Times New Roman" w:eastAsia="Arial Unicode MS" w:hAnsi="Times New Roman" w:cs="Times New Roman" w:hint="default"/>
        <w:color w:val="auto"/>
        <w:sz w:val="28"/>
      </w:rPr>
    </w:lvl>
    <w:lvl w:ilvl="1">
      <w:start w:val="1"/>
      <w:numFmt w:val="decimal"/>
      <w:lvlText w:val="%1.%2."/>
      <w:lvlJc w:val="left"/>
      <w:pPr>
        <w:ind w:left="1575" w:hanging="720"/>
      </w:pPr>
      <w:rPr>
        <w:rFonts w:ascii="Times New Roman" w:eastAsia="Arial Unicode MS" w:hAnsi="Times New Roman" w:cs="Times New Roman" w:hint="default"/>
        <w:color w:val="auto"/>
        <w:sz w:val="28"/>
      </w:rPr>
    </w:lvl>
    <w:lvl w:ilvl="2">
      <w:start w:val="1"/>
      <w:numFmt w:val="decimal"/>
      <w:lvlText w:val="%1.%2.%3."/>
      <w:lvlJc w:val="left"/>
      <w:pPr>
        <w:ind w:left="2790" w:hanging="1080"/>
      </w:pPr>
      <w:rPr>
        <w:rFonts w:ascii="Times New Roman" w:eastAsia="Arial Unicode MS" w:hAnsi="Times New Roman" w:cs="Times New Roman" w:hint="default"/>
        <w:color w:val="auto"/>
        <w:sz w:val="28"/>
      </w:rPr>
    </w:lvl>
    <w:lvl w:ilvl="3">
      <w:start w:val="1"/>
      <w:numFmt w:val="decimal"/>
      <w:lvlText w:val="%1.%2.%3.%4."/>
      <w:lvlJc w:val="left"/>
      <w:pPr>
        <w:ind w:left="4005" w:hanging="1440"/>
      </w:pPr>
      <w:rPr>
        <w:rFonts w:ascii="Times New Roman" w:eastAsia="Arial Unicode MS" w:hAnsi="Times New Roman" w:cs="Times New Roman" w:hint="default"/>
        <w:color w:val="auto"/>
        <w:sz w:val="28"/>
      </w:rPr>
    </w:lvl>
    <w:lvl w:ilvl="4">
      <w:start w:val="1"/>
      <w:numFmt w:val="decimal"/>
      <w:lvlText w:val="%1.%2.%3.%4.%5."/>
      <w:lvlJc w:val="left"/>
      <w:pPr>
        <w:ind w:left="4860" w:hanging="1440"/>
      </w:pPr>
      <w:rPr>
        <w:rFonts w:ascii="Times New Roman" w:eastAsia="Arial Unicode MS" w:hAnsi="Times New Roman" w:cs="Times New Roman" w:hint="default"/>
        <w:color w:val="auto"/>
        <w:sz w:val="28"/>
      </w:rPr>
    </w:lvl>
    <w:lvl w:ilvl="5">
      <w:start w:val="1"/>
      <w:numFmt w:val="decimal"/>
      <w:lvlText w:val="%1.%2.%3.%4.%5.%6."/>
      <w:lvlJc w:val="left"/>
      <w:pPr>
        <w:ind w:left="6075" w:hanging="1800"/>
      </w:pPr>
      <w:rPr>
        <w:rFonts w:ascii="Times New Roman" w:eastAsia="Arial Unicode MS" w:hAnsi="Times New Roman" w:cs="Times New Roman" w:hint="default"/>
        <w:color w:val="auto"/>
        <w:sz w:val="28"/>
      </w:rPr>
    </w:lvl>
    <w:lvl w:ilvl="6">
      <w:start w:val="1"/>
      <w:numFmt w:val="decimal"/>
      <w:lvlText w:val="%1.%2.%3.%4.%5.%6.%7."/>
      <w:lvlJc w:val="left"/>
      <w:pPr>
        <w:ind w:left="7290" w:hanging="2160"/>
      </w:pPr>
      <w:rPr>
        <w:rFonts w:ascii="Times New Roman" w:eastAsia="Arial Unicode MS" w:hAnsi="Times New Roman" w:cs="Times New Roman" w:hint="default"/>
        <w:color w:val="auto"/>
        <w:sz w:val="28"/>
      </w:rPr>
    </w:lvl>
    <w:lvl w:ilvl="7">
      <w:start w:val="1"/>
      <w:numFmt w:val="decimal"/>
      <w:lvlText w:val="%1.%2.%3.%4.%5.%6.%7.%8."/>
      <w:lvlJc w:val="left"/>
      <w:pPr>
        <w:ind w:left="8505" w:hanging="2520"/>
      </w:pPr>
      <w:rPr>
        <w:rFonts w:ascii="Times New Roman" w:eastAsia="Arial Unicode MS" w:hAnsi="Times New Roman" w:cs="Times New Roman" w:hint="default"/>
        <w:color w:val="auto"/>
        <w:sz w:val="28"/>
      </w:rPr>
    </w:lvl>
    <w:lvl w:ilvl="8">
      <w:start w:val="1"/>
      <w:numFmt w:val="decimal"/>
      <w:lvlText w:val="%1.%2.%3.%4.%5.%6.%7.%8.%9."/>
      <w:lvlJc w:val="left"/>
      <w:pPr>
        <w:ind w:left="9720" w:hanging="2880"/>
      </w:pPr>
      <w:rPr>
        <w:rFonts w:ascii="Times New Roman" w:eastAsia="Arial Unicode MS" w:hAnsi="Times New Roman" w:cs="Times New Roman" w:hint="default"/>
        <w:color w:val="auto"/>
        <w:sz w:val="28"/>
      </w:rPr>
    </w:lvl>
  </w:abstractNum>
  <w:abstractNum w:abstractNumId="18" w15:restartNumberingAfterBreak="0">
    <w:nsid w:val="2B9F2735"/>
    <w:multiLevelType w:val="hybridMultilevel"/>
    <w:tmpl w:val="9F0AB694"/>
    <w:lvl w:ilvl="0" w:tplc="3A042354">
      <w:start w:val="1"/>
      <w:numFmt w:val="russianLower"/>
      <w:suff w:val="space"/>
      <w:lvlText w:val="%1)"/>
      <w:lvlJc w:val="left"/>
      <w:pPr>
        <w:ind w:left="1065"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BA5E71"/>
    <w:multiLevelType w:val="hybridMultilevel"/>
    <w:tmpl w:val="AE14A7D0"/>
    <w:lvl w:ilvl="0" w:tplc="8522EC52">
      <w:start w:val="1"/>
      <w:numFmt w:val="russianLower"/>
      <w:lvlText w:val="%1)"/>
      <w:lvlJc w:val="left"/>
      <w:pPr>
        <w:ind w:left="1004" w:hanging="360"/>
      </w:pPr>
      <w:rPr>
        <w:rFonts w:ascii="Times New Roman" w:hAnsi="Times New Roman" w:cs="Times New Roman"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15:restartNumberingAfterBreak="0">
    <w:nsid w:val="339A56C8"/>
    <w:multiLevelType w:val="hybridMultilevel"/>
    <w:tmpl w:val="9830F2A0"/>
    <w:lvl w:ilvl="0" w:tplc="0F6E436A">
      <w:start w:val="10"/>
      <w:numFmt w:val="decimal"/>
      <w:suff w:val="space"/>
      <w:lvlText w:val="%1."/>
      <w:lvlJc w:val="left"/>
      <w:pPr>
        <w:ind w:left="1083" w:hanging="375"/>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05D6213"/>
    <w:multiLevelType w:val="hybridMultilevel"/>
    <w:tmpl w:val="94A60C4E"/>
    <w:lvl w:ilvl="0" w:tplc="49BC2BCC">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427629"/>
    <w:multiLevelType w:val="hybridMultilevel"/>
    <w:tmpl w:val="B1C6965C"/>
    <w:lvl w:ilvl="0" w:tplc="1DACD408">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7C75665"/>
    <w:multiLevelType w:val="hybridMultilevel"/>
    <w:tmpl w:val="EA461120"/>
    <w:lvl w:ilvl="0" w:tplc="178479D2">
      <w:start w:val="1"/>
      <w:numFmt w:val="russianLower"/>
      <w:suff w:val="space"/>
      <w:lvlText w:val="%1)"/>
      <w:lvlJc w:val="left"/>
      <w:pPr>
        <w:ind w:left="1065"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 w15:restartNumberingAfterBreak="0">
    <w:nsid w:val="49837D6A"/>
    <w:multiLevelType w:val="multilevel"/>
    <w:tmpl w:val="C2E20C84"/>
    <w:lvl w:ilvl="0">
      <w:start w:val="17"/>
      <w:numFmt w:val="decimal"/>
      <w:suff w:val="space"/>
      <w:lvlText w:val="%1."/>
      <w:lvlJc w:val="left"/>
      <w:pPr>
        <w:ind w:left="570" w:hanging="57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4C3317EE"/>
    <w:multiLevelType w:val="hybridMultilevel"/>
    <w:tmpl w:val="A9A82494"/>
    <w:lvl w:ilvl="0" w:tplc="8A681D4E">
      <w:start w:val="1"/>
      <w:numFmt w:val="russianLower"/>
      <w:lvlText w:val="%1)"/>
      <w:lvlJc w:val="left"/>
      <w:pPr>
        <w:ind w:left="862" w:hanging="360"/>
      </w:pPr>
      <w:rPr>
        <w:rFonts w:ascii="Times New Roman" w:hAnsi="Times New Roman" w:cs="Times New Roman" w:hint="default"/>
        <w:b w:val="0"/>
        <w:bCs/>
        <w:color w:val="auto"/>
        <w:sz w:val="24"/>
        <w:szCs w:val="24"/>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6" w15:restartNumberingAfterBreak="0">
    <w:nsid w:val="4F066A56"/>
    <w:multiLevelType w:val="hybridMultilevel"/>
    <w:tmpl w:val="E7C054E8"/>
    <w:lvl w:ilvl="0" w:tplc="B13A970A">
      <w:start w:val="1"/>
      <w:numFmt w:val="russianLower"/>
      <w:suff w:val="space"/>
      <w:lvlText w:val="%1)"/>
      <w:lvlJc w:val="left"/>
      <w:pPr>
        <w:ind w:left="1065" w:hanging="360"/>
      </w:pPr>
      <w:rPr>
        <w:rFonts w:hint="default"/>
      </w:rPr>
    </w:lvl>
    <w:lvl w:ilvl="1" w:tplc="04190019" w:tentative="1">
      <w:start w:val="1"/>
      <w:numFmt w:val="lowerLetter"/>
      <w:lvlText w:val="%2."/>
      <w:lvlJc w:val="left"/>
      <w:pPr>
        <w:ind w:left="2302" w:hanging="360"/>
      </w:pPr>
    </w:lvl>
    <w:lvl w:ilvl="2" w:tplc="0419001B" w:tentative="1">
      <w:start w:val="1"/>
      <w:numFmt w:val="lowerRoman"/>
      <w:lvlText w:val="%3."/>
      <w:lvlJc w:val="right"/>
      <w:pPr>
        <w:ind w:left="3022" w:hanging="180"/>
      </w:pPr>
    </w:lvl>
    <w:lvl w:ilvl="3" w:tplc="0419000F" w:tentative="1">
      <w:start w:val="1"/>
      <w:numFmt w:val="decimal"/>
      <w:lvlText w:val="%4."/>
      <w:lvlJc w:val="left"/>
      <w:pPr>
        <w:ind w:left="3742" w:hanging="360"/>
      </w:pPr>
    </w:lvl>
    <w:lvl w:ilvl="4" w:tplc="04190019" w:tentative="1">
      <w:start w:val="1"/>
      <w:numFmt w:val="lowerLetter"/>
      <w:lvlText w:val="%5."/>
      <w:lvlJc w:val="left"/>
      <w:pPr>
        <w:ind w:left="4462" w:hanging="360"/>
      </w:pPr>
    </w:lvl>
    <w:lvl w:ilvl="5" w:tplc="0419001B" w:tentative="1">
      <w:start w:val="1"/>
      <w:numFmt w:val="lowerRoman"/>
      <w:lvlText w:val="%6."/>
      <w:lvlJc w:val="right"/>
      <w:pPr>
        <w:ind w:left="5182" w:hanging="180"/>
      </w:pPr>
    </w:lvl>
    <w:lvl w:ilvl="6" w:tplc="0419000F" w:tentative="1">
      <w:start w:val="1"/>
      <w:numFmt w:val="decimal"/>
      <w:lvlText w:val="%7."/>
      <w:lvlJc w:val="left"/>
      <w:pPr>
        <w:ind w:left="5902" w:hanging="360"/>
      </w:pPr>
    </w:lvl>
    <w:lvl w:ilvl="7" w:tplc="04190019" w:tentative="1">
      <w:start w:val="1"/>
      <w:numFmt w:val="lowerLetter"/>
      <w:lvlText w:val="%8."/>
      <w:lvlJc w:val="left"/>
      <w:pPr>
        <w:ind w:left="6622" w:hanging="360"/>
      </w:pPr>
    </w:lvl>
    <w:lvl w:ilvl="8" w:tplc="0419001B" w:tentative="1">
      <w:start w:val="1"/>
      <w:numFmt w:val="lowerRoman"/>
      <w:lvlText w:val="%9."/>
      <w:lvlJc w:val="right"/>
      <w:pPr>
        <w:ind w:left="7342" w:hanging="180"/>
      </w:pPr>
    </w:lvl>
  </w:abstractNum>
  <w:abstractNum w:abstractNumId="27" w15:restartNumberingAfterBreak="0">
    <w:nsid w:val="501F06B4"/>
    <w:multiLevelType w:val="multilevel"/>
    <w:tmpl w:val="A6D60640"/>
    <w:lvl w:ilvl="0">
      <w:start w:val="17"/>
      <w:numFmt w:val="decimal"/>
      <w:lvlText w:val="%1."/>
      <w:lvlJc w:val="left"/>
      <w:pPr>
        <w:ind w:left="570" w:hanging="570"/>
      </w:pPr>
      <w:rPr>
        <w:rFonts w:eastAsia="Arial Unicode MS" w:hint="default"/>
      </w:rPr>
    </w:lvl>
    <w:lvl w:ilvl="1">
      <w:start w:val="7"/>
      <w:numFmt w:val="decimal"/>
      <w:lvlText w:val="%1.%2."/>
      <w:lvlJc w:val="left"/>
      <w:pPr>
        <w:ind w:left="1429" w:hanging="72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3207" w:hanging="1080"/>
      </w:pPr>
      <w:rPr>
        <w:rFonts w:eastAsia="Arial Unicode MS" w:hint="default"/>
      </w:rPr>
    </w:lvl>
    <w:lvl w:ilvl="4">
      <w:start w:val="1"/>
      <w:numFmt w:val="decimal"/>
      <w:lvlText w:val="%1.%2.%3.%4.%5."/>
      <w:lvlJc w:val="left"/>
      <w:pPr>
        <w:ind w:left="3916" w:hanging="1080"/>
      </w:pPr>
      <w:rPr>
        <w:rFonts w:eastAsia="Arial Unicode MS" w:hint="default"/>
      </w:rPr>
    </w:lvl>
    <w:lvl w:ilvl="5">
      <w:start w:val="1"/>
      <w:numFmt w:val="decimal"/>
      <w:lvlText w:val="%1.%2.%3.%4.%5.%6."/>
      <w:lvlJc w:val="left"/>
      <w:pPr>
        <w:ind w:left="4985" w:hanging="1440"/>
      </w:pPr>
      <w:rPr>
        <w:rFonts w:eastAsia="Arial Unicode MS" w:hint="default"/>
      </w:rPr>
    </w:lvl>
    <w:lvl w:ilvl="6">
      <w:start w:val="1"/>
      <w:numFmt w:val="decimal"/>
      <w:lvlText w:val="%1.%2.%3.%4.%5.%6.%7."/>
      <w:lvlJc w:val="left"/>
      <w:pPr>
        <w:ind w:left="6054" w:hanging="1800"/>
      </w:pPr>
      <w:rPr>
        <w:rFonts w:eastAsia="Arial Unicode MS" w:hint="default"/>
      </w:rPr>
    </w:lvl>
    <w:lvl w:ilvl="7">
      <w:start w:val="1"/>
      <w:numFmt w:val="decimal"/>
      <w:lvlText w:val="%1.%2.%3.%4.%5.%6.%7.%8."/>
      <w:lvlJc w:val="left"/>
      <w:pPr>
        <w:ind w:left="6763" w:hanging="1800"/>
      </w:pPr>
      <w:rPr>
        <w:rFonts w:eastAsia="Arial Unicode MS" w:hint="default"/>
      </w:rPr>
    </w:lvl>
    <w:lvl w:ilvl="8">
      <w:start w:val="1"/>
      <w:numFmt w:val="decimal"/>
      <w:lvlText w:val="%1.%2.%3.%4.%5.%6.%7.%8.%9."/>
      <w:lvlJc w:val="left"/>
      <w:pPr>
        <w:ind w:left="7832" w:hanging="2160"/>
      </w:pPr>
      <w:rPr>
        <w:rFonts w:eastAsia="Arial Unicode MS" w:hint="default"/>
      </w:rPr>
    </w:lvl>
  </w:abstractNum>
  <w:abstractNum w:abstractNumId="28" w15:restartNumberingAfterBreak="0">
    <w:nsid w:val="5B7431F8"/>
    <w:multiLevelType w:val="hybridMultilevel"/>
    <w:tmpl w:val="872868E8"/>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CA0A07"/>
    <w:multiLevelType w:val="hybridMultilevel"/>
    <w:tmpl w:val="DFF68D88"/>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91377D"/>
    <w:multiLevelType w:val="hybridMultilevel"/>
    <w:tmpl w:val="0E46DBFA"/>
    <w:lvl w:ilvl="0" w:tplc="FD46F592">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5B5542"/>
    <w:multiLevelType w:val="hybridMultilevel"/>
    <w:tmpl w:val="B650C57C"/>
    <w:lvl w:ilvl="0" w:tplc="105CF4AA">
      <w:start w:val="1"/>
      <w:numFmt w:val="decimal"/>
      <w:suff w:val="space"/>
      <w:lvlText w:val="%1."/>
      <w:lvlJc w:val="left"/>
      <w:pPr>
        <w:ind w:left="1065"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B112C53"/>
    <w:multiLevelType w:val="hybridMultilevel"/>
    <w:tmpl w:val="F5C8B8EA"/>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B956F1"/>
    <w:multiLevelType w:val="multilevel"/>
    <w:tmpl w:val="9B3278D2"/>
    <w:lvl w:ilvl="0">
      <w:start w:val="1"/>
      <w:numFmt w:val="decimal"/>
      <w:lvlText w:val="%1."/>
      <w:lvlJc w:val="left"/>
      <w:pPr>
        <w:ind w:left="1211" w:hanging="360"/>
      </w:pPr>
      <w:rPr>
        <w:rFonts w:hint="default"/>
      </w:rPr>
    </w:lvl>
    <w:lvl w:ilvl="1">
      <w:start w:val="1"/>
      <w:numFmt w:val="decimal"/>
      <w:isLgl/>
      <w:lvlText w:val="%1.%2."/>
      <w:lvlJc w:val="left"/>
      <w:pPr>
        <w:ind w:left="1607" w:hanging="756"/>
      </w:pPr>
      <w:rPr>
        <w:rFonts w:hint="default"/>
      </w:rPr>
    </w:lvl>
    <w:lvl w:ilvl="2">
      <w:start w:val="1"/>
      <w:numFmt w:val="decimal"/>
      <w:isLgl/>
      <w:lvlText w:val="%1.%2.%3."/>
      <w:lvlJc w:val="left"/>
      <w:pPr>
        <w:ind w:left="1607" w:hanging="756"/>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4" w15:restartNumberingAfterBreak="0">
    <w:nsid w:val="700F4AC1"/>
    <w:multiLevelType w:val="singleLevel"/>
    <w:tmpl w:val="0FBCF8B0"/>
    <w:lvl w:ilvl="0">
      <w:start w:val="1"/>
      <w:numFmt w:val="decimal"/>
      <w:pStyle w:val="2"/>
      <w:lvlText w:val="%1."/>
      <w:lvlJc w:val="left"/>
      <w:pPr>
        <w:tabs>
          <w:tab w:val="num" w:pos="1211"/>
        </w:tabs>
        <w:ind w:left="1211" w:hanging="360"/>
      </w:pPr>
      <w:rPr>
        <w:rFonts w:cs="Times New Roman" w:hint="default"/>
      </w:rPr>
    </w:lvl>
  </w:abstractNum>
  <w:abstractNum w:abstractNumId="35" w15:restartNumberingAfterBreak="0">
    <w:nsid w:val="726679AE"/>
    <w:multiLevelType w:val="hybridMultilevel"/>
    <w:tmpl w:val="481844D4"/>
    <w:lvl w:ilvl="0" w:tplc="43126774">
      <w:start w:val="1"/>
      <w:numFmt w:val="decimal"/>
      <w:suff w:val="space"/>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76376896"/>
    <w:multiLevelType w:val="hybridMultilevel"/>
    <w:tmpl w:val="18FE2514"/>
    <w:lvl w:ilvl="0" w:tplc="527A81EE">
      <w:start w:val="1"/>
      <w:numFmt w:val="russianLower"/>
      <w:suff w:val="space"/>
      <w:lvlText w:val="%1)"/>
      <w:lvlJc w:val="left"/>
      <w:pPr>
        <w:ind w:left="1065" w:hanging="360"/>
      </w:pPr>
      <w:rPr>
        <w:rFonts w:ascii="Times New Roman" w:hAnsi="Times New Roman" w:cs="Times New Roman" w:hint="default"/>
        <w:sz w:val="28"/>
        <w:szCs w:val="28"/>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7" w15:restartNumberingAfterBreak="0">
    <w:nsid w:val="76D47C5B"/>
    <w:multiLevelType w:val="multilevel"/>
    <w:tmpl w:val="117C1A2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77524C2A"/>
    <w:multiLevelType w:val="hybridMultilevel"/>
    <w:tmpl w:val="4ABC779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15:restartNumberingAfterBreak="0">
    <w:nsid w:val="77DE4B60"/>
    <w:multiLevelType w:val="multilevel"/>
    <w:tmpl w:val="B3BA9DD2"/>
    <w:lvl w:ilvl="0">
      <w:start w:val="17"/>
      <w:numFmt w:val="decimal"/>
      <w:lvlText w:val="%1."/>
      <w:lvlJc w:val="left"/>
      <w:pPr>
        <w:ind w:left="570" w:hanging="570"/>
      </w:pPr>
      <w:rPr>
        <w:rFonts w:hint="default"/>
        <w:color w:val="000000"/>
      </w:rPr>
    </w:lvl>
    <w:lvl w:ilvl="1">
      <w:start w:val="2"/>
      <w:numFmt w:val="decimal"/>
      <w:lvlText w:val="%1.%2."/>
      <w:lvlJc w:val="left"/>
      <w:pPr>
        <w:ind w:left="1005" w:hanging="720"/>
      </w:pPr>
      <w:rPr>
        <w:rFonts w:hint="default"/>
        <w:color w:val="000000"/>
      </w:rPr>
    </w:lvl>
    <w:lvl w:ilvl="2">
      <w:start w:val="1"/>
      <w:numFmt w:val="decimal"/>
      <w:lvlText w:val="%1.%2.%3."/>
      <w:lvlJc w:val="left"/>
      <w:pPr>
        <w:ind w:left="1290" w:hanging="720"/>
      </w:pPr>
      <w:rPr>
        <w:rFonts w:hint="default"/>
        <w:color w:val="000000"/>
      </w:rPr>
    </w:lvl>
    <w:lvl w:ilvl="3">
      <w:start w:val="1"/>
      <w:numFmt w:val="decimal"/>
      <w:lvlText w:val="%1.%2.%3.%4."/>
      <w:lvlJc w:val="left"/>
      <w:pPr>
        <w:ind w:left="1935" w:hanging="1080"/>
      </w:pPr>
      <w:rPr>
        <w:rFonts w:hint="default"/>
        <w:color w:val="000000"/>
      </w:rPr>
    </w:lvl>
    <w:lvl w:ilvl="4">
      <w:start w:val="1"/>
      <w:numFmt w:val="decimal"/>
      <w:lvlText w:val="%1.%2.%3.%4.%5."/>
      <w:lvlJc w:val="left"/>
      <w:pPr>
        <w:ind w:left="2220" w:hanging="1080"/>
      </w:pPr>
      <w:rPr>
        <w:rFonts w:hint="default"/>
        <w:color w:val="000000"/>
      </w:rPr>
    </w:lvl>
    <w:lvl w:ilvl="5">
      <w:start w:val="1"/>
      <w:numFmt w:val="decimal"/>
      <w:lvlText w:val="%1.%2.%3.%4.%5.%6."/>
      <w:lvlJc w:val="left"/>
      <w:pPr>
        <w:ind w:left="2865" w:hanging="1440"/>
      </w:pPr>
      <w:rPr>
        <w:rFonts w:hint="default"/>
        <w:color w:val="000000"/>
      </w:rPr>
    </w:lvl>
    <w:lvl w:ilvl="6">
      <w:start w:val="1"/>
      <w:numFmt w:val="decimal"/>
      <w:lvlText w:val="%1.%2.%3.%4.%5.%6.%7."/>
      <w:lvlJc w:val="left"/>
      <w:pPr>
        <w:ind w:left="3510" w:hanging="1800"/>
      </w:pPr>
      <w:rPr>
        <w:rFonts w:hint="default"/>
        <w:color w:val="000000"/>
      </w:rPr>
    </w:lvl>
    <w:lvl w:ilvl="7">
      <w:start w:val="1"/>
      <w:numFmt w:val="decimal"/>
      <w:lvlText w:val="%1.%2.%3.%4.%5.%6.%7.%8."/>
      <w:lvlJc w:val="left"/>
      <w:pPr>
        <w:ind w:left="3795" w:hanging="1800"/>
      </w:pPr>
      <w:rPr>
        <w:rFonts w:hint="default"/>
        <w:color w:val="000000"/>
      </w:rPr>
    </w:lvl>
    <w:lvl w:ilvl="8">
      <w:start w:val="1"/>
      <w:numFmt w:val="decimal"/>
      <w:lvlText w:val="%1.%2.%3.%4.%5.%6.%7.%8.%9."/>
      <w:lvlJc w:val="left"/>
      <w:pPr>
        <w:ind w:left="4440" w:hanging="2160"/>
      </w:pPr>
      <w:rPr>
        <w:rFonts w:hint="default"/>
        <w:color w:val="000000"/>
      </w:rPr>
    </w:lvl>
  </w:abstractNum>
  <w:abstractNum w:abstractNumId="40" w15:restartNumberingAfterBreak="0">
    <w:nsid w:val="7E695E0B"/>
    <w:multiLevelType w:val="hybridMultilevel"/>
    <w:tmpl w:val="FD36954C"/>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96685077">
    <w:abstractNumId w:val="37"/>
  </w:num>
  <w:num w:numId="2" w16cid:durableId="1364477222">
    <w:abstractNumId w:val="35"/>
  </w:num>
  <w:num w:numId="3" w16cid:durableId="1358434727">
    <w:abstractNumId w:val="15"/>
  </w:num>
  <w:num w:numId="4" w16cid:durableId="960653521">
    <w:abstractNumId w:val="20"/>
  </w:num>
  <w:num w:numId="5" w16cid:durableId="1694456167">
    <w:abstractNumId w:val="13"/>
  </w:num>
  <w:num w:numId="6" w16cid:durableId="636643073">
    <w:abstractNumId w:val="8"/>
  </w:num>
  <w:num w:numId="7" w16cid:durableId="1590385420">
    <w:abstractNumId w:val="3"/>
  </w:num>
  <w:num w:numId="8" w16cid:durableId="2140755307">
    <w:abstractNumId w:val="11"/>
  </w:num>
  <w:num w:numId="9" w16cid:durableId="2144421815">
    <w:abstractNumId w:val="10"/>
  </w:num>
  <w:num w:numId="10" w16cid:durableId="153179513">
    <w:abstractNumId w:val="12"/>
  </w:num>
  <w:num w:numId="11" w16cid:durableId="1873609533">
    <w:abstractNumId w:val="40"/>
  </w:num>
  <w:num w:numId="12" w16cid:durableId="1785269314">
    <w:abstractNumId w:val="21"/>
  </w:num>
  <w:num w:numId="13" w16cid:durableId="1897741498">
    <w:abstractNumId w:val="7"/>
  </w:num>
  <w:num w:numId="14" w16cid:durableId="39332823">
    <w:abstractNumId w:val="30"/>
  </w:num>
  <w:num w:numId="15" w16cid:durableId="1307248559">
    <w:abstractNumId w:val="29"/>
  </w:num>
  <w:num w:numId="16" w16cid:durableId="2062821603">
    <w:abstractNumId w:val="28"/>
  </w:num>
  <w:num w:numId="17" w16cid:durableId="883129989">
    <w:abstractNumId w:val="25"/>
  </w:num>
  <w:num w:numId="18" w16cid:durableId="1503201373">
    <w:abstractNumId w:val="6"/>
  </w:num>
  <w:num w:numId="19" w16cid:durableId="1372224569">
    <w:abstractNumId w:val="18"/>
  </w:num>
  <w:num w:numId="20" w16cid:durableId="1663000831">
    <w:abstractNumId w:val="16"/>
  </w:num>
  <w:num w:numId="21" w16cid:durableId="1030303367">
    <w:abstractNumId w:val="2"/>
  </w:num>
  <w:num w:numId="22" w16cid:durableId="1514876859">
    <w:abstractNumId w:val="32"/>
  </w:num>
  <w:num w:numId="23" w16cid:durableId="192545371">
    <w:abstractNumId w:val="9"/>
  </w:num>
  <w:num w:numId="24" w16cid:durableId="378751352">
    <w:abstractNumId w:val="14"/>
  </w:num>
  <w:num w:numId="25" w16cid:durableId="190656585">
    <w:abstractNumId w:val="19"/>
  </w:num>
  <w:num w:numId="26" w16cid:durableId="1353720966">
    <w:abstractNumId w:val="23"/>
  </w:num>
  <w:num w:numId="27" w16cid:durableId="32389110">
    <w:abstractNumId w:val="36"/>
  </w:num>
  <w:num w:numId="28" w16cid:durableId="196235042">
    <w:abstractNumId w:val="26"/>
  </w:num>
  <w:num w:numId="29" w16cid:durableId="1327319276">
    <w:abstractNumId w:val="5"/>
  </w:num>
  <w:num w:numId="30" w16cid:durableId="1742868971">
    <w:abstractNumId w:val="39"/>
  </w:num>
  <w:num w:numId="31" w16cid:durableId="1122846087">
    <w:abstractNumId w:val="24"/>
  </w:num>
  <w:num w:numId="32" w16cid:durableId="1957978235">
    <w:abstractNumId w:val="4"/>
  </w:num>
  <w:num w:numId="33" w16cid:durableId="1787770063">
    <w:abstractNumId w:val="17"/>
  </w:num>
  <w:num w:numId="34" w16cid:durableId="556551155">
    <w:abstractNumId w:val="1"/>
  </w:num>
  <w:num w:numId="35" w16cid:durableId="1270164070">
    <w:abstractNumId w:val="22"/>
  </w:num>
  <w:num w:numId="36" w16cid:durableId="880824309">
    <w:abstractNumId w:val="0"/>
  </w:num>
  <w:num w:numId="37" w16cid:durableId="458188557">
    <w:abstractNumId w:val="27"/>
  </w:num>
  <w:num w:numId="38" w16cid:durableId="386926652">
    <w:abstractNumId w:val="34"/>
  </w:num>
  <w:num w:numId="39" w16cid:durableId="1289705214">
    <w:abstractNumId w:val="31"/>
  </w:num>
  <w:num w:numId="40" w16cid:durableId="2073963803">
    <w:abstractNumId w:val="38"/>
  </w:num>
  <w:num w:numId="41" w16cid:durableId="1432437363">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isplayBackgroundShape/>
  <w:proofState w:grammar="clean"/>
  <w:defaultTabStop w:val="708"/>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6F1"/>
    <w:rsid w:val="00002876"/>
    <w:rsid w:val="000056CE"/>
    <w:rsid w:val="00005BDA"/>
    <w:rsid w:val="000062B8"/>
    <w:rsid w:val="00011BE3"/>
    <w:rsid w:val="00012E24"/>
    <w:rsid w:val="000147ED"/>
    <w:rsid w:val="0001799B"/>
    <w:rsid w:val="000226F1"/>
    <w:rsid w:val="00023059"/>
    <w:rsid w:val="00025EB1"/>
    <w:rsid w:val="00030B9D"/>
    <w:rsid w:val="00033121"/>
    <w:rsid w:val="000359B6"/>
    <w:rsid w:val="00035A65"/>
    <w:rsid w:val="000361CF"/>
    <w:rsid w:val="00037BD9"/>
    <w:rsid w:val="00042EF9"/>
    <w:rsid w:val="0005065C"/>
    <w:rsid w:val="000518B4"/>
    <w:rsid w:val="00052799"/>
    <w:rsid w:val="00052C0D"/>
    <w:rsid w:val="00062828"/>
    <w:rsid w:val="0006355B"/>
    <w:rsid w:val="00066686"/>
    <w:rsid w:val="000673CA"/>
    <w:rsid w:val="00073064"/>
    <w:rsid w:val="00073424"/>
    <w:rsid w:val="00073EE5"/>
    <w:rsid w:val="00077432"/>
    <w:rsid w:val="00077A63"/>
    <w:rsid w:val="0008039E"/>
    <w:rsid w:val="00082296"/>
    <w:rsid w:val="00086B36"/>
    <w:rsid w:val="00090300"/>
    <w:rsid w:val="00093088"/>
    <w:rsid w:val="00095989"/>
    <w:rsid w:val="000A0FCE"/>
    <w:rsid w:val="000A259C"/>
    <w:rsid w:val="000A25EF"/>
    <w:rsid w:val="000A4D6E"/>
    <w:rsid w:val="000A601D"/>
    <w:rsid w:val="000B1B4F"/>
    <w:rsid w:val="000B27CE"/>
    <w:rsid w:val="000B2F12"/>
    <w:rsid w:val="000B3CB5"/>
    <w:rsid w:val="000B6212"/>
    <w:rsid w:val="000B6722"/>
    <w:rsid w:val="000B7150"/>
    <w:rsid w:val="000B7967"/>
    <w:rsid w:val="000C101D"/>
    <w:rsid w:val="000C1033"/>
    <w:rsid w:val="000C22BC"/>
    <w:rsid w:val="000C72C3"/>
    <w:rsid w:val="000D1FA7"/>
    <w:rsid w:val="000D3BF0"/>
    <w:rsid w:val="000D4B54"/>
    <w:rsid w:val="000D5004"/>
    <w:rsid w:val="000D540B"/>
    <w:rsid w:val="000D7803"/>
    <w:rsid w:val="000E09B1"/>
    <w:rsid w:val="000E11A9"/>
    <w:rsid w:val="000E4795"/>
    <w:rsid w:val="000E621C"/>
    <w:rsid w:val="000F05EF"/>
    <w:rsid w:val="000F2578"/>
    <w:rsid w:val="000F325B"/>
    <w:rsid w:val="000F6EBC"/>
    <w:rsid w:val="000F70DB"/>
    <w:rsid w:val="000F7936"/>
    <w:rsid w:val="00102314"/>
    <w:rsid w:val="00102D2D"/>
    <w:rsid w:val="00103B88"/>
    <w:rsid w:val="00104FE6"/>
    <w:rsid w:val="00105E02"/>
    <w:rsid w:val="00111ACE"/>
    <w:rsid w:val="0011225D"/>
    <w:rsid w:val="00112CDB"/>
    <w:rsid w:val="00114A19"/>
    <w:rsid w:val="001158C6"/>
    <w:rsid w:val="00120841"/>
    <w:rsid w:val="00120BEA"/>
    <w:rsid w:val="00121037"/>
    <w:rsid w:val="00121C86"/>
    <w:rsid w:val="00125754"/>
    <w:rsid w:val="00126D97"/>
    <w:rsid w:val="001303EA"/>
    <w:rsid w:val="001307A5"/>
    <w:rsid w:val="00131165"/>
    <w:rsid w:val="001316E6"/>
    <w:rsid w:val="00134F5A"/>
    <w:rsid w:val="00140462"/>
    <w:rsid w:val="00145B7B"/>
    <w:rsid w:val="00145FEE"/>
    <w:rsid w:val="00151EAC"/>
    <w:rsid w:val="0015345E"/>
    <w:rsid w:val="00154D12"/>
    <w:rsid w:val="00155AFF"/>
    <w:rsid w:val="00156F10"/>
    <w:rsid w:val="00157D4D"/>
    <w:rsid w:val="001617F2"/>
    <w:rsid w:val="00161811"/>
    <w:rsid w:val="0016293F"/>
    <w:rsid w:val="00164CD2"/>
    <w:rsid w:val="0017062F"/>
    <w:rsid w:val="00170E9C"/>
    <w:rsid w:val="00174A48"/>
    <w:rsid w:val="00175E28"/>
    <w:rsid w:val="001800F7"/>
    <w:rsid w:val="00180214"/>
    <w:rsid w:val="001818FD"/>
    <w:rsid w:val="001819C4"/>
    <w:rsid w:val="00182D2E"/>
    <w:rsid w:val="001853B6"/>
    <w:rsid w:val="00185942"/>
    <w:rsid w:val="00190217"/>
    <w:rsid w:val="0019179B"/>
    <w:rsid w:val="00191962"/>
    <w:rsid w:val="00192953"/>
    <w:rsid w:val="001A21B1"/>
    <w:rsid w:val="001A3CF4"/>
    <w:rsid w:val="001A4AE6"/>
    <w:rsid w:val="001A787A"/>
    <w:rsid w:val="001B0F52"/>
    <w:rsid w:val="001B11AC"/>
    <w:rsid w:val="001B22FA"/>
    <w:rsid w:val="001B56C9"/>
    <w:rsid w:val="001B73C9"/>
    <w:rsid w:val="001C2AE9"/>
    <w:rsid w:val="001C7DB4"/>
    <w:rsid w:val="001D15EE"/>
    <w:rsid w:val="001D2323"/>
    <w:rsid w:val="001D32A2"/>
    <w:rsid w:val="001D4FAA"/>
    <w:rsid w:val="001D50F6"/>
    <w:rsid w:val="001D5822"/>
    <w:rsid w:val="001D5CB9"/>
    <w:rsid w:val="001D5DD7"/>
    <w:rsid w:val="001E1DC6"/>
    <w:rsid w:val="001E25B4"/>
    <w:rsid w:val="001E4CB8"/>
    <w:rsid w:val="001E4E39"/>
    <w:rsid w:val="001E6B0F"/>
    <w:rsid w:val="001F2ACB"/>
    <w:rsid w:val="001F7285"/>
    <w:rsid w:val="0020320B"/>
    <w:rsid w:val="002058A5"/>
    <w:rsid w:val="00206975"/>
    <w:rsid w:val="00210979"/>
    <w:rsid w:val="002148EB"/>
    <w:rsid w:val="002204D0"/>
    <w:rsid w:val="002214A1"/>
    <w:rsid w:val="00221694"/>
    <w:rsid w:val="0022259F"/>
    <w:rsid w:val="00232CDB"/>
    <w:rsid w:val="002333DB"/>
    <w:rsid w:val="0023431C"/>
    <w:rsid w:val="00241A24"/>
    <w:rsid w:val="00243771"/>
    <w:rsid w:val="002508C1"/>
    <w:rsid w:val="002520E7"/>
    <w:rsid w:val="00253801"/>
    <w:rsid w:val="002559AE"/>
    <w:rsid w:val="002560AD"/>
    <w:rsid w:val="00256CA6"/>
    <w:rsid w:val="00260E53"/>
    <w:rsid w:val="00260ED7"/>
    <w:rsid w:val="00263335"/>
    <w:rsid w:val="00264662"/>
    <w:rsid w:val="00264677"/>
    <w:rsid w:val="00264C6D"/>
    <w:rsid w:val="00264E83"/>
    <w:rsid w:val="00265DC5"/>
    <w:rsid w:val="00270BD7"/>
    <w:rsid w:val="002714DC"/>
    <w:rsid w:val="00276D26"/>
    <w:rsid w:val="00277BBA"/>
    <w:rsid w:val="00277E4C"/>
    <w:rsid w:val="00287522"/>
    <w:rsid w:val="00290392"/>
    <w:rsid w:val="00291339"/>
    <w:rsid w:val="00292B6E"/>
    <w:rsid w:val="002952D1"/>
    <w:rsid w:val="002954C3"/>
    <w:rsid w:val="00297B09"/>
    <w:rsid w:val="002A190D"/>
    <w:rsid w:val="002A23E3"/>
    <w:rsid w:val="002B03F8"/>
    <w:rsid w:val="002B081C"/>
    <w:rsid w:val="002B316D"/>
    <w:rsid w:val="002B5938"/>
    <w:rsid w:val="002C321E"/>
    <w:rsid w:val="002C69DC"/>
    <w:rsid w:val="002D0558"/>
    <w:rsid w:val="002D6609"/>
    <w:rsid w:val="002D673F"/>
    <w:rsid w:val="002D745D"/>
    <w:rsid w:val="002D7B64"/>
    <w:rsid w:val="002E114B"/>
    <w:rsid w:val="002E4E7F"/>
    <w:rsid w:val="002E6473"/>
    <w:rsid w:val="002E7B1B"/>
    <w:rsid w:val="002E7E1A"/>
    <w:rsid w:val="002F1590"/>
    <w:rsid w:val="002F2796"/>
    <w:rsid w:val="002F4C00"/>
    <w:rsid w:val="002F7037"/>
    <w:rsid w:val="002F724E"/>
    <w:rsid w:val="002F7BD9"/>
    <w:rsid w:val="0030544E"/>
    <w:rsid w:val="00306CFE"/>
    <w:rsid w:val="00311A72"/>
    <w:rsid w:val="00314D55"/>
    <w:rsid w:val="00316C80"/>
    <w:rsid w:val="00317E2D"/>
    <w:rsid w:val="0032451E"/>
    <w:rsid w:val="0033158C"/>
    <w:rsid w:val="00332BEC"/>
    <w:rsid w:val="00334380"/>
    <w:rsid w:val="00334ED8"/>
    <w:rsid w:val="00337E44"/>
    <w:rsid w:val="00340277"/>
    <w:rsid w:val="0034388F"/>
    <w:rsid w:val="00343FD1"/>
    <w:rsid w:val="003448E8"/>
    <w:rsid w:val="0034573D"/>
    <w:rsid w:val="00350679"/>
    <w:rsid w:val="00353277"/>
    <w:rsid w:val="0035644D"/>
    <w:rsid w:val="00360FA3"/>
    <w:rsid w:val="00365505"/>
    <w:rsid w:val="003669FC"/>
    <w:rsid w:val="003715AB"/>
    <w:rsid w:val="003760E3"/>
    <w:rsid w:val="003776D6"/>
    <w:rsid w:val="00381257"/>
    <w:rsid w:val="00386FCC"/>
    <w:rsid w:val="00387BA5"/>
    <w:rsid w:val="003908A8"/>
    <w:rsid w:val="00393E06"/>
    <w:rsid w:val="0039629D"/>
    <w:rsid w:val="003A4330"/>
    <w:rsid w:val="003A48DD"/>
    <w:rsid w:val="003B0A52"/>
    <w:rsid w:val="003B2C84"/>
    <w:rsid w:val="003B40A6"/>
    <w:rsid w:val="003B6375"/>
    <w:rsid w:val="003C1604"/>
    <w:rsid w:val="003C1609"/>
    <w:rsid w:val="003C2048"/>
    <w:rsid w:val="003C3396"/>
    <w:rsid w:val="003C553B"/>
    <w:rsid w:val="003C7C43"/>
    <w:rsid w:val="003C7D41"/>
    <w:rsid w:val="003C7E47"/>
    <w:rsid w:val="003D10BE"/>
    <w:rsid w:val="003D1899"/>
    <w:rsid w:val="003D2ED4"/>
    <w:rsid w:val="003E38C8"/>
    <w:rsid w:val="003E4026"/>
    <w:rsid w:val="003E406D"/>
    <w:rsid w:val="003F21E2"/>
    <w:rsid w:val="003F24A4"/>
    <w:rsid w:val="003F24C1"/>
    <w:rsid w:val="003F2E27"/>
    <w:rsid w:val="003F4BEF"/>
    <w:rsid w:val="003F4CC0"/>
    <w:rsid w:val="003F5835"/>
    <w:rsid w:val="003F5B7C"/>
    <w:rsid w:val="003F7DFA"/>
    <w:rsid w:val="00401785"/>
    <w:rsid w:val="00413B07"/>
    <w:rsid w:val="004154E2"/>
    <w:rsid w:val="004165E8"/>
    <w:rsid w:val="004169A0"/>
    <w:rsid w:val="00420152"/>
    <w:rsid w:val="004218A5"/>
    <w:rsid w:val="00423434"/>
    <w:rsid w:val="00424727"/>
    <w:rsid w:val="00424CDF"/>
    <w:rsid w:val="004252E9"/>
    <w:rsid w:val="00425868"/>
    <w:rsid w:val="00434D91"/>
    <w:rsid w:val="004414A1"/>
    <w:rsid w:val="00442815"/>
    <w:rsid w:val="00442D26"/>
    <w:rsid w:val="004438B5"/>
    <w:rsid w:val="00443CB2"/>
    <w:rsid w:val="00445AB7"/>
    <w:rsid w:val="004466AD"/>
    <w:rsid w:val="00446CE5"/>
    <w:rsid w:val="0045417B"/>
    <w:rsid w:val="00457579"/>
    <w:rsid w:val="004577CD"/>
    <w:rsid w:val="00461623"/>
    <w:rsid w:val="00464A3A"/>
    <w:rsid w:val="004667C9"/>
    <w:rsid w:val="00466B40"/>
    <w:rsid w:val="00466CD6"/>
    <w:rsid w:val="00471EBD"/>
    <w:rsid w:val="0047322B"/>
    <w:rsid w:val="00474B47"/>
    <w:rsid w:val="00474C70"/>
    <w:rsid w:val="00476E5E"/>
    <w:rsid w:val="00480829"/>
    <w:rsid w:val="00482086"/>
    <w:rsid w:val="00483672"/>
    <w:rsid w:val="00490203"/>
    <w:rsid w:val="00490B77"/>
    <w:rsid w:val="00491C2C"/>
    <w:rsid w:val="004939F2"/>
    <w:rsid w:val="00494B5B"/>
    <w:rsid w:val="00495990"/>
    <w:rsid w:val="004968D9"/>
    <w:rsid w:val="00496950"/>
    <w:rsid w:val="00496CCE"/>
    <w:rsid w:val="004A541C"/>
    <w:rsid w:val="004A57DE"/>
    <w:rsid w:val="004A61E3"/>
    <w:rsid w:val="004A6311"/>
    <w:rsid w:val="004B1B8B"/>
    <w:rsid w:val="004B2207"/>
    <w:rsid w:val="004B7B15"/>
    <w:rsid w:val="004C0144"/>
    <w:rsid w:val="004C0A0C"/>
    <w:rsid w:val="004C1625"/>
    <w:rsid w:val="004C5892"/>
    <w:rsid w:val="004C74BC"/>
    <w:rsid w:val="004D097E"/>
    <w:rsid w:val="004D2D35"/>
    <w:rsid w:val="004D49EC"/>
    <w:rsid w:val="004D52E6"/>
    <w:rsid w:val="004D5DCA"/>
    <w:rsid w:val="004D6406"/>
    <w:rsid w:val="004D7D52"/>
    <w:rsid w:val="004D7DE7"/>
    <w:rsid w:val="004E0332"/>
    <w:rsid w:val="004E2D29"/>
    <w:rsid w:val="004E5273"/>
    <w:rsid w:val="004E6BCE"/>
    <w:rsid w:val="004E7C70"/>
    <w:rsid w:val="004F10D3"/>
    <w:rsid w:val="004F17BC"/>
    <w:rsid w:val="004F24C7"/>
    <w:rsid w:val="004F5D91"/>
    <w:rsid w:val="004F79E2"/>
    <w:rsid w:val="00502852"/>
    <w:rsid w:val="00503C5B"/>
    <w:rsid w:val="005103DF"/>
    <w:rsid w:val="005104F5"/>
    <w:rsid w:val="00511D95"/>
    <w:rsid w:val="0051249E"/>
    <w:rsid w:val="00513D64"/>
    <w:rsid w:val="005172FE"/>
    <w:rsid w:val="00521B24"/>
    <w:rsid w:val="005223B7"/>
    <w:rsid w:val="005231D6"/>
    <w:rsid w:val="00524C7B"/>
    <w:rsid w:val="00525311"/>
    <w:rsid w:val="00525DF1"/>
    <w:rsid w:val="005261CB"/>
    <w:rsid w:val="00530284"/>
    <w:rsid w:val="0053278D"/>
    <w:rsid w:val="00534123"/>
    <w:rsid w:val="005379CE"/>
    <w:rsid w:val="005404CF"/>
    <w:rsid w:val="00541E47"/>
    <w:rsid w:val="0054212F"/>
    <w:rsid w:val="00542FD0"/>
    <w:rsid w:val="00543DD9"/>
    <w:rsid w:val="005466C5"/>
    <w:rsid w:val="00552DF5"/>
    <w:rsid w:val="0055461A"/>
    <w:rsid w:val="00556019"/>
    <w:rsid w:val="005608AA"/>
    <w:rsid w:val="00565477"/>
    <w:rsid w:val="00567D01"/>
    <w:rsid w:val="00570043"/>
    <w:rsid w:val="00575C71"/>
    <w:rsid w:val="00576BD0"/>
    <w:rsid w:val="00580E36"/>
    <w:rsid w:val="00582152"/>
    <w:rsid w:val="0058373E"/>
    <w:rsid w:val="00584DAD"/>
    <w:rsid w:val="0058547E"/>
    <w:rsid w:val="0058686B"/>
    <w:rsid w:val="00590294"/>
    <w:rsid w:val="00590A49"/>
    <w:rsid w:val="00595893"/>
    <w:rsid w:val="00595F86"/>
    <w:rsid w:val="00596020"/>
    <w:rsid w:val="00597886"/>
    <w:rsid w:val="005A0FAF"/>
    <w:rsid w:val="005A34FA"/>
    <w:rsid w:val="005A4873"/>
    <w:rsid w:val="005A5BEF"/>
    <w:rsid w:val="005B10D7"/>
    <w:rsid w:val="005B74BF"/>
    <w:rsid w:val="005C0230"/>
    <w:rsid w:val="005C1268"/>
    <w:rsid w:val="005C1318"/>
    <w:rsid w:val="005C1ADC"/>
    <w:rsid w:val="005C2A8C"/>
    <w:rsid w:val="005C548C"/>
    <w:rsid w:val="005C7698"/>
    <w:rsid w:val="005D05CA"/>
    <w:rsid w:val="005D0F07"/>
    <w:rsid w:val="005D6061"/>
    <w:rsid w:val="005D790C"/>
    <w:rsid w:val="005E113B"/>
    <w:rsid w:val="005E19F4"/>
    <w:rsid w:val="005E351F"/>
    <w:rsid w:val="005E5CC1"/>
    <w:rsid w:val="005E6E27"/>
    <w:rsid w:val="005F15BF"/>
    <w:rsid w:val="005F1AD0"/>
    <w:rsid w:val="005F2719"/>
    <w:rsid w:val="005F2DEC"/>
    <w:rsid w:val="005F2F9A"/>
    <w:rsid w:val="005F314B"/>
    <w:rsid w:val="005F47FB"/>
    <w:rsid w:val="005F4F2F"/>
    <w:rsid w:val="005F7516"/>
    <w:rsid w:val="006016C1"/>
    <w:rsid w:val="00601795"/>
    <w:rsid w:val="006051FF"/>
    <w:rsid w:val="00610A7B"/>
    <w:rsid w:val="00610F61"/>
    <w:rsid w:val="0061796C"/>
    <w:rsid w:val="00617E90"/>
    <w:rsid w:val="006208CB"/>
    <w:rsid w:val="006241C3"/>
    <w:rsid w:val="006252F3"/>
    <w:rsid w:val="006273E1"/>
    <w:rsid w:val="00632BCD"/>
    <w:rsid w:val="0063514B"/>
    <w:rsid w:val="00636198"/>
    <w:rsid w:val="00636653"/>
    <w:rsid w:val="00636B1F"/>
    <w:rsid w:val="00642784"/>
    <w:rsid w:val="0064444F"/>
    <w:rsid w:val="006465CF"/>
    <w:rsid w:val="00646D7B"/>
    <w:rsid w:val="00651DE5"/>
    <w:rsid w:val="00652EDD"/>
    <w:rsid w:val="006555AC"/>
    <w:rsid w:val="00661FC4"/>
    <w:rsid w:val="00663C55"/>
    <w:rsid w:val="00664AA7"/>
    <w:rsid w:val="006666DF"/>
    <w:rsid w:val="0066712A"/>
    <w:rsid w:val="006770FC"/>
    <w:rsid w:val="00682212"/>
    <w:rsid w:val="00682785"/>
    <w:rsid w:val="00683318"/>
    <w:rsid w:val="00685013"/>
    <w:rsid w:val="006A14FD"/>
    <w:rsid w:val="006A20B5"/>
    <w:rsid w:val="006A2314"/>
    <w:rsid w:val="006A34BF"/>
    <w:rsid w:val="006A5D3F"/>
    <w:rsid w:val="006B1933"/>
    <w:rsid w:val="006B20B7"/>
    <w:rsid w:val="006B3DA4"/>
    <w:rsid w:val="006C09E1"/>
    <w:rsid w:val="006C155B"/>
    <w:rsid w:val="006C373F"/>
    <w:rsid w:val="006D007B"/>
    <w:rsid w:val="006D0191"/>
    <w:rsid w:val="006D0272"/>
    <w:rsid w:val="006D2F1F"/>
    <w:rsid w:val="006D3E72"/>
    <w:rsid w:val="006D79A9"/>
    <w:rsid w:val="006D7E6A"/>
    <w:rsid w:val="006E25EA"/>
    <w:rsid w:val="006E3F1E"/>
    <w:rsid w:val="006E7744"/>
    <w:rsid w:val="006F2B69"/>
    <w:rsid w:val="006F3FAF"/>
    <w:rsid w:val="006F4A19"/>
    <w:rsid w:val="006F4F20"/>
    <w:rsid w:val="006F69E5"/>
    <w:rsid w:val="006F72DE"/>
    <w:rsid w:val="00700603"/>
    <w:rsid w:val="007012C8"/>
    <w:rsid w:val="00701EC5"/>
    <w:rsid w:val="00702065"/>
    <w:rsid w:val="00703289"/>
    <w:rsid w:val="007042A0"/>
    <w:rsid w:val="00704FCB"/>
    <w:rsid w:val="0070699E"/>
    <w:rsid w:val="00707A8D"/>
    <w:rsid w:val="00710917"/>
    <w:rsid w:val="00710DA8"/>
    <w:rsid w:val="00711748"/>
    <w:rsid w:val="00711E77"/>
    <w:rsid w:val="0071254E"/>
    <w:rsid w:val="00714F4B"/>
    <w:rsid w:val="00723CBE"/>
    <w:rsid w:val="0072467B"/>
    <w:rsid w:val="0072564D"/>
    <w:rsid w:val="00726824"/>
    <w:rsid w:val="0073380D"/>
    <w:rsid w:val="007362CD"/>
    <w:rsid w:val="0073728D"/>
    <w:rsid w:val="00740142"/>
    <w:rsid w:val="007431F4"/>
    <w:rsid w:val="007445C2"/>
    <w:rsid w:val="00744614"/>
    <w:rsid w:val="0075057A"/>
    <w:rsid w:val="007540C5"/>
    <w:rsid w:val="00754C09"/>
    <w:rsid w:val="00762AD6"/>
    <w:rsid w:val="007652E1"/>
    <w:rsid w:val="00770717"/>
    <w:rsid w:val="0077218F"/>
    <w:rsid w:val="0078008F"/>
    <w:rsid w:val="00784271"/>
    <w:rsid w:val="00784767"/>
    <w:rsid w:val="0078775F"/>
    <w:rsid w:val="00790CE0"/>
    <w:rsid w:val="00793369"/>
    <w:rsid w:val="0079464F"/>
    <w:rsid w:val="007946F3"/>
    <w:rsid w:val="00796D01"/>
    <w:rsid w:val="007A1C6C"/>
    <w:rsid w:val="007A7624"/>
    <w:rsid w:val="007B1043"/>
    <w:rsid w:val="007B10CB"/>
    <w:rsid w:val="007B1A95"/>
    <w:rsid w:val="007B2BE8"/>
    <w:rsid w:val="007B5631"/>
    <w:rsid w:val="007C1D09"/>
    <w:rsid w:val="007C2C21"/>
    <w:rsid w:val="007C4144"/>
    <w:rsid w:val="007C6C8A"/>
    <w:rsid w:val="007D16AD"/>
    <w:rsid w:val="007D1CA6"/>
    <w:rsid w:val="007D59DA"/>
    <w:rsid w:val="007D73D1"/>
    <w:rsid w:val="007E2FDC"/>
    <w:rsid w:val="007E43C4"/>
    <w:rsid w:val="007F0A7C"/>
    <w:rsid w:val="007F1044"/>
    <w:rsid w:val="007F1497"/>
    <w:rsid w:val="007F41B8"/>
    <w:rsid w:val="007F7705"/>
    <w:rsid w:val="00800EAC"/>
    <w:rsid w:val="008010EB"/>
    <w:rsid w:val="00801B81"/>
    <w:rsid w:val="008048F9"/>
    <w:rsid w:val="00805D6A"/>
    <w:rsid w:val="00811646"/>
    <w:rsid w:val="008121D2"/>
    <w:rsid w:val="00816FFA"/>
    <w:rsid w:val="00817E75"/>
    <w:rsid w:val="00823242"/>
    <w:rsid w:val="0082397F"/>
    <w:rsid w:val="00831F46"/>
    <w:rsid w:val="0084278C"/>
    <w:rsid w:val="008428C5"/>
    <w:rsid w:val="008449E9"/>
    <w:rsid w:val="0084556F"/>
    <w:rsid w:val="00845570"/>
    <w:rsid w:val="00853E97"/>
    <w:rsid w:val="008622BC"/>
    <w:rsid w:val="00873936"/>
    <w:rsid w:val="008740D5"/>
    <w:rsid w:val="00874C21"/>
    <w:rsid w:val="00893CF0"/>
    <w:rsid w:val="00895669"/>
    <w:rsid w:val="008A0866"/>
    <w:rsid w:val="008A465F"/>
    <w:rsid w:val="008B095B"/>
    <w:rsid w:val="008B2541"/>
    <w:rsid w:val="008B4161"/>
    <w:rsid w:val="008C0169"/>
    <w:rsid w:val="008C1D1F"/>
    <w:rsid w:val="008C1DF0"/>
    <w:rsid w:val="008C21AA"/>
    <w:rsid w:val="008C56CE"/>
    <w:rsid w:val="008D02CE"/>
    <w:rsid w:val="008D1C88"/>
    <w:rsid w:val="008D2052"/>
    <w:rsid w:val="008D296D"/>
    <w:rsid w:val="008D57ED"/>
    <w:rsid w:val="008D7495"/>
    <w:rsid w:val="008E05F3"/>
    <w:rsid w:val="008E190A"/>
    <w:rsid w:val="008E2156"/>
    <w:rsid w:val="008E22E8"/>
    <w:rsid w:val="008E41B1"/>
    <w:rsid w:val="008E5902"/>
    <w:rsid w:val="008E5935"/>
    <w:rsid w:val="008E603E"/>
    <w:rsid w:val="008E7B1F"/>
    <w:rsid w:val="008F2002"/>
    <w:rsid w:val="008F2404"/>
    <w:rsid w:val="008F4425"/>
    <w:rsid w:val="008F7F64"/>
    <w:rsid w:val="00904D5C"/>
    <w:rsid w:val="009059A2"/>
    <w:rsid w:val="009066E4"/>
    <w:rsid w:val="009071D4"/>
    <w:rsid w:val="0091099B"/>
    <w:rsid w:val="0091298E"/>
    <w:rsid w:val="00916718"/>
    <w:rsid w:val="00920242"/>
    <w:rsid w:val="00921501"/>
    <w:rsid w:val="00924F6F"/>
    <w:rsid w:val="00932F60"/>
    <w:rsid w:val="00934860"/>
    <w:rsid w:val="00934D36"/>
    <w:rsid w:val="0093668E"/>
    <w:rsid w:val="00940E02"/>
    <w:rsid w:val="00944BA8"/>
    <w:rsid w:val="00945861"/>
    <w:rsid w:val="00946575"/>
    <w:rsid w:val="00954637"/>
    <w:rsid w:val="009565DE"/>
    <w:rsid w:val="00956C23"/>
    <w:rsid w:val="00961A1C"/>
    <w:rsid w:val="0096449C"/>
    <w:rsid w:val="00964E5F"/>
    <w:rsid w:val="00965EBD"/>
    <w:rsid w:val="00967A82"/>
    <w:rsid w:val="00970CB9"/>
    <w:rsid w:val="00970FEC"/>
    <w:rsid w:val="009715CD"/>
    <w:rsid w:val="009726E1"/>
    <w:rsid w:val="0098125E"/>
    <w:rsid w:val="0098149C"/>
    <w:rsid w:val="009818B8"/>
    <w:rsid w:val="0098744B"/>
    <w:rsid w:val="00990FC7"/>
    <w:rsid w:val="00991097"/>
    <w:rsid w:val="009946BF"/>
    <w:rsid w:val="009971C5"/>
    <w:rsid w:val="009A09AE"/>
    <w:rsid w:val="009A11D7"/>
    <w:rsid w:val="009A3BBC"/>
    <w:rsid w:val="009A50CA"/>
    <w:rsid w:val="009A51F1"/>
    <w:rsid w:val="009A5A9F"/>
    <w:rsid w:val="009A766A"/>
    <w:rsid w:val="009B1238"/>
    <w:rsid w:val="009B30AE"/>
    <w:rsid w:val="009B38BB"/>
    <w:rsid w:val="009B44D4"/>
    <w:rsid w:val="009B460E"/>
    <w:rsid w:val="009B536E"/>
    <w:rsid w:val="009B5FB2"/>
    <w:rsid w:val="009C20AF"/>
    <w:rsid w:val="009C3B27"/>
    <w:rsid w:val="009C41D9"/>
    <w:rsid w:val="009C4E9D"/>
    <w:rsid w:val="009C5B02"/>
    <w:rsid w:val="009C5BE0"/>
    <w:rsid w:val="009D0BA1"/>
    <w:rsid w:val="009D26D7"/>
    <w:rsid w:val="009D3002"/>
    <w:rsid w:val="009D503A"/>
    <w:rsid w:val="009D5647"/>
    <w:rsid w:val="009D5B74"/>
    <w:rsid w:val="009D5C5B"/>
    <w:rsid w:val="009D715E"/>
    <w:rsid w:val="009E1334"/>
    <w:rsid w:val="009E546D"/>
    <w:rsid w:val="009E751C"/>
    <w:rsid w:val="009E7EEC"/>
    <w:rsid w:val="009F03CF"/>
    <w:rsid w:val="009F0E7C"/>
    <w:rsid w:val="009F4208"/>
    <w:rsid w:val="009F4E3A"/>
    <w:rsid w:val="00A009C1"/>
    <w:rsid w:val="00A028D1"/>
    <w:rsid w:val="00A03552"/>
    <w:rsid w:val="00A0632D"/>
    <w:rsid w:val="00A1060B"/>
    <w:rsid w:val="00A11CE0"/>
    <w:rsid w:val="00A12988"/>
    <w:rsid w:val="00A143DF"/>
    <w:rsid w:val="00A14C82"/>
    <w:rsid w:val="00A1760E"/>
    <w:rsid w:val="00A222F1"/>
    <w:rsid w:val="00A35F39"/>
    <w:rsid w:val="00A40105"/>
    <w:rsid w:val="00A41037"/>
    <w:rsid w:val="00A4267E"/>
    <w:rsid w:val="00A46548"/>
    <w:rsid w:val="00A539C5"/>
    <w:rsid w:val="00A53C39"/>
    <w:rsid w:val="00A53F67"/>
    <w:rsid w:val="00A57992"/>
    <w:rsid w:val="00A611FD"/>
    <w:rsid w:val="00A614AC"/>
    <w:rsid w:val="00A6474E"/>
    <w:rsid w:val="00A65530"/>
    <w:rsid w:val="00A70ED9"/>
    <w:rsid w:val="00A71A97"/>
    <w:rsid w:val="00A73F6B"/>
    <w:rsid w:val="00A83D91"/>
    <w:rsid w:val="00A85197"/>
    <w:rsid w:val="00A9016C"/>
    <w:rsid w:val="00A93631"/>
    <w:rsid w:val="00A94D7E"/>
    <w:rsid w:val="00A96604"/>
    <w:rsid w:val="00A97155"/>
    <w:rsid w:val="00AA0C96"/>
    <w:rsid w:val="00AA52F0"/>
    <w:rsid w:val="00AB4031"/>
    <w:rsid w:val="00AB472E"/>
    <w:rsid w:val="00AB4AB8"/>
    <w:rsid w:val="00AB6A7C"/>
    <w:rsid w:val="00AB7C01"/>
    <w:rsid w:val="00AD07FE"/>
    <w:rsid w:val="00AD2BCB"/>
    <w:rsid w:val="00AE1827"/>
    <w:rsid w:val="00AE1CAE"/>
    <w:rsid w:val="00AE300D"/>
    <w:rsid w:val="00AE30B0"/>
    <w:rsid w:val="00B057A6"/>
    <w:rsid w:val="00B05D86"/>
    <w:rsid w:val="00B07135"/>
    <w:rsid w:val="00B07422"/>
    <w:rsid w:val="00B07E72"/>
    <w:rsid w:val="00B11496"/>
    <w:rsid w:val="00B14D1B"/>
    <w:rsid w:val="00B16CD6"/>
    <w:rsid w:val="00B2037E"/>
    <w:rsid w:val="00B210A6"/>
    <w:rsid w:val="00B22785"/>
    <w:rsid w:val="00B2646D"/>
    <w:rsid w:val="00B2721C"/>
    <w:rsid w:val="00B2754B"/>
    <w:rsid w:val="00B32D31"/>
    <w:rsid w:val="00B35CAC"/>
    <w:rsid w:val="00B37D77"/>
    <w:rsid w:val="00B42362"/>
    <w:rsid w:val="00B44961"/>
    <w:rsid w:val="00B46A70"/>
    <w:rsid w:val="00B46AD1"/>
    <w:rsid w:val="00B543B1"/>
    <w:rsid w:val="00B555A6"/>
    <w:rsid w:val="00B55B09"/>
    <w:rsid w:val="00B621CA"/>
    <w:rsid w:val="00B62475"/>
    <w:rsid w:val="00B65329"/>
    <w:rsid w:val="00B65BDE"/>
    <w:rsid w:val="00B8190F"/>
    <w:rsid w:val="00B81B75"/>
    <w:rsid w:val="00B85176"/>
    <w:rsid w:val="00B86431"/>
    <w:rsid w:val="00B93172"/>
    <w:rsid w:val="00B967BA"/>
    <w:rsid w:val="00B97E5C"/>
    <w:rsid w:val="00BA2D54"/>
    <w:rsid w:val="00BA336D"/>
    <w:rsid w:val="00BA63F5"/>
    <w:rsid w:val="00BB3AC3"/>
    <w:rsid w:val="00BB747B"/>
    <w:rsid w:val="00BB767C"/>
    <w:rsid w:val="00BC051D"/>
    <w:rsid w:val="00BC16C6"/>
    <w:rsid w:val="00BC3367"/>
    <w:rsid w:val="00BC3DF1"/>
    <w:rsid w:val="00BC6A2A"/>
    <w:rsid w:val="00BD18DF"/>
    <w:rsid w:val="00BD1912"/>
    <w:rsid w:val="00BD26D0"/>
    <w:rsid w:val="00BE0E33"/>
    <w:rsid w:val="00BE104A"/>
    <w:rsid w:val="00BE23B3"/>
    <w:rsid w:val="00BE3F5B"/>
    <w:rsid w:val="00BE5911"/>
    <w:rsid w:val="00BE71A3"/>
    <w:rsid w:val="00BF1588"/>
    <w:rsid w:val="00BF3A2A"/>
    <w:rsid w:val="00BF41E7"/>
    <w:rsid w:val="00BF4852"/>
    <w:rsid w:val="00BF681D"/>
    <w:rsid w:val="00BF711C"/>
    <w:rsid w:val="00C1563C"/>
    <w:rsid w:val="00C15FCA"/>
    <w:rsid w:val="00C16D3B"/>
    <w:rsid w:val="00C22EC6"/>
    <w:rsid w:val="00C235FD"/>
    <w:rsid w:val="00C2362B"/>
    <w:rsid w:val="00C2726C"/>
    <w:rsid w:val="00C301F2"/>
    <w:rsid w:val="00C33BA4"/>
    <w:rsid w:val="00C36094"/>
    <w:rsid w:val="00C37DBF"/>
    <w:rsid w:val="00C403E0"/>
    <w:rsid w:val="00C4642F"/>
    <w:rsid w:val="00C46FA2"/>
    <w:rsid w:val="00C5019D"/>
    <w:rsid w:val="00C502EC"/>
    <w:rsid w:val="00C52521"/>
    <w:rsid w:val="00C5601E"/>
    <w:rsid w:val="00C61CD6"/>
    <w:rsid w:val="00C62933"/>
    <w:rsid w:val="00C6582F"/>
    <w:rsid w:val="00C664A7"/>
    <w:rsid w:val="00C67B8A"/>
    <w:rsid w:val="00C67CA5"/>
    <w:rsid w:val="00C70799"/>
    <w:rsid w:val="00C70EE5"/>
    <w:rsid w:val="00C76A1D"/>
    <w:rsid w:val="00C8451A"/>
    <w:rsid w:val="00C873F0"/>
    <w:rsid w:val="00C915EE"/>
    <w:rsid w:val="00C93C10"/>
    <w:rsid w:val="00C93EC3"/>
    <w:rsid w:val="00C94009"/>
    <w:rsid w:val="00C9777A"/>
    <w:rsid w:val="00CA5A49"/>
    <w:rsid w:val="00CB2F2D"/>
    <w:rsid w:val="00CB728D"/>
    <w:rsid w:val="00CB7B6B"/>
    <w:rsid w:val="00CC06BB"/>
    <w:rsid w:val="00CC1F03"/>
    <w:rsid w:val="00CC222B"/>
    <w:rsid w:val="00CC53EA"/>
    <w:rsid w:val="00CC7505"/>
    <w:rsid w:val="00CD25F3"/>
    <w:rsid w:val="00CD3564"/>
    <w:rsid w:val="00CD3EE8"/>
    <w:rsid w:val="00CE364D"/>
    <w:rsid w:val="00CE57DB"/>
    <w:rsid w:val="00CE72E0"/>
    <w:rsid w:val="00CF05CE"/>
    <w:rsid w:val="00CF0BA9"/>
    <w:rsid w:val="00D027CA"/>
    <w:rsid w:val="00D03A1A"/>
    <w:rsid w:val="00D0750A"/>
    <w:rsid w:val="00D077EA"/>
    <w:rsid w:val="00D100F4"/>
    <w:rsid w:val="00D12024"/>
    <w:rsid w:val="00D12176"/>
    <w:rsid w:val="00D137B1"/>
    <w:rsid w:val="00D17589"/>
    <w:rsid w:val="00D21C45"/>
    <w:rsid w:val="00D220BB"/>
    <w:rsid w:val="00D2262D"/>
    <w:rsid w:val="00D234BB"/>
    <w:rsid w:val="00D24A75"/>
    <w:rsid w:val="00D40701"/>
    <w:rsid w:val="00D4176F"/>
    <w:rsid w:val="00D41F15"/>
    <w:rsid w:val="00D46204"/>
    <w:rsid w:val="00D4725F"/>
    <w:rsid w:val="00D515A9"/>
    <w:rsid w:val="00D525BC"/>
    <w:rsid w:val="00D54072"/>
    <w:rsid w:val="00D57033"/>
    <w:rsid w:val="00D64FFE"/>
    <w:rsid w:val="00D66ABC"/>
    <w:rsid w:val="00D70BC3"/>
    <w:rsid w:val="00D7167B"/>
    <w:rsid w:val="00D71EB4"/>
    <w:rsid w:val="00D76A7B"/>
    <w:rsid w:val="00D800AE"/>
    <w:rsid w:val="00D80817"/>
    <w:rsid w:val="00D82826"/>
    <w:rsid w:val="00D84A79"/>
    <w:rsid w:val="00D84EEB"/>
    <w:rsid w:val="00D8539E"/>
    <w:rsid w:val="00D853D1"/>
    <w:rsid w:val="00D8562B"/>
    <w:rsid w:val="00D859EE"/>
    <w:rsid w:val="00D85B60"/>
    <w:rsid w:val="00D92B2E"/>
    <w:rsid w:val="00D92DD4"/>
    <w:rsid w:val="00D92F45"/>
    <w:rsid w:val="00DA0EFE"/>
    <w:rsid w:val="00DA301F"/>
    <w:rsid w:val="00DA37FC"/>
    <w:rsid w:val="00DA3C14"/>
    <w:rsid w:val="00DB16FF"/>
    <w:rsid w:val="00DB5941"/>
    <w:rsid w:val="00DD5794"/>
    <w:rsid w:val="00DD5CF1"/>
    <w:rsid w:val="00DE1563"/>
    <w:rsid w:val="00DE2AC4"/>
    <w:rsid w:val="00DE4C03"/>
    <w:rsid w:val="00DE6446"/>
    <w:rsid w:val="00DE7059"/>
    <w:rsid w:val="00DF1D14"/>
    <w:rsid w:val="00DF2271"/>
    <w:rsid w:val="00DF4A4D"/>
    <w:rsid w:val="00DF4F65"/>
    <w:rsid w:val="00E01909"/>
    <w:rsid w:val="00E019B7"/>
    <w:rsid w:val="00E022D4"/>
    <w:rsid w:val="00E068EE"/>
    <w:rsid w:val="00E07B1B"/>
    <w:rsid w:val="00E10F47"/>
    <w:rsid w:val="00E176B4"/>
    <w:rsid w:val="00E21C31"/>
    <w:rsid w:val="00E21E76"/>
    <w:rsid w:val="00E21E97"/>
    <w:rsid w:val="00E23E13"/>
    <w:rsid w:val="00E25146"/>
    <w:rsid w:val="00E2569D"/>
    <w:rsid w:val="00E27381"/>
    <w:rsid w:val="00E319AA"/>
    <w:rsid w:val="00E37E1B"/>
    <w:rsid w:val="00E407A3"/>
    <w:rsid w:val="00E41E5B"/>
    <w:rsid w:val="00E529AA"/>
    <w:rsid w:val="00E5563A"/>
    <w:rsid w:val="00E5563E"/>
    <w:rsid w:val="00E57D97"/>
    <w:rsid w:val="00E62472"/>
    <w:rsid w:val="00E62827"/>
    <w:rsid w:val="00E6427A"/>
    <w:rsid w:val="00E70319"/>
    <w:rsid w:val="00E73111"/>
    <w:rsid w:val="00E75499"/>
    <w:rsid w:val="00E774C6"/>
    <w:rsid w:val="00E77F74"/>
    <w:rsid w:val="00E8088B"/>
    <w:rsid w:val="00E80B15"/>
    <w:rsid w:val="00E80F74"/>
    <w:rsid w:val="00E82181"/>
    <w:rsid w:val="00E8398F"/>
    <w:rsid w:val="00E91A55"/>
    <w:rsid w:val="00E94253"/>
    <w:rsid w:val="00E95ABD"/>
    <w:rsid w:val="00E95B2F"/>
    <w:rsid w:val="00EA0BC9"/>
    <w:rsid w:val="00EA0FD8"/>
    <w:rsid w:val="00EA1959"/>
    <w:rsid w:val="00EA22DC"/>
    <w:rsid w:val="00EA22E9"/>
    <w:rsid w:val="00EA238D"/>
    <w:rsid w:val="00EA2A05"/>
    <w:rsid w:val="00EA36BE"/>
    <w:rsid w:val="00EA589E"/>
    <w:rsid w:val="00EB5069"/>
    <w:rsid w:val="00EB7118"/>
    <w:rsid w:val="00EC0322"/>
    <w:rsid w:val="00EC1628"/>
    <w:rsid w:val="00EC3DC5"/>
    <w:rsid w:val="00EC4981"/>
    <w:rsid w:val="00EC4DAE"/>
    <w:rsid w:val="00EC62EF"/>
    <w:rsid w:val="00EC7E17"/>
    <w:rsid w:val="00ED1A01"/>
    <w:rsid w:val="00ED1C56"/>
    <w:rsid w:val="00ED21A7"/>
    <w:rsid w:val="00ED3B72"/>
    <w:rsid w:val="00ED4143"/>
    <w:rsid w:val="00EE1A61"/>
    <w:rsid w:val="00EE2A81"/>
    <w:rsid w:val="00EF3E07"/>
    <w:rsid w:val="00EF400D"/>
    <w:rsid w:val="00EF4070"/>
    <w:rsid w:val="00EF6E62"/>
    <w:rsid w:val="00F0139D"/>
    <w:rsid w:val="00F01999"/>
    <w:rsid w:val="00F044FE"/>
    <w:rsid w:val="00F04DBC"/>
    <w:rsid w:val="00F04E17"/>
    <w:rsid w:val="00F05172"/>
    <w:rsid w:val="00F07B88"/>
    <w:rsid w:val="00F165F4"/>
    <w:rsid w:val="00F1699D"/>
    <w:rsid w:val="00F2604F"/>
    <w:rsid w:val="00F324E9"/>
    <w:rsid w:val="00F345EF"/>
    <w:rsid w:val="00F35A76"/>
    <w:rsid w:val="00F36B61"/>
    <w:rsid w:val="00F3700C"/>
    <w:rsid w:val="00F41935"/>
    <w:rsid w:val="00F42A5B"/>
    <w:rsid w:val="00F4740F"/>
    <w:rsid w:val="00F50C8B"/>
    <w:rsid w:val="00F54FDD"/>
    <w:rsid w:val="00F55394"/>
    <w:rsid w:val="00F558CB"/>
    <w:rsid w:val="00F56C4B"/>
    <w:rsid w:val="00F60501"/>
    <w:rsid w:val="00F608E7"/>
    <w:rsid w:val="00F6432C"/>
    <w:rsid w:val="00F66280"/>
    <w:rsid w:val="00F72E8E"/>
    <w:rsid w:val="00F74A14"/>
    <w:rsid w:val="00F76883"/>
    <w:rsid w:val="00F8044B"/>
    <w:rsid w:val="00F80B70"/>
    <w:rsid w:val="00F829B5"/>
    <w:rsid w:val="00F84472"/>
    <w:rsid w:val="00F85F49"/>
    <w:rsid w:val="00F870D7"/>
    <w:rsid w:val="00F961B6"/>
    <w:rsid w:val="00F96B03"/>
    <w:rsid w:val="00FA4D8A"/>
    <w:rsid w:val="00FA5386"/>
    <w:rsid w:val="00FA55E7"/>
    <w:rsid w:val="00FA5B0C"/>
    <w:rsid w:val="00FB01FF"/>
    <w:rsid w:val="00FB0316"/>
    <w:rsid w:val="00FB1DEE"/>
    <w:rsid w:val="00FB2A6A"/>
    <w:rsid w:val="00FB44B0"/>
    <w:rsid w:val="00FB5550"/>
    <w:rsid w:val="00FC21BB"/>
    <w:rsid w:val="00FC377E"/>
    <w:rsid w:val="00FC51FF"/>
    <w:rsid w:val="00FC6E7D"/>
    <w:rsid w:val="00FC717A"/>
    <w:rsid w:val="00FC7359"/>
    <w:rsid w:val="00FC7E30"/>
    <w:rsid w:val="00FD1B7D"/>
    <w:rsid w:val="00FD7261"/>
    <w:rsid w:val="00FE02E5"/>
    <w:rsid w:val="00FE0DC0"/>
    <w:rsid w:val="00FE16D1"/>
    <w:rsid w:val="00FE4144"/>
    <w:rsid w:val="00FE66EE"/>
    <w:rsid w:val="00FE681A"/>
    <w:rsid w:val="00FE6BAB"/>
    <w:rsid w:val="00FE7437"/>
    <w:rsid w:val="00FF2166"/>
    <w:rsid w:val="00FF5328"/>
    <w:rsid w:val="00FF6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F6F8D"/>
  <w15:docId w15:val="{45898B57-832B-4353-8196-9AB63AAD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226F1"/>
    <w:rPr>
      <w:color w:val="000000"/>
    </w:rPr>
  </w:style>
  <w:style w:type="paragraph" w:styleId="1">
    <w:name w:val="heading 1"/>
    <w:basedOn w:val="a"/>
    <w:next w:val="a"/>
    <w:link w:val="10"/>
    <w:uiPriority w:val="99"/>
    <w:qFormat/>
    <w:rsid w:val="00ED21A7"/>
    <w:pPr>
      <w:autoSpaceDE w:val="0"/>
      <w:autoSpaceDN w:val="0"/>
      <w:adjustRightInd w:val="0"/>
      <w:spacing w:before="108" w:after="108"/>
      <w:jc w:val="center"/>
      <w:outlineLvl w:val="0"/>
    </w:pPr>
    <w:rPr>
      <w:rFonts w:ascii="Arial" w:eastAsia="Times New Roman" w:hAnsi="Arial" w:cs="Times New Roman"/>
      <w:b/>
      <w:bCs/>
      <w:color w:val="000080"/>
      <w:lang w:bidi="ar-SA"/>
    </w:rPr>
  </w:style>
  <w:style w:type="paragraph" w:styleId="20">
    <w:name w:val="heading 2"/>
    <w:basedOn w:val="a"/>
    <w:next w:val="a"/>
    <w:link w:val="21"/>
    <w:uiPriority w:val="99"/>
    <w:qFormat/>
    <w:rsid w:val="0032451E"/>
    <w:pPr>
      <w:keepNext/>
      <w:widowControl/>
      <w:spacing w:before="240" w:after="60"/>
      <w:ind w:firstLine="794"/>
      <w:jc w:val="both"/>
      <w:outlineLvl w:val="1"/>
    </w:pPr>
    <w:rPr>
      <w:rFonts w:ascii="Cambria" w:eastAsia="Times New Roman" w:hAnsi="Cambria" w:cs="Times New Roman"/>
      <w:b/>
      <w:i/>
      <w:color w:val="auto"/>
      <w:sz w:val="28"/>
      <w:szCs w:val="20"/>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226F1"/>
    <w:rPr>
      <w:color w:val="0066CC"/>
      <w:u w:val="single"/>
    </w:rPr>
  </w:style>
  <w:style w:type="character" w:customStyle="1" w:styleId="3">
    <w:name w:val="Заголовок №3_"/>
    <w:basedOn w:val="a0"/>
    <w:link w:val="30"/>
    <w:rsid w:val="000226F1"/>
    <w:rPr>
      <w:rFonts w:ascii="Times New Roman" w:eastAsia="Times New Roman" w:hAnsi="Times New Roman" w:cs="Times New Roman"/>
      <w:b/>
      <w:bCs/>
      <w:i w:val="0"/>
      <w:iCs w:val="0"/>
      <w:smallCaps w:val="0"/>
      <w:strike w:val="0"/>
      <w:spacing w:val="80"/>
      <w:sz w:val="32"/>
      <w:szCs w:val="32"/>
      <w:u w:val="none"/>
    </w:rPr>
  </w:style>
  <w:style w:type="character" w:customStyle="1" w:styleId="31">
    <w:name w:val="Основной текст (3)_"/>
    <w:basedOn w:val="a0"/>
    <w:link w:val="32"/>
    <w:rsid w:val="000226F1"/>
    <w:rPr>
      <w:rFonts w:ascii="Times New Roman" w:eastAsia="Times New Roman" w:hAnsi="Times New Roman" w:cs="Times New Roman"/>
      <w:b/>
      <w:bCs/>
      <w:i w:val="0"/>
      <w:iCs w:val="0"/>
      <w:smallCaps w:val="0"/>
      <w:strike w:val="0"/>
      <w:sz w:val="22"/>
      <w:szCs w:val="22"/>
      <w:u w:val="none"/>
    </w:rPr>
  </w:style>
  <w:style w:type="character" w:customStyle="1" w:styleId="4">
    <w:name w:val="Заголовок №4_"/>
    <w:basedOn w:val="a0"/>
    <w:link w:val="40"/>
    <w:rsid w:val="000226F1"/>
    <w:rPr>
      <w:rFonts w:ascii="Times New Roman" w:eastAsia="Times New Roman" w:hAnsi="Times New Roman" w:cs="Times New Roman"/>
      <w:b/>
      <w:bCs/>
      <w:i w:val="0"/>
      <w:iCs w:val="0"/>
      <w:smallCaps w:val="0"/>
      <w:strike w:val="0"/>
      <w:spacing w:val="-10"/>
      <w:sz w:val="28"/>
      <w:szCs w:val="28"/>
      <w:u w:val="none"/>
    </w:rPr>
  </w:style>
  <w:style w:type="character" w:customStyle="1" w:styleId="22">
    <w:name w:val="Основной текст (2)_"/>
    <w:basedOn w:val="a0"/>
    <w:link w:val="23"/>
    <w:rsid w:val="000226F1"/>
    <w:rPr>
      <w:rFonts w:ascii="Times New Roman" w:eastAsia="Times New Roman" w:hAnsi="Times New Roman" w:cs="Times New Roman"/>
      <w:b w:val="0"/>
      <w:bCs w:val="0"/>
      <w:i w:val="0"/>
      <w:iCs w:val="0"/>
      <w:smallCaps w:val="0"/>
      <w:strike w:val="0"/>
      <w:sz w:val="28"/>
      <w:szCs w:val="28"/>
      <w:u w:val="none"/>
    </w:rPr>
  </w:style>
  <w:style w:type="character" w:customStyle="1" w:styleId="20pt">
    <w:name w:val="Основной текст (2) + Полужирный;Интервал 0 pt"/>
    <w:basedOn w:val="22"/>
    <w:rsid w:val="000226F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a4">
    <w:name w:val="Оглавление_"/>
    <w:basedOn w:val="a0"/>
    <w:link w:val="a5"/>
    <w:rsid w:val="000226F1"/>
    <w:rPr>
      <w:rFonts w:ascii="Times New Roman" w:eastAsia="Times New Roman" w:hAnsi="Times New Roman" w:cs="Times New Roman"/>
      <w:b w:val="0"/>
      <w:bCs w:val="0"/>
      <w:i w:val="0"/>
      <w:iCs w:val="0"/>
      <w:smallCaps w:val="0"/>
      <w:strike w:val="0"/>
      <w:sz w:val="28"/>
      <w:szCs w:val="28"/>
      <w:u w:val="none"/>
    </w:rPr>
  </w:style>
  <w:style w:type="character" w:customStyle="1" w:styleId="11">
    <w:name w:val="Заголовок №1_"/>
    <w:basedOn w:val="a0"/>
    <w:link w:val="12"/>
    <w:rsid w:val="000226F1"/>
    <w:rPr>
      <w:rFonts w:ascii="Times New Roman" w:eastAsia="Times New Roman" w:hAnsi="Times New Roman" w:cs="Times New Roman"/>
      <w:b/>
      <w:bCs/>
      <w:i w:val="0"/>
      <w:iCs w:val="0"/>
      <w:smallCaps w:val="0"/>
      <w:strike w:val="0"/>
      <w:spacing w:val="30"/>
      <w:sz w:val="38"/>
      <w:szCs w:val="38"/>
      <w:u w:val="none"/>
    </w:rPr>
  </w:style>
  <w:style w:type="character" w:customStyle="1" w:styleId="2Exact">
    <w:name w:val="Основной текст (2) Exact"/>
    <w:basedOn w:val="a0"/>
    <w:rsid w:val="000226F1"/>
    <w:rPr>
      <w:rFonts w:ascii="Times New Roman" w:eastAsia="Times New Roman" w:hAnsi="Times New Roman" w:cs="Times New Roman"/>
      <w:b w:val="0"/>
      <w:bCs w:val="0"/>
      <w:i w:val="0"/>
      <w:iCs w:val="0"/>
      <w:smallCaps w:val="0"/>
      <w:strike w:val="0"/>
      <w:sz w:val="28"/>
      <w:szCs w:val="28"/>
      <w:u w:val="none"/>
    </w:rPr>
  </w:style>
  <w:style w:type="character" w:customStyle="1" w:styleId="a6">
    <w:name w:val="Колонтитул_"/>
    <w:basedOn w:val="a0"/>
    <w:link w:val="a7"/>
    <w:rsid w:val="000226F1"/>
    <w:rPr>
      <w:rFonts w:ascii="Times New Roman" w:eastAsia="Times New Roman" w:hAnsi="Times New Roman" w:cs="Times New Roman"/>
      <w:b w:val="0"/>
      <w:bCs w:val="0"/>
      <w:i w:val="0"/>
      <w:iCs w:val="0"/>
      <w:smallCaps w:val="0"/>
      <w:strike w:val="0"/>
      <w:sz w:val="26"/>
      <w:szCs w:val="26"/>
      <w:u w:val="none"/>
    </w:rPr>
  </w:style>
  <w:style w:type="character" w:customStyle="1" w:styleId="a8">
    <w:name w:val="Колонтитул"/>
    <w:basedOn w:val="a6"/>
    <w:rsid w:val="000226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0pt0">
    <w:name w:val="Основной текст (2) + Полужирный;Курсив;Интервал 0 pt"/>
    <w:basedOn w:val="22"/>
    <w:rsid w:val="000226F1"/>
    <w:rPr>
      <w:rFonts w:ascii="Times New Roman" w:eastAsia="Times New Roman" w:hAnsi="Times New Roman" w:cs="Times New Roman"/>
      <w:b/>
      <w:bCs/>
      <w:i/>
      <w:iCs/>
      <w:smallCaps w:val="0"/>
      <w:strike w:val="0"/>
      <w:color w:val="000000"/>
      <w:spacing w:val="-10"/>
      <w:w w:val="100"/>
      <w:position w:val="0"/>
      <w:sz w:val="28"/>
      <w:szCs w:val="28"/>
      <w:u w:val="single"/>
      <w:lang w:val="en-US" w:eastAsia="en-US" w:bidi="en-US"/>
    </w:rPr>
  </w:style>
  <w:style w:type="character" w:customStyle="1" w:styleId="20pt1">
    <w:name w:val="Основной текст (2) + Полужирный;Курсив;Интервал 0 pt"/>
    <w:basedOn w:val="22"/>
    <w:rsid w:val="000226F1"/>
    <w:rPr>
      <w:rFonts w:ascii="Times New Roman" w:eastAsia="Times New Roman" w:hAnsi="Times New Roman" w:cs="Times New Roman"/>
      <w:b/>
      <w:bCs/>
      <w:i/>
      <w:iCs/>
      <w:smallCaps w:val="0"/>
      <w:strike w:val="0"/>
      <w:color w:val="000000"/>
      <w:spacing w:val="-10"/>
      <w:w w:val="100"/>
      <w:position w:val="0"/>
      <w:sz w:val="28"/>
      <w:szCs w:val="28"/>
      <w:u w:val="none"/>
      <w:lang w:val="ru-RU" w:eastAsia="ru-RU" w:bidi="ru-RU"/>
    </w:rPr>
  </w:style>
  <w:style w:type="character" w:customStyle="1" w:styleId="41">
    <w:name w:val="Основной текст (4)_"/>
    <w:basedOn w:val="a0"/>
    <w:link w:val="42"/>
    <w:rsid w:val="000226F1"/>
    <w:rPr>
      <w:rFonts w:ascii="Times New Roman" w:eastAsia="Times New Roman" w:hAnsi="Times New Roman" w:cs="Times New Roman"/>
      <w:b/>
      <w:bCs/>
      <w:i w:val="0"/>
      <w:iCs w:val="0"/>
      <w:smallCaps w:val="0"/>
      <w:strike w:val="0"/>
      <w:spacing w:val="-10"/>
      <w:sz w:val="28"/>
      <w:szCs w:val="28"/>
      <w:u w:val="none"/>
    </w:rPr>
  </w:style>
  <w:style w:type="character" w:customStyle="1" w:styleId="40pt">
    <w:name w:val="Основной текст (4) + Не полужирный;Интервал 0 pt"/>
    <w:basedOn w:val="41"/>
    <w:rsid w:val="000226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basedOn w:val="22"/>
    <w:rsid w:val="000226F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3">
    <w:name w:val="Основной текст (4)"/>
    <w:basedOn w:val="41"/>
    <w:rsid w:val="000226F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465pt0pt">
    <w:name w:val="Основной текст (4) + 6;5 pt;Не полужирный;Курсив;Интервал 0 pt"/>
    <w:basedOn w:val="41"/>
    <w:rsid w:val="000226F1"/>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4">
    <w:name w:val="Основной текст (2)"/>
    <w:basedOn w:val="22"/>
    <w:rsid w:val="000226F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4Georgia11pt0pt">
    <w:name w:val="Основной текст (4) + Georgia;11 pt;Интервал 0 pt"/>
    <w:basedOn w:val="41"/>
    <w:rsid w:val="000226F1"/>
    <w:rPr>
      <w:rFonts w:ascii="Georgia" w:eastAsia="Georgia" w:hAnsi="Georgia" w:cs="Georgia"/>
      <w:b/>
      <w:bCs/>
      <w:i w:val="0"/>
      <w:iCs w:val="0"/>
      <w:smallCaps w:val="0"/>
      <w:strike w:val="0"/>
      <w:color w:val="000000"/>
      <w:spacing w:val="0"/>
      <w:w w:val="100"/>
      <w:position w:val="0"/>
      <w:sz w:val="22"/>
      <w:szCs w:val="22"/>
      <w:u w:val="none"/>
      <w:lang w:val="ru-RU" w:eastAsia="ru-RU" w:bidi="ru-RU"/>
    </w:rPr>
  </w:style>
  <w:style w:type="character" w:customStyle="1" w:styleId="410pt0pt">
    <w:name w:val="Основной текст (4) + 10 pt;Не полужирный;Интервал 0 pt"/>
    <w:basedOn w:val="41"/>
    <w:rsid w:val="000226F1"/>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7Exact">
    <w:name w:val="Основной текст (7) Exact"/>
    <w:basedOn w:val="a0"/>
    <w:rsid w:val="000226F1"/>
    <w:rPr>
      <w:rFonts w:ascii="Times New Roman" w:eastAsia="Times New Roman" w:hAnsi="Times New Roman" w:cs="Times New Roman"/>
      <w:b/>
      <w:bCs/>
      <w:i w:val="0"/>
      <w:iCs w:val="0"/>
      <w:smallCaps w:val="0"/>
      <w:strike w:val="0"/>
      <w:spacing w:val="-10"/>
      <w:sz w:val="26"/>
      <w:szCs w:val="26"/>
      <w:u w:val="none"/>
    </w:rPr>
  </w:style>
  <w:style w:type="character" w:customStyle="1" w:styleId="245pt">
    <w:name w:val="Основной текст (2) + 4;5 pt"/>
    <w:basedOn w:val="22"/>
    <w:rsid w:val="000226F1"/>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1pt">
    <w:name w:val="Основной текст (2) + Интервал 1 pt"/>
    <w:basedOn w:val="22"/>
    <w:rsid w:val="000226F1"/>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ru-RU" w:eastAsia="ru-RU" w:bidi="ru-RU"/>
    </w:rPr>
  </w:style>
  <w:style w:type="character" w:customStyle="1" w:styleId="5">
    <w:name w:val="Основной текст (5)_"/>
    <w:basedOn w:val="a0"/>
    <w:link w:val="50"/>
    <w:rsid w:val="000226F1"/>
    <w:rPr>
      <w:rFonts w:ascii="Times New Roman" w:eastAsia="Times New Roman" w:hAnsi="Times New Roman" w:cs="Times New Roman"/>
      <w:b/>
      <w:bCs/>
      <w:i w:val="0"/>
      <w:iCs w:val="0"/>
      <w:smallCaps w:val="0"/>
      <w:strike w:val="0"/>
      <w:spacing w:val="-10"/>
      <w:sz w:val="28"/>
      <w:szCs w:val="28"/>
      <w:u w:val="none"/>
    </w:rPr>
  </w:style>
  <w:style w:type="character" w:customStyle="1" w:styleId="6">
    <w:name w:val="Основной текст (6)_"/>
    <w:basedOn w:val="a0"/>
    <w:link w:val="60"/>
    <w:rsid w:val="000226F1"/>
    <w:rPr>
      <w:rFonts w:ascii="Times New Roman" w:eastAsia="Times New Roman" w:hAnsi="Times New Roman" w:cs="Times New Roman"/>
      <w:b/>
      <w:bCs/>
      <w:i w:val="0"/>
      <w:iCs w:val="0"/>
      <w:smallCaps w:val="0"/>
      <w:strike w:val="0"/>
      <w:sz w:val="21"/>
      <w:szCs w:val="21"/>
      <w:u w:val="none"/>
    </w:rPr>
  </w:style>
  <w:style w:type="character" w:customStyle="1" w:styleId="6-2pt">
    <w:name w:val="Основной текст (6) + Интервал -2 pt"/>
    <w:basedOn w:val="6"/>
    <w:rsid w:val="000226F1"/>
    <w:rPr>
      <w:rFonts w:ascii="Times New Roman" w:eastAsia="Times New Roman" w:hAnsi="Times New Roman" w:cs="Times New Roman"/>
      <w:b/>
      <w:bCs/>
      <w:i w:val="0"/>
      <w:iCs w:val="0"/>
      <w:smallCaps w:val="0"/>
      <w:strike w:val="0"/>
      <w:color w:val="000000"/>
      <w:spacing w:val="-40"/>
      <w:w w:val="100"/>
      <w:position w:val="0"/>
      <w:sz w:val="21"/>
      <w:szCs w:val="21"/>
      <w:u w:val="none"/>
      <w:lang w:val="ru-RU" w:eastAsia="ru-RU" w:bidi="ru-RU"/>
    </w:rPr>
  </w:style>
  <w:style w:type="character" w:customStyle="1" w:styleId="61">
    <w:name w:val="Основной текст (6) + Не полужирный"/>
    <w:basedOn w:val="6"/>
    <w:rsid w:val="000226F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7">
    <w:name w:val="Основной текст (7)_"/>
    <w:basedOn w:val="a0"/>
    <w:link w:val="70"/>
    <w:rsid w:val="000226F1"/>
    <w:rPr>
      <w:rFonts w:ascii="Times New Roman" w:eastAsia="Times New Roman" w:hAnsi="Times New Roman" w:cs="Times New Roman"/>
      <w:b/>
      <w:bCs/>
      <w:i w:val="0"/>
      <w:iCs w:val="0"/>
      <w:smallCaps w:val="0"/>
      <w:strike w:val="0"/>
      <w:spacing w:val="-10"/>
      <w:sz w:val="26"/>
      <w:szCs w:val="26"/>
      <w:u w:val="none"/>
    </w:rPr>
  </w:style>
  <w:style w:type="character" w:customStyle="1" w:styleId="70pt">
    <w:name w:val="Основной текст (7) + Не полужирный;Курсив;Интервал 0 pt"/>
    <w:basedOn w:val="7"/>
    <w:rsid w:val="000226F1"/>
    <w:rPr>
      <w:rFonts w:ascii="Times New Roman" w:eastAsia="Times New Roman" w:hAnsi="Times New Roman" w:cs="Times New Roman"/>
      <w:b/>
      <w:bCs/>
      <w:i/>
      <w:iCs/>
      <w:smallCaps w:val="0"/>
      <w:strike w:val="0"/>
      <w:color w:val="000000"/>
      <w:spacing w:val="0"/>
      <w:w w:val="100"/>
      <w:position w:val="0"/>
      <w:sz w:val="26"/>
      <w:szCs w:val="26"/>
      <w:u w:val="none"/>
      <w:lang w:val="en-US" w:eastAsia="en-US" w:bidi="en-US"/>
    </w:rPr>
  </w:style>
  <w:style w:type="character" w:customStyle="1" w:styleId="465pt2pt">
    <w:name w:val="Основной текст (4) + 6;5 pt;Не полужирный;Курсив;Интервал 2 pt"/>
    <w:basedOn w:val="41"/>
    <w:rsid w:val="000226F1"/>
    <w:rPr>
      <w:rFonts w:ascii="Times New Roman" w:eastAsia="Times New Roman" w:hAnsi="Times New Roman" w:cs="Times New Roman"/>
      <w:b/>
      <w:bCs/>
      <w:i/>
      <w:iCs/>
      <w:smallCaps w:val="0"/>
      <w:strike w:val="0"/>
      <w:color w:val="000000"/>
      <w:spacing w:val="40"/>
      <w:w w:val="100"/>
      <w:position w:val="0"/>
      <w:sz w:val="13"/>
      <w:szCs w:val="13"/>
      <w:u w:val="none"/>
      <w:lang w:val="ru-RU" w:eastAsia="ru-RU" w:bidi="ru-RU"/>
    </w:rPr>
  </w:style>
  <w:style w:type="character" w:customStyle="1" w:styleId="21pt0">
    <w:name w:val="Основной текст (2) + Полужирный;Курсив;Интервал 1 pt"/>
    <w:basedOn w:val="22"/>
    <w:rsid w:val="000226F1"/>
    <w:rPr>
      <w:rFonts w:ascii="Times New Roman" w:eastAsia="Times New Roman" w:hAnsi="Times New Roman" w:cs="Times New Roman"/>
      <w:b/>
      <w:bCs/>
      <w:i/>
      <w:iCs/>
      <w:smallCaps w:val="0"/>
      <w:strike w:val="0"/>
      <w:color w:val="000000"/>
      <w:spacing w:val="20"/>
      <w:w w:val="100"/>
      <w:position w:val="0"/>
      <w:sz w:val="28"/>
      <w:szCs w:val="28"/>
      <w:u w:val="none"/>
      <w:lang w:val="ru-RU" w:eastAsia="ru-RU" w:bidi="ru-RU"/>
    </w:rPr>
  </w:style>
  <w:style w:type="character" w:customStyle="1" w:styleId="7-2pt">
    <w:name w:val="Основной текст (7) + Интервал -2 pt"/>
    <w:basedOn w:val="7"/>
    <w:rsid w:val="000226F1"/>
    <w:rPr>
      <w:rFonts w:ascii="Times New Roman" w:eastAsia="Times New Roman" w:hAnsi="Times New Roman" w:cs="Times New Roman"/>
      <w:b/>
      <w:bCs/>
      <w:i w:val="0"/>
      <w:iCs w:val="0"/>
      <w:smallCaps w:val="0"/>
      <w:strike w:val="0"/>
      <w:color w:val="000000"/>
      <w:spacing w:val="-40"/>
      <w:w w:val="100"/>
      <w:position w:val="0"/>
      <w:sz w:val="26"/>
      <w:szCs w:val="26"/>
      <w:u w:val="none"/>
      <w:lang w:val="ru-RU" w:eastAsia="ru-RU" w:bidi="ru-RU"/>
    </w:rPr>
  </w:style>
  <w:style w:type="character" w:customStyle="1" w:styleId="714pt0pt">
    <w:name w:val="Основной текст (7) + 14 pt;Не полужирный;Интервал 0 pt"/>
    <w:basedOn w:val="7"/>
    <w:rsid w:val="000226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20">
    <w:name w:val="Заголовок №4 (2)_"/>
    <w:basedOn w:val="a0"/>
    <w:link w:val="421"/>
    <w:rsid w:val="000226F1"/>
    <w:rPr>
      <w:rFonts w:ascii="Times New Roman" w:eastAsia="Times New Roman" w:hAnsi="Times New Roman" w:cs="Times New Roman"/>
      <w:b/>
      <w:bCs/>
      <w:i w:val="0"/>
      <w:iCs w:val="0"/>
      <w:smallCaps w:val="0"/>
      <w:strike w:val="0"/>
      <w:spacing w:val="-10"/>
      <w:sz w:val="28"/>
      <w:szCs w:val="28"/>
      <w:u w:val="none"/>
    </w:rPr>
  </w:style>
  <w:style w:type="character" w:customStyle="1" w:styleId="44">
    <w:name w:val="Основной текст (4)"/>
    <w:basedOn w:val="41"/>
    <w:rsid w:val="000226F1"/>
    <w:rPr>
      <w:rFonts w:ascii="Times New Roman" w:eastAsia="Times New Roman" w:hAnsi="Times New Roman" w:cs="Times New Roman"/>
      <w:b/>
      <w:bCs/>
      <w:i w:val="0"/>
      <w:iCs w:val="0"/>
      <w:smallCaps w:val="0"/>
      <w:strike w:val="0"/>
      <w:color w:val="000000"/>
      <w:spacing w:val="-10"/>
      <w:w w:val="100"/>
      <w:position w:val="0"/>
      <w:sz w:val="28"/>
      <w:szCs w:val="28"/>
      <w:u w:val="single"/>
      <w:lang w:val="ru-RU" w:eastAsia="ru-RU" w:bidi="ru-RU"/>
    </w:rPr>
  </w:style>
  <w:style w:type="character" w:customStyle="1" w:styleId="8">
    <w:name w:val="Основной текст (8)_"/>
    <w:basedOn w:val="a0"/>
    <w:link w:val="80"/>
    <w:rsid w:val="000226F1"/>
    <w:rPr>
      <w:rFonts w:ascii="Times New Roman" w:eastAsia="Times New Roman" w:hAnsi="Times New Roman" w:cs="Times New Roman"/>
      <w:b/>
      <w:bCs/>
      <w:i w:val="0"/>
      <w:iCs w:val="0"/>
      <w:smallCaps w:val="0"/>
      <w:strike w:val="0"/>
      <w:spacing w:val="-10"/>
      <w:u w:val="none"/>
    </w:rPr>
  </w:style>
  <w:style w:type="character" w:customStyle="1" w:styleId="813pt">
    <w:name w:val="Основной текст (8) + 13 pt"/>
    <w:basedOn w:val="8"/>
    <w:rsid w:val="000226F1"/>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style>
  <w:style w:type="character" w:customStyle="1" w:styleId="9">
    <w:name w:val="Основной текст (9)_"/>
    <w:basedOn w:val="a0"/>
    <w:link w:val="90"/>
    <w:rsid w:val="000226F1"/>
    <w:rPr>
      <w:rFonts w:ascii="Times New Roman" w:eastAsia="Times New Roman" w:hAnsi="Times New Roman" w:cs="Times New Roman"/>
      <w:b/>
      <w:bCs/>
      <w:i w:val="0"/>
      <w:iCs w:val="0"/>
      <w:smallCaps w:val="0"/>
      <w:strike w:val="0"/>
      <w:spacing w:val="-10"/>
      <w:sz w:val="28"/>
      <w:szCs w:val="28"/>
      <w:u w:val="none"/>
    </w:rPr>
  </w:style>
  <w:style w:type="character" w:customStyle="1" w:styleId="4BookmanOldStyle105pt0pt">
    <w:name w:val="Основной текст (4) + Bookman Old Style;10;5 pt;Не полужирный;Интервал 0 pt"/>
    <w:basedOn w:val="41"/>
    <w:rsid w:val="000226F1"/>
    <w:rPr>
      <w:rFonts w:ascii="Bookman Old Style" w:eastAsia="Bookman Old Style" w:hAnsi="Bookman Old Style" w:cs="Bookman Old Style"/>
      <w:b/>
      <w:bCs/>
      <w:i w:val="0"/>
      <w:iCs w:val="0"/>
      <w:smallCaps w:val="0"/>
      <w:strike w:val="0"/>
      <w:color w:val="000000"/>
      <w:spacing w:val="0"/>
      <w:w w:val="100"/>
      <w:position w:val="0"/>
      <w:sz w:val="21"/>
      <w:szCs w:val="21"/>
      <w:u w:val="none"/>
      <w:lang w:val="en-US" w:eastAsia="en-US" w:bidi="en-US"/>
    </w:rPr>
  </w:style>
  <w:style w:type="character" w:customStyle="1" w:styleId="512pt">
    <w:name w:val="Основной текст (5) + 12 pt"/>
    <w:basedOn w:val="5"/>
    <w:rsid w:val="000226F1"/>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51">
    <w:name w:val="Основной текст (5)"/>
    <w:basedOn w:val="5"/>
    <w:rsid w:val="000226F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41pt">
    <w:name w:val="Основной текст (4) + Курсив;Интервал 1 pt"/>
    <w:basedOn w:val="41"/>
    <w:rsid w:val="000226F1"/>
    <w:rPr>
      <w:rFonts w:ascii="Times New Roman" w:eastAsia="Times New Roman" w:hAnsi="Times New Roman" w:cs="Times New Roman"/>
      <w:b/>
      <w:bCs/>
      <w:i/>
      <w:iCs/>
      <w:smallCaps w:val="0"/>
      <w:strike w:val="0"/>
      <w:color w:val="000000"/>
      <w:spacing w:val="20"/>
      <w:w w:val="100"/>
      <w:position w:val="0"/>
      <w:sz w:val="28"/>
      <w:szCs w:val="28"/>
      <w:u w:val="none"/>
      <w:lang w:val="ru-RU" w:eastAsia="ru-RU" w:bidi="ru-RU"/>
    </w:rPr>
  </w:style>
  <w:style w:type="character" w:customStyle="1" w:styleId="426pt0pt50">
    <w:name w:val="Основной текст (4) + 26 pt;Интервал 0 pt;Масштаб 50%"/>
    <w:basedOn w:val="41"/>
    <w:rsid w:val="000226F1"/>
    <w:rPr>
      <w:rFonts w:ascii="Times New Roman" w:eastAsia="Times New Roman" w:hAnsi="Times New Roman" w:cs="Times New Roman"/>
      <w:b/>
      <w:bCs/>
      <w:i w:val="0"/>
      <w:iCs w:val="0"/>
      <w:smallCaps w:val="0"/>
      <w:strike w:val="0"/>
      <w:color w:val="000000"/>
      <w:spacing w:val="0"/>
      <w:w w:val="50"/>
      <w:position w:val="0"/>
      <w:sz w:val="52"/>
      <w:szCs w:val="52"/>
      <w:u w:val="none"/>
      <w:lang w:val="ru-RU" w:eastAsia="ru-RU" w:bidi="ru-RU"/>
    </w:rPr>
  </w:style>
  <w:style w:type="character" w:customStyle="1" w:styleId="714pt">
    <w:name w:val="Основной текст (7) + 14 pt"/>
    <w:basedOn w:val="7"/>
    <w:rsid w:val="000226F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2pt">
    <w:name w:val="Основной текст (2) + Интервал 2 pt"/>
    <w:basedOn w:val="22"/>
    <w:rsid w:val="000226F1"/>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eastAsia="ru-RU" w:bidi="ru-RU"/>
    </w:rPr>
  </w:style>
  <w:style w:type="character" w:customStyle="1" w:styleId="25">
    <w:name w:val="Основной текст (2)"/>
    <w:basedOn w:val="22"/>
    <w:rsid w:val="000226F1"/>
    <w:rPr>
      <w:rFonts w:ascii="Times New Roman" w:eastAsia="Times New Roman" w:hAnsi="Times New Roman" w:cs="Times New Roman"/>
      <w:b w:val="0"/>
      <w:bCs w:val="0"/>
      <w:i w:val="0"/>
      <w:iCs w:val="0"/>
      <w:smallCaps w:val="0"/>
      <w:strike/>
      <w:color w:val="000000"/>
      <w:spacing w:val="0"/>
      <w:w w:val="100"/>
      <w:position w:val="0"/>
      <w:sz w:val="28"/>
      <w:szCs w:val="28"/>
      <w:u w:val="none"/>
      <w:lang w:val="ru-RU" w:eastAsia="ru-RU" w:bidi="ru-RU"/>
    </w:rPr>
  </w:style>
  <w:style w:type="character" w:customStyle="1" w:styleId="a9">
    <w:name w:val="Колонтитул"/>
    <w:basedOn w:val="a6"/>
    <w:rsid w:val="000226F1"/>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5pt">
    <w:name w:val="Колонтитул + 5 pt"/>
    <w:basedOn w:val="a6"/>
    <w:rsid w:val="000226F1"/>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6">
    <w:name w:val="Заголовок №2_"/>
    <w:basedOn w:val="a0"/>
    <w:link w:val="27"/>
    <w:rsid w:val="000226F1"/>
    <w:rPr>
      <w:rFonts w:ascii="Times New Roman" w:eastAsia="Times New Roman" w:hAnsi="Times New Roman" w:cs="Times New Roman"/>
      <w:b w:val="0"/>
      <w:bCs w:val="0"/>
      <w:i w:val="0"/>
      <w:iCs w:val="0"/>
      <w:smallCaps w:val="0"/>
      <w:strike w:val="0"/>
      <w:sz w:val="40"/>
      <w:szCs w:val="40"/>
      <w:u w:val="none"/>
    </w:rPr>
  </w:style>
  <w:style w:type="character" w:customStyle="1" w:styleId="40pt0">
    <w:name w:val="Заголовок №4 + Интервал 0 pt"/>
    <w:basedOn w:val="4"/>
    <w:rsid w:val="000226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pt1">
    <w:name w:val="Основной текст (2) + Интервал 1 pt"/>
    <w:basedOn w:val="22"/>
    <w:rsid w:val="000226F1"/>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219pt50">
    <w:name w:val="Основной текст (2) + 19 pt;Полужирный;Масштаб 50%"/>
    <w:basedOn w:val="22"/>
    <w:rsid w:val="000226F1"/>
    <w:rPr>
      <w:rFonts w:ascii="Times New Roman" w:eastAsia="Times New Roman" w:hAnsi="Times New Roman" w:cs="Times New Roman"/>
      <w:b/>
      <w:bCs/>
      <w:i w:val="0"/>
      <w:iCs w:val="0"/>
      <w:smallCaps w:val="0"/>
      <w:strike w:val="0"/>
      <w:color w:val="000000"/>
      <w:spacing w:val="0"/>
      <w:w w:val="50"/>
      <w:position w:val="0"/>
      <w:sz w:val="38"/>
      <w:szCs w:val="38"/>
      <w:u w:val="none"/>
      <w:lang w:val="ru-RU" w:eastAsia="ru-RU" w:bidi="ru-RU"/>
    </w:rPr>
  </w:style>
  <w:style w:type="character" w:customStyle="1" w:styleId="28">
    <w:name w:val="Основной текст (2) + Полужирный"/>
    <w:basedOn w:val="22"/>
    <w:rsid w:val="000226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pt">
    <w:name w:val="Основной текст (2) + Интервал 4 pt"/>
    <w:basedOn w:val="22"/>
    <w:rsid w:val="000226F1"/>
    <w:rPr>
      <w:rFonts w:ascii="Times New Roman" w:eastAsia="Times New Roman" w:hAnsi="Times New Roman" w:cs="Times New Roman"/>
      <w:b w:val="0"/>
      <w:bCs w:val="0"/>
      <w:i w:val="0"/>
      <w:iCs w:val="0"/>
      <w:smallCaps w:val="0"/>
      <w:strike w:val="0"/>
      <w:color w:val="000000"/>
      <w:spacing w:val="80"/>
      <w:w w:val="100"/>
      <w:position w:val="0"/>
      <w:sz w:val="28"/>
      <w:szCs w:val="28"/>
      <w:u w:val="none"/>
      <w:lang w:val="ru-RU" w:eastAsia="ru-RU" w:bidi="ru-RU"/>
    </w:rPr>
  </w:style>
  <w:style w:type="character" w:customStyle="1" w:styleId="213pt">
    <w:name w:val="Основной текст (2) + 13 pt;Полужирный"/>
    <w:basedOn w:val="22"/>
    <w:rsid w:val="000226F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9">
    <w:name w:val="Основной текст (2) + Полужирный;Курсив"/>
    <w:basedOn w:val="22"/>
    <w:rsid w:val="000226F1"/>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a">
    <w:name w:val="Основной текст (2) + Полужирный;Курсив"/>
    <w:basedOn w:val="22"/>
    <w:rsid w:val="000226F1"/>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aa">
    <w:name w:val="Подпись к таблице_"/>
    <w:basedOn w:val="a0"/>
    <w:link w:val="ab"/>
    <w:rsid w:val="000226F1"/>
    <w:rPr>
      <w:rFonts w:ascii="Times New Roman" w:eastAsia="Times New Roman" w:hAnsi="Times New Roman" w:cs="Times New Roman"/>
      <w:b w:val="0"/>
      <w:bCs w:val="0"/>
      <w:i w:val="0"/>
      <w:iCs w:val="0"/>
      <w:smallCaps w:val="0"/>
      <w:strike w:val="0"/>
      <w:sz w:val="28"/>
      <w:szCs w:val="28"/>
      <w:u w:val="none"/>
    </w:rPr>
  </w:style>
  <w:style w:type="character" w:customStyle="1" w:styleId="ac">
    <w:name w:val="Подпись к таблице"/>
    <w:basedOn w:val="aa"/>
    <w:rsid w:val="000226F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2pt">
    <w:name w:val="Колонтитул + 12 pt;Полужирный"/>
    <w:basedOn w:val="a6"/>
    <w:rsid w:val="000226F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Exact">
    <w:name w:val="Основной текст (3) Exact"/>
    <w:basedOn w:val="a0"/>
    <w:rsid w:val="000226F1"/>
    <w:rPr>
      <w:rFonts w:ascii="Times New Roman" w:eastAsia="Times New Roman" w:hAnsi="Times New Roman" w:cs="Times New Roman"/>
      <w:b/>
      <w:bCs/>
      <w:i w:val="0"/>
      <w:iCs w:val="0"/>
      <w:smallCaps w:val="0"/>
      <w:strike w:val="0"/>
      <w:sz w:val="22"/>
      <w:szCs w:val="22"/>
      <w:u w:val="none"/>
    </w:rPr>
  </w:style>
  <w:style w:type="character" w:customStyle="1" w:styleId="3Exact0">
    <w:name w:val="Основной текст (3) Exact"/>
    <w:basedOn w:val="31"/>
    <w:rsid w:val="000226F1"/>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0Exact">
    <w:name w:val="Основной текст (10) Exact"/>
    <w:basedOn w:val="a0"/>
    <w:rsid w:val="000226F1"/>
    <w:rPr>
      <w:rFonts w:ascii="Times New Roman" w:eastAsia="Times New Roman" w:hAnsi="Times New Roman" w:cs="Times New Roman"/>
      <w:b/>
      <w:bCs/>
      <w:i/>
      <w:iCs/>
      <w:smallCaps w:val="0"/>
      <w:strike w:val="0"/>
      <w:sz w:val="22"/>
      <w:szCs w:val="22"/>
      <w:u w:val="none"/>
    </w:rPr>
  </w:style>
  <w:style w:type="character" w:customStyle="1" w:styleId="110">
    <w:name w:val="Основной текст (11)_"/>
    <w:basedOn w:val="a0"/>
    <w:link w:val="111"/>
    <w:rsid w:val="000226F1"/>
    <w:rPr>
      <w:rFonts w:ascii="Times New Roman" w:eastAsia="Times New Roman" w:hAnsi="Times New Roman" w:cs="Times New Roman"/>
      <w:b/>
      <w:bCs/>
      <w:i/>
      <w:iCs/>
      <w:smallCaps w:val="0"/>
      <w:strike w:val="0"/>
      <w:sz w:val="22"/>
      <w:szCs w:val="22"/>
      <w:u w:val="none"/>
    </w:rPr>
  </w:style>
  <w:style w:type="character" w:customStyle="1" w:styleId="33">
    <w:name w:val="Основной текст (3) + Курсив"/>
    <w:basedOn w:val="31"/>
    <w:rsid w:val="000226F1"/>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20">
    <w:name w:val="Основной текст (12)_"/>
    <w:basedOn w:val="a0"/>
    <w:link w:val="121"/>
    <w:rsid w:val="000226F1"/>
    <w:rPr>
      <w:rFonts w:ascii="Times New Roman" w:eastAsia="Times New Roman" w:hAnsi="Times New Roman" w:cs="Times New Roman"/>
      <w:b w:val="0"/>
      <w:bCs w:val="0"/>
      <w:i/>
      <w:iCs/>
      <w:smallCaps w:val="0"/>
      <w:strike w:val="0"/>
      <w:sz w:val="20"/>
      <w:szCs w:val="20"/>
      <w:u w:val="none"/>
    </w:rPr>
  </w:style>
  <w:style w:type="character" w:customStyle="1" w:styleId="1211pt">
    <w:name w:val="Основной текст (12) + 11 pt;Полужирный;Не курсив"/>
    <w:basedOn w:val="120"/>
    <w:rsid w:val="000226F1"/>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24pt">
    <w:name w:val="Основной текст (12) + 4 pt;Не курсив"/>
    <w:basedOn w:val="120"/>
    <w:rsid w:val="000226F1"/>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100">
    <w:name w:val="Основной текст (10)_"/>
    <w:basedOn w:val="a0"/>
    <w:link w:val="101"/>
    <w:rsid w:val="000226F1"/>
    <w:rPr>
      <w:rFonts w:ascii="Times New Roman" w:eastAsia="Times New Roman" w:hAnsi="Times New Roman" w:cs="Times New Roman"/>
      <w:b/>
      <w:bCs/>
      <w:i/>
      <w:iCs/>
      <w:smallCaps w:val="0"/>
      <w:strike w:val="0"/>
      <w:sz w:val="22"/>
      <w:szCs w:val="22"/>
      <w:u w:val="none"/>
    </w:rPr>
  </w:style>
  <w:style w:type="character" w:customStyle="1" w:styleId="34">
    <w:name w:val="Основной текст (3)"/>
    <w:basedOn w:val="31"/>
    <w:rsid w:val="000226F1"/>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12">
    <w:name w:val="Основной текст (11) + Не курсив"/>
    <w:basedOn w:val="110"/>
    <w:rsid w:val="000226F1"/>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1Exact">
    <w:name w:val="Основной текст (11) Exact"/>
    <w:basedOn w:val="a0"/>
    <w:rsid w:val="000226F1"/>
    <w:rPr>
      <w:rFonts w:ascii="Times New Roman" w:eastAsia="Times New Roman" w:hAnsi="Times New Roman" w:cs="Times New Roman"/>
      <w:b/>
      <w:bCs/>
      <w:i/>
      <w:iCs/>
      <w:smallCaps w:val="0"/>
      <w:strike w:val="0"/>
      <w:sz w:val="22"/>
      <w:szCs w:val="22"/>
      <w:u w:val="none"/>
    </w:rPr>
  </w:style>
  <w:style w:type="character" w:customStyle="1" w:styleId="13">
    <w:name w:val="Основной текст (13)_"/>
    <w:basedOn w:val="a0"/>
    <w:link w:val="130"/>
    <w:rsid w:val="000226F1"/>
    <w:rPr>
      <w:rFonts w:ascii="Bookman Old Style" w:eastAsia="Bookman Old Style" w:hAnsi="Bookman Old Style" w:cs="Bookman Old Style"/>
      <w:b w:val="0"/>
      <w:bCs w:val="0"/>
      <w:i w:val="0"/>
      <w:iCs w:val="0"/>
      <w:smallCaps w:val="0"/>
      <w:strike w:val="0"/>
      <w:spacing w:val="0"/>
      <w:w w:val="100"/>
      <w:sz w:val="21"/>
      <w:szCs w:val="21"/>
      <w:u w:val="none"/>
      <w:lang w:val="en-US" w:eastAsia="en-US" w:bidi="en-US"/>
    </w:rPr>
  </w:style>
  <w:style w:type="character" w:customStyle="1" w:styleId="131">
    <w:name w:val="Основной текст (13) + Малые прописные"/>
    <w:basedOn w:val="13"/>
    <w:rsid w:val="000226F1"/>
    <w:rPr>
      <w:rFonts w:ascii="Bookman Old Style" w:eastAsia="Bookman Old Style" w:hAnsi="Bookman Old Style" w:cs="Bookman Old Style"/>
      <w:b w:val="0"/>
      <w:bCs w:val="0"/>
      <w:i w:val="0"/>
      <w:iCs w:val="0"/>
      <w:smallCaps/>
      <w:strike w:val="0"/>
      <w:color w:val="000000"/>
      <w:spacing w:val="0"/>
      <w:w w:val="100"/>
      <w:position w:val="0"/>
      <w:sz w:val="21"/>
      <w:szCs w:val="21"/>
      <w:u w:val="none"/>
      <w:lang w:val="en-US" w:eastAsia="en-US" w:bidi="en-US"/>
    </w:rPr>
  </w:style>
  <w:style w:type="character" w:customStyle="1" w:styleId="Exact">
    <w:name w:val="Подпись к таблице Exact"/>
    <w:basedOn w:val="a0"/>
    <w:rsid w:val="000226F1"/>
    <w:rPr>
      <w:rFonts w:ascii="Times New Roman" w:eastAsia="Times New Roman" w:hAnsi="Times New Roman" w:cs="Times New Roman"/>
      <w:b w:val="0"/>
      <w:bCs w:val="0"/>
      <w:i w:val="0"/>
      <w:iCs w:val="0"/>
      <w:smallCaps w:val="0"/>
      <w:strike w:val="0"/>
      <w:sz w:val="28"/>
      <w:szCs w:val="28"/>
      <w:u w:val="none"/>
    </w:rPr>
  </w:style>
  <w:style w:type="character" w:customStyle="1" w:styleId="Exact0">
    <w:name w:val="Подпись к таблице Exact"/>
    <w:basedOn w:val="aa"/>
    <w:rsid w:val="000226F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40pt1">
    <w:name w:val="Основной текст (4) + Интервал 0 pt"/>
    <w:basedOn w:val="41"/>
    <w:rsid w:val="000226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1pt">
    <w:name w:val="Основной текст (2) + 11 pt;Полужирный"/>
    <w:basedOn w:val="22"/>
    <w:rsid w:val="000226F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d">
    <w:name w:val="Подпись к таблице + Полужирный;Курсив"/>
    <w:basedOn w:val="aa"/>
    <w:rsid w:val="000226F1"/>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ae">
    <w:name w:val="Оглавление"/>
    <w:basedOn w:val="a4"/>
    <w:rsid w:val="000226F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4Exact">
    <w:name w:val="Основной текст (4) Exact"/>
    <w:basedOn w:val="a0"/>
    <w:rsid w:val="000226F1"/>
    <w:rPr>
      <w:rFonts w:ascii="Times New Roman" w:eastAsia="Times New Roman" w:hAnsi="Times New Roman" w:cs="Times New Roman"/>
      <w:b/>
      <w:bCs/>
      <w:i w:val="0"/>
      <w:iCs w:val="0"/>
      <w:smallCaps w:val="0"/>
      <w:strike w:val="0"/>
      <w:spacing w:val="-10"/>
      <w:sz w:val="28"/>
      <w:szCs w:val="28"/>
      <w:u w:val="none"/>
    </w:rPr>
  </w:style>
  <w:style w:type="character" w:customStyle="1" w:styleId="40ptExact">
    <w:name w:val="Основной текст (4) + Интервал 0 pt Exact"/>
    <w:basedOn w:val="41"/>
    <w:rsid w:val="000226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f">
    <w:name w:val="Колонтитул"/>
    <w:basedOn w:val="a6"/>
    <w:rsid w:val="000226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af0">
    <w:name w:val="Колонтитул"/>
    <w:basedOn w:val="a6"/>
    <w:rsid w:val="000226F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TrebuchetMS13pt">
    <w:name w:val="Основной текст (2) + Trebuchet MS;13 pt"/>
    <w:basedOn w:val="22"/>
    <w:rsid w:val="000226F1"/>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style>
  <w:style w:type="character" w:customStyle="1" w:styleId="2Corbel9pt">
    <w:name w:val="Основной текст (2) + Corbel;9 pt;Полужирный"/>
    <w:basedOn w:val="22"/>
    <w:rsid w:val="000226F1"/>
    <w:rPr>
      <w:rFonts w:ascii="Corbel" w:eastAsia="Corbel" w:hAnsi="Corbel" w:cs="Corbel"/>
      <w:b/>
      <w:bCs/>
      <w:i w:val="0"/>
      <w:iCs w:val="0"/>
      <w:smallCaps w:val="0"/>
      <w:strike w:val="0"/>
      <w:color w:val="000000"/>
      <w:spacing w:val="0"/>
      <w:w w:val="100"/>
      <w:position w:val="0"/>
      <w:sz w:val="18"/>
      <w:szCs w:val="18"/>
      <w:u w:val="none"/>
      <w:lang w:val="ru-RU" w:eastAsia="ru-RU" w:bidi="ru-RU"/>
    </w:rPr>
  </w:style>
  <w:style w:type="character" w:customStyle="1" w:styleId="13Exact">
    <w:name w:val="Основной текст (13) Exact"/>
    <w:basedOn w:val="a0"/>
    <w:rsid w:val="000226F1"/>
    <w:rPr>
      <w:rFonts w:ascii="Bookman Old Style" w:eastAsia="Bookman Old Style" w:hAnsi="Bookman Old Style" w:cs="Bookman Old Style"/>
      <w:b w:val="0"/>
      <w:bCs w:val="0"/>
      <w:i w:val="0"/>
      <w:iCs w:val="0"/>
      <w:smallCaps w:val="0"/>
      <w:strike w:val="0"/>
      <w:spacing w:val="0"/>
      <w:w w:val="100"/>
      <w:sz w:val="21"/>
      <w:szCs w:val="21"/>
      <w:u w:val="none"/>
    </w:rPr>
  </w:style>
  <w:style w:type="character" w:customStyle="1" w:styleId="13Exact0">
    <w:name w:val="Основной текст (13) Exact"/>
    <w:basedOn w:val="13"/>
    <w:rsid w:val="000226F1"/>
    <w:rPr>
      <w:rFonts w:ascii="Bookman Old Style" w:eastAsia="Bookman Old Style" w:hAnsi="Bookman Old Style" w:cs="Bookman Old Style"/>
      <w:b w:val="0"/>
      <w:bCs w:val="0"/>
      <w:i w:val="0"/>
      <w:iCs w:val="0"/>
      <w:smallCaps w:val="0"/>
      <w:strike w:val="0"/>
      <w:color w:val="000000"/>
      <w:spacing w:val="0"/>
      <w:w w:val="100"/>
      <w:position w:val="0"/>
      <w:sz w:val="21"/>
      <w:szCs w:val="21"/>
      <w:u w:val="single"/>
      <w:lang w:val="ru-RU" w:eastAsia="ru-RU" w:bidi="ru-RU"/>
    </w:rPr>
  </w:style>
  <w:style w:type="character" w:customStyle="1" w:styleId="14Exact">
    <w:name w:val="Основной текст (14) Exact"/>
    <w:basedOn w:val="a0"/>
    <w:link w:val="14"/>
    <w:rsid w:val="000226F1"/>
    <w:rPr>
      <w:rFonts w:ascii="Times New Roman" w:eastAsia="Times New Roman" w:hAnsi="Times New Roman" w:cs="Times New Roman"/>
      <w:b/>
      <w:bCs/>
      <w:i w:val="0"/>
      <w:iCs w:val="0"/>
      <w:smallCaps w:val="0"/>
      <w:strike w:val="0"/>
      <w:sz w:val="17"/>
      <w:szCs w:val="17"/>
      <w:u w:val="none"/>
    </w:rPr>
  </w:style>
  <w:style w:type="character" w:customStyle="1" w:styleId="2BookmanOldStyle105pt">
    <w:name w:val="Основной текст (2) + Bookman Old Style;10;5 pt"/>
    <w:basedOn w:val="22"/>
    <w:rsid w:val="000226F1"/>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style>
  <w:style w:type="character" w:customStyle="1" w:styleId="210pt">
    <w:name w:val="Основной текст (2) + 10 pt"/>
    <w:basedOn w:val="22"/>
    <w:rsid w:val="000226F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Exact0">
    <w:name w:val="Подпись к таблице (2) Exact"/>
    <w:basedOn w:val="a0"/>
    <w:link w:val="2b"/>
    <w:rsid w:val="000226F1"/>
    <w:rPr>
      <w:rFonts w:ascii="Bookman Old Style" w:eastAsia="Bookman Old Style" w:hAnsi="Bookman Old Style" w:cs="Bookman Old Style"/>
      <w:b w:val="0"/>
      <w:bCs w:val="0"/>
      <w:i w:val="0"/>
      <w:iCs w:val="0"/>
      <w:smallCaps w:val="0"/>
      <w:strike w:val="0"/>
      <w:spacing w:val="0"/>
      <w:w w:val="100"/>
      <w:sz w:val="21"/>
      <w:szCs w:val="21"/>
      <w:u w:val="none"/>
    </w:rPr>
  </w:style>
  <w:style w:type="character" w:customStyle="1" w:styleId="27pt">
    <w:name w:val="Основной текст (2) + 7 pt"/>
    <w:basedOn w:val="22"/>
    <w:rsid w:val="000226F1"/>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7pt0">
    <w:name w:val="Основной текст (2) + 7 pt"/>
    <w:basedOn w:val="22"/>
    <w:rsid w:val="000226F1"/>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2Exact">
    <w:name w:val="Основной текст (12) Exact"/>
    <w:basedOn w:val="a0"/>
    <w:rsid w:val="000226F1"/>
    <w:rPr>
      <w:rFonts w:ascii="Times New Roman" w:eastAsia="Times New Roman" w:hAnsi="Times New Roman" w:cs="Times New Roman"/>
      <w:b w:val="0"/>
      <w:bCs w:val="0"/>
      <w:i/>
      <w:iCs/>
      <w:smallCaps w:val="0"/>
      <w:strike w:val="0"/>
      <w:sz w:val="20"/>
      <w:szCs w:val="20"/>
      <w:u w:val="none"/>
    </w:rPr>
  </w:style>
  <w:style w:type="character" w:customStyle="1" w:styleId="15Exact">
    <w:name w:val="Основной текст (15) Exact"/>
    <w:basedOn w:val="a0"/>
    <w:link w:val="15"/>
    <w:rsid w:val="000226F1"/>
    <w:rPr>
      <w:rFonts w:ascii="Times New Roman" w:eastAsia="Times New Roman" w:hAnsi="Times New Roman" w:cs="Times New Roman"/>
      <w:b/>
      <w:bCs/>
      <w:i/>
      <w:iCs/>
      <w:smallCaps w:val="0"/>
      <w:strike w:val="0"/>
      <w:sz w:val="19"/>
      <w:szCs w:val="19"/>
      <w:u w:val="none"/>
    </w:rPr>
  </w:style>
  <w:style w:type="paragraph" w:customStyle="1" w:styleId="30">
    <w:name w:val="Заголовок №3"/>
    <w:basedOn w:val="a"/>
    <w:link w:val="3"/>
    <w:rsid w:val="000226F1"/>
    <w:pPr>
      <w:shd w:val="clear" w:color="auto" w:fill="FFFFFF"/>
      <w:spacing w:before="300" w:line="614" w:lineRule="exact"/>
      <w:jc w:val="center"/>
      <w:outlineLvl w:val="2"/>
    </w:pPr>
    <w:rPr>
      <w:rFonts w:ascii="Times New Roman" w:eastAsia="Times New Roman" w:hAnsi="Times New Roman" w:cs="Times New Roman"/>
      <w:b/>
      <w:bCs/>
      <w:spacing w:val="80"/>
      <w:sz w:val="32"/>
      <w:szCs w:val="32"/>
    </w:rPr>
  </w:style>
  <w:style w:type="paragraph" w:customStyle="1" w:styleId="32">
    <w:name w:val="Основной текст (3)"/>
    <w:basedOn w:val="a"/>
    <w:link w:val="31"/>
    <w:rsid w:val="000226F1"/>
    <w:pPr>
      <w:shd w:val="clear" w:color="auto" w:fill="FFFFFF"/>
      <w:spacing w:line="614" w:lineRule="exact"/>
      <w:jc w:val="center"/>
    </w:pPr>
    <w:rPr>
      <w:rFonts w:ascii="Times New Roman" w:eastAsia="Times New Roman" w:hAnsi="Times New Roman" w:cs="Times New Roman"/>
      <w:b/>
      <w:bCs/>
      <w:sz w:val="22"/>
      <w:szCs w:val="22"/>
    </w:rPr>
  </w:style>
  <w:style w:type="paragraph" w:customStyle="1" w:styleId="40">
    <w:name w:val="Заголовок №4"/>
    <w:basedOn w:val="a"/>
    <w:link w:val="4"/>
    <w:rsid w:val="000226F1"/>
    <w:pPr>
      <w:shd w:val="clear" w:color="auto" w:fill="FFFFFF"/>
      <w:spacing w:after="300" w:line="322" w:lineRule="exact"/>
      <w:jc w:val="center"/>
      <w:outlineLvl w:val="3"/>
    </w:pPr>
    <w:rPr>
      <w:rFonts w:ascii="Times New Roman" w:eastAsia="Times New Roman" w:hAnsi="Times New Roman" w:cs="Times New Roman"/>
      <w:b/>
      <w:bCs/>
      <w:spacing w:val="-10"/>
      <w:sz w:val="28"/>
      <w:szCs w:val="28"/>
    </w:rPr>
  </w:style>
  <w:style w:type="paragraph" w:customStyle="1" w:styleId="23">
    <w:name w:val="Основной текст (2)"/>
    <w:basedOn w:val="a"/>
    <w:link w:val="22"/>
    <w:rsid w:val="000226F1"/>
    <w:pPr>
      <w:shd w:val="clear" w:color="auto" w:fill="FFFFFF"/>
      <w:spacing w:before="300" w:line="312" w:lineRule="exact"/>
      <w:jc w:val="both"/>
    </w:pPr>
    <w:rPr>
      <w:rFonts w:ascii="Times New Roman" w:eastAsia="Times New Roman" w:hAnsi="Times New Roman" w:cs="Times New Roman"/>
      <w:sz w:val="28"/>
      <w:szCs w:val="28"/>
    </w:rPr>
  </w:style>
  <w:style w:type="paragraph" w:customStyle="1" w:styleId="a5">
    <w:name w:val="Оглавление"/>
    <w:basedOn w:val="a"/>
    <w:link w:val="a4"/>
    <w:rsid w:val="000226F1"/>
    <w:pPr>
      <w:shd w:val="clear" w:color="auto" w:fill="FFFFFF"/>
      <w:spacing w:line="312" w:lineRule="exact"/>
      <w:jc w:val="both"/>
    </w:pPr>
    <w:rPr>
      <w:rFonts w:ascii="Times New Roman" w:eastAsia="Times New Roman" w:hAnsi="Times New Roman" w:cs="Times New Roman"/>
      <w:sz w:val="28"/>
      <w:szCs w:val="28"/>
    </w:rPr>
  </w:style>
  <w:style w:type="paragraph" w:customStyle="1" w:styleId="12">
    <w:name w:val="Заголовок №1"/>
    <w:basedOn w:val="a"/>
    <w:link w:val="11"/>
    <w:rsid w:val="000226F1"/>
    <w:pPr>
      <w:shd w:val="clear" w:color="auto" w:fill="FFFFFF"/>
      <w:spacing w:before="180" w:line="0" w:lineRule="atLeast"/>
      <w:jc w:val="right"/>
      <w:outlineLvl w:val="0"/>
    </w:pPr>
    <w:rPr>
      <w:rFonts w:ascii="Times New Roman" w:eastAsia="Times New Roman" w:hAnsi="Times New Roman" w:cs="Times New Roman"/>
      <w:b/>
      <w:bCs/>
      <w:spacing w:val="30"/>
      <w:sz w:val="38"/>
      <w:szCs w:val="38"/>
    </w:rPr>
  </w:style>
  <w:style w:type="paragraph" w:customStyle="1" w:styleId="a7">
    <w:name w:val="Колонтитул"/>
    <w:basedOn w:val="a"/>
    <w:link w:val="a6"/>
    <w:rsid w:val="000226F1"/>
    <w:pPr>
      <w:shd w:val="clear" w:color="auto" w:fill="FFFFFF"/>
      <w:spacing w:line="0" w:lineRule="atLeast"/>
    </w:pPr>
    <w:rPr>
      <w:rFonts w:ascii="Times New Roman" w:eastAsia="Times New Roman" w:hAnsi="Times New Roman" w:cs="Times New Roman"/>
      <w:sz w:val="26"/>
      <w:szCs w:val="26"/>
    </w:rPr>
  </w:style>
  <w:style w:type="paragraph" w:customStyle="1" w:styleId="42">
    <w:name w:val="Основной текст (4)"/>
    <w:basedOn w:val="a"/>
    <w:link w:val="41"/>
    <w:rsid w:val="000226F1"/>
    <w:pPr>
      <w:shd w:val="clear" w:color="auto" w:fill="FFFFFF"/>
      <w:spacing w:line="317" w:lineRule="exact"/>
      <w:jc w:val="both"/>
    </w:pPr>
    <w:rPr>
      <w:rFonts w:ascii="Times New Roman" w:eastAsia="Times New Roman" w:hAnsi="Times New Roman" w:cs="Times New Roman"/>
      <w:b/>
      <w:bCs/>
      <w:spacing w:val="-10"/>
      <w:sz w:val="28"/>
      <w:szCs w:val="28"/>
    </w:rPr>
  </w:style>
  <w:style w:type="paragraph" w:customStyle="1" w:styleId="70">
    <w:name w:val="Основной текст (7)"/>
    <w:basedOn w:val="a"/>
    <w:link w:val="7"/>
    <w:rsid w:val="000226F1"/>
    <w:pPr>
      <w:shd w:val="clear" w:color="auto" w:fill="FFFFFF"/>
      <w:spacing w:line="230" w:lineRule="exact"/>
      <w:jc w:val="both"/>
    </w:pPr>
    <w:rPr>
      <w:rFonts w:ascii="Times New Roman" w:eastAsia="Times New Roman" w:hAnsi="Times New Roman" w:cs="Times New Roman"/>
      <w:b/>
      <w:bCs/>
      <w:spacing w:val="-10"/>
      <w:sz w:val="26"/>
      <w:szCs w:val="26"/>
    </w:rPr>
  </w:style>
  <w:style w:type="paragraph" w:customStyle="1" w:styleId="50">
    <w:name w:val="Основной текст (5)"/>
    <w:basedOn w:val="a"/>
    <w:link w:val="5"/>
    <w:rsid w:val="000226F1"/>
    <w:pPr>
      <w:shd w:val="clear" w:color="auto" w:fill="FFFFFF"/>
      <w:spacing w:before="120" w:line="0" w:lineRule="atLeast"/>
      <w:jc w:val="right"/>
    </w:pPr>
    <w:rPr>
      <w:rFonts w:ascii="Times New Roman" w:eastAsia="Times New Roman" w:hAnsi="Times New Roman" w:cs="Times New Roman"/>
      <w:b/>
      <w:bCs/>
      <w:spacing w:val="-10"/>
      <w:sz w:val="28"/>
      <w:szCs w:val="28"/>
    </w:rPr>
  </w:style>
  <w:style w:type="paragraph" w:customStyle="1" w:styleId="60">
    <w:name w:val="Основной текст (6)"/>
    <w:basedOn w:val="a"/>
    <w:link w:val="6"/>
    <w:rsid w:val="000226F1"/>
    <w:pPr>
      <w:shd w:val="clear" w:color="auto" w:fill="FFFFFF"/>
      <w:spacing w:line="0" w:lineRule="atLeast"/>
      <w:jc w:val="both"/>
    </w:pPr>
    <w:rPr>
      <w:rFonts w:ascii="Times New Roman" w:eastAsia="Times New Roman" w:hAnsi="Times New Roman" w:cs="Times New Roman"/>
      <w:b/>
      <w:bCs/>
      <w:sz w:val="21"/>
      <w:szCs w:val="21"/>
    </w:rPr>
  </w:style>
  <w:style w:type="paragraph" w:customStyle="1" w:styleId="421">
    <w:name w:val="Заголовок №4 (2)"/>
    <w:basedOn w:val="a"/>
    <w:link w:val="420"/>
    <w:rsid w:val="000226F1"/>
    <w:pPr>
      <w:shd w:val="clear" w:color="auto" w:fill="FFFFFF"/>
      <w:spacing w:after="240" w:line="0" w:lineRule="atLeast"/>
      <w:jc w:val="both"/>
      <w:outlineLvl w:val="3"/>
    </w:pPr>
    <w:rPr>
      <w:rFonts w:ascii="Times New Roman" w:eastAsia="Times New Roman" w:hAnsi="Times New Roman" w:cs="Times New Roman"/>
      <w:b/>
      <w:bCs/>
      <w:spacing w:val="-10"/>
      <w:sz w:val="28"/>
      <w:szCs w:val="28"/>
    </w:rPr>
  </w:style>
  <w:style w:type="paragraph" w:customStyle="1" w:styleId="80">
    <w:name w:val="Основной текст (8)"/>
    <w:basedOn w:val="a"/>
    <w:link w:val="8"/>
    <w:rsid w:val="000226F1"/>
    <w:pPr>
      <w:shd w:val="clear" w:color="auto" w:fill="FFFFFF"/>
      <w:spacing w:before="120" w:line="0" w:lineRule="atLeast"/>
      <w:ind w:firstLine="720"/>
      <w:jc w:val="both"/>
    </w:pPr>
    <w:rPr>
      <w:rFonts w:ascii="Times New Roman" w:eastAsia="Times New Roman" w:hAnsi="Times New Roman" w:cs="Times New Roman"/>
      <w:b/>
      <w:bCs/>
      <w:spacing w:val="-10"/>
    </w:rPr>
  </w:style>
  <w:style w:type="paragraph" w:customStyle="1" w:styleId="90">
    <w:name w:val="Основной текст (9)"/>
    <w:basedOn w:val="a"/>
    <w:link w:val="9"/>
    <w:rsid w:val="000226F1"/>
    <w:pPr>
      <w:shd w:val="clear" w:color="auto" w:fill="FFFFFF"/>
      <w:spacing w:line="0" w:lineRule="atLeast"/>
      <w:jc w:val="both"/>
    </w:pPr>
    <w:rPr>
      <w:rFonts w:ascii="Times New Roman" w:eastAsia="Times New Roman" w:hAnsi="Times New Roman" w:cs="Times New Roman"/>
      <w:b/>
      <w:bCs/>
      <w:spacing w:val="-10"/>
      <w:sz w:val="28"/>
      <w:szCs w:val="28"/>
    </w:rPr>
  </w:style>
  <w:style w:type="paragraph" w:customStyle="1" w:styleId="27">
    <w:name w:val="Заголовок №2"/>
    <w:basedOn w:val="a"/>
    <w:link w:val="26"/>
    <w:rsid w:val="000226F1"/>
    <w:pPr>
      <w:shd w:val="clear" w:color="auto" w:fill="FFFFFF"/>
      <w:spacing w:after="360" w:line="0" w:lineRule="atLeast"/>
      <w:jc w:val="center"/>
      <w:outlineLvl w:val="1"/>
    </w:pPr>
    <w:rPr>
      <w:rFonts w:ascii="Times New Roman" w:eastAsia="Times New Roman" w:hAnsi="Times New Roman" w:cs="Times New Roman"/>
      <w:sz w:val="40"/>
      <w:szCs w:val="40"/>
    </w:rPr>
  </w:style>
  <w:style w:type="paragraph" w:customStyle="1" w:styleId="ab">
    <w:name w:val="Подпись к таблице"/>
    <w:basedOn w:val="a"/>
    <w:link w:val="aa"/>
    <w:rsid w:val="000226F1"/>
    <w:pPr>
      <w:shd w:val="clear" w:color="auto" w:fill="FFFFFF"/>
      <w:spacing w:line="326" w:lineRule="exact"/>
      <w:jc w:val="center"/>
    </w:pPr>
    <w:rPr>
      <w:rFonts w:ascii="Times New Roman" w:eastAsia="Times New Roman" w:hAnsi="Times New Roman" w:cs="Times New Roman"/>
      <w:sz w:val="28"/>
      <w:szCs w:val="28"/>
    </w:rPr>
  </w:style>
  <w:style w:type="paragraph" w:customStyle="1" w:styleId="101">
    <w:name w:val="Основной текст (10)"/>
    <w:basedOn w:val="a"/>
    <w:link w:val="100"/>
    <w:rsid w:val="000226F1"/>
    <w:pPr>
      <w:shd w:val="clear" w:color="auto" w:fill="FFFFFF"/>
      <w:spacing w:line="0" w:lineRule="atLeast"/>
    </w:pPr>
    <w:rPr>
      <w:rFonts w:ascii="Times New Roman" w:eastAsia="Times New Roman" w:hAnsi="Times New Roman" w:cs="Times New Roman"/>
      <w:b/>
      <w:bCs/>
      <w:i/>
      <w:iCs/>
      <w:sz w:val="22"/>
      <w:szCs w:val="22"/>
    </w:rPr>
  </w:style>
  <w:style w:type="paragraph" w:customStyle="1" w:styleId="111">
    <w:name w:val="Основной текст (11)"/>
    <w:basedOn w:val="a"/>
    <w:link w:val="110"/>
    <w:rsid w:val="000226F1"/>
    <w:pPr>
      <w:shd w:val="clear" w:color="auto" w:fill="FFFFFF"/>
      <w:spacing w:before="60" w:after="360" w:line="0" w:lineRule="atLeast"/>
      <w:ind w:hanging="800"/>
    </w:pPr>
    <w:rPr>
      <w:rFonts w:ascii="Times New Roman" w:eastAsia="Times New Roman" w:hAnsi="Times New Roman" w:cs="Times New Roman"/>
      <w:b/>
      <w:bCs/>
      <w:i/>
      <w:iCs/>
      <w:sz w:val="22"/>
      <w:szCs w:val="22"/>
    </w:rPr>
  </w:style>
  <w:style w:type="paragraph" w:customStyle="1" w:styleId="121">
    <w:name w:val="Основной текст (12)"/>
    <w:basedOn w:val="a"/>
    <w:link w:val="120"/>
    <w:rsid w:val="000226F1"/>
    <w:pPr>
      <w:shd w:val="clear" w:color="auto" w:fill="FFFFFF"/>
      <w:spacing w:before="360" w:after="360" w:line="254" w:lineRule="exact"/>
    </w:pPr>
    <w:rPr>
      <w:rFonts w:ascii="Times New Roman" w:eastAsia="Times New Roman" w:hAnsi="Times New Roman" w:cs="Times New Roman"/>
      <w:i/>
      <w:iCs/>
      <w:sz w:val="20"/>
      <w:szCs w:val="20"/>
    </w:rPr>
  </w:style>
  <w:style w:type="paragraph" w:customStyle="1" w:styleId="130">
    <w:name w:val="Основной текст (13)"/>
    <w:basedOn w:val="a"/>
    <w:link w:val="13"/>
    <w:rsid w:val="000226F1"/>
    <w:pPr>
      <w:shd w:val="clear" w:color="auto" w:fill="FFFFFF"/>
      <w:spacing w:before="240" w:line="274" w:lineRule="exact"/>
      <w:jc w:val="center"/>
    </w:pPr>
    <w:rPr>
      <w:rFonts w:ascii="Bookman Old Style" w:eastAsia="Bookman Old Style" w:hAnsi="Bookman Old Style" w:cs="Bookman Old Style"/>
      <w:sz w:val="21"/>
      <w:szCs w:val="21"/>
      <w:lang w:val="en-US" w:eastAsia="en-US" w:bidi="en-US"/>
    </w:rPr>
  </w:style>
  <w:style w:type="paragraph" w:customStyle="1" w:styleId="14">
    <w:name w:val="Основной текст (14)"/>
    <w:basedOn w:val="a"/>
    <w:link w:val="14Exact"/>
    <w:rsid w:val="000226F1"/>
    <w:pPr>
      <w:shd w:val="clear" w:color="auto" w:fill="FFFFFF"/>
      <w:spacing w:line="0" w:lineRule="atLeast"/>
    </w:pPr>
    <w:rPr>
      <w:rFonts w:ascii="Times New Roman" w:eastAsia="Times New Roman" w:hAnsi="Times New Roman" w:cs="Times New Roman"/>
      <w:b/>
      <w:bCs/>
      <w:sz w:val="17"/>
      <w:szCs w:val="17"/>
    </w:rPr>
  </w:style>
  <w:style w:type="paragraph" w:customStyle="1" w:styleId="2b">
    <w:name w:val="Подпись к таблице (2)"/>
    <w:basedOn w:val="a"/>
    <w:link w:val="2Exact0"/>
    <w:rsid w:val="000226F1"/>
    <w:pPr>
      <w:shd w:val="clear" w:color="auto" w:fill="FFFFFF"/>
      <w:spacing w:line="0" w:lineRule="atLeast"/>
    </w:pPr>
    <w:rPr>
      <w:rFonts w:ascii="Bookman Old Style" w:eastAsia="Bookman Old Style" w:hAnsi="Bookman Old Style" w:cs="Bookman Old Style"/>
      <w:sz w:val="21"/>
      <w:szCs w:val="21"/>
    </w:rPr>
  </w:style>
  <w:style w:type="paragraph" w:customStyle="1" w:styleId="15">
    <w:name w:val="Основной текст (15)"/>
    <w:basedOn w:val="a"/>
    <w:link w:val="15Exact"/>
    <w:rsid w:val="000226F1"/>
    <w:pPr>
      <w:shd w:val="clear" w:color="auto" w:fill="FFFFFF"/>
      <w:spacing w:line="0" w:lineRule="atLeast"/>
    </w:pPr>
    <w:rPr>
      <w:rFonts w:ascii="Times New Roman" w:eastAsia="Times New Roman" w:hAnsi="Times New Roman" w:cs="Times New Roman"/>
      <w:b/>
      <w:bCs/>
      <w:i/>
      <w:iCs/>
      <w:sz w:val="19"/>
      <w:szCs w:val="19"/>
    </w:rPr>
  </w:style>
  <w:style w:type="paragraph" w:styleId="af1">
    <w:name w:val="List Paragraph"/>
    <w:basedOn w:val="a"/>
    <w:uiPriority w:val="34"/>
    <w:qFormat/>
    <w:rsid w:val="00E41E5B"/>
    <w:pPr>
      <w:ind w:left="720"/>
      <w:contextualSpacing/>
    </w:pPr>
  </w:style>
  <w:style w:type="character" w:customStyle="1" w:styleId="10">
    <w:name w:val="Заголовок 1 Знак"/>
    <w:basedOn w:val="a0"/>
    <w:link w:val="1"/>
    <w:uiPriority w:val="99"/>
    <w:rsid w:val="00ED21A7"/>
    <w:rPr>
      <w:rFonts w:ascii="Arial" w:eastAsia="Times New Roman" w:hAnsi="Arial" w:cs="Times New Roman"/>
      <w:b/>
      <w:bCs/>
      <w:color w:val="000080"/>
      <w:lang w:bidi="ar-SA"/>
    </w:rPr>
  </w:style>
  <w:style w:type="paragraph" w:styleId="af2">
    <w:name w:val="Normal (Web)"/>
    <w:aliases w:val="Обычный (Web)"/>
    <w:basedOn w:val="a"/>
    <w:uiPriority w:val="99"/>
    <w:unhideWhenUsed/>
    <w:rsid w:val="00D7167B"/>
    <w:pPr>
      <w:widowControl/>
      <w:spacing w:before="100" w:beforeAutospacing="1" w:after="100" w:afterAutospacing="1"/>
    </w:pPr>
    <w:rPr>
      <w:rFonts w:ascii="Times New Roman" w:eastAsia="Times New Roman" w:hAnsi="Times New Roman" w:cs="Times New Roman"/>
      <w:color w:val="auto"/>
      <w:lang w:bidi="ar-SA"/>
    </w:rPr>
  </w:style>
  <w:style w:type="paragraph" w:styleId="af3">
    <w:name w:val="Balloon Text"/>
    <w:basedOn w:val="a"/>
    <w:link w:val="af4"/>
    <w:uiPriority w:val="99"/>
    <w:semiHidden/>
    <w:unhideWhenUsed/>
    <w:rsid w:val="00332BEC"/>
    <w:rPr>
      <w:rFonts w:ascii="Tahoma" w:hAnsi="Tahoma" w:cs="Tahoma"/>
      <w:sz w:val="16"/>
      <w:szCs w:val="16"/>
    </w:rPr>
  </w:style>
  <w:style w:type="character" w:customStyle="1" w:styleId="af4">
    <w:name w:val="Текст выноски Знак"/>
    <w:basedOn w:val="a0"/>
    <w:link w:val="af3"/>
    <w:uiPriority w:val="99"/>
    <w:semiHidden/>
    <w:rsid w:val="00332BEC"/>
    <w:rPr>
      <w:rFonts w:ascii="Tahoma" w:hAnsi="Tahoma" w:cs="Tahoma"/>
      <w:color w:val="000000"/>
      <w:sz w:val="16"/>
      <w:szCs w:val="16"/>
    </w:rPr>
  </w:style>
  <w:style w:type="paragraph" w:styleId="af5">
    <w:name w:val="footer"/>
    <w:basedOn w:val="a"/>
    <w:link w:val="af6"/>
    <w:uiPriority w:val="99"/>
    <w:unhideWhenUsed/>
    <w:rsid w:val="000673CA"/>
    <w:pPr>
      <w:tabs>
        <w:tab w:val="center" w:pos="4677"/>
        <w:tab w:val="right" w:pos="9355"/>
      </w:tabs>
    </w:pPr>
  </w:style>
  <w:style w:type="character" w:customStyle="1" w:styleId="af6">
    <w:name w:val="Нижний колонтитул Знак"/>
    <w:basedOn w:val="a0"/>
    <w:link w:val="af5"/>
    <w:uiPriority w:val="99"/>
    <w:rsid w:val="000673CA"/>
    <w:rPr>
      <w:color w:val="000000"/>
    </w:rPr>
  </w:style>
  <w:style w:type="paragraph" w:styleId="af7">
    <w:name w:val="header"/>
    <w:basedOn w:val="a"/>
    <w:link w:val="af8"/>
    <w:uiPriority w:val="99"/>
    <w:unhideWhenUsed/>
    <w:rsid w:val="000673CA"/>
    <w:pPr>
      <w:tabs>
        <w:tab w:val="center" w:pos="4677"/>
        <w:tab w:val="right" w:pos="9355"/>
      </w:tabs>
    </w:pPr>
  </w:style>
  <w:style w:type="character" w:customStyle="1" w:styleId="af8">
    <w:name w:val="Верхний колонтитул Знак"/>
    <w:basedOn w:val="a0"/>
    <w:link w:val="af7"/>
    <w:uiPriority w:val="99"/>
    <w:rsid w:val="000673CA"/>
    <w:rPr>
      <w:color w:val="000000"/>
    </w:rPr>
  </w:style>
  <w:style w:type="character" w:styleId="af9">
    <w:name w:val="page number"/>
    <w:basedOn w:val="a0"/>
    <w:uiPriority w:val="99"/>
    <w:unhideWhenUsed/>
    <w:rsid w:val="002559AE"/>
  </w:style>
  <w:style w:type="paragraph" w:customStyle="1" w:styleId="ConsPlusNormal">
    <w:name w:val="ConsPlusNormal"/>
    <w:uiPriority w:val="99"/>
    <w:rsid w:val="00FF686D"/>
    <w:pPr>
      <w:autoSpaceDE w:val="0"/>
      <w:autoSpaceDN w:val="0"/>
    </w:pPr>
    <w:rPr>
      <w:rFonts w:ascii="Calibri" w:eastAsia="Times New Roman" w:hAnsi="Calibri" w:cs="Calibri"/>
      <w:sz w:val="22"/>
      <w:szCs w:val="20"/>
      <w:lang w:bidi="ar-SA"/>
    </w:rPr>
  </w:style>
  <w:style w:type="paragraph" w:customStyle="1" w:styleId="ConsPlusTitle">
    <w:name w:val="ConsPlusTitle"/>
    <w:uiPriority w:val="99"/>
    <w:rsid w:val="00FF686D"/>
    <w:pPr>
      <w:autoSpaceDE w:val="0"/>
      <w:autoSpaceDN w:val="0"/>
    </w:pPr>
    <w:rPr>
      <w:rFonts w:ascii="Calibri" w:eastAsia="Times New Roman" w:hAnsi="Calibri" w:cs="Calibri"/>
      <w:b/>
      <w:sz w:val="22"/>
      <w:szCs w:val="20"/>
      <w:lang w:bidi="ar-SA"/>
    </w:rPr>
  </w:style>
  <w:style w:type="table" w:styleId="afa">
    <w:name w:val="Table Grid"/>
    <w:basedOn w:val="a1"/>
    <w:uiPriority w:val="59"/>
    <w:rsid w:val="00125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Exact0">
    <w:name w:val="Подпись к картинке (4) Exact"/>
    <w:basedOn w:val="a0"/>
    <w:link w:val="45"/>
    <w:rsid w:val="00DE6446"/>
    <w:rPr>
      <w:rFonts w:ascii="Arial" w:eastAsia="Arial" w:hAnsi="Arial" w:cs="Arial"/>
      <w:sz w:val="8"/>
      <w:szCs w:val="8"/>
      <w:shd w:val="clear" w:color="auto" w:fill="FFFFFF"/>
    </w:rPr>
  </w:style>
  <w:style w:type="character" w:customStyle="1" w:styleId="4Exact1">
    <w:name w:val="Подпись к картинке (4) + Малые прописные Exact"/>
    <w:basedOn w:val="4Exact0"/>
    <w:rsid w:val="00DE6446"/>
    <w:rPr>
      <w:rFonts w:ascii="Arial" w:eastAsia="Arial" w:hAnsi="Arial" w:cs="Arial"/>
      <w:smallCaps/>
      <w:color w:val="000000"/>
      <w:spacing w:val="0"/>
      <w:w w:val="100"/>
      <w:position w:val="0"/>
      <w:sz w:val="8"/>
      <w:szCs w:val="8"/>
      <w:shd w:val="clear" w:color="auto" w:fill="FFFFFF"/>
      <w:lang w:val="ru-RU" w:eastAsia="ru-RU" w:bidi="ru-RU"/>
    </w:rPr>
  </w:style>
  <w:style w:type="character" w:customStyle="1" w:styleId="5Exact">
    <w:name w:val="Подпись к картинке (5) Exact"/>
    <w:basedOn w:val="a0"/>
    <w:link w:val="52"/>
    <w:rsid w:val="00DE6446"/>
    <w:rPr>
      <w:rFonts w:ascii="Arial" w:eastAsia="Arial" w:hAnsi="Arial" w:cs="Arial"/>
      <w:sz w:val="8"/>
      <w:szCs w:val="8"/>
      <w:shd w:val="clear" w:color="auto" w:fill="FFFFFF"/>
    </w:rPr>
  </w:style>
  <w:style w:type="character" w:customStyle="1" w:styleId="6Exact">
    <w:name w:val="Подпись к картинке (6) Exact"/>
    <w:basedOn w:val="a0"/>
    <w:link w:val="62"/>
    <w:rsid w:val="00DE6446"/>
    <w:rPr>
      <w:rFonts w:ascii="Times New Roman" w:eastAsia="Times New Roman" w:hAnsi="Times New Roman" w:cs="Times New Roman"/>
      <w:sz w:val="8"/>
      <w:szCs w:val="8"/>
      <w:shd w:val="clear" w:color="auto" w:fill="FFFFFF"/>
    </w:rPr>
  </w:style>
  <w:style w:type="paragraph" w:customStyle="1" w:styleId="45">
    <w:name w:val="Подпись к картинке (4)"/>
    <w:basedOn w:val="a"/>
    <w:link w:val="4Exact0"/>
    <w:rsid w:val="00DE6446"/>
    <w:pPr>
      <w:shd w:val="clear" w:color="auto" w:fill="FFFFFF"/>
      <w:spacing w:line="99" w:lineRule="exact"/>
    </w:pPr>
    <w:rPr>
      <w:rFonts w:ascii="Arial" w:eastAsia="Arial" w:hAnsi="Arial" w:cs="Arial"/>
      <w:color w:val="auto"/>
      <w:sz w:val="8"/>
      <w:szCs w:val="8"/>
    </w:rPr>
  </w:style>
  <w:style w:type="paragraph" w:customStyle="1" w:styleId="52">
    <w:name w:val="Подпись к картинке (5)"/>
    <w:basedOn w:val="a"/>
    <w:link w:val="5Exact"/>
    <w:rsid w:val="00DE6446"/>
    <w:pPr>
      <w:shd w:val="clear" w:color="auto" w:fill="FFFFFF"/>
      <w:spacing w:line="102" w:lineRule="exact"/>
    </w:pPr>
    <w:rPr>
      <w:rFonts w:ascii="Arial" w:eastAsia="Arial" w:hAnsi="Arial" w:cs="Arial"/>
      <w:color w:val="auto"/>
      <w:sz w:val="8"/>
      <w:szCs w:val="8"/>
    </w:rPr>
  </w:style>
  <w:style w:type="paragraph" w:customStyle="1" w:styleId="62">
    <w:name w:val="Подпись к картинке (6)"/>
    <w:basedOn w:val="a"/>
    <w:link w:val="6Exact"/>
    <w:rsid w:val="00DE6446"/>
    <w:pPr>
      <w:shd w:val="clear" w:color="auto" w:fill="FFFFFF"/>
      <w:spacing w:line="102" w:lineRule="exact"/>
    </w:pPr>
    <w:rPr>
      <w:rFonts w:ascii="Times New Roman" w:eastAsia="Times New Roman" w:hAnsi="Times New Roman" w:cs="Times New Roman"/>
      <w:color w:val="auto"/>
      <w:sz w:val="8"/>
      <w:szCs w:val="8"/>
    </w:rPr>
  </w:style>
  <w:style w:type="character" w:customStyle="1" w:styleId="21">
    <w:name w:val="Заголовок 2 Знак"/>
    <w:basedOn w:val="a0"/>
    <w:link w:val="20"/>
    <w:uiPriority w:val="99"/>
    <w:rsid w:val="0032451E"/>
    <w:rPr>
      <w:rFonts w:ascii="Cambria" w:eastAsia="Times New Roman" w:hAnsi="Cambria" w:cs="Times New Roman"/>
      <w:b/>
      <w:i/>
      <w:sz w:val="28"/>
      <w:szCs w:val="20"/>
      <w:lang w:val="x-none" w:eastAsia="x-none" w:bidi="ar-SA"/>
    </w:rPr>
  </w:style>
  <w:style w:type="numbering" w:customStyle="1" w:styleId="16">
    <w:name w:val="Нет списка1"/>
    <w:next w:val="a2"/>
    <w:uiPriority w:val="99"/>
    <w:semiHidden/>
    <w:unhideWhenUsed/>
    <w:rsid w:val="0032451E"/>
  </w:style>
  <w:style w:type="paragraph" w:styleId="afb">
    <w:name w:val="Title"/>
    <w:basedOn w:val="a"/>
    <w:link w:val="afc"/>
    <w:uiPriority w:val="99"/>
    <w:qFormat/>
    <w:rsid w:val="0032451E"/>
    <w:pPr>
      <w:widowControl/>
      <w:ind w:firstLine="851"/>
      <w:jc w:val="center"/>
    </w:pPr>
    <w:rPr>
      <w:rFonts w:ascii="Cambria" w:eastAsia="Times New Roman" w:hAnsi="Cambria" w:cs="Times New Roman"/>
      <w:b/>
      <w:color w:val="auto"/>
      <w:kern w:val="28"/>
      <w:sz w:val="32"/>
      <w:szCs w:val="20"/>
      <w:lang w:val="x-none" w:eastAsia="x-none" w:bidi="ar-SA"/>
    </w:rPr>
  </w:style>
  <w:style w:type="character" w:customStyle="1" w:styleId="afc">
    <w:name w:val="Заголовок Знак"/>
    <w:basedOn w:val="a0"/>
    <w:link w:val="afb"/>
    <w:uiPriority w:val="99"/>
    <w:rsid w:val="0032451E"/>
    <w:rPr>
      <w:rFonts w:ascii="Cambria" w:eastAsia="Times New Roman" w:hAnsi="Cambria" w:cs="Times New Roman"/>
      <w:b/>
      <w:kern w:val="28"/>
      <w:sz w:val="32"/>
      <w:szCs w:val="20"/>
      <w:lang w:val="x-none" w:eastAsia="x-none" w:bidi="ar-SA"/>
    </w:rPr>
  </w:style>
  <w:style w:type="paragraph" w:styleId="afd">
    <w:name w:val="Body Text Indent"/>
    <w:basedOn w:val="a"/>
    <w:link w:val="afe"/>
    <w:uiPriority w:val="99"/>
    <w:rsid w:val="0032451E"/>
    <w:pPr>
      <w:widowControl/>
      <w:ind w:firstLine="851"/>
      <w:jc w:val="both"/>
    </w:pPr>
    <w:rPr>
      <w:rFonts w:ascii="Times New Roman" w:eastAsia="Times New Roman" w:hAnsi="Times New Roman" w:cs="Times New Roman"/>
      <w:color w:val="auto"/>
      <w:szCs w:val="20"/>
      <w:lang w:val="x-none" w:eastAsia="x-none" w:bidi="ar-SA"/>
    </w:rPr>
  </w:style>
  <w:style w:type="character" w:customStyle="1" w:styleId="afe">
    <w:name w:val="Основной текст с отступом Знак"/>
    <w:basedOn w:val="a0"/>
    <w:link w:val="afd"/>
    <w:uiPriority w:val="99"/>
    <w:rsid w:val="0032451E"/>
    <w:rPr>
      <w:rFonts w:ascii="Times New Roman" w:eastAsia="Times New Roman" w:hAnsi="Times New Roman" w:cs="Times New Roman"/>
      <w:szCs w:val="20"/>
      <w:lang w:val="x-none" w:eastAsia="x-none" w:bidi="ar-SA"/>
    </w:rPr>
  </w:style>
  <w:style w:type="paragraph" w:styleId="2c">
    <w:name w:val="Body Text Indent 2"/>
    <w:basedOn w:val="a"/>
    <w:link w:val="2d"/>
    <w:uiPriority w:val="99"/>
    <w:rsid w:val="0032451E"/>
    <w:pPr>
      <w:widowControl/>
      <w:ind w:firstLine="1701"/>
      <w:jc w:val="both"/>
    </w:pPr>
    <w:rPr>
      <w:rFonts w:ascii="Times New Roman" w:eastAsia="Times New Roman" w:hAnsi="Times New Roman" w:cs="Times New Roman"/>
      <w:color w:val="auto"/>
      <w:szCs w:val="20"/>
      <w:lang w:val="x-none" w:eastAsia="x-none" w:bidi="ar-SA"/>
    </w:rPr>
  </w:style>
  <w:style w:type="character" w:customStyle="1" w:styleId="2d">
    <w:name w:val="Основной текст с отступом 2 Знак"/>
    <w:basedOn w:val="a0"/>
    <w:link w:val="2c"/>
    <w:uiPriority w:val="99"/>
    <w:rsid w:val="0032451E"/>
    <w:rPr>
      <w:rFonts w:ascii="Times New Roman" w:eastAsia="Times New Roman" w:hAnsi="Times New Roman" w:cs="Times New Roman"/>
      <w:szCs w:val="20"/>
      <w:lang w:val="x-none" w:eastAsia="x-none" w:bidi="ar-SA"/>
    </w:rPr>
  </w:style>
  <w:style w:type="paragraph" w:styleId="2e">
    <w:name w:val="Body Text 2"/>
    <w:basedOn w:val="a"/>
    <w:link w:val="2f"/>
    <w:uiPriority w:val="99"/>
    <w:rsid w:val="0032451E"/>
    <w:pPr>
      <w:widowControl/>
      <w:spacing w:after="120" w:line="480" w:lineRule="auto"/>
      <w:ind w:firstLine="794"/>
      <w:jc w:val="both"/>
    </w:pPr>
    <w:rPr>
      <w:rFonts w:ascii="Times New Roman" w:eastAsia="Times New Roman" w:hAnsi="Times New Roman" w:cs="Times New Roman"/>
      <w:color w:val="auto"/>
      <w:szCs w:val="20"/>
      <w:lang w:val="x-none" w:eastAsia="x-none" w:bidi="ar-SA"/>
    </w:rPr>
  </w:style>
  <w:style w:type="character" w:customStyle="1" w:styleId="2f">
    <w:name w:val="Основной текст 2 Знак"/>
    <w:basedOn w:val="a0"/>
    <w:link w:val="2e"/>
    <w:uiPriority w:val="99"/>
    <w:rsid w:val="0032451E"/>
    <w:rPr>
      <w:rFonts w:ascii="Times New Roman" w:eastAsia="Times New Roman" w:hAnsi="Times New Roman" w:cs="Times New Roman"/>
      <w:szCs w:val="20"/>
      <w:lang w:val="x-none" w:eastAsia="x-none" w:bidi="ar-SA"/>
    </w:rPr>
  </w:style>
  <w:style w:type="paragraph" w:styleId="aff">
    <w:name w:val="Body Text"/>
    <w:basedOn w:val="a"/>
    <w:link w:val="aff0"/>
    <w:uiPriority w:val="99"/>
    <w:rsid w:val="0032451E"/>
    <w:pPr>
      <w:widowControl/>
      <w:spacing w:after="120"/>
      <w:ind w:firstLine="794"/>
      <w:jc w:val="both"/>
    </w:pPr>
    <w:rPr>
      <w:rFonts w:ascii="Times New Roman" w:eastAsia="Times New Roman" w:hAnsi="Times New Roman" w:cs="Times New Roman"/>
      <w:color w:val="auto"/>
      <w:szCs w:val="20"/>
      <w:lang w:val="x-none" w:eastAsia="x-none" w:bidi="ar-SA"/>
    </w:rPr>
  </w:style>
  <w:style w:type="character" w:customStyle="1" w:styleId="aff0">
    <w:name w:val="Основной текст Знак"/>
    <w:basedOn w:val="a0"/>
    <w:link w:val="aff"/>
    <w:uiPriority w:val="99"/>
    <w:rsid w:val="0032451E"/>
    <w:rPr>
      <w:rFonts w:ascii="Times New Roman" w:eastAsia="Times New Roman" w:hAnsi="Times New Roman" w:cs="Times New Roman"/>
      <w:szCs w:val="20"/>
      <w:lang w:val="x-none" w:eastAsia="x-none" w:bidi="ar-SA"/>
    </w:rPr>
  </w:style>
  <w:style w:type="paragraph" w:customStyle="1" w:styleId="aff1">
    <w:name w:val="Знак"/>
    <w:basedOn w:val="a"/>
    <w:uiPriority w:val="99"/>
    <w:rsid w:val="0032451E"/>
    <w:pPr>
      <w:widowControl/>
      <w:spacing w:after="160" w:line="240" w:lineRule="exact"/>
      <w:ind w:firstLine="794"/>
      <w:jc w:val="both"/>
    </w:pPr>
    <w:rPr>
      <w:rFonts w:ascii="Verdana" w:eastAsia="Times New Roman" w:hAnsi="Verdana" w:cs="Verdana"/>
      <w:color w:val="auto"/>
      <w:sz w:val="20"/>
      <w:szCs w:val="20"/>
      <w:lang w:val="en-US" w:eastAsia="en-US" w:bidi="ar-SA"/>
    </w:rPr>
  </w:style>
  <w:style w:type="paragraph" w:customStyle="1" w:styleId="Heading">
    <w:name w:val="Heading"/>
    <w:uiPriority w:val="99"/>
    <w:rsid w:val="0032451E"/>
    <w:pPr>
      <w:widowControl/>
      <w:autoSpaceDE w:val="0"/>
      <w:autoSpaceDN w:val="0"/>
      <w:adjustRightInd w:val="0"/>
      <w:ind w:firstLine="794"/>
      <w:jc w:val="both"/>
    </w:pPr>
    <w:rPr>
      <w:rFonts w:ascii="Arial" w:eastAsia="Times New Roman" w:hAnsi="Arial" w:cs="Arial"/>
      <w:b/>
      <w:bCs/>
      <w:sz w:val="22"/>
      <w:szCs w:val="22"/>
      <w:lang w:bidi="ar-SA"/>
    </w:rPr>
  </w:style>
  <w:style w:type="paragraph" w:customStyle="1" w:styleId="17">
    <w:name w:val="Знак1"/>
    <w:basedOn w:val="a"/>
    <w:uiPriority w:val="99"/>
    <w:rsid w:val="0032451E"/>
    <w:pPr>
      <w:widowControl/>
      <w:spacing w:after="160" w:line="240" w:lineRule="exact"/>
      <w:ind w:firstLine="794"/>
      <w:jc w:val="both"/>
    </w:pPr>
    <w:rPr>
      <w:rFonts w:ascii="Verdana" w:eastAsia="Times New Roman" w:hAnsi="Verdana" w:cs="Verdana"/>
      <w:color w:val="auto"/>
      <w:sz w:val="20"/>
      <w:szCs w:val="20"/>
      <w:lang w:val="en-US" w:eastAsia="en-US" w:bidi="ar-SA"/>
    </w:rPr>
  </w:style>
  <w:style w:type="paragraph" w:customStyle="1" w:styleId="aff2">
    <w:name w:val="Знак Знак Знак Знак"/>
    <w:basedOn w:val="a"/>
    <w:uiPriority w:val="99"/>
    <w:rsid w:val="0032451E"/>
    <w:pPr>
      <w:widowControl/>
      <w:spacing w:after="160" w:line="240" w:lineRule="exact"/>
      <w:ind w:firstLine="794"/>
      <w:jc w:val="both"/>
    </w:pPr>
    <w:rPr>
      <w:rFonts w:ascii="Verdana" w:eastAsia="Times New Roman" w:hAnsi="Verdana" w:cs="Verdana"/>
      <w:color w:val="auto"/>
      <w:sz w:val="20"/>
      <w:szCs w:val="20"/>
      <w:lang w:val="en-US" w:eastAsia="en-US" w:bidi="ar-SA"/>
    </w:rPr>
  </w:style>
  <w:style w:type="paragraph" w:customStyle="1" w:styleId="18">
    <w:name w:val="Знак Знак Знак Знак1"/>
    <w:basedOn w:val="a"/>
    <w:uiPriority w:val="99"/>
    <w:rsid w:val="0032451E"/>
    <w:pPr>
      <w:widowControl/>
      <w:spacing w:after="160" w:line="240" w:lineRule="exact"/>
      <w:ind w:firstLine="794"/>
      <w:jc w:val="both"/>
    </w:pPr>
    <w:rPr>
      <w:rFonts w:ascii="Verdana" w:eastAsia="Times New Roman" w:hAnsi="Verdana" w:cs="Verdana"/>
      <w:color w:val="auto"/>
      <w:sz w:val="20"/>
      <w:szCs w:val="20"/>
      <w:lang w:val="en-US" w:eastAsia="en-US" w:bidi="ar-SA"/>
    </w:rPr>
  </w:style>
  <w:style w:type="paragraph" w:styleId="2">
    <w:name w:val="List Number 2"/>
    <w:basedOn w:val="a"/>
    <w:uiPriority w:val="99"/>
    <w:rsid w:val="0032451E"/>
    <w:pPr>
      <w:widowControl/>
      <w:numPr>
        <w:numId w:val="38"/>
      </w:numPr>
      <w:tabs>
        <w:tab w:val="clear" w:pos="1211"/>
        <w:tab w:val="num" w:pos="643"/>
      </w:tabs>
      <w:ind w:left="0" w:firstLine="680"/>
      <w:jc w:val="both"/>
    </w:pPr>
    <w:rPr>
      <w:rFonts w:ascii="Times New Roman" w:eastAsia="Times New Roman" w:hAnsi="Times New Roman" w:cs="Times New Roman"/>
      <w:color w:val="auto"/>
      <w:sz w:val="28"/>
      <w:szCs w:val="28"/>
      <w:lang w:bidi="ar-SA"/>
    </w:rPr>
  </w:style>
  <w:style w:type="paragraph" w:customStyle="1" w:styleId="aff3">
    <w:name w:val="Стиль"/>
    <w:basedOn w:val="a"/>
    <w:uiPriority w:val="99"/>
    <w:rsid w:val="0032451E"/>
    <w:pPr>
      <w:widowControl/>
      <w:spacing w:after="160" w:line="240" w:lineRule="exact"/>
      <w:ind w:firstLine="794"/>
      <w:jc w:val="both"/>
    </w:pPr>
    <w:rPr>
      <w:rFonts w:ascii="Verdana" w:eastAsia="Times New Roman" w:hAnsi="Verdana" w:cs="Verdana"/>
      <w:color w:val="auto"/>
      <w:sz w:val="20"/>
      <w:szCs w:val="20"/>
      <w:lang w:val="en-US" w:eastAsia="en-US" w:bidi="ar-SA"/>
    </w:rPr>
  </w:style>
  <w:style w:type="paragraph" w:styleId="2f0">
    <w:name w:val="List 2"/>
    <w:basedOn w:val="a"/>
    <w:uiPriority w:val="99"/>
    <w:rsid w:val="0032451E"/>
    <w:pPr>
      <w:widowControl/>
      <w:ind w:left="566" w:hanging="283"/>
      <w:jc w:val="both"/>
    </w:pPr>
    <w:rPr>
      <w:rFonts w:ascii="Times New Roman" w:eastAsia="Times New Roman" w:hAnsi="Times New Roman" w:cs="Times New Roman"/>
      <w:color w:val="auto"/>
      <w:lang w:bidi="ar-SA"/>
    </w:rPr>
  </w:style>
  <w:style w:type="paragraph" w:styleId="35">
    <w:name w:val="List 3"/>
    <w:basedOn w:val="a"/>
    <w:uiPriority w:val="99"/>
    <w:rsid w:val="0032451E"/>
    <w:pPr>
      <w:widowControl/>
      <w:ind w:left="849" w:hanging="283"/>
      <w:jc w:val="both"/>
    </w:pPr>
    <w:rPr>
      <w:rFonts w:ascii="Times New Roman" w:eastAsia="Times New Roman" w:hAnsi="Times New Roman" w:cs="Times New Roman"/>
      <w:color w:val="auto"/>
      <w:lang w:bidi="ar-SA"/>
    </w:rPr>
  </w:style>
  <w:style w:type="paragraph" w:styleId="46">
    <w:name w:val="List 4"/>
    <w:basedOn w:val="a"/>
    <w:uiPriority w:val="99"/>
    <w:rsid w:val="0032451E"/>
    <w:pPr>
      <w:widowControl/>
      <w:ind w:left="1132" w:hanging="283"/>
      <w:jc w:val="both"/>
    </w:pPr>
    <w:rPr>
      <w:rFonts w:ascii="Times New Roman" w:eastAsia="Times New Roman" w:hAnsi="Times New Roman" w:cs="Times New Roman"/>
      <w:color w:val="auto"/>
      <w:lang w:bidi="ar-SA"/>
    </w:rPr>
  </w:style>
  <w:style w:type="paragraph" w:styleId="53">
    <w:name w:val="List 5"/>
    <w:basedOn w:val="a"/>
    <w:uiPriority w:val="99"/>
    <w:rsid w:val="0032451E"/>
    <w:pPr>
      <w:widowControl/>
      <w:ind w:left="1415" w:hanging="283"/>
      <w:jc w:val="both"/>
    </w:pPr>
    <w:rPr>
      <w:rFonts w:ascii="Times New Roman" w:eastAsia="Times New Roman" w:hAnsi="Times New Roman" w:cs="Times New Roman"/>
      <w:color w:val="auto"/>
      <w:lang w:bidi="ar-SA"/>
    </w:rPr>
  </w:style>
  <w:style w:type="paragraph" w:styleId="2f1">
    <w:name w:val="List Continue 2"/>
    <w:basedOn w:val="a"/>
    <w:uiPriority w:val="99"/>
    <w:rsid w:val="0032451E"/>
    <w:pPr>
      <w:widowControl/>
      <w:spacing w:after="120"/>
      <w:ind w:left="566" w:firstLine="794"/>
      <w:jc w:val="both"/>
    </w:pPr>
    <w:rPr>
      <w:rFonts w:ascii="Times New Roman" w:eastAsia="Times New Roman" w:hAnsi="Times New Roman" w:cs="Times New Roman"/>
      <w:color w:val="auto"/>
      <w:lang w:bidi="ar-SA"/>
    </w:rPr>
  </w:style>
  <w:style w:type="paragraph" w:styleId="36">
    <w:name w:val="List Continue 3"/>
    <w:basedOn w:val="a"/>
    <w:uiPriority w:val="99"/>
    <w:rsid w:val="0032451E"/>
    <w:pPr>
      <w:widowControl/>
      <w:spacing w:after="120"/>
      <w:ind w:left="849" w:firstLine="794"/>
      <w:jc w:val="both"/>
    </w:pPr>
    <w:rPr>
      <w:rFonts w:ascii="Times New Roman" w:eastAsia="Times New Roman" w:hAnsi="Times New Roman" w:cs="Times New Roman"/>
      <w:color w:val="auto"/>
      <w:lang w:bidi="ar-SA"/>
    </w:rPr>
  </w:style>
  <w:style w:type="paragraph" w:styleId="aff4">
    <w:name w:val="Body Text First Indent"/>
    <w:basedOn w:val="aff"/>
    <w:link w:val="aff5"/>
    <w:uiPriority w:val="99"/>
    <w:rsid w:val="0032451E"/>
    <w:pPr>
      <w:ind w:firstLine="210"/>
    </w:pPr>
  </w:style>
  <w:style w:type="character" w:customStyle="1" w:styleId="aff5">
    <w:name w:val="Красная строка Знак"/>
    <w:basedOn w:val="aff0"/>
    <w:link w:val="aff4"/>
    <w:uiPriority w:val="99"/>
    <w:rsid w:val="0032451E"/>
    <w:rPr>
      <w:rFonts w:ascii="Times New Roman" w:eastAsia="Times New Roman" w:hAnsi="Times New Roman" w:cs="Times New Roman"/>
      <w:szCs w:val="20"/>
      <w:lang w:val="x-none" w:eastAsia="x-none" w:bidi="ar-SA"/>
    </w:rPr>
  </w:style>
  <w:style w:type="paragraph" w:styleId="2f2">
    <w:name w:val="Body Text First Indent 2"/>
    <w:basedOn w:val="afd"/>
    <w:link w:val="2f3"/>
    <w:uiPriority w:val="99"/>
    <w:rsid w:val="0032451E"/>
    <w:pPr>
      <w:spacing w:after="120"/>
      <w:ind w:left="283" w:firstLine="210"/>
      <w:jc w:val="left"/>
    </w:pPr>
  </w:style>
  <w:style w:type="character" w:customStyle="1" w:styleId="2f3">
    <w:name w:val="Красная строка 2 Знак"/>
    <w:basedOn w:val="afe"/>
    <w:link w:val="2f2"/>
    <w:uiPriority w:val="99"/>
    <w:rsid w:val="0032451E"/>
    <w:rPr>
      <w:rFonts w:ascii="Times New Roman" w:eastAsia="Times New Roman" w:hAnsi="Times New Roman" w:cs="Times New Roman"/>
      <w:szCs w:val="20"/>
      <w:lang w:val="x-none" w:eastAsia="x-none" w:bidi="ar-SA"/>
    </w:rPr>
  </w:style>
  <w:style w:type="paragraph" w:customStyle="1" w:styleId="aff6">
    <w:name w:val="Знак Знак"/>
    <w:basedOn w:val="a"/>
    <w:uiPriority w:val="99"/>
    <w:rsid w:val="0032451E"/>
    <w:pPr>
      <w:widowControl/>
      <w:spacing w:after="160" w:line="240" w:lineRule="exact"/>
      <w:ind w:firstLine="794"/>
      <w:jc w:val="both"/>
    </w:pPr>
    <w:rPr>
      <w:rFonts w:ascii="Verdana" w:eastAsia="Times New Roman" w:hAnsi="Verdana" w:cs="Verdana"/>
      <w:color w:val="auto"/>
      <w:sz w:val="20"/>
      <w:szCs w:val="20"/>
      <w:lang w:val="en-US" w:eastAsia="en-US" w:bidi="ar-SA"/>
    </w:rPr>
  </w:style>
  <w:style w:type="paragraph" w:customStyle="1" w:styleId="2f4">
    <w:name w:val="Знак2"/>
    <w:basedOn w:val="a"/>
    <w:uiPriority w:val="99"/>
    <w:rsid w:val="0032451E"/>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p12">
    <w:name w:val="p12"/>
    <w:basedOn w:val="a"/>
    <w:uiPriority w:val="99"/>
    <w:rsid w:val="0032451E"/>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Nonformat">
    <w:name w:val="ConsNonformat"/>
    <w:uiPriority w:val="99"/>
    <w:rsid w:val="0032451E"/>
    <w:pPr>
      <w:autoSpaceDE w:val="0"/>
      <w:autoSpaceDN w:val="0"/>
      <w:adjustRightInd w:val="0"/>
      <w:ind w:right="19772"/>
    </w:pPr>
    <w:rPr>
      <w:rFonts w:ascii="Courier New" w:eastAsia="Times New Roman" w:hAnsi="Courier New" w:cs="Courier New"/>
      <w:sz w:val="20"/>
      <w:szCs w:val="20"/>
      <w:lang w:bidi="ar-SA"/>
    </w:rPr>
  </w:style>
  <w:style w:type="character" w:customStyle="1" w:styleId="122">
    <w:name w:val="Знак Знак12"/>
    <w:uiPriority w:val="99"/>
    <w:rsid w:val="0032451E"/>
    <w:rPr>
      <w:rFonts w:ascii="Cambria" w:hAnsi="Cambria" w:cs="Times New Roman"/>
      <w:b/>
      <w:kern w:val="32"/>
      <w:sz w:val="32"/>
      <w:lang w:bidi="ar-SA"/>
    </w:rPr>
  </w:style>
  <w:style w:type="character" w:customStyle="1" w:styleId="113">
    <w:name w:val="Знак Знак11"/>
    <w:uiPriority w:val="99"/>
    <w:rsid w:val="0032451E"/>
    <w:rPr>
      <w:rFonts w:ascii="Cambria" w:hAnsi="Cambria" w:cs="Times New Roman"/>
      <w:b/>
      <w:i/>
      <w:sz w:val="28"/>
      <w:lang w:bidi="ar-SA"/>
    </w:rPr>
  </w:style>
  <w:style w:type="paragraph" w:styleId="19">
    <w:name w:val="toc 1"/>
    <w:basedOn w:val="a"/>
    <w:next w:val="a"/>
    <w:autoRedefine/>
    <w:uiPriority w:val="99"/>
    <w:rsid w:val="0032451E"/>
    <w:pPr>
      <w:widowControl/>
      <w:spacing w:after="100"/>
    </w:pPr>
    <w:rPr>
      <w:rFonts w:ascii="Times New Roman" w:eastAsia="Times New Roman" w:hAnsi="Times New Roman" w:cs="Times New Roman"/>
      <w:b/>
      <w:color w:val="auto"/>
      <w:sz w:val="28"/>
      <w:szCs w:val="28"/>
      <w:lang w:bidi="ar-SA"/>
    </w:rPr>
  </w:style>
  <w:style w:type="character" w:styleId="aff7">
    <w:name w:val="Strong"/>
    <w:uiPriority w:val="99"/>
    <w:qFormat/>
    <w:rsid w:val="0032451E"/>
    <w:rPr>
      <w:rFonts w:cs="Times New Roman"/>
      <w:b/>
      <w:bCs/>
    </w:rPr>
  </w:style>
  <w:style w:type="character" w:customStyle="1" w:styleId="102">
    <w:name w:val="Знак Знак10"/>
    <w:uiPriority w:val="99"/>
    <w:rsid w:val="0032451E"/>
    <w:rPr>
      <w:rFonts w:ascii="Cambria" w:hAnsi="Cambria" w:cs="Times New Roman"/>
      <w:b/>
      <w:kern w:val="28"/>
      <w:sz w:val="32"/>
      <w:lang w:bidi="ar-SA"/>
    </w:rPr>
  </w:style>
  <w:style w:type="character" w:customStyle="1" w:styleId="91">
    <w:name w:val="Знак Знак9"/>
    <w:uiPriority w:val="99"/>
    <w:rsid w:val="0032451E"/>
    <w:rPr>
      <w:rFonts w:cs="Times New Roman"/>
      <w:sz w:val="24"/>
      <w:lang w:bidi="ar-SA"/>
    </w:rPr>
  </w:style>
  <w:style w:type="character" w:customStyle="1" w:styleId="81">
    <w:name w:val="Знак Знак8"/>
    <w:uiPriority w:val="99"/>
    <w:rsid w:val="0032451E"/>
    <w:rPr>
      <w:rFonts w:cs="Times New Roman"/>
      <w:sz w:val="24"/>
      <w:lang w:bidi="ar-SA"/>
    </w:rPr>
  </w:style>
  <w:style w:type="character" w:customStyle="1" w:styleId="71">
    <w:name w:val="Знак Знак7"/>
    <w:uiPriority w:val="99"/>
    <w:rsid w:val="0032451E"/>
    <w:rPr>
      <w:rFonts w:cs="Times New Roman"/>
      <w:color w:val="000000"/>
      <w:sz w:val="14"/>
      <w:lang w:bidi="ar-SA"/>
    </w:rPr>
  </w:style>
  <w:style w:type="character" w:customStyle="1" w:styleId="63">
    <w:name w:val="Знак Знак6"/>
    <w:uiPriority w:val="99"/>
    <w:rsid w:val="0032451E"/>
    <w:rPr>
      <w:rFonts w:cs="Times New Roman"/>
      <w:sz w:val="24"/>
      <w:lang w:bidi="ar-SA"/>
    </w:rPr>
  </w:style>
  <w:style w:type="character" w:customStyle="1" w:styleId="54">
    <w:name w:val="Знак Знак5"/>
    <w:uiPriority w:val="99"/>
    <w:rsid w:val="0032451E"/>
    <w:rPr>
      <w:rFonts w:cs="Times New Roman"/>
      <w:sz w:val="24"/>
      <w:lang w:bidi="ar-SA"/>
    </w:rPr>
  </w:style>
  <w:style w:type="character" w:customStyle="1" w:styleId="47">
    <w:name w:val="Знак Знак4"/>
    <w:uiPriority w:val="99"/>
    <w:rsid w:val="0032451E"/>
    <w:rPr>
      <w:rFonts w:cs="Times New Roman"/>
      <w:sz w:val="24"/>
      <w:lang w:bidi="ar-SA"/>
    </w:rPr>
  </w:style>
  <w:style w:type="character" w:customStyle="1" w:styleId="37">
    <w:name w:val="Знак Знак3"/>
    <w:uiPriority w:val="99"/>
    <w:semiHidden/>
    <w:rsid w:val="0032451E"/>
    <w:rPr>
      <w:rFonts w:cs="Times New Roman"/>
      <w:sz w:val="2"/>
      <w:lang w:bidi="ar-SA"/>
    </w:rPr>
  </w:style>
  <w:style w:type="character" w:customStyle="1" w:styleId="2f5">
    <w:name w:val="Знак Знак2"/>
    <w:basedOn w:val="54"/>
    <w:uiPriority w:val="99"/>
    <w:rsid w:val="0032451E"/>
    <w:rPr>
      <w:rFonts w:cs="Times New Roman"/>
      <w:sz w:val="24"/>
      <w:lang w:bidi="ar-SA"/>
    </w:rPr>
  </w:style>
  <w:style w:type="character" w:customStyle="1" w:styleId="1a">
    <w:name w:val="Знак Знак1"/>
    <w:basedOn w:val="91"/>
    <w:uiPriority w:val="99"/>
    <w:rsid w:val="0032451E"/>
    <w:rPr>
      <w:rFonts w:cs="Times New Roman"/>
      <w:sz w:val="24"/>
      <w:lang w:bidi="ar-SA"/>
    </w:rPr>
  </w:style>
  <w:style w:type="paragraph" w:styleId="38">
    <w:name w:val="Body Text 3"/>
    <w:basedOn w:val="a"/>
    <w:link w:val="39"/>
    <w:uiPriority w:val="99"/>
    <w:rsid w:val="0032451E"/>
    <w:pPr>
      <w:widowControl/>
      <w:spacing w:after="120"/>
    </w:pPr>
    <w:rPr>
      <w:rFonts w:ascii="Times New Roman" w:eastAsia="Times New Roman" w:hAnsi="Times New Roman" w:cs="Times New Roman"/>
      <w:color w:val="auto"/>
      <w:lang w:val="x-none" w:eastAsia="x-none" w:bidi="ar-SA"/>
    </w:rPr>
  </w:style>
  <w:style w:type="character" w:customStyle="1" w:styleId="39">
    <w:name w:val="Основной текст 3 Знак"/>
    <w:basedOn w:val="a0"/>
    <w:link w:val="38"/>
    <w:uiPriority w:val="99"/>
    <w:rsid w:val="0032451E"/>
    <w:rPr>
      <w:rFonts w:ascii="Times New Roman" w:eastAsia="Times New Roman" w:hAnsi="Times New Roman" w:cs="Times New Roman"/>
      <w:lang w:val="x-none" w:eastAsia="x-none" w:bidi="ar-SA"/>
    </w:rPr>
  </w:style>
  <w:style w:type="character" w:customStyle="1" w:styleId="BodyText3Char">
    <w:name w:val="Body Text 3 Char"/>
    <w:uiPriority w:val="99"/>
    <w:locked/>
    <w:rsid w:val="0032451E"/>
    <w:rPr>
      <w:rFonts w:ascii="Times New Roman" w:hAnsi="Times New Roman" w:cs="Times New Roman"/>
      <w:sz w:val="16"/>
      <w:szCs w:val="16"/>
    </w:rPr>
  </w:style>
  <w:style w:type="paragraph" w:customStyle="1" w:styleId="ConsPlusNonformat">
    <w:name w:val="ConsPlusNonformat"/>
    <w:uiPriority w:val="99"/>
    <w:rsid w:val="0032451E"/>
    <w:pPr>
      <w:autoSpaceDE w:val="0"/>
      <w:autoSpaceDN w:val="0"/>
      <w:adjustRightInd w:val="0"/>
    </w:pPr>
    <w:rPr>
      <w:rFonts w:ascii="Courier New" w:eastAsia="Times New Roman" w:hAnsi="Courier New" w:cs="Courier New"/>
      <w:sz w:val="20"/>
      <w:szCs w:val="20"/>
      <w:lang w:bidi="ar-SA"/>
    </w:rPr>
  </w:style>
  <w:style w:type="paragraph" w:customStyle="1" w:styleId="3a">
    <w:name w:val="Знак Знак Знак Знак3"/>
    <w:basedOn w:val="a"/>
    <w:uiPriority w:val="99"/>
    <w:rsid w:val="0032451E"/>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48">
    <w:name w:val="Знак4"/>
    <w:basedOn w:val="a"/>
    <w:uiPriority w:val="99"/>
    <w:rsid w:val="0032451E"/>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2f6">
    <w:name w:val="Знак Знак Знак Знак2"/>
    <w:basedOn w:val="a"/>
    <w:uiPriority w:val="99"/>
    <w:rsid w:val="0032451E"/>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3b">
    <w:name w:val="Знак3"/>
    <w:basedOn w:val="a"/>
    <w:uiPriority w:val="99"/>
    <w:rsid w:val="0032451E"/>
    <w:pPr>
      <w:widowControl/>
      <w:spacing w:after="160" w:line="240" w:lineRule="exact"/>
    </w:pPr>
    <w:rPr>
      <w:rFonts w:ascii="Verdana" w:eastAsia="Times New Roman" w:hAnsi="Verdana" w:cs="Times New Roman"/>
      <w:color w:val="auto"/>
      <w:sz w:val="20"/>
      <w:szCs w:val="20"/>
      <w:lang w:val="en-US" w:eastAsia="en-US" w:bidi="ar-SA"/>
    </w:rPr>
  </w:style>
  <w:style w:type="character" w:customStyle="1" w:styleId="1210">
    <w:name w:val="Знак Знак121"/>
    <w:uiPriority w:val="99"/>
    <w:rsid w:val="0032451E"/>
    <w:rPr>
      <w:rFonts w:ascii="Cambria" w:hAnsi="Cambria" w:cs="Times New Roman"/>
      <w:b/>
      <w:kern w:val="32"/>
      <w:sz w:val="32"/>
      <w:lang w:bidi="ar-SA"/>
    </w:rPr>
  </w:style>
  <w:style w:type="character" w:customStyle="1" w:styleId="1110">
    <w:name w:val="Знак Знак111"/>
    <w:uiPriority w:val="99"/>
    <w:rsid w:val="0032451E"/>
    <w:rPr>
      <w:rFonts w:ascii="Cambria" w:hAnsi="Cambria" w:cs="Times New Roman"/>
      <w:b/>
      <w:i/>
      <w:sz w:val="28"/>
      <w:lang w:bidi="ar-SA"/>
    </w:rPr>
  </w:style>
  <w:style w:type="character" w:customStyle="1" w:styleId="1010">
    <w:name w:val="Знак Знак101"/>
    <w:uiPriority w:val="99"/>
    <w:rsid w:val="0032451E"/>
    <w:rPr>
      <w:rFonts w:ascii="Cambria" w:hAnsi="Cambria" w:cs="Times New Roman"/>
      <w:b/>
      <w:kern w:val="28"/>
      <w:sz w:val="32"/>
      <w:lang w:bidi="ar-SA"/>
    </w:rPr>
  </w:style>
  <w:style w:type="character" w:customStyle="1" w:styleId="910">
    <w:name w:val="Знак Знак91"/>
    <w:uiPriority w:val="99"/>
    <w:rsid w:val="0032451E"/>
    <w:rPr>
      <w:rFonts w:cs="Times New Roman"/>
      <w:sz w:val="24"/>
      <w:lang w:bidi="ar-SA"/>
    </w:rPr>
  </w:style>
  <w:style w:type="character" w:customStyle="1" w:styleId="810">
    <w:name w:val="Знак Знак81"/>
    <w:uiPriority w:val="99"/>
    <w:rsid w:val="0032451E"/>
    <w:rPr>
      <w:rFonts w:cs="Times New Roman"/>
      <w:sz w:val="24"/>
      <w:lang w:bidi="ar-SA"/>
    </w:rPr>
  </w:style>
  <w:style w:type="character" w:customStyle="1" w:styleId="710">
    <w:name w:val="Знак Знак71"/>
    <w:uiPriority w:val="99"/>
    <w:rsid w:val="0032451E"/>
    <w:rPr>
      <w:rFonts w:cs="Times New Roman"/>
      <w:color w:val="000000"/>
      <w:sz w:val="14"/>
      <w:lang w:bidi="ar-SA"/>
    </w:rPr>
  </w:style>
  <w:style w:type="character" w:customStyle="1" w:styleId="610">
    <w:name w:val="Знак Знак61"/>
    <w:uiPriority w:val="99"/>
    <w:rsid w:val="0032451E"/>
    <w:rPr>
      <w:rFonts w:cs="Times New Roman"/>
      <w:sz w:val="24"/>
      <w:lang w:bidi="ar-SA"/>
    </w:rPr>
  </w:style>
  <w:style w:type="character" w:customStyle="1" w:styleId="510">
    <w:name w:val="Знак Знак51"/>
    <w:uiPriority w:val="99"/>
    <w:rsid w:val="0032451E"/>
    <w:rPr>
      <w:rFonts w:cs="Times New Roman"/>
      <w:sz w:val="24"/>
      <w:lang w:bidi="ar-SA"/>
    </w:rPr>
  </w:style>
  <w:style w:type="character" w:customStyle="1" w:styleId="410">
    <w:name w:val="Знак Знак41"/>
    <w:uiPriority w:val="99"/>
    <w:rsid w:val="0032451E"/>
    <w:rPr>
      <w:rFonts w:cs="Times New Roman"/>
      <w:sz w:val="24"/>
      <w:lang w:bidi="ar-SA"/>
    </w:rPr>
  </w:style>
  <w:style w:type="character" w:customStyle="1" w:styleId="310">
    <w:name w:val="Знак Знак31"/>
    <w:uiPriority w:val="99"/>
    <w:semiHidden/>
    <w:rsid w:val="0032451E"/>
    <w:rPr>
      <w:rFonts w:cs="Times New Roman"/>
      <w:sz w:val="2"/>
      <w:lang w:bidi="ar-SA"/>
    </w:rPr>
  </w:style>
  <w:style w:type="character" w:customStyle="1" w:styleId="210">
    <w:name w:val="Знак Знак21"/>
    <w:basedOn w:val="510"/>
    <w:uiPriority w:val="99"/>
    <w:rsid w:val="0032451E"/>
    <w:rPr>
      <w:rFonts w:cs="Times New Roman"/>
      <w:sz w:val="24"/>
      <w:lang w:bidi="ar-SA"/>
    </w:rPr>
  </w:style>
  <w:style w:type="character" w:customStyle="1" w:styleId="140">
    <w:name w:val="Знак Знак14"/>
    <w:basedOn w:val="910"/>
    <w:uiPriority w:val="99"/>
    <w:rsid w:val="0032451E"/>
    <w:rPr>
      <w:rFonts w:cs="Times New Roman"/>
      <w:sz w:val="24"/>
      <w:lang w:bidi="ar-SA"/>
    </w:rPr>
  </w:style>
  <w:style w:type="character" w:customStyle="1" w:styleId="132">
    <w:name w:val="Знак Знак13"/>
    <w:uiPriority w:val="99"/>
    <w:rsid w:val="0032451E"/>
    <w:rPr>
      <w:rFonts w:cs="Times New Roman"/>
      <w:sz w:val="16"/>
      <w:lang w:bidi="ar-SA"/>
    </w:rPr>
  </w:style>
  <w:style w:type="paragraph" w:styleId="aff8">
    <w:name w:val="Document Map"/>
    <w:basedOn w:val="a"/>
    <w:link w:val="aff9"/>
    <w:uiPriority w:val="99"/>
    <w:semiHidden/>
    <w:unhideWhenUsed/>
    <w:rsid w:val="0032451E"/>
    <w:pPr>
      <w:widowControl/>
      <w:ind w:firstLine="794"/>
      <w:jc w:val="both"/>
    </w:pPr>
    <w:rPr>
      <w:rFonts w:ascii="Tahoma" w:eastAsia="Times New Roman" w:hAnsi="Tahoma" w:cs="Times New Roman"/>
      <w:color w:val="auto"/>
      <w:sz w:val="16"/>
      <w:szCs w:val="16"/>
      <w:lang w:val="x-none" w:eastAsia="x-none" w:bidi="ar-SA"/>
    </w:rPr>
  </w:style>
  <w:style w:type="character" w:customStyle="1" w:styleId="aff9">
    <w:name w:val="Схема документа Знак"/>
    <w:basedOn w:val="a0"/>
    <w:link w:val="aff8"/>
    <w:uiPriority w:val="99"/>
    <w:semiHidden/>
    <w:rsid w:val="0032451E"/>
    <w:rPr>
      <w:rFonts w:ascii="Tahoma" w:eastAsia="Times New Roman" w:hAnsi="Tahoma" w:cs="Times New Roman"/>
      <w:sz w:val="16"/>
      <w:szCs w:val="16"/>
      <w:lang w:val="x-none" w:eastAsia="x-none" w:bidi="ar-SA"/>
    </w:rPr>
  </w:style>
  <w:style w:type="character" w:customStyle="1" w:styleId="apple-converted-space">
    <w:name w:val="apple-converted-space"/>
    <w:basedOn w:val="a0"/>
    <w:rsid w:val="0032451E"/>
  </w:style>
  <w:style w:type="paragraph" w:styleId="affa">
    <w:name w:val="No Spacing"/>
    <w:link w:val="affb"/>
    <w:uiPriority w:val="1"/>
    <w:qFormat/>
    <w:rsid w:val="0032451E"/>
    <w:pPr>
      <w:widowControl/>
    </w:pPr>
    <w:rPr>
      <w:rFonts w:ascii="Calibri" w:eastAsia="Calibri" w:hAnsi="Calibri" w:cs="Times New Roman"/>
      <w:sz w:val="22"/>
      <w:szCs w:val="22"/>
      <w:lang w:eastAsia="en-US" w:bidi="ar-SA"/>
    </w:rPr>
  </w:style>
  <w:style w:type="character" w:customStyle="1" w:styleId="affb">
    <w:name w:val="Без интервала Знак"/>
    <w:link w:val="affa"/>
    <w:uiPriority w:val="1"/>
    <w:rsid w:val="0032451E"/>
    <w:rPr>
      <w:rFonts w:ascii="Calibri" w:eastAsia="Calibri" w:hAnsi="Calibri" w:cs="Times New Roman"/>
      <w:sz w:val="22"/>
      <w:szCs w:val="22"/>
      <w:lang w:eastAsia="en-US" w:bidi="ar-SA"/>
    </w:rPr>
  </w:style>
  <w:style w:type="character" w:styleId="affc">
    <w:name w:val="FollowedHyperlink"/>
    <w:uiPriority w:val="99"/>
    <w:semiHidden/>
    <w:unhideWhenUsed/>
    <w:rsid w:val="0032451E"/>
    <w:rPr>
      <w:color w:val="800080"/>
      <w:u w:val="single"/>
    </w:rPr>
  </w:style>
  <w:style w:type="paragraph" w:customStyle="1" w:styleId="xl67">
    <w:name w:val="xl67"/>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68">
    <w:name w:val="xl68"/>
    <w:basedOn w:val="a"/>
    <w:rsid w:val="0032451E"/>
    <w:pPr>
      <w:widowControl/>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69">
    <w:name w:val="xl69"/>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0">
    <w:name w:val="xl70"/>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71">
    <w:name w:val="xl71"/>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2">
    <w:name w:val="xl72"/>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3">
    <w:name w:val="xl73"/>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4">
    <w:name w:val="xl74"/>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75">
    <w:name w:val="xl75"/>
    <w:basedOn w:val="a"/>
    <w:rsid w:val="0032451E"/>
    <w:pPr>
      <w:widowControl/>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76">
    <w:name w:val="xl76"/>
    <w:basedOn w:val="a"/>
    <w:rsid w:val="0032451E"/>
    <w:pPr>
      <w:widowControl/>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77">
    <w:name w:val="xl77"/>
    <w:basedOn w:val="a"/>
    <w:rsid w:val="0032451E"/>
    <w:pPr>
      <w:widowControl/>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8">
    <w:name w:val="xl78"/>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79">
    <w:name w:val="xl79"/>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0">
    <w:name w:val="xl80"/>
    <w:basedOn w:val="a"/>
    <w:rsid w:val="0032451E"/>
    <w:pPr>
      <w:widowControl/>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1">
    <w:name w:val="xl81"/>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2">
    <w:name w:val="xl82"/>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3">
    <w:name w:val="xl83"/>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4">
    <w:name w:val="xl84"/>
    <w:basedOn w:val="a"/>
    <w:rsid w:val="0032451E"/>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85">
    <w:name w:val="xl85"/>
    <w:basedOn w:val="a"/>
    <w:rsid w:val="0032451E"/>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6">
    <w:name w:val="xl86"/>
    <w:basedOn w:val="a"/>
    <w:rsid w:val="0032451E"/>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7">
    <w:name w:val="xl87"/>
    <w:basedOn w:val="a"/>
    <w:rsid w:val="0032451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88">
    <w:name w:val="xl88"/>
    <w:basedOn w:val="a"/>
    <w:rsid w:val="0032451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89">
    <w:name w:val="xl89"/>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90">
    <w:name w:val="xl90"/>
    <w:basedOn w:val="a"/>
    <w:rsid w:val="0032451E"/>
    <w:pPr>
      <w:widowControl/>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91">
    <w:name w:val="xl91"/>
    <w:basedOn w:val="a"/>
    <w:rsid w:val="0032451E"/>
    <w:pPr>
      <w:widowControl/>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92">
    <w:name w:val="xl92"/>
    <w:basedOn w:val="a"/>
    <w:rsid w:val="0032451E"/>
    <w:pPr>
      <w:widowControl/>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93">
    <w:name w:val="xl93"/>
    <w:basedOn w:val="a"/>
    <w:rsid w:val="0032451E"/>
    <w:pPr>
      <w:widowControl/>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94">
    <w:name w:val="xl94"/>
    <w:basedOn w:val="a"/>
    <w:rsid w:val="0032451E"/>
    <w:pPr>
      <w:widowControl/>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95">
    <w:name w:val="xl95"/>
    <w:basedOn w:val="a"/>
    <w:rsid w:val="0032451E"/>
    <w:pPr>
      <w:widowControl/>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96">
    <w:name w:val="xl96"/>
    <w:basedOn w:val="a"/>
    <w:rsid w:val="0032451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97">
    <w:name w:val="xl97"/>
    <w:basedOn w:val="a"/>
    <w:rsid w:val="0032451E"/>
    <w:pPr>
      <w:widowControl/>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98">
    <w:name w:val="xl98"/>
    <w:basedOn w:val="a"/>
    <w:rsid w:val="0032451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Default">
    <w:name w:val="Default"/>
    <w:uiPriority w:val="99"/>
    <w:rsid w:val="0032451E"/>
    <w:pPr>
      <w:widowControl/>
      <w:autoSpaceDE w:val="0"/>
      <w:autoSpaceDN w:val="0"/>
      <w:adjustRightInd w:val="0"/>
    </w:pPr>
    <w:rPr>
      <w:rFonts w:ascii="Times New Roman" w:eastAsia="Times New Roman" w:hAnsi="Times New Roman" w:cs="Times New Roman"/>
      <w:color w:val="000000"/>
      <w:lang w:eastAsia="en-US" w:bidi="ar-SA"/>
    </w:rPr>
  </w:style>
  <w:style w:type="paragraph" w:customStyle="1" w:styleId="xl65">
    <w:name w:val="xl65"/>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bidi="ar-SA"/>
    </w:rPr>
  </w:style>
  <w:style w:type="paragraph" w:customStyle="1" w:styleId="xl66">
    <w:name w:val="xl66"/>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16"/>
      <w:szCs w:val="16"/>
      <w:lang w:bidi="ar-SA"/>
    </w:rPr>
  </w:style>
  <w:style w:type="paragraph" w:customStyle="1" w:styleId="xl99">
    <w:name w:val="xl99"/>
    <w:basedOn w:val="a"/>
    <w:rsid w:val="0032451E"/>
    <w:pPr>
      <w:widowControl/>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bidi="ar-SA"/>
    </w:rPr>
  </w:style>
  <w:style w:type="paragraph" w:customStyle="1" w:styleId="xl100">
    <w:name w:val="xl100"/>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bidi="ar-SA"/>
    </w:rPr>
  </w:style>
  <w:style w:type="paragraph" w:customStyle="1" w:styleId="msonormal0">
    <w:name w:val="msonormal"/>
    <w:basedOn w:val="a"/>
    <w:rsid w:val="0032451E"/>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63">
    <w:name w:val="xl63"/>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bidi="ar-SA"/>
    </w:rPr>
  </w:style>
  <w:style w:type="paragraph" w:customStyle="1" w:styleId="xl64">
    <w:name w:val="xl64"/>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16"/>
      <w:szCs w:val="16"/>
      <w:lang w:bidi="ar-SA"/>
    </w:rPr>
  </w:style>
  <w:style w:type="character" w:customStyle="1" w:styleId="affd">
    <w:name w:val="Основной текст_"/>
    <w:link w:val="1b"/>
    <w:rsid w:val="0032451E"/>
    <w:rPr>
      <w:sz w:val="28"/>
      <w:szCs w:val="28"/>
    </w:rPr>
  </w:style>
  <w:style w:type="character" w:customStyle="1" w:styleId="affe">
    <w:name w:val="Подпись к картинке_"/>
    <w:link w:val="afff"/>
    <w:rsid w:val="0032451E"/>
    <w:rPr>
      <w:sz w:val="28"/>
      <w:szCs w:val="28"/>
    </w:rPr>
  </w:style>
  <w:style w:type="paragraph" w:customStyle="1" w:styleId="1b">
    <w:name w:val="Основной текст1"/>
    <w:basedOn w:val="a"/>
    <w:link w:val="affd"/>
    <w:rsid w:val="0032451E"/>
    <w:pPr>
      <w:ind w:firstLine="400"/>
    </w:pPr>
    <w:rPr>
      <w:color w:val="auto"/>
      <w:sz w:val="28"/>
      <w:szCs w:val="28"/>
    </w:rPr>
  </w:style>
  <w:style w:type="paragraph" w:customStyle="1" w:styleId="afff">
    <w:name w:val="Подпись к картинке"/>
    <w:basedOn w:val="a"/>
    <w:link w:val="affe"/>
    <w:rsid w:val="0032451E"/>
    <w:rPr>
      <w:color w:val="auto"/>
      <w:sz w:val="28"/>
      <w:szCs w:val="28"/>
    </w:rPr>
  </w:style>
  <w:style w:type="paragraph" w:styleId="afff0">
    <w:name w:val="Revision"/>
    <w:hidden/>
    <w:uiPriority w:val="99"/>
    <w:semiHidden/>
    <w:rsid w:val="0032451E"/>
    <w:pPr>
      <w:widowControl/>
    </w:pPr>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135256">
      <w:bodyDiv w:val="1"/>
      <w:marLeft w:val="0"/>
      <w:marRight w:val="0"/>
      <w:marTop w:val="0"/>
      <w:marBottom w:val="0"/>
      <w:divBdr>
        <w:top w:val="none" w:sz="0" w:space="0" w:color="auto"/>
        <w:left w:val="none" w:sz="0" w:space="0" w:color="auto"/>
        <w:bottom w:val="none" w:sz="0" w:space="0" w:color="auto"/>
        <w:right w:val="none" w:sz="0" w:space="0" w:color="auto"/>
      </w:divBdr>
    </w:div>
    <w:div w:id="329065772">
      <w:bodyDiv w:val="1"/>
      <w:marLeft w:val="0"/>
      <w:marRight w:val="0"/>
      <w:marTop w:val="0"/>
      <w:marBottom w:val="0"/>
      <w:divBdr>
        <w:top w:val="none" w:sz="0" w:space="0" w:color="auto"/>
        <w:left w:val="none" w:sz="0" w:space="0" w:color="auto"/>
        <w:bottom w:val="none" w:sz="0" w:space="0" w:color="auto"/>
        <w:right w:val="none" w:sz="0" w:space="0" w:color="auto"/>
      </w:divBdr>
    </w:div>
    <w:div w:id="690569724">
      <w:bodyDiv w:val="1"/>
      <w:marLeft w:val="0"/>
      <w:marRight w:val="0"/>
      <w:marTop w:val="0"/>
      <w:marBottom w:val="0"/>
      <w:divBdr>
        <w:top w:val="none" w:sz="0" w:space="0" w:color="auto"/>
        <w:left w:val="none" w:sz="0" w:space="0" w:color="auto"/>
        <w:bottom w:val="none" w:sz="0" w:space="0" w:color="auto"/>
        <w:right w:val="none" w:sz="0" w:space="0" w:color="auto"/>
      </w:divBdr>
    </w:div>
    <w:div w:id="1795250176">
      <w:bodyDiv w:val="1"/>
      <w:marLeft w:val="0"/>
      <w:marRight w:val="0"/>
      <w:marTop w:val="0"/>
      <w:marBottom w:val="0"/>
      <w:divBdr>
        <w:top w:val="none" w:sz="0" w:space="0" w:color="auto"/>
        <w:left w:val="none" w:sz="0" w:space="0" w:color="auto"/>
        <w:bottom w:val="none" w:sz="0" w:space="0" w:color="auto"/>
        <w:right w:val="none" w:sz="0" w:space="0" w:color="auto"/>
      </w:divBdr>
    </w:div>
    <w:div w:id="1902593134">
      <w:bodyDiv w:val="1"/>
      <w:marLeft w:val="0"/>
      <w:marRight w:val="0"/>
      <w:marTop w:val="0"/>
      <w:marBottom w:val="0"/>
      <w:divBdr>
        <w:top w:val="none" w:sz="0" w:space="0" w:color="auto"/>
        <w:left w:val="none" w:sz="0" w:space="0" w:color="auto"/>
        <w:bottom w:val="none" w:sz="0" w:space="0" w:color="auto"/>
        <w:right w:val="none" w:sz="0" w:space="0" w:color="auto"/>
      </w:divBdr>
    </w:div>
    <w:div w:id="2003003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119CCB4B758C2B81E7C85077393CFF921B97274F3EBA38DDF819D67596B501E2CA44533736462D7CF97t4s2T" TargetMode="External"/><Relationship Id="rId18" Type="http://schemas.openxmlformats.org/officeDocument/2006/relationships/hyperlink" Target="consultantplus://offline/ref=B119CCB4B758C2B81E7C85077393CFF926BF7978AEE1ABD4D3839A68066E450F74A941296D657DCBCD9540tDsAT" TargetMode="External"/><Relationship Id="rId26" Type="http://schemas.openxmlformats.org/officeDocument/2006/relationships/hyperlink" Target="consultantplus://offline/ref=B119CCB4B758C2B81E7C85077393CFF925BD7276A5BCA1DC8A8F986F0931401A65F14C2D777B7CD4D19742D8tEs0T" TargetMode="External"/><Relationship Id="rId39" Type="http://schemas.openxmlformats.org/officeDocument/2006/relationships/hyperlink" Target="consultantplus://offline/ref=B119CCB4B758C2B81E7C85077393CFF926B67C7EA7BCA1DC8A8F986F0931401A65F14C2D777B7CD4D19742D8tEs0T" TargetMode="External"/><Relationship Id="rId21" Type="http://schemas.openxmlformats.org/officeDocument/2006/relationships/hyperlink" Target="consultantplus://offline/ref=B119CCB4B758C2B81E7C85077393CFF925BD7E7BA7BCA1DC8A8F986F0931401A65F14C2D777B7CD4D19742D8tEs0T" TargetMode="External"/><Relationship Id="rId34" Type="http://schemas.openxmlformats.org/officeDocument/2006/relationships/hyperlink" Target="consultantplus://offline/ref=B119CCB4B758C2B81E7C85077393CFF926B87D79A3BCA1DC8A8F986F0931401A65F14C2D777B7CD4D19742D8tEs0T" TargetMode="External"/><Relationship Id="rId42" Type="http://schemas.openxmlformats.org/officeDocument/2006/relationships/hyperlink" Target="consultantplus://offline/ref=B119CCB4B758C2B81E7C85077393CFF926BA787FA6BCA1DC8A8F986F0931401A65F14C2D777B7CD4D19742D8tEs0T" TargetMode="External"/><Relationship Id="rId47" Type="http://schemas.openxmlformats.org/officeDocument/2006/relationships/hyperlink" Target="consultantplus://offline/ref=B119CCB4B758C2B81E7C99076F93CFF925BF7B7FAEE1ABD4D3839A68066E450F74A941296D657DCBCD9540tDsAT" TargetMode="External"/><Relationship Id="rId50" Type="http://schemas.openxmlformats.org/officeDocument/2006/relationships/hyperlink" Target="consultantplus://offline/ref=B119CCB4B758C2B81E7C85077393CFF926B77A7FADBCA1DC8A8F986F0931401A65F14C2D777B7CD4D19742D8tEs0T" TargetMode="External"/><Relationship Id="rId55" Type="http://schemas.openxmlformats.org/officeDocument/2006/relationships/hyperlink" Target="https://login.consultant.ru/link/?req=doc&amp;base=LAW&amp;n=452990&amp;date=13.10.202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B119CCB4B758C2B81E7C85077393CFF925BE7C77A7BCA1DC8A8F986F0931401A65F14C2D777B7CD4D19742D8tEs0T" TargetMode="External"/><Relationship Id="rId29" Type="http://schemas.openxmlformats.org/officeDocument/2006/relationships/hyperlink" Target="consultantplus://offline/ref=B119CCB4B758C2B81E7C85077393CFF926B87879ACBCA1DC8A8F986F0931401A65F14C2D777B7CD4D19742D8tEs0T" TargetMode="External"/><Relationship Id="rId11" Type="http://schemas.openxmlformats.org/officeDocument/2006/relationships/hyperlink" Target="consultantplus://offline/ref=B119CCB4B758C2B81E7C85077393CFF920BF7F74F3EBA38DDF819D67596B501E2CA44533736462D7CF97t4s2T" TargetMode="External"/><Relationship Id="rId24" Type="http://schemas.openxmlformats.org/officeDocument/2006/relationships/hyperlink" Target="consultantplus://offline/ref=B119CCB4B758C2B81E7C85077393CFF925BE7376A1BCA1DC8A8F986F0931401A65F14C2D777B7CD4D19742D8tEs0T" TargetMode="External"/><Relationship Id="rId32" Type="http://schemas.openxmlformats.org/officeDocument/2006/relationships/hyperlink" Target="consultantplus://offline/ref=B119CCB4B758C2B81E7C85077393CFF925BE7877A5BCA1DC8A8F986F0931401A65F14C2D777B7CD4D19742D8tEs0T" TargetMode="External"/><Relationship Id="rId37" Type="http://schemas.openxmlformats.org/officeDocument/2006/relationships/hyperlink" Target="consultantplus://offline/ref=B119CCB4B758C2B81E7C85077393CFF926B97D78A6BCA1DC8A8F986F0931401A65F14C2D777B7CD4D19742D8tEs0T" TargetMode="External"/><Relationship Id="rId40" Type="http://schemas.openxmlformats.org/officeDocument/2006/relationships/hyperlink" Target="consultantplus://offline/ref=B119CCB4B758C2B81E7C85077393CFF926B67C7EA4BCA1DC8A8F986F0931401A65F14C2D777B7CD4D19742D8tEs0T" TargetMode="External"/><Relationship Id="rId45" Type="http://schemas.openxmlformats.org/officeDocument/2006/relationships/hyperlink" Target="consultantplus://offline/ref=B119CCB4B758C2B81E7C85077393CFF926B9727BA4BCA1DC8A8F986F0931401A65F14C2D777B7CD4D19742D8tEs0T" TargetMode="External"/><Relationship Id="rId53" Type="http://schemas.openxmlformats.org/officeDocument/2006/relationships/hyperlink" Target="https://login.consultant.ru/link/?req=doc&amp;base=LAW&amp;n=454123&amp;date=13.10.2023" TargetMode="External"/><Relationship Id="rId58" Type="http://schemas.openxmlformats.org/officeDocument/2006/relationships/hyperlink" Target="https://login.consultant.ru/link/?req=doc&amp;base=OTN&amp;n=2428" TargetMode="External"/><Relationship Id="rId5" Type="http://schemas.openxmlformats.org/officeDocument/2006/relationships/webSettings" Target="webSettings.xml"/><Relationship Id="rId19" Type="http://schemas.openxmlformats.org/officeDocument/2006/relationships/hyperlink" Target="consultantplus://offline/ref=B119CCB4B758C2B81E7C85077393CFF925BF7B7DA5BCA1DC8A8F986F0931401A65F14C2D777B7CD4D19742D8tEs0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B119CCB4B758C2B81E7C85077393CFF925BE7D7DA0BCA1DC8A8F986F0931401A65F14C2D777B7CD4D19742D8tEs0T" TargetMode="External"/><Relationship Id="rId22" Type="http://schemas.openxmlformats.org/officeDocument/2006/relationships/hyperlink" Target="consultantplus://offline/ref=B119CCB4B758C2B81E7C85077393CFF925BD7D78A1BCA1DC8A8F986F0931401A65F14C2D777B7CD4D19742D8tEs0T" TargetMode="External"/><Relationship Id="rId27" Type="http://schemas.openxmlformats.org/officeDocument/2006/relationships/hyperlink" Target="consultantplus://offline/ref=B119CCB4B758C2B81E7C85077393CFF925BD7F7DACBCA1DC8A8F986F0931401A65F14C2D777B7CD4D19742D8tEs0T" TargetMode="External"/><Relationship Id="rId30" Type="http://schemas.openxmlformats.org/officeDocument/2006/relationships/hyperlink" Target="consultantplus://offline/ref=B119CCB4B758C2B81E7C85077393CFF925BD737EA3BCA1DC8A8F986F0931401A65F14C2D777B7CD4D19742D8tEs0T" TargetMode="External"/><Relationship Id="rId35" Type="http://schemas.openxmlformats.org/officeDocument/2006/relationships/hyperlink" Target="consultantplus://offline/ref=B119CCB4B758C2B81E7C85077393CFF926B87978A2BCA1DC8A8F986F0931401A65F14C2D777B7CD4D19742D8tEs0T" TargetMode="External"/><Relationship Id="rId43" Type="http://schemas.openxmlformats.org/officeDocument/2006/relationships/hyperlink" Target="consultantplus://offline/ref=B119CCB4B758C2B81E7C99076F93CFF923BC7277AEE1ABD4D3839A68066E450F74A941296D657DCBCD9540tDsAT" TargetMode="External"/><Relationship Id="rId48" Type="http://schemas.openxmlformats.org/officeDocument/2006/relationships/hyperlink" Target="consultantplus://offline/ref=B119CCB4B758C2B81E7C99076F93CFF923B8737FAEE1ABD4D3839A68066E450F74A941296D657DCBCD9540tDsAT" TargetMode="External"/><Relationship Id="rId56" Type="http://schemas.openxmlformats.org/officeDocument/2006/relationships/hyperlink" Target="https://login.consultant.ru/link/?req=doc&amp;base=LAW&amp;n=441707&amp;dst=100137&amp;field=134&amp;date=13.10.2023" TargetMode="External"/><Relationship Id="rId8" Type="http://schemas.openxmlformats.org/officeDocument/2006/relationships/image" Target="media/image1.jpeg"/><Relationship Id="rId51" Type="http://schemas.openxmlformats.org/officeDocument/2006/relationships/hyperlink" Target="consultantplus://offline/ref=B119CCB4B758C2B81E7C85077393CFF926B77A7FA4BCA1DC8A8F986F0931401A65F14C2D777B7CD4D19742D8tEs0T" TargetMode="External"/><Relationship Id="rId3" Type="http://schemas.openxmlformats.org/officeDocument/2006/relationships/styles" Target="styles.xml"/><Relationship Id="rId12" Type="http://schemas.openxmlformats.org/officeDocument/2006/relationships/hyperlink" Target="consultantplus://offline/ref=B119CCB4B758C2B81E7C85077393CFF926B87A7EA7BCA1DC8A8F986F0931401A65F14C2D777B7CD4D19742D8tEs0T" TargetMode="External"/><Relationship Id="rId17" Type="http://schemas.openxmlformats.org/officeDocument/2006/relationships/hyperlink" Target="consultantplus://offline/ref=B119CCB4B758C2B81E7C85077393CFF926B8797AA5BCA1DC8A8F986F0931401A65F14C2D777B7CD4D19742D8tEs0T" TargetMode="External"/><Relationship Id="rId25" Type="http://schemas.openxmlformats.org/officeDocument/2006/relationships/hyperlink" Target="consultantplus://offline/ref=B119CCB4B758C2B81E7C85077393CFF926B87879ACBCA1DC8A8F986F0931401A65F14C2D777B7CD4D19742D8tEs0T" TargetMode="External"/><Relationship Id="rId33" Type="http://schemas.openxmlformats.org/officeDocument/2006/relationships/hyperlink" Target="consultantplus://offline/ref=B119CCB4B758C2B81E7C85077393CFF926B9797BA7BCA1DC8A8F986F0931401A65F14C2D777B7CD4D19742D8tEs0T" TargetMode="External"/><Relationship Id="rId38" Type="http://schemas.openxmlformats.org/officeDocument/2006/relationships/hyperlink" Target="consultantplus://offline/ref=B119CCB4B758C2B81E7C85077393CFF926B9797BA7BCA1DC8A8F986F0931401A65F14C2D777B7CD4D19742D8tEs0T" TargetMode="External"/><Relationship Id="rId46" Type="http://schemas.openxmlformats.org/officeDocument/2006/relationships/hyperlink" Target="consultantplus://offline/ref=B119CCB4B758C2B81E7C85077393CFF92FBA7C78AEE1ABD4D3839A68066E450F74A941296D657DCBCD9540tDsAT" TargetMode="External"/><Relationship Id="rId59" Type="http://schemas.openxmlformats.org/officeDocument/2006/relationships/fontTable" Target="fontTable.xml"/><Relationship Id="rId20" Type="http://schemas.openxmlformats.org/officeDocument/2006/relationships/hyperlink" Target="consultantplus://offline/ref=B119CCB4B758C2B81E7C85077393CFF925BA7F79A5BCA1DC8A8F986F0931401A65F14C2D777B7CD4D19742D8tEs0T" TargetMode="External"/><Relationship Id="rId41" Type="http://schemas.openxmlformats.org/officeDocument/2006/relationships/hyperlink" Target="consultantplus://offline/ref=B119CCB4B758C2B81E7C85077393CFF926B6727AA7BCA1DC8A8F986F0931401A65F14C2D777B7CD4D19742D8tEs0T" TargetMode="External"/><Relationship Id="rId54" Type="http://schemas.openxmlformats.org/officeDocument/2006/relationships/hyperlink" Target="https://login.consultant.ru/link/?req=doc&amp;base=SPB&amp;n=242202&amp;date=13.10.202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B119CCB4B758C2B81E7C85077393CFF925BE7F7BADBCA1DC8A8F986F0931401A65F14C2D777B7CD4D19742D8tEs0T" TargetMode="External"/><Relationship Id="rId23" Type="http://schemas.openxmlformats.org/officeDocument/2006/relationships/hyperlink" Target="consultantplus://offline/ref=B119CCB4B758C2B81E7C85077393CFF925BD7E78A1BCA1DC8A8F986F0931401A65F14C2D777B7CD4D19742D8tEs0T" TargetMode="External"/><Relationship Id="rId28" Type="http://schemas.openxmlformats.org/officeDocument/2006/relationships/hyperlink" Target="consultantplus://offline/ref=B119CCB4B758C2B81E7C85077393CFF925BD7F77ADBCA1DC8A8F986F0931401A65F14C2D777B7CD4D19742D8tEs0T" TargetMode="External"/><Relationship Id="rId36" Type="http://schemas.openxmlformats.org/officeDocument/2006/relationships/hyperlink" Target="consultantplus://offline/ref=B119CCB4B758C2B81E7C85077393CFF926B97D78A1BCA1DC8A8F986F0931401A65F14C2D777B7CD4D19742D8tEs0T" TargetMode="External"/><Relationship Id="rId49" Type="http://schemas.openxmlformats.org/officeDocument/2006/relationships/hyperlink" Target="consultantplus://offline/ref=B119CCB4B758C2B81E7C99076F93CFF923BA7A78AEE1ABD4D3839A68066E450F74A941296D657DCBCD9540tDsAT" TargetMode="External"/><Relationship Id="rId57" Type="http://schemas.openxmlformats.org/officeDocument/2006/relationships/hyperlink" Target="https://login.consultant.ru/link/?req=doc&amp;base=LAW&amp;n=452990&amp;date=13.10.2023" TargetMode="External"/><Relationship Id="rId10" Type="http://schemas.openxmlformats.org/officeDocument/2006/relationships/hyperlink" Target="consultantplus://offline/ref=B119CCB4B758C2B81E7C85077393CFF925B97B7CAEE1ABD4D3839A68066E450F74A941296D657DCBCD9540tDsAT" TargetMode="External"/><Relationship Id="rId31" Type="http://schemas.openxmlformats.org/officeDocument/2006/relationships/hyperlink" Target="consultantplus://offline/ref=B119CCB4B758C2B81E7C9A127693CFF926BF7D76A3B6FCD682D6946D0E3E1F1F62E04C2C73657CD5CD9E168BA4B9A020AAF0C93418778866t6s0T" TargetMode="External"/><Relationship Id="rId44" Type="http://schemas.openxmlformats.org/officeDocument/2006/relationships/hyperlink" Target="consultantplus://offline/ref=B119CCB4B758C2B81E7C85077393CFF926BB737CA0BCA1DC8A8F986F0931401A65F14C2D777B7CD4D19742D8tEs0T" TargetMode="External"/><Relationship Id="rId52" Type="http://schemas.openxmlformats.org/officeDocument/2006/relationships/hyperlink" Target="https://login.consultant.ru/link/?req=doc&amp;base=LAW&amp;n=452990&amp;date=13.10.2023"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F6335E-C58B-4855-B188-DFD00DFAC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41</Pages>
  <Words>16252</Words>
  <Characters>92637</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Доброе утро</dc:creator>
  <cp:lastModifiedBy>Эмилия Васильевна</cp:lastModifiedBy>
  <cp:revision>10</cp:revision>
  <cp:lastPrinted>2026-02-04T09:35:00Z</cp:lastPrinted>
  <dcterms:created xsi:type="dcterms:W3CDTF">2026-02-04T09:20:00Z</dcterms:created>
  <dcterms:modified xsi:type="dcterms:W3CDTF">2026-02-11T13:12:00Z</dcterms:modified>
</cp:coreProperties>
</file>