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FD" w:rsidRDefault="00ED7047">
      <w:r>
        <w:t xml:space="preserve">На настоящее время объявленные конкурсы на оказание финансовой поддержки субъектам малого и среднего предпринимательства и организациям, образующим </w:t>
      </w:r>
      <w:proofErr w:type="gramStart"/>
      <w:r>
        <w:t>инфраструктуру поддержки субъектов малого и среднего предпринимательства</w:t>
      </w:r>
      <w:proofErr w:type="gramEnd"/>
      <w:r>
        <w:t xml:space="preserve"> отсутствуют.</w:t>
      </w:r>
      <w:bookmarkStart w:id="0" w:name="_GoBack"/>
      <w:bookmarkEnd w:id="0"/>
    </w:p>
    <w:sectPr w:rsidR="00B6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47"/>
    <w:rsid w:val="00B642FD"/>
    <w:rsid w:val="00E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6BECE-A219-40C1-BCE2-5522E5C3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2026-02-17T08:40:00Z</dcterms:created>
  <dcterms:modified xsi:type="dcterms:W3CDTF">2026-02-17T08:46:00Z</dcterms:modified>
</cp:coreProperties>
</file>