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66345" w14:textId="77777777" w:rsidR="007E331F" w:rsidRDefault="009F1BF5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 wp14:anchorId="6E299A19" wp14:editId="4D09B242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B4C06" w14:textId="77777777"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14:paraId="10E0429F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14:paraId="06688955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14:paraId="736944DD" w14:textId="77777777"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14:paraId="2883BAF6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14:paraId="60A83FC3" w14:textId="77777777"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14:paraId="31A31839" w14:textId="77777777"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14:paraId="58E50A43" w14:textId="77777777" w:rsidR="007E331F" w:rsidRPr="007E331F" w:rsidRDefault="008077BB" w:rsidP="007E33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                                                     </w:t>
      </w:r>
      <w:r w:rsidR="007E331F" w:rsidRPr="007E331F">
        <w:rPr>
          <w:kern w:val="0"/>
          <w:sz w:val="28"/>
          <w:szCs w:val="28"/>
          <w:lang w:eastAsia="ru-RU" w:bidi="ar-SA"/>
        </w:rPr>
        <w:t>д. Заневка</w:t>
      </w:r>
    </w:p>
    <w:p w14:paraId="65C79816" w14:textId="77777777" w:rsidR="002E0938" w:rsidRDefault="002E0938">
      <w:pPr>
        <w:shd w:val="clear" w:color="auto" w:fill="FFFFFF"/>
        <w:jc w:val="both"/>
        <w:rPr>
          <w:sz w:val="28"/>
          <w:szCs w:val="28"/>
        </w:rPr>
      </w:pPr>
    </w:p>
    <w:p w14:paraId="3522657A" w14:textId="77777777" w:rsidR="008077BB" w:rsidRPr="00EE68E1" w:rsidRDefault="004E42AE" w:rsidP="00194D35">
      <w:pPr>
        <w:shd w:val="clear" w:color="auto" w:fill="FFFFFF"/>
        <w:jc w:val="center"/>
        <w:rPr>
          <w:b/>
          <w:bCs/>
          <w:sz w:val="28"/>
          <w:szCs w:val="28"/>
        </w:rPr>
      </w:pPr>
      <w:r w:rsidRPr="00EE68E1">
        <w:rPr>
          <w:b/>
          <w:bCs/>
          <w:sz w:val="28"/>
          <w:szCs w:val="28"/>
        </w:rPr>
        <w:t>О внесении изменений в постановление</w:t>
      </w:r>
      <w:r w:rsidR="008077BB" w:rsidRPr="00EE68E1">
        <w:rPr>
          <w:b/>
          <w:bCs/>
          <w:sz w:val="28"/>
          <w:szCs w:val="28"/>
        </w:rPr>
        <w:t xml:space="preserve"> </w:t>
      </w:r>
      <w:r w:rsidRPr="00EE68E1">
        <w:rPr>
          <w:b/>
          <w:bCs/>
          <w:sz w:val="28"/>
          <w:szCs w:val="28"/>
        </w:rPr>
        <w:t>администрации МО «Заневское городское</w:t>
      </w:r>
      <w:r w:rsidR="008077BB" w:rsidRPr="00EE68E1">
        <w:rPr>
          <w:b/>
          <w:bCs/>
          <w:sz w:val="28"/>
          <w:szCs w:val="28"/>
        </w:rPr>
        <w:t xml:space="preserve"> </w:t>
      </w:r>
      <w:r w:rsidRPr="00EE68E1">
        <w:rPr>
          <w:b/>
          <w:bCs/>
          <w:sz w:val="28"/>
          <w:szCs w:val="28"/>
        </w:rPr>
        <w:t xml:space="preserve">поселение» от 26.12.2022 </w:t>
      </w:r>
      <w:r w:rsidRPr="006D5AE0">
        <w:rPr>
          <w:b/>
          <w:bCs/>
          <w:sz w:val="28"/>
          <w:szCs w:val="28"/>
        </w:rPr>
        <w:t>№ </w:t>
      </w:r>
      <w:r w:rsidR="005009E4" w:rsidRPr="006D5AE0">
        <w:rPr>
          <w:b/>
          <w:bCs/>
          <w:sz w:val="28"/>
          <w:szCs w:val="28"/>
        </w:rPr>
        <w:t>850</w:t>
      </w:r>
      <w:r w:rsidRPr="006D5AE0">
        <w:rPr>
          <w:b/>
          <w:bCs/>
          <w:sz w:val="28"/>
          <w:szCs w:val="28"/>
        </w:rPr>
        <w:t xml:space="preserve"> «</w:t>
      </w:r>
      <w:r w:rsidR="006D5AE0" w:rsidRPr="006D5AE0">
        <w:rPr>
          <w:b/>
          <w:bCs/>
          <w:kern w:val="0"/>
          <w:sz w:val="28"/>
          <w:szCs w:val="28"/>
          <w:lang w:eastAsia="ru-RU"/>
        </w:rPr>
        <w:t>Об утверждении муниципальной программы «</w:t>
      </w:r>
      <w:r w:rsidR="006D5AE0" w:rsidRPr="006D5AE0">
        <w:rPr>
          <w:b/>
          <w:bCs/>
          <w:sz w:val="28"/>
          <w:szCs w:val="28"/>
        </w:rPr>
        <w:t>Формирование городской инфраструктуры Заневского городского поселения Всеволожского муниципального района Ленинградской области</w:t>
      </w:r>
      <w:r w:rsidR="00EE68E1" w:rsidRPr="006D5AE0">
        <w:rPr>
          <w:b/>
          <w:bCs/>
          <w:sz w:val="28"/>
          <w:szCs w:val="28"/>
        </w:rPr>
        <w:t>»</w:t>
      </w:r>
    </w:p>
    <w:p w14:paraId="039BB8DD" w14:textId="77777777" w:rsidR="00F11B89" w:rsidRPr="00E2270D" w:rsidRDefault="00F11B89" w:rsidP="00194D35">
      <w:pPr>
        <w:shd w:val="clear" w:color="auto" w:fill="FFFFFF"/>
        <w:jc w:val="center"/>
        <w:rPr>
          <w:sz w:val="28"/>
        </w:rPr>
      </w:pPr>
    </w:p>
    <w:p w14:paraId="080FAAF7" w14:textId="23321521" w:rsidR="002D4F18" w:rsidRPr="004C6004" w:rsidRDefault="00F11B89" w:rsidP="002D4F18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E2270D">
        <w:rPr>
          <w:sz w:val="28"/>
          <w:szCs w:val="28"/>
        </w:rPr>
        <w:t xml:space="preserve">В соответствии </w:t>
      </w:r>
      <w:r w:rsidR="004E477A">
        <w:rPr>
          <w:sz w:val="28"/>
          <w:szCs w:val="28"/>
        </w:rPr>
        <w:t xml:space="preserve">с Федеральным законом от 20.03.2025 № 33-ФЗ  </w:t>
      </w:r>
      <w:r w:rsidRPr="00E2270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4E477A">
        <w:rPr>
          <w:sz w:val="28"/>
          <w:szCs w:val="28"/>
        </w:rPr>
        <w:t>единой системе публичной власти</w:t>
      </w:r>
      <w:r w:rsidRPr="00E2270D">
        <w:rPr>
          <w:sz w:val="28"/>
          <w:szCs w:val="28"/>
        </w:rPr>
        <w:t>», уставом Заневско</w:t>
      </w:r>
      <w:r w:rsidR="00194D35">
        <w:rPr>
          <w:sz w:val="28"/>
          <w:szCs w:val="28"/>
        </w:rPr>
        <w:t>го</w:t>
      </w:r>
      <w:r w:rsidRPr="00E2270D">
        <w:rPr>
          <w:sz w:val="28"/>
          <w:szCs w:val="28"/>
        </w:rPr>
        <w:t xml:space="preserve"> городско</w:t>
      </w:r>
      <w:r w:rsidR="00194D35">
        <w:rPr>
          <w:sz w:val="28"/>
          <w:szCs w:val="28"/>
        </w:rPr>
        <w:t>го</w:t>
      </w:r>
      <w:r w:rsidRPr="00E2270D">
        <w:rPr>
          <w:sz w:val="28"/>
          <w:szCs w:val="28"/>
        </w:rPr>
        <w:t xml:space="preserve"> поселени</w:t>
      </w:r>
      <w:r w:rsidR="00194D35">
        <w:rPr>
          <w:sz w:val="28"/>
          <w:szCs w:val="28"/>
        </w:rPr>
        <w:t>я</w:t>
      </w:r>
      <w:r w:rsidRPr="00E2270D">
        <w:rPr>
          <w:sz w:val="28"/>
          <w:szCs w:val="28"/>
        </w:rPr>
        <w:t xml:space="preserve"> Всеволожского муниципального района Ленинградской области, </w:t>
      </w:r>
      <w:r w:rsidR="002D4F18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2D4F18"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="002D4F18"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 w:rsidR="002D4F18">
        <w:rPr>
          <w:sz w:val="28"/>
          <w:szCs w:val="28"/>
        </w:rPr>
        <w:t>»</w:t>
      </w:r>
      <w:r w:rsidR="002D4F18" w:rsidRPr="009E14DE">
        <w:rPr>
          <w:sz w:val="28"/>
          <w:szCs w:val="28"/>
        </w:rPr>
        <w:t>,</w:t>
      </w:r>
      <w:r w:rsidR="002D4F18">
        <w:rPr>
          <w:rFonts w:eastAsia="Calibri"/>
          <w:sz w:val="28"/>
          <w:szCs w:val="28"/>
        </w:rPr>
        <w:t xml:space="preserve"> </w:t>
      </w:r>
      <w:r w:rsidR="002D4F18" w:rsidRPr="004C6004">
        <w:rPr>
          <w:sz w:val="28"/>
          <w:szCs w:val="28"/>
        </w:rPr>
        <w:t>администрация Заневско</w:t>
      </w:r>
      <w:r w:rsidR="002D4F18">
        <w:rPr>
          <w:sz w:val="28"/>
          <w:szCs w:val="28"/>
        </w:rPr>
        <w:t>го</w:t>
      </w:r>
      <w:r w:rsidR="002D4F18" w:rsidRPr="004C6004">
        <w:rPr>
          <w:sz w:val="28"/>
          <w:szCs w:val="28"/>
        </w:rPr>
        <w:t xml:space="preserve"> городско</w:t>
      </w:r>
      <w:r w:rsidR="002D4F18">
        <w:rPr>
          <w:sz w:val="28"/>
          <w:szCs w:val="28"/>
        </w:rPr>
        <w:t>го</w:t>
      </w:r>
      <w:r w:rsidR="002D4F18" w:rsidRPr="004C6004">
        <w:rPr>
          <w:sz w:val="28"/>
          <w:szCs w:val="28"/>
        </w:rPr>
        <w:t xml:space="preserve"> поселени</w:t>
      </w:r>
      <w:r w:rsidR="002D4F18">
        <w:rPr>
          <w:sz w:val="28"/>
          <w:szCs w:val="28"/>
        </w:rPr>
        <w:t>я</w:t>
      </w:r>
      <w:r w:rsidR="002D4F18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14:paraId="5C1E6D71" w14:textId="77777777" w:rsidR="00F11B89" w:rsidRPr="00E2270D" w:rsidRDefault="00F11B89" w:rsidP="002D4F18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b/>
          <w:bCs/>
          <w:sz w:val="28"/>
          <w:szCs w:val="28"/>
        </w:rPr>
      </w:pPr>
    </w:p>
    <w:p w14:paraId="16596C3C" w14:textId="77777777"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  <w:r w:rsidRPr="00E2270D">
        <w:rPr>
          <w:b/>
          <w:bCs/>
          <w:sz w:val="28"/>
          <w:szCs w:val="28"/>
        </w:rPr>
        <w:t>ПОСТАНОВЛЯЕТ:</w:t>
      </w:r>
    </w:p>
    <w:p w14:paraId="7F99E7A6" w14:textId="77777777"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</w:p>
    <w:p w14:paraId="4E58D1CD" w14:textId="77777777" w:rsidR="00684E35" w:rsidRPr="00684E35" w:rsidRDefault="00684E35" w:rsidP="00684E35">
      <w:pPr>
        <w:shd w:val="clear" w:color="auto" w:fill="FFFFFF"/>
        <w:ind w:firstLine="709"/>
        <w:jc w:val="both"/>
        <w:rPr>
          <w:kern w:val="0"/>
          <w:sz w:val="28"/>
          <w:szCs w:val="28"/>
          <w:lang w:eastAsia="ru-RU" w:bidi="ar-SA"/>
        </w:rPr>
      </w:pPr>
      <w:r w:rsidRPr="00BF243B">
        <w:rPr>
          <w:bCs/>
          <w:sz w:val="28"/>
          <w:szCs w:val="28"/>
        </w:rPr>
        <w:t xml:space="preserve">1. </w:t>
      </w:r>
      <w:r w:rsidRPr="00BF243B">
        <w:rPr>
          <w:kern w:val="0"/>
          <w:sz w:val="28"/>
          <w:szCs w:val="28"/>
          <w:lang w:eastAsia="ru-RU" w:bidi="ar-SA"/>
        </w:rPr>
        <w:t xml:space="preserve">Внести </w:t>
      </w:r>
      <w:r>
        <w:rPr>
          <w:kern w:val="0"/>
          <w:sz w:val="28"/>
          <w:szCs w:val="28"/>
          <w:lang w:eastAsia="ru-RU" w:bidi="ar-SA"/>
        </w:rPr>
        <w:t xml:space="preserve">в </w:t>
      </w:r>
      <w:r w:rsidRPr="00BF243B">
        <w:rPr>
          <w:kern w:val="0"/>
          <w:sz w:val="28"/>
          <w:szCs w:val="28"/>
          <w:lang w:eastAsia="ru-RU" w:bidi="ar-SA"/>
        </w:rPr>
        <w:t>постановление администрации МО «Заневское городское поселение» от 26.12.</w:t>
      </w:r>
      <w:r w:rsidRPr="00684E35">
        <w:rPr>
          <w:kern w:val="0"/>
          <w:sz w:val="28"/>
          <w:szCs w:val="28"/>
          <w:lang w:eastAsia="ru-RU" w:bidi="ar-SA"/>
        </w:rPr>
        <w:t>2022 № 850 «</w:t>
      </w:r>
      <w:r w:rsidR="006D5AE0" w:rsidRPr="00CD0323">
        <w:rPr>
          <w:kern w:val="0"/>
          <w:sz w:val="28"/>
          <w:szCs w:val="28"/>
          <w:lang w:eastAsia="ru-RU"/>
        </w:rPr>
        <w:t>Об утверждении муниципальной программы «</w:t>
      </w:r>
      <w:r w:rsidR="006D5AE0" w:rsidRPr="00CD0323">
        <w:rPr>
          <w:sz w:val="28"/>
          <w:szCs w:val="28"/>
        </w:rPr>
        <w:t>Формирование городской инфраструктуры Заневского городского поселения Всеволожского муниципального района Ленинградской области</w:t>
      </w:r>
      <w:r w:rsidRPr="00684E35">
        <w:rPr>
          <w:kern w:val="0"/>
          <w:sz w:val="28"/>
          <w:szCs w:val="28"/>
          <w:lang w:eastAsia="ru-RU" w:bidi="ar-SA"/>
        </w:rPr>
        <w:t>» (далее – постановление) следующие изменения:</w:t>
      </w:r>
    </w:p>
    <w:p w14:paraId="4B9702B6" w14:textId="7E439767" w:rsidR="0030009D" w:rsidRDefault="006D5AE0" w:rsidP="0030009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r w:rsidR="0030009D" w:rsidRPr="00BF243B">
        <w:rPr>
          <w:kern w:val="0"/>
          <w:sz w:val="28"/>
          <w:szCs w:val="28"/>
          <w:lang w:eastAsia="ru-RU" w:bidi="ar-SA"/>
        </w:rPr>
        <w:t>Муниципальную программу «</w:t>
      </w:r>
      <w:r w:rsidR="0030009D" w:rsidRPr="001D370C">
        <w:rPr>
          <w:sz w:val="28"/>
          <w:szCs w:val="28"/>
        </w:rPr>
        <w:t xml:space="preserve">Формирование городской инфраструктуры </w:t>
      </w:r>
      <w:r w:rsidR="0030009D" w:rsidRPr="00BC33E6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30009D" w:rsidRPr="00BF243B">
        <w:rPr>
          <w:kern w:val="0"/>
          <w:sz w:val="28"/>
          <w:szCs w:val="28"/>
          <w:lang w:eastAsia="ru-RU" w:bidi="ar-SA"/>
        </w:rPr>
        <w:t>», утвержденную</w:t>
      </w:r>
      <w:r w:rsidR="0030009D" w:rsidRPr="00D2714A">
        <w:rPr>
          <w:rFonts w:eastAsia="Calibri"/>
          <w:sz w:val="28"/>
          <w:szCs w:val="28"/>
        </w:rPr>
        <w:t xml:space="preserve"> постановлением</w:t>
      </w:r>
      <w:r w:rsidR="0030009D" w:rsidRPr="008A77F0">
        <w:rPr>
          <w:rFonts w:eastAsia="Calibri"/>
          <w:sz w:val="28"/>
          <w:szCs w:val="28"/>
        </w:rPr>
        <w:t xml:space="preserve"> администрации</w:t>
      </w:r>
      <w:r w:rsidR="0030009D" w:rsidRPr="00DA7BCA">
        <w:rPr>
          <w:rFonts w:eastAsia="Calibri"/>
          <w:bCs/>
          <w:sz w:val="28"/>
          <w:szCs w:val="28"/>
        </w:rPr>
        <w:t xml:space="preserve"> МО «Заневское городское поселение» от </w:t>
      </w:r>
      <w:r w:rsidR="0030009D">
        <w:rPr>
          <w:rFonts w:eastAsia="Calibri"/>
          <w:bCs/>
          <w:sz w:val="28"/>
          <w:szCs w:val="28"/>
        </w:rPr>
        <w:t>26</w:t>
      </w:r>
      <w:r w:rsidR="0030009D" w:rsidRPr="00DA7BCA">
        <w:rPr>
          <w:rFonts w:eastAsia="Calibri"/>
          <w:bCs/>
          <w:sz w:val="28"/>
          <w:szCs w:val="28"/>
        </w:rPr>
        <w:t xml:space="preserve">.12.2022 № </w:t>
      </w:r>
      <w:r w:rsidR="0030009D">
        <w:rPr>
          <w:rFonts w:eastAsia="Calibri"/>
          <w:bCs/>
          <w:sz w:val="28"/>
          <w:szCs w:val="28"/>
        </w:rPr>
        <w:t>850,</w:t>
      </w:r>
      <w:r w:rsidR="0030009D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7B4FD130" w14:textId="57C80FC5" w:rsidR="0030009D" w:rsidRPr="00F57DAE" w:rsidRDefault="0030009D" w:rsidP="0030009D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lastRenderedPageBreak/>
        <w:t xml:space="preserve">2. </w:t>
      </w:r>
      <w:r w:rsidR="006330CE" w:rsidRPr="006330CE">
        <w:rPr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</w:t>
      </w:r>
      <w:r w:rsidRPr="00F57DAE">
        <w:rPr>
          <w:sz w:val="28"/>
          <w:szCs w:val="28"/>
        </w:rPr>
        <w:t>.</w:t>
      </w:r>
    </w:p>
    <w:p w14:paraId="40190CCF" w14:textId="77777777" w:rsidR="0030009D" w:rsidRDefault="0030009D" w:rsidP="0030009D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0D93C0B2" w14:textId="3D44F1C0" w:rsidR="0030009D" w:rsidRPr="0030009D" w:rsidRDefault="0030009D" w:rsidP="003000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009D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по экономике и финансам Хмелевскую Е.</w:t>
      </w:r>
      <w:r w:rsidR="00AE7826">
        <w:rPr>
          <w:sz w:val="28"/>
          <w:szCs w:val="28"/>
        </w:rPr>
        <w:t>Г</w:t>
      </w:r>
      <w:r w:rsidRPr="0030009D">
        <w:rPr>
          <w:sz w:val="28"/>
          <w:szCs w:val="28"/>
        </w:rPr>
        <w:t>.</w:t>
      </w:r>
    </w:p>
    <w:p w14:paraId="608BCAF7" w14:textId="77777777" w:rsidR="00F11B89" w:rsidRPr="002F794A" w:rsidRDefault="00F11B89" w:rsidP="00F11B89">
      <w:pPr>
        <w:pStyle w:val="15"/>
        <w:jc w:val="both"/>
        <w:rPr>
          <w:sz w:val="28"/>
          <w:szCs w:val="28"/>
        </w:rPr>
      </w:pPr>
    </w:p>
    <w:p w14:paraId="3F054865" w14:textId="15B1FCC6" w:rsidR="001D7EB3" w:rsidRDefault="006D5AE0" w:rsidP="00D52920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76E6611" w14:textId="77777777" w:rsidR="00D52920" w:rsidRPr="00D52920" w:rsidRDefault="00D52920" w:rsidP="00D52920">
      <w:pPr>
        <w:outlineLvl w:val="0"/>
        <w:rPr>
          <w:color w:val="000000"/>
          <w:sz w:val="28"/>
          <w:szCs w:val="28"/>
        </w:rPr>
      </w:pPr>
    </w:p>
    <w:p w14:paraId="48B719F7" w14:textId="02190C84" w:rsidR="001D7EB3" w:rsidRPr="007E6DA7" w:rsidRDefault="00D52920" w:rsidP="001D7EB3">
      <w:pPr>
        <w:shd w:val="clear" w:color="auto" w:fill="FFFFFF"/>
        <w:tabs>
          <w:tab w:val="left" w:pos="751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D7EB3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1D7EB3">
        <w:rPr>
          <w:color w:val="000000" w:themeColor="text1"/>
          <w:sz w:val="28"/>
          <w:szCs w:val="28"/>
        </w:rPr>
        <w:t xml:space="preserve"> администрации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А.В.Гердий</w:t>
      </w:r>
    </w:p>
    <w:p w14:paraId="63B6AF53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270E90D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0A9991F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35642EC7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F634D27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F93A83B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EA9E22F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3656FD91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424A6B02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3BF80292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34876286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48DB6D18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24F51753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698C8A51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4FA323FC" w14:textId="77777777" w:rsidR="00590E44" w:rsidRPr="00E23628" w:rsidRDefault="00590E44" w:rsidP="007E331F">
      <w:pPr>
        <w:pStyle w:val="15"/>
        <w:jc w:val="both"/>
        <w:rPr>
          <w:sz w:val="28"/>
          <w:szCs w:val="28"/>
        </w:rPr>
      </w:pPr>
    </w:p>
    <w:p w14:paraId="40A85D3A" w14:textId="77777777" w:rsidR="00590E44" w:rsidRPr="00845523" w:rsidRDefault="00590E44" w:rsidP="007E331F">
      <w:pPr>
        <w:pStyle w:val="15"/>
        <w:jc w:val="both"/>
        <w:rPr>
          <w:sz w:val="28"/>
          <w:szCs w:val="28"/>
        </w:rPr>
      </w:pPr>
    </w:p>
    <w:p w14:paraId="160D5C61" w14:textId="77777777"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14:paraId="199DB4B5" w14:textId="77777777"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14:paraId="522A3176" w14:textId="77777777"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14:paraId="37B84E10" w14:textId="77777777"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14:paraId="34979F9E" w14:textId="77777777" w:rsidR="00590E44" w:rsidRPr="00845523" w:rsidRDefault="00590E44" w:rsidP="007E331F">
      <w:pPr>
        <w:pStyle w:val="15"/>
        <w:jc w:val="both"/>
        <w:rPr>
          <w:sz w:val="28"/>
          <w:szCs w:val="28"/>
        </w:rPr>
      </w:pPr>
    </w:p>
    <w:p w14:paraId="37D34824" w14:textId="77777777" w:rsidR="00BB0744" w:rsidRPr="00845523" w:rsidRDefault="00BB0744" w:rsidP="001136A8">
      <w:pPr>
        <w:jc w:val="both"/>
        <w:rPr>
          <w:spacing w:val="-17"/>
          <w:sz w:val="28"/>
          <w:szCs w:val="28"/>
        </w:rPr>
      </w:pPr>
    </w:p>
    <w:p w14:paraId="3F835B74" w14:textId="77777777" w:rsidR="00845523" w:rsidRPr="00845523" w:rsidRDefault="00845523" w:rsidP="001136A8">
      <w:pPr>
        <w:jc w:val="both"/>
        <w:rPr>
          <w:spacing w:val="-17"/>
          <w:sz w:val="28"/>
          <w:szCs w:val="28"/>
        </w:rPr>
      </w:pPr>
    </w:p>
    <w:p w14:paraId="2D584AD5" w14:textId="77777777" w:rsidR="00845523" w:rsidRPr="00845523" w:rsidRDefault="00845523" w:rsidP="001136A8">
      <w:pPr>
        <w:jc w:val="both"/>
        <w:rPr>
          <w:spacing w:val="-17"/>
          <w:sz w:val="28"/>
          <w:szCs w:val="28"/>
        </w:rPr>
      </w:pPr>
    </w:p>
    <w:p w14:paraId="2F3B911E" w14:textId="77777777" w:rsidR="00845523" w:rsidRPr="00845523" w:rsidRDefault="00845523" w:rsidP="001136A8">
      <w:pPr>
        <w:jc w:val="both"/>
        <w:rPr>
          <w:spacing w:val="-17"/>
          <w:sz w:val="28"/>
          <w:szCs w:val="28"/>
        </w:rPr>
      </w:pPr>
    </w:p>
    <w:p w14:paraId="1B3AE72B" w14:textId="77777777" w:rsidR="00845523" w:rsidRPr="00845523" w:rsidRDefault="00845523" w:rsidP="001136A8">
      <w:pPr>
        <w:jc w:val="both"/>
        <w:rPr>
          <w:spacing w:val="-17"/>
          <w:sz w:val="28"/>
          <w:szCs w:val="28"/>
        </w:rPr>
      </w:pPr>
    </w:p>
    <w:p w14:paraId="3D0A6FDA" w14:textId="77777777" w:rsidR="00375136" w:rsidRDefault="00375136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2DE0F67" w14:textId="77777777" w:rsidR="0030009D" w:rsidRDefault="0030009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5B7AEA8" w14:textId="77777777" w:rsidR="0030009D" w:rsidRDefault="0030009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3F83212" w14:textId="77777777" w:rsidR="0030009D" w:rsidRDefault="0030009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3A96311" w14:textId="77777777" w:rsidR="0030009D" w:rsidRDefault="0030009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9AA7177" w14:textId="77777777" w:rsidR="0030009D" w:rsidRDefault="0030009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2B03F59" w14:textId="77777777" w:rsidR="0030009D" w:rsidRDefault="0030009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40878895" w14:textId="77777777" w:rsidR="0030009D" w:rsidRDefault="0030009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AD160FB" w14:textId="77777777" w:rsidR="00845523" w:rsidRPr="00D2714A" w:rsidRDefault="00845523" w:rsidP="00845523">
      <w:pPr>
        <w:ind w:hanging="960"/>
        <w:rPr>
          <w:sz w:val="28"/>
          <w:szCs w:val="28"/>
        </w:rPr>
      </w:pPr>
    </w:p>
    <w:p w14:paraId="537C39B6" w14:textId="77777777" w:rsidR="00B631D3" w:rsidRDefault="00B631D3" w:rsidP="00B631D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t>Приложение</w:t>
      </w:r>
    </w:p>
    <w:p w14:paraId="5FBED64E" w14:textId="77777777" w:rsidR="00B631D3" w:rsidRDefault="00B631D3" w:rsidP="00B631D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14:paraId="37304A59" w14:textId="77777777" w:rsidR="00B631D3" w:rsidRPr="00E32570" w:rsidRDefault="00B631D3" w:rsidP="00B631D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14:paraId="52A11445" w14:textId="77777777" w:rsidR="00B631D3" w:rsidRPr="00D2714A" w:rsidRDefault="00B631D3" w:rsidP="00B631D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14:paraId="0893700A" w14:textId="77777777" w:rsidR="00B631D3" w:rsidRPr="00D2714A" w:rsidRDefault="00B631D3" w:rsidP="00B631D3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____________  №  ________</w:t>
      </w:r>
    </w:p>
    <w:p w14:paraId="1B3DE25D" w14:textId="77777777" w:rsidR="00B631D3" w:rsidRPr="00D2714A" w:rsidRDefault="00B631D3" w:rsidP="00B631D3">
      <w:pPr>
        <w:ind w:hanging="960"/>
        <w:rPr>
          <w:sz w:val="28"/>
          <w:szCs w:val="28"/>
        </w:rPr>
      </w:pPr>
    </w:p>
    <w:p w14:paraId="3021BC23" w14:textId="77777777" w:rsidR="00B631D3" w:rsidRPr="00D2714A" w:rsidRDefault="00B631D3" w:rsidP="00B631D3">
      <w:pPr>
        <w:ind w:left="5529"/>
        <w:jc w:val="center"/>
        <w:rPr>
          <w:sz w:val="28"/>
          <w:szCs w:val="28"/>
        </w:rPr>
      </w:pPr>
      <w:r w:rsidRPr="00D2714A">
        <w:rPr>
          <w:sz w:val="28"/>
          <w:szCs w:val="28"/>
        </w:rPr>
        <w:t xml:space="preserve">УТВЕРЖДЕНА постановлением администрации МО «Заневское городское поселение» от </w:t>
      </w:r>
      <w:r>
        <w:rPr>
          <w:sz w:val="28"/>
          <w:szCs w:val="28"/>
        </w:rPr>
        <w:t>26</w:t>
      </w:r>
      <w:r w:rsidRPr="00D2714A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850</w:t>
      </w:r>
    </w:p>
    <w:p w14:paraId="193B66F4" w14:textId="77777777" w:rsidR="00B631D3" w:rsidRPr="00D2714A" w:rsidRDefault="00B631D3" w:rsidP="00B631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E9691F" w14:textId="77777777" w:rsidR="00B631D3" w:rsidRPr="00D2714A" w:rsidRDefault="00B631D3" w:rsidP="00B631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7292DF" w14:textId="77777777" w:rsidR="00B631D3" w:rsidRPr="00D2714A" w:rsidRDefault="00B631D3" w:rsidP="00B631D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D7928DD" w14:textId="77777777" w:rsidR="00B631D3" w:rsidRPr="003C199D" w:rsidRDefault="00B631D3" w:rsidP="00B631D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C217470" w14:textId="77777777" w:rsidR="00B631D3" w:rsidRDefault="00B631D3" w:rsidP="00B631D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A7CB179" w14:textId="77777777" w:rsidR="00B631D3" w:rsidRPr="00D2714A" w:rsidRDefault="00B631D3" w:rsidP="00B631D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CB13F0F" w14:textId="77777777" w:rsidR="00B631D3" w:rsidRPr="00D2714A" w:rsidRDefault="00B631D3" w:rsidP="00B631D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6CCDC98" w14:textId="77777777" w:rsidR="00B631D3" w:rsidRPr="00D2714A" w:rsidRDefault="00B631D3" w:rsidP="00B631D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C378B43" w14:textId="77777777" w:rsidR="00B631D3" w:rsidRPr="00D2714A" w:rsidRDefault="00B631D3" w:rsidP="00B631D3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14:paraId="19E64D3A" w14:textId="77777777" w:rsidR="00B631D3" w:rsidRPr="00D2714A" w:rsidRDefault="00B631D3" w:rsidP="00B631D3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Pr="001D370C">
        <w:rPr>
          <w:sz w:val="28"/>
          <w:szCs w:val="28"/>
        </w:rPr>
        <w:t xml:space="preserve">Формирование городской инфраструктуры </w:t>
      </w:r>
      <w:r w:rsidRPr="00BC33E6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14:paraId="332D7347" w14:textId="77777777" w:rsidR="00B631D3" w:rsidRPr="003C199D" w:rsidRDefault="00B631D3" w:rsidP="00B631D3">
      <w:pPr>
        <w:jc w:val="both"/>
        <w:rPr>
          <w:rFonts w:eastAsia="Calibri"/>
          <w:spacing w:val="-6"/>
          <w:sz w:val="28"/>
          <w:szCs w:val="28"/>
        </w:rPr>
      </w:pPr>
    </w:p>
    <w:p w14:paraId="71AC3006" w14:textId="77777777" w:rsidR="00B631D3" w:rsidRPr="003C199D" w:rsidRDefault="00B631D3" w:rsidP="00B631D3">
      <w:pPr>
        <w:jc w:val="both"/>
        <w:rPr>
          <w:rFonts w:eastAsia="Calibri"/>
          <w:color w:val="000000"/>
          <w:sz w:val="28"/>
          <w:szCs w:val="28"/>
        </w:rPr>
      </w:pPr>
    </w:p>
    <w:p w14:paraId="75BB5016" w14:textId="77777777" w:rsidR="00B631D3" w:rsidRPr="003C199D" w:rsidRDefault="00B631D3" w:rsidP="00B631D3">
      <w:pPr>
        <w:jc w:val="both"/>
        <w:rPr>
          <w:rFonts w:eastAsia="Calibri"/>
          <w:color w:val="000000"/>
          <w:sz w:val="28"/>
          <w:szCs w:val="28"/>
        </w:rPr>
      </w:pPr>
    </w:p>
    <w:p w14:paraId="2DFC4A37" w14:textId="77777777" w:rsidR="00B631D3" w:rsidRPr="003C199D" w:rsidRDefault="00B631D3" w:rsidP="00B631D3">
      <w:pPr>
        <w:jc w:val="both"/>
        <w:rPr>
          <w:rFonts w:eastAsia="Calibri"/>
          <w:sz w:val="28"/>
          <w:szCs w:val="28"/>
        </w:rPr>
      </w:pPr>
    </w:p>
    <w:p w14:paraId="42B7DAF3" w14:textId="77777777" w:rsidR="00B631D3" w:rsidRPr="003C199D" w:rsidRDefault="00B631D3" w:rsidP="00B631D3">
      <w:pPr>
        <w:jc w:val="both"/>
        <w:rPr>
          <w:rFonts w:eastAsia="Calibri"/>
          <w:color w:val="000000"/>
          <w:sz w:val="28"/>
          <w:szCs w:val="28"/>
        </w:rPr>
      </w:pPr>
    </w:p>
    <w:p w14:paraId="2257743F" w14:textId="77777777" w:rsidR="00B631D3" w:rsidRPr="003C199D" w:rsidRDefault="00B631D3" w:rsidP="00B631D3">
      <w:pPr>
        <w:jc w:val="both"/>
        <w:rPr>
          <w:rFonts w:eastAsia="Calibri"/>
          <w:color w:val="000000"/>
          <w:sz w:val="28"/>
          <w:szCs w:val="28"/>
        </w:rPr>
      </w:pPr>
    </w:p>
    <w:p w14:paraId="101351CF" w14:textId="77777777" w:rsidR="00B631D3" w:rsidRPr="003C199D" w:rsidRDefault="00B631D3" w:rsidP="00B631D3">
      <w:pPr>
        <w:jc w:val="both"/>
        <w:rPr>
          <w:rFonts w:eastAsia="Calibri"/>
          <w:sz w:val="28"/>
          <w:szCs w:val="28"/>
        </w:rPr>
      </w:pPr>
    </w:p>
    <w:p w14:paraId="50361929" w14:textId="77777777" w:rsidR="00B631D3" w:rsidRPr="00DA7BCA" w:rsidRDefault="00B631D3" w:rsidP="00B631D3">
      <w:pPr>
        <w:jc w:val="both"/>
        <w:rPr>
          <w:rFonts w:eastAsia="Calibri"/>
          <w:sz w:val="28"/>
          <w:szCs w:val="28"/>
        </w:rPr>
      </w:pPr>
    </w:p>
    <w:p w14:paraId="4670251E" w14:textId="77777777" w:rsidR="00B631D3" w:rsidRDefault="00B631D3" w:rsidP="00B631D3">
      <w:pPr>
        <w:jc w:val="both"/>
        <w:rPr>
          <w:rFonts w:eastAsia="Calibri"/>
          <w:spacing w:val="-6"/>
          <w:sz w:val="28"/>
          <w:szCs w:val="28"/>
        </w:rPr>
      </w:pPr>
    </w:p>
    <w:p w14:paraId="574CC6F7" w14:textId="77777777" w:rsidR="00B631D3" w:rsidRDefault="00B631D3" w:rsidP="00B631D3">
      <w:pPr>
        <w:jc w:val="both"/>
        <w:rPr>
          <w:rFonts w:eastAsia="Calibri"/>
          <w:spacing w:val="-6"/>
          <w:sz w:val="28"/>
          <w:szCs w:val="28"/>
        </w:rPr>
      </w:pPr>
    </w:p>
    <w:p w14:paraId="3779CE1E" w14:textId="77777777" w:rsidR="00B631D3" w:rsidRPr="00DA7BCA" w:rsidRDefault="00B631D3" w:rsidP="00B631D3">
      <w:pPr>
        <w:jc w:val="both"/>
        <w:rPr>
          <w:rFonts w:eastAsia="Calibri"/>
          <w:spacing w:val="-6"/>
          <w:sz w:val="28"/>
          <w:szCs w:val="28"/>
        </w:rPr>
      </w:pPr>
    </w:p>
    <w:p w14:paraId="56E52D50" w14:textId="77777777" w:rsidR="00B631D3" w:rsidRDefault="00B631D3" w:rsidP="00B631D3">
      <w:pPr>
        <w:jc w:val="both"/>
        <w:rPr>
          <w:rFonts w:eastAsia="Calibri"/>
          <w:sz w:val="28"/>
          <w:szCs w:val="28"/>
        </w:rPr>
      </w:pPr>
    </w:p>
    <w:p w14:paraId="31083CCA" w14:textId="77777777" w:rsidR="00B631D3" w:rsidRDefault="00B631D3" w:rsidP="00B631D3">
      <w:pPr>
        <w:jc w:val="both"/>
        <w:rPr>
          <w:rFonts w:eastAsia="Calibri"/>
          <w:sz w:val="28"/>
          <w:szCs w:val="28"/>
        </w:rPr>
      </w:pPr>
    </w:p>
    <w:p w14:paraId="2410EC59" w14:textId="68ED3C23" w:rsidR="00B631D3" w:rsidRDefault="00B631D3" w:rsidP="00B631D3">
      <w:pPr>
        <w:jc w:val="both"/>
        <w:rPr>
          <w:rFonts w:eastAsia="Calibri"/>
          <w:sz w:val="28"/>
          <w:szCs w:val="28"/>
        </w:rPr>
      </w:pPr>
    </w:p>
    <w:p w14:paraId="7028F077" w14:textId="6D9DF8B1" w:rsidR="009946E5" w:rsidRDefault="009946E5" w:rsidP="00B631D3">
      <w:pPr>
        <w:jc w:val="both"/>
        <w:rPr>
          <w:rFonts w:eastAsia="Calibri"/>
          <w:sz w:val="28"/>
          <w:szCs w:val="28"/>
        </w:rPr>
      </w:pPr>
    </w:p>
    <w:p w14:paraId="605A9B0E" w14:textId="77777777" w:rsidR="009946E5" w:rsidRDefault="009946E5" w:rsidP="00B631D3">
      <w:pPr>
        <w:jc w:val="both"/>
        <w:rPr>
          <w:rFonts w:eastAsia="Calibri"/>
          <w:sz w:val="28"/>
          <w:szCs w:val="28"/>
        </w:rPr>
      </w:pPr>
    </w:p>
    <w:p w14:paraId="238F1E49" w14:textId="77777777" w:rsidR="00E82ABE" w:rsidRDefault="00E82ABE" w:rsidP="00B631D3">
      <w:pPr>
        <w:jc w:val="both"/>
        <w:rPr>
          <w:rFonts w:eastAsia="Calibri"/>
          <w:sz w:val="28"/>
          <w:szCs w:val="28"/>
        </w:rPr>
      </w:pPr>
    </w:p>
    <w:p w14:paraId="6D099B97" w14:textId="1784DF0A" w:rsidR="00E82ABE" w:rsidRDefault="00E82ABE" w:rsidP="00B631D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2022</w:t>
      </w:r>
    </w:p>
    <w:p w14:paraId="3847D971" w14:textId="77777777" w:rsidR="00B631D3" w:rsidRPr="00DA7BCA" w:rsidRDefault="00B631D3" w:rsidP="00B631D3">
      <w:pPr>
        <w:jc w:val="both"/>
        <w:rPr>
          <w:rFonts w:eastAsia="Calibri"/>
          <w:sz w:val="28"/>
          <w:szCs w:val="28"/>
        </w:rPr>
      </w:pPr>
    </w:p>
    <w:p w14:paraId="14B8E496" w14:textId="14261DB2" w:rsidR="009946E5" w:rsidRDefault="009946E5" w:rsidP="00B631D3">
      <w:pPr>
        <w:rPr>
          <w:rFonts w:eastAsia="Calibri"/>
          <w:bCs/>
          <w:color w:val="000000"/>
          <w:sz w:val="28"/>
          <w:szCs w:val="28"/>
        </w:rPr>
      </w:pPr>
    </w:p>
    <w:p w14:paraId="154DE8EB" w14:textId="77777777" w:rsidR="009946E5" w:rsidRDefault="009946E5" w:rsidP="00B631D3">
      <w:pPr>
        <w:rPr>
          <w:rFonts w:eastAsia="Calibri"/>
          <w:bCs/>
          <w:color w:val="000000"/>
          <w:sz w:val="28"/>
          <w:szCs w:val="28"/>
        </w:rPr>
      </w:pPr>
    </w:p>
    <w:p w14:paraId="0D825CB8" w14:textId="0C2F64B0" w:rsidR="00845523" w:rsidRPr="003C199D" w:rsidRDefault="00B631D3" w:rsidP="00B631D3">
      <w:pPr>
        <w:tabs>
          <w:tab w:val="left" w:pos="9072"/>
        </w:tabs>
        <w:contextualSpacing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 xml:space="preserve">                                                     </w:t>
      </w:r>
      <w:r w:rsidR="00845523" w:rsidRPr="003C199D">
        <w:rPr>
          <w:rFonts w:eastAsia="Calibri"/>
          <w:color w:val="000000"/>
          <w:sz w:val="28"/>
          <w:szCs w:val="28"/>
        </w:rPr>
        <w:t>ПАСПОРТ</w:t>
      </w:r>
    </w:p>
    <w:p w14:paraId="5D2BC905" w14:textId="77777777" w:rsidR="00845523" w:rsidRPr="003C199D" w:rsidRDefault="00845523" w:rsidP="00845523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="0055629A" w:rsidRPr="001D370C">
        <w:rPr>
          <w:sz w:val="28"/>
          <w:szCs w:val="28"/>
        </w:rPr>
        <w:t xml:space="preserve">Формирование городской инфраструктуры </w:t>
      </w:r>
      <w:r w:rsidR="0055629A" w:rsidRPr="00BC33E6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2"/>
        <w:gridCol w:w="6096"/>
      </w:tblGrid>
      <w:tr w:rsidR="00845523" w:rsidRPr="008D7A7F" w14:paraId="0440B4A5" w14:textId="77777777" w:rsidTr="00584950">
        <w:tc>
          <w:tcPr>
            <w:tcW w:w="4082" w:type="dxa"/>
            <w:vAlign w:val="center"/>
          </w:tcPr>
          <w:p w14:paraId="73CBBE46" w14:textId="77777777" w:rsidR="00845523" w:rsidRPr="007F62C9" w:rsidRDefault="00845523" w:rsidP="00584950">
            <w:pPr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14:paraId="6A4F6E20" w14:textId="03ECA2E8" w:rsidR="00845523" w:rsidRPr="007F62C9" w:rsidRDefault="00845523" w:rsidP="00372967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</w:t>
            </w:r>
            <w:r w:rsidR="002200A3">
              <w:rPr>
                <w:sz w:val="28"/>
                <w:szCs w:val="28"/>
              </w:rPr>
              <w:t>30</w:t>
            </w:r>
            <w:r w:rsidRPr="002F6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845523" w:rsidRPr="008D7A7F" w14:paraId="7023810D" w14:textId="77777777" w:rsidTr="00584950">
        <w:tc>
          <w:tcPr>
            <w:tcW w:w="4082" w:type="dxa"/>
            <w:vAlign w:val="center"/>
          </w:tcPr>
          <w:p w14:paraId="415ECA73" w14:textId="77777777" w:rsidR="00845523" w:rsidRPr="007F62C9" w:rsidRDefault="00845523" w:rsidP="00584950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14:paraId="6C897391" w14:textId="77777777" w:rsidR="00845523" w:rsidRPr="007F62C9" w:rsidRDefault="00845523" w:rsidP="00372967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  <w:r w:rsidRPr="001D370C">
              <w:rPr>
                <w:sz w:val="28"/>
                <w:szCs w:val="28"/>
              </w:rPr>
              <w:t xml:space="preserve">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E351D3" w:rsidRPr="008D7A7F" w14:paraId="60900738" w14:textId="77777777" w:rsidTr="00584950">
        <w:tc>
          <w:tcPr>
            <w:tcW w:w="4082" w:type="dxa"/>
            <w:vAlign w:val="center"/>
          </w:tcPr>
          <w:p w14:paraId="1D1AC7D6" w14:textId="77777777" w:rsidR="00E351D3" w:rsidRDefault="00E351D3" w:rsidP="00584950">
            <w:pPr>
              <w:jc w:val="both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14:paraId="277116D0" w14:textId="77777777" w:rsidR="00E351D3" w:rsidRDefault="00E351D3" w:rsidP="00372967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  <w:r w:rsidRPr="001D370C">
              <w:rPr>
                <w:sz w:val="28"/>
                <w:szCs w:val="28"/>
              </w:rPr>
              <w:t xml:space="preserve"> администрации Заневского городского поселения Всеволожского муниципального района Ленинградской области</w:t>
            </w:r>
          </w:p>
          <w:p w14:paraId="3884FAA3" w14:textId="77777777" w:rsidR="00E351D3" w:rsidRPr="00BC33E6" w:rsidRDefault="00E351D3" w:rsidP="00372967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  <w:r>
              <w:rPr>
                <w:sz w:val="28"/>
                <w:szCs w:val="28"/>
              </w:rPr>
              <w:t xml:space="preserve"> </w:t>
            </w:r>
            <w:r w:rsidRPr="001D370C">
              <w:rPr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55629A" w:rsidRPr="008D7A7F" w14:paraId="0A28189E" w14:textId="77777777" w:rsidTr="00584950">
        <w:tc>
          <w:tcPr>
            <w:tcW w:w="4082" w:type="dxa"/>
            <w:vAlign w:val="center"/>
          </w:tcPr>
          <w:p w14:paraId="1071DE8A" w14:textId="77777777" w:rsidR="0055629A" w:rsidRPr="007F62C9" w:rsidRDefault="0055629A" w:rsidP="005562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Pr="007F62C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96" w:type="dxa"/>
            <w:vAlign w:val="center"/>
          </w:tcPr>
          <w:p w14:paraId="7B731CE3" w14:textId="77777777" w:rsidR="0055629A" w:rsidRPr="009D0BD4" w:rsidRDefault="0055629A" w:rsidP="0055629A">
            <w:pPr>
              <w:pStyle w:val="afb"/>
              <w:ind w:firstLine="709"/>
              <w:rPr>
                <w:sz w:val="28"/>
                <w:szCs w:val="28"/>
              </w:rPr>
            </w:pPr>
            <w:r w:rsidRPr="009D0BD4">
              <w:rPr>
                <w:sz w:val="28"/>
                <w:szCs w:val="28"/>
              </w:rPr>
              <w:t>Контроль и эффективное использовани</w:t>
            </w:r>
            <w:r>
              <w:rPr>
                <w:sz w:val="28"/>
                <w:szCs w:val="28"/>
              </w:rPr>
              <w:t>е</w:t>
            </w:r>
            <w:r w:rsidRPr="009D0BD4">
              <w:rPr>
                <w:sz w:val="28"/>
                <w:szCs w:val="28"/>
              </w:rPr>
              <w:t xml:space="preserve"> муниципального имущества, установление фактического наличия, технического состояния муниципального имущества, внесение изменений в реестр муниципального имущества и учетные документы</w:t>
            </w:r>
            <w:r>
              <w:rPr>
                <w:sz w:val="28"/>
                <w:szCs w:val="28"/>
              </w:rPr>
              <w:t>,</w:t>
            </w:r>
            <w:r w:rsidRPr="009D0BD4">
              <w:rPr>
                <w:sz w:val="28"/>
                <w:szCs w:val="28"/>
              </w:rPr>
              <w:t xml:space="preserve"> повышение доходности от использования муниципального имущества и земельных участков</w:t>
            </w:r>
          </w:p>
        </w:tc>
      </w:tr>
      <w:tr w:rsidR="0055629A" w:rsidRPr="008D7A7F" w14:paraId="0C906116" w14:textId="77777777" w:rsidTr="00584950">
        <w:tc>
          <w:tcPr>
            <w:tcW w:w="4082" w:type="dxa"/>
            <w:vAlign w:val="center"/>
          </w:tcPr>
          <w:p w14:paraId="3F452B75" w14:textId="77777777" w:rsidR="0055629A" w:rsidRPr="007F62C9" w:rsidRDefault="0055629A" w:rsidP="0055629A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vAlign w:val="center"/>
          </w:tcPr>
          <w:p w14:paraId="5BA0FAF9" w14:textId="77777777" w:rsidR="0055629A" w:rsidRPr="009D0BD4" w:rsidRDefault="0055629A" w:rsidP="0055629A">
            <w:pPr>
              <w:pStyle w:val="p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D0BD4">
              <w:rPr>
                <w:sz w:val="28"/>
                <w:szCs w:val="28"/>
              </w:rPr>
              <w:t>Осуществление мероприятий, необходимых для принятия в установленном порядке имущества в муниципальную собственность</w:t>
            </w:r>
          </w:p>
          <w:p w14:paraId="49C909A2" w14:textId="77777777" w:rsidR="0055629A" w:rsidRPr="009D0BD4" w:rsidRDefault="0055629A" w:rsidP="0055629A">
            <w:pPr>
              <w:pStyle w:val="p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D0BD4">
              <w:rPr>
                <w:sz w:val="28"/>
                <w:szCs w:val="28"/>
              </w:rPr>
              <w:t>Закрепление муниципального имущества на праве хозяйственного ведения за муниципальными унитарными предприятиями и закрепление муниципального имущества на праве оперативного управления за муниципальными учреждениями</w:t>
            </w:r>
          </w:p>
          <w:p w14:paraId="40836A43" w14:textId="77777777" w:rsidR="0055629A" w:rsidRPr="009D0BD4" w:rsidRDefault="0055629A" w:rsidP="0055629A">
            <w:pPr>
              <w:pStyle w:val="p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D0BD4">
              <w:rPr>
                <w:sz w:val="28"/>
                <w:szCs w:val="28"/>
              </w:rPr>
              <w:t xml:space="preserve">Осуществление контроля за использованием по назначению и сохранностью имущества, переданного на праве оперативного управления и хозяйственного ведения муниципальным учреждениям, муниципальным </w:t>
            </w:r>
            <w:r w:rsidRPr="009D0BD4">
              <w:rPr>
                <w:sz w:val="28"/>
                <w:szCs w:val="28"/>
              </w:rPr>
              <w:lastRenderedPageBreak/>
              <w:t>унитарным предприятиям, а также муниципального имущества, переданного в установленном порядке иным лицам</w:t>
            </w:r>
          </w:p>
        </w:tc>
      </w:tr>
      <w:tr w:rsidR="0055629A" w:rsidRPr="008D7A7F" w14:paraId="655B0729" w14:textId="77777777" w:rsidTr="00584950">
        <w:tc>
          <w:tcPr>
            <w:tcW w:w="4082" w:type="dxa"/>
            <w:vAlign w:val="center"/>
          </w:tcPr>
          <w:p w14:paraId="19E94D2E" w14:textId="77777777" w:rsidR="0055629A" w:rsidRPr="007F62C9" w:rsidRDefault="0055629A" w:rsidP="0055629A">
            <w:pPr>
              <w:jc w:val="both"/>
              <w:rPr>
                <w:sz w:val="28"/>
                <w:szCs w:val="28"/>
              </w:rPr>
            </w:pPr>
            <w:r w:rsidRPr="008A5A50">
              <w:rPr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14:paraId="26429C6E" w14:textId="77777777" w:rsidR="0055629A" w:rsidRDefault="0055629A" w:rsidP="0055629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 xml:space="preserve">Выполнение </w:t>
            </w:r>
            <w:r>
              <w:rPr>
                <w:sz w:val="28"/>
                <w:szCs w:val="28"/>
              </w:rPr>
              <w:t>комплексных</w:t>
            </w:r>
            <w:r w:rsidRPr="0053262F">
              <w:rPr>
                <w:sz w:val="28"/>
                <w:szCs w:val="28"/>
              </w:rPr>
              <w:t xml:space="preserve"> кадастровых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работ</w:t>
            </w:r>
            <w:r w:rsidR="00595292">
              <w:rPr>
                <w:sz w:val="28"/>
                <w:szCs w:val="28"/>
              </w:rPr>
              <w:t>, демонтаж объектов имущества</w:t>
            </w:r>
          </w:p>
          <w:p w14:paraId="6477DCB5" w14:textId="77777777" w:rsidR="0055629A" w:rsidRPr="00E27064" w:rsidRDefault="0055629A" w:rsidP="0055629A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Проведение </w:t>
            </w:r>
            <w:r w:rsidRPr="00E27064">
              <w:rPr>
                <w:sz w:val="28"/>
                <w:szCs w:val="28"/>
              </w:rPr>
              <w:t>оценк</w:t>
            </w:r>
            <w:r>
              <w:rPr>
                <w:sz w:val="28"/>
                <w:szCs w:val="28"/>
              </w:rPr>
              <w:t>и</w:t>
            </w:r>
            <w:r w:rsidRPr="00E27064">
              <w:rPr>
                <w:sz w:val="28"/>
                <w:szCs w:val="28"/>
              </w:rPr>
              <w:t xml:space="preserve"> рыночной стоимости объектов недвижимости </w:t>
            </w:r>
          </w:p>
        </w:tc>
      </w:tr>
      <w:tr w:rsidR="0055629A" w:rsidRPr="008D7A7F" w14:paraId="7626D27B" w14:textId="77777777" w:rsidTr="00584950">
        <w:trPr>
          <w:trHeight w:val="948"/>
        </w:trPr>
        <w:tc>
          <w:tcPr>
            <w:tcW w:w="4082" w:type="dxa"/>
            <w:vAlign w:val="center"/>
          </w:tcPr>
          <w:p w14:paraId="702E8FF3" w14:textId="77777777" w:rsidR="0055629A" w:rsidRPr="00046D47" w:rsidRDefault="0055629A" w:rsidP="0055629A">
            <w:pPr>
              <w:jc w:val="both"/>
              <w:rPr>
                <w:sz w:val="28"/>
                <w:szCs w:val="28"/>
              </w:rPr>
            </w:pPr>
            <w:r w:rsidRPr="00046D47">
              <w:rPr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14:paraId="4555583C" w14:textId="77777777" w:rsidR="0055629A" w:rsidRPr="00046D47" w:rsidRDefault="00A049F0" w:rsidP="0055629A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55629A" w:rsidRPr="008D7A7F" w14:paraId="061A1543" w14:textId="77777777" w:rsidTr="00584950">
        <w:trPr>
          <w:trHeight w:val="2150"/>
        </w:trPr>
        <w:tc>
          <w:tcPr>
            <w:tcW w:w="4082" w:type="dxa"/>
            <w:vAlign w:val="center"/>
          </w:tcPr>
          <w:p w14:paraId="4A65ACF9" w14:textId="77777777" w:rsidR="0055629A" w:rsidRPr="007F62C9" w:rsidRDefault="0055629A" w:rsidP="0055629A">
            <w:pPr>
              <w:jc w:val="both"/>
              <w:rPr>
                <w:sz w:val="28"/>
                <w:szCs w:val="28"/>
              </w:rPr>
            </w:pPr>
            <w:r w:rsidRPr="00132715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vAlign w:val="center"/>
          </w:tcPr>
          <w:p w14:paraId="39A9A2B3" w14:textId="531D47AA" w:rsidR="0055629A" w:rsidRPr="00157F71" w:rsidRDefault="0055629A" w:rsidP="0055629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3A23A1">
              <w:rPr>
                <w:sz w:val="28"/>
                <w:szCs w:val="28"/>
              </w:rPr>
              <w:t>35329,0</w:t>
            </w:r>
            <w:r w:rsidRPr="00157F7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BD3897D" w14:textId="77777777"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2 631,0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3D4E5FCB" w14:textId="235C7186"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2024 год – </w:t>
            </w:r>
            <w:r w:rsidR="00171075">
              <w:rPr>
                <w:sz w:val="28"/>
                <w:szCs w:val="28"/>
              </w:rPr>
              <w:t>2</w:t>
            </w:r>
            <w:r w:rsidR="00D12B17">
              <w:rPr>
                <w:sz w:val="28"/>
                <w:szCs w:val="28"/>
              </w:rPr>
              <w:t> 088,0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02BDD15B" w14:textId="2A28D03A"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3 </w:t>
            </w:r>
            <w:r w:rsidR="00AC31FB">
              <w:rPr>
                <w:sz w:val="28"/>
                <w:szCs w:val="28"/>
              </w:rPr>
              <w:t>599</w:t>
            </w:r>
            <w:r>
              <w:rPr>
                <w:sz w:val="28"/>
                <w:szCs w:val="28"/>
              </w:rPr>
              <w:t>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47154508" w14:textId="59767887"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2026 год – </w:t>
            </w:r>
            <w:r w:rsidR="003A23A1">
              <w:rPr>
                <w:sz w:val="28"/>
                <w:szCs w:val="28"/>
              </w:rPr>
              <w:t>5 402,2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7BC20778" w14:textId="77777777" w:rsidR="003A23A1" w:rsidRPr="00157F71" w:rsidRDefault="0055629A" w:rsidP="003A23A1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2027 год – </w:t>
            </w:r>
            <w:r w:rsidR="003A23A1">
              <w:rPr>
                <w:sz w:val="28"/>
                <w:szCs w:val="28"/>
              </w:rPr>
              <w:t>5 402,2</w:t>
            </w:r>
            <w:r w:rsidR="003A23A1" w:rsidRPr="00157F71">
              <w:rPr>
                <w:sz w:val="28"/>
                <w:szCs w:val="28"/>
              </w:rPr>
              <w:t xml:space="preserve"> тыс. рублей;</w:t>
            </w:r>
          </w:p>
          <w:p w14:paraId="1673A535" w14:textId="1EAA9953" w:rsidR="003A23A1" w:rsidRPr="00157F71" w:rsidRDefault="003A23A1" w:rsidP="003A23A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2028 год – 5 402,2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68CABBD8" w14:textId="2674644C" w:rsidR="003A23A1" w:rsidRPr="00157F71" w:rsidRDefault="003A23A1" w:rsidP="003A23A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2029 год – 5 402,2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7418CA88" w14:textId="1B746836" w:rsidR="003A23A1" w:rsidRPr="00157F71" w:rsidRDefault="003A23A1" w:rsidP="003A23A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2030 год – 5 402,2</w:t>
            </w:r>
            <w:r w:rsidRPr="00157F71">
              <w:rPr>
                <w:sz w:val="28"/>
                <w:szCs w:val="28"/>
              </w:rPr>
              <w:t xml:space="preserve"> тыс. рублей</w:t>
            </w:r>
          </w:p>
          <w:p w14:paraId="16062DDC" w14:textId="761ECB66" w:rsidR="003A23A1" w:rsidRPr="007F62C9" w:rsidRDefault="003A23A1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</w:tr>
      <w:tr w:rsidR="00845523" w:rsidRPr="008D7A7F" w14:paraId="16437F38" w14:textId="77777777" w:rsidTr="00584950">
        <w:tc>
          <w:tcPr>
            <w:tcW w:w="4082" w:type="dxa"/>
            <w:tcBorders>
              <w:top w:val="single" w:sz="2" w:space="0" w:color="auto"/>
            </w:tcBorders>
            <w:vAlign w:val="center"/>
          </w:tcPr>
          <w:p w14:paraId="31AE51A1" w14:textId="77777777" w:rsidR="00845523" w:rsidRPr="003B454D" w:rsidRDefault="00845523" w:rsidP="00E35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налоговых расходов, направленных на достижение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1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>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</w:tcBorders>
            <w:vAlign w:val="center"/>
          </w:tcPr>
          <w:p w14:paraId="077E605D" w14:textId="77777777" w:rsidR="00845523" w:rsidRPr="00D66CEF" w:rsidRDefault="00845523" w:rsidP="00372967">
            <w:pPr>
              <w:pStyle w:val="ConsPlusNormal"/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446A">
              <w:rPr>
                <w:rFonts w:ascii="Times New Roman" w:hAnsi="Times New Roman" w:cs="Times New Roman"/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367439FF" w14:textId="77777777" w:rsidR="00BB0744" w:rsidRPr="00E23628" w:rsidRDefault="00BB0744" w:rsidP="00BB0744">
      <w:pPr>
        <w:ind w:left="7090" w:firstLine="709"/>
        <w:rPr>
          <w:spacing w:val="-17"/>
          <w:sz w:val="28"/>
          <w:szCs w:val="28"/>
        </w:rPr>
      </w:pPr>
    </w:p>
    <w:p w14:paraId="23E1BD63" w14:textId="77777777" w:rsidR="00A049F0" w:rsidRDefault="00A049F0" w:rsidP="00A049F0">
      <w:pPr>
        <w:jc w:val="both"/>
        <w:rPr>
          <w:sz w:val="28"/>
          <w:szCs w:val="28"/>
        </w:rPr>
      </w:pPr>
    </w:p>
    <w:p w14:paraId="4112610E" w14:textId="77777777" w:rsidR="006B726D" w:rsidRPr="003C199D" w:rsidRDefault="006B726D" w:rsidP="006B726D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14:paraId="792223DC" w14:textId="77777777" w:rsidR="006B726D" w:rsidRDefault="006B726D" w:rsidP="006B726D">
      <w:pPr>
        <w:pStyle w:val="p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2DC69D98" w14:textId="77777777" w:rsidR="006B726D" w:rsidRPr="00E23628" w:rsidRDefault="006B726D" w:rsidP="006B726D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3628">
        <w:rPr>
          <w:sz w:val="28"/>
          <w:szCs w:val="28"/>
        </w:rPr>
        <w:t>Одним из ключевых направлений развития Заневско</w:t>
      </w:r>
      <w:r>
        <w:rPr>
          <w:sz w:val="28"/>
          <w:szCs w:val="28"/>
        </w:rPr>
        <w:t>го</w:t>
      </w:r>
      <w:r w:rsidRPr="00E2362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E2362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E23628">
        <w:rPr>
          <w:sz w:val="28"/>
          <w:szCs w:val="28"/>
        </w:rPr>
        <w:t xml:space="preserve"> </w:t>
      </w:r>
      <w:r w:rsidRPr="00E23628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E23628">
        <w:rPr>
          <w:sz w:val="28"/>
          <w:szCs w:val="28"/>
        </w:rPr>
        <w:t xml:space="preserve"> является осуществление инвестиционной политики в целях увеличения объемов строительства жилого и нежилого фонда и объектов коммунальной инфраструктуры</w:t>
      </w:r>
      <w:r>
        <w:rPr>
          <w:sz w:val="28"/>
          <w:szCs w:val="28"/>
        </w:rPr>
        <w:t>,</w:t>
      </w:r>
      <w:r w:rsidRPr="00E23628">
        <w:rPr>
          <w:sz w:val="28"/>
          <w:szCs w:val="28"/>
        </w:rPr>
        <w:t xml:space="preserve"> проведение экономической политики, направленной на повышение доходной бюджета от основных источников поступлений: земельного налога, платежей за использование земельных участков и муниципального имущества, переданного в пользование по договору аренды.</w:t>
      </w:r>
    </w:p>
    <w:p w14:paraId="37988EA3" w14:textId="77777777" w:rsidR="006B726D" w:rsidRDefault="006B726D" w:rsidP="006B726D">
      <w:pPr>
        <w:spacing w:line="240" w:lineRule="auto"/>
        <w:ind w:firstLine="709"/>
        <w:jc w:val="both"/>
        <w:rPr>
          <w:rStyle w:val="23"/>
          <w:color w:val="auto"/>
        </w:rPr>
      </w:pPr>
      <w:r w:rsidRPr="00E23628">
        <w:rPr>
          <w:rStyle w:val="23"/>
          <w:color w:val="auto"/>
        </w:rPr>
        <w:t>Для этих целей необходимо</w:t>
      </w:r>
      <w:r>
        <w:rPr>
          <w:rStyle w:val="23"/>
          <w:color w:val="auto"/>
        </w:rPr>
        <w:t>:</w:t>
      </w:r>
    </w:p>
    <w:p w14:paraId="72A4C274" w14:textId="77777777" w:rsidR="006B726D" w:rsidRPr="00E23628" w:rsidRDefault="006B726D" w:rsidP="006B726D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E23628">
        <w:rPr>
          <w:sz w:val="28"/>
          <w:szCs w:val="28"/>
        </w:rPr>
        <w:t xml:space="preserve">осуществлять контроль за использованием по назначению и сохранностью имущества, переданного на праве оперативного управления и хозяйственного ведения муниципальным учреждениям, муниципальным унитарным предприятиям, а также муниципального имущества, переданного </w:t>
      </w:r>
      <w:r w:rsidRPr="00E23628">
        <w:rPr>
          <w:sz w:val="28"/>
          <w:szCs w:val="28"/>
        </w:rPr>
        <w:lastRenderedPageBreak/>
        <w:t>в установленном порядке иным лицам, и при выявлении нарушений принятие в соответствии с законодательством необходимых мер по их устранению и привлечению виновных лиц к ответственности</w:t>
      </w:r>
      <w:r>
        <w:rPr>
          <w:sz w:val="28"/>
          <w:szCs w:val="28"/>
        </w:rPr>
        <w:t>;</w:t>
      </w:r>
    </w:p>
    <w:p w14:paraId="35C4C1AB" w14:textId="77777777" w:rsidR="006B726D" w:rsidRPr="00E23628" w:rsidRDefault="006B726D" w:rsidP="006B726D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E2362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E23628">
        <w:rPr>
          <w:sz w:val="28"/>
          <w:szCs w:val="28"/>
        </w:rPr>
        <w:t>, необходимы</w:t>
      </w:r>
      <w:r>
        <w:rPr>
          <w:sz w:val="28"/>
          <w:szCs w:val="28"/>
        </w:rPr>
        <w:t>е</w:t>
      </w:r>
      <w:r w:rsidRPr="00E23628">
        <w:rPr>
          <w:sz w:val="28"/>
          <w:szCs w:val="28"/>
        </w:rPr>
        <w:t xml:space="preserve"> для принятия в установленном порядке имущества в муниципальную собственность</w:t>
      </w:r>
      <w:r>
        <w:rPr>
          <w:sz w:val="28"/>
          <w:szCs w:val="28"/>
        </w:rPr>
        <w:t>;</w:t>
      </w:r>
    </w:p>
    <w:p w14:paraId="58469BC1" w14:textId="77777777" w:rsidR="006B726D" w:rsidRPr="00E23628" w:rsidRDefault="006B726D" w:rsidP="006B726D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закреплять</w:t>
      </w:r>
      <w:r w:rsidRPr="00E2362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ое</w:t>
      </w:r>
      <w:r w:rsidRPr="00E23628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о</w:t>
      </w:r>
      <w:r w:rsidRPr="00E23628">
        <w:rPr>
          <w:sz w:val="28"/>
          <w:szCs w:val="28"/>
        </w:rPr>
        <w:t xml:space="preserve"> на праве хозяйственного ведения за муниципальными унитарными предприятиями и на праве оперативного управления за муниципальными учреждениями</w:t>
      </w:r>
      <w:r>
        <w:rPr>
          <w:sz w:val="28"/>
          <w:szCs w:val="28"/>
        </w:rPr>
        <w:t>;</w:t>
      </w:r>
    </w:p>
    <w:p w14:paraId="27D224C4" w14:textId="77777777" w:rsidR="006B726D" w:rsidRPr="006721B3" w:rsidRDefault="006B726D" w:rsidP="006B726D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E23628">
        <w:rPr>
          <w:sz w:val="28"/>
          <w:szCs w:val="28"/>
        </w:rPr>
        <w:t xml:space="preserve"> </w:t>
      </w:r>
      <w:r w:rsidRPr="006721B3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6721B3">
        <w:rPr>
          <w:sz w:val="28"/>
          <w:szCs w:val="28"/>
        </w:rPr>
        <w:t xml:space="preserve"> за использованием по назначению и сохранностью имущества, переданного на праве оперативного управления и хозяйственного ведения муниципальным учреждениям, муниципальным унитарным предприятиям, а также муниципального имущества, переданного в установленном порядке иным лицам.</w:t>
      </w:r>
    </w:p>
    <w:p w14:paraId="43D92B06" w14:textId="77777777" w:rsidR="006B726D" w:rsidRPr="006721B3" w:rsidRDefault="006B726D" w:rsidP="006B726D">
      <w:pPr>
        <w:spacing w:line="240" w:lineRule="auto"/>
        <w:ind w:firstLine="709"/>
        <w:jc w:val="both"/>
        <w:rPr>
          <w:kern w:val="0"/>
          <w:sz w:val="28"/>
          <w:szCs w:val="28"/>
          <w:lang w:eastAsia="ru-RU" w:bidi="ar-SA"/>
        </w:rPr>
      </w:pPr>
      <w:r w:rsidRPr="006721B3">
        <w:rPr>
          <w:sz w:val="28"/>
          <w:szCs w:val="28"/>
        </w:rPr>
        <w:t>Реализация муниципальной программы позволит сформировать, поставить на кадастровый учет, зарегистрировать в установленном законом порядке право муниципальной собственности на объекты недвижимости, повысить качество предоставляемых услуг в данной сфере.</w:t>
      </w:r>
    </w:p>
    <w:p w14:paraId="7D546B61" w14:textId="77777777" w:rsidR="006B726D" w:rsidRPr="00372967" w:rsidRDefault="006B726D" w:rsidP="006B726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2AA85F27" w14:textId="77777777" w:rsidR="006B726D" w:rsidRPr="003C199D" w:rsidRDefault="006B726D" w:rsidP="006B726D">
      <w:pPr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14:paraId="185718D6" w14:textId="77777777" w:rsidR="006B726D" w:rsidRDefault="006B726D" w:rsidP="006B726D">
      <w:pPr>
        <w:ind w:firstLine="708"/>
        <w:jc w:val="both"/>
        <w:rPr>
          <w:sz w:val="28"/>
          <w:szCs w:val="28"/>
        </w:rPr>
      </w:pPr>
    </w:p>
    <w:p w14:paraId="60609006" w14:textId="77777777" w:rsidR="006B726D" w:rsidRPr="00E23628" w:rsidRDefault="006B726D" w:rsidP="006B726D">
      <w:pPr>
        <w:spacing w:line="240" w:lineRule="auto"/>
        <w:ind w:firstLine="708"/>
        <w:jc w:val="both"/>
        <w:rPr>
          <w:sz w:val="28"/>
          <w:szCs w:val="28"/>
        </w:rPr>
      </w:pPr>
      <w:r w:rsidRPr="00E23628">
        <w:rPr>
          <w:sz w:val="28"/>
          <w:szCs w:val="28"/>
        </w:rPr>
        <w:t>Основными приоритетами и целями муниципальной политики в сфере формирования городской инфраструктуры Заневско</w:t>
      </w:r>
      <w:r>
        <w:rPr>
          <w:sz w:val="28"/>
          <w:szCs w:val="28"/>
        </w:rPr>
        <w:t>го</w:t>
      </w:r>
      <w:r w:rsidRPr="00E2362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E2362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Всеволожского муниципального района Ленинградской области</w:t>
      </w:r>
      <w:r w:rsidRPr="00E23628">
        <w:rPr>
          <w:sz w:val="28"/>
          <w:szCs w:val="28"/>
        </w:rPr>
        <w:t xml:space="preserve"> является контроль и эффективное использовани</w:t>
      </w:r>
      <w:r>
        <w:rPr>
          <w:sz w:val="28"/>
          <w:szCs w:val="28"/>
        </w:rPr>
        <w:t>е</w:t>
      </w:r>
      <w:r w:rsidRPr="00E23628">
        <w:rPr>
          <w:sz w:val="28"/>
          <w:szCs w:val="28"/>
        </w:rPr>
        <w:t xml:space="preserve"> муниципального имущества, установление фактического наличия, технического состояния муниципального имущества, внесение изменений в реестр муниципального имущества и учетные документы</w:t>
      </w:r>
      <w:r>
        <w:rPr>
          <w:sz w:val="28"/>
          <w:szCs w:val="28"/>
        </w:rPr>
        <w:t>,</w:t>
      </w:r>
      <w:r w:rsidRPr="00E23628">
        <w:rPr>
          <w:sz w:val="28"/>
          <w:szCs w:val="28"/>
        </w:rPr>
        <w:t xml:space="preserve"> повышение доходности от использования муниципального имущества и земельных участков.</w:t>
      </w:r>
    </w:p>
    <w:p w14:paraId="73821E8D" w14:textId="77777777" w:rsidR="006B726D" w:rsidRDefault="006B726D" w:rsidP="006B726D">
      <w:pPr>
        <w:spacing w:line="240" w:lineRule="auto"/>
        <w:jc w:val="both"/>
        <w:rPr>
          <w:sz w:val="28"/>
          <w:szCs w:val="28"/>
        </w:rPr>
      </w:pPr>
      <w:r w:rsidRPr="00E23628">
        <w:rPr>
          <w:sz w:val="28"/>
          <w:szCs w:val="28"/>
        </w:rPr>
        <w:tab/>
        <w:t>Реализация муниципальной программы предусматривает переход к формированию в Заневско</w:t>
      </w:r>
      <w:r>
        <w:rPr>
          <w:sz w:val="28"/>
          <w:szCs w:val="28"/>
        </w:rPr>
        <w:t>м</w:t>
      </w:r>
      <w:r w:rsidRPr="00E23628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E2362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 Всеволожского муниципального района Ленинградской области</w:t>
      </w:r>
      <w:r w:rsidRPr="00E23628">
        <w:rPr>
          <w:sz w:val="28"/>
          <w:szCs w:val="28"/>
        </w:rPr>
        <w:t xml:space="preserve"> условий, обеспечивающих более высокий жизненный стандарт, создание предпосылок устойчивого развития. </w:t>
      </w:r>
    </w:p>
    <w:p w14:paraId="61DB0866" w14:textId="77777777" w:rsidR="006B726D" w:rsidRPr="00372967" w:rsidRDefault="006B726D" w:rsidP="006B726D">
      <w:pPr>
        <w:spacing w:line="240" w:lineRule="auto"/>
        <w:ind w:firstLine="708"/>
        <w:jc w:val="center"/>
        <w:rPr>
          <w:bCs/>
          <w:sz w:val="28"/>
          <w:szCs w:val="28"/>
        </w:rPr>
      </w:pPr>
    </w:p>
    <w:p w14:paraId="2ADE1097" w14:textId="77777777" w:rsidR="006B726D" w:rsidRPr="000D704C" w:rsidRDefault="006B726D" w:rsidP="006B726D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14:paraId="242F3B09" w14:textId="77777777" w:rsidR="006B726D" w:rsidRDefault="006B726D" w:rsidP="006B726D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14:paraId="42F89B5D" w14:textId="77777777" w:rsidR="006B726D" w:rsidRPr="00890C0E" w:rsidRDefault="006B726D" w:rsidP="006B726D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14:paraId="566D297B" w14:textId="77777777" w:rsidR="006B726D" w:rsidRPr="001B1933" w:rsidRDefault="006B726D" w:rsidP="006B726D">
      <w:pPr>
        <w:pStyle w:val="afb"/>
        <w:ind w:firstLine="709"/>
        <w:contextualSpacing/>
        <w:rPr>
          <w:kern w:val="0"/>
          <w:sz w:val="28"/>
          <w:szCs w:val="28"/>
          <w:lang w:eastAsia="ru-RU" w:bidi="ar-SA"/>
        </w:rPr>
      </w:pPr>
      <w:r w:rsidRPr="00890C0E">
        <w:rPr>
          <w:sz w:val="28"/>
          <w:szCs w:val="28"/>
        </w:rPr>
        <w:t>Достижение цел</w:t>
      </w:r>
      <w:r>
        <w:rPr>
          <w:sz w:val="28"/>
          <w:szCs w:val="28"/>
        </w:rPr>
        <w:t>ей</w:t>
      </w:r>
      <w:r w:rsidRPr="00890C0E">
        <w:rPr>
          <w:sz w:val="28"/>
          <w:szCs w:val="28"/>
        </w:rPr>
        <w:t xml:space="preserve"> «</w:t>
      </w:r>
      <w:r w:rsidRPr="009D0BD4">
        <w:rPr>
          <w:sz w:val="28"/>
          <w:szCs w:val="28"/>
        </w:rPr>
        <w:t>Контроль и эффективное использовани</w:t>
      </w:r>
      <w:r>
        <w:rPr>
          <w:sz w:val="28"/>
          <w:szCs w:val="28"/>
        </w:rPr>
        <w:t>е</w:t>
      </w:r>
      <w:r w:rsidRPr="009D0BD4">
        <w:rPr>
          <w:sz w:val="28"/>
          <w:szCs w:val="28"/>
        </w:rPr>
        <w:t xml:space="preserve"> муниципального имущества, установление фактического наличия, технического состояния муниципального имущества, внесение изменений в реестр муниципального имущества и учетные документы</w:t>
      </w:r>
      <w:r>
        <w:rPr>
          <w:sz w:val="28"/>
          <w:szCs w:val="28"/>
        </w:rPr>
        <w:t>,</w:t>
      </w:r>
      <w:r w:rsidRPr="009D0BD4">
        <w:rPr>
          <w:sz w:val="28"/>
          <w:szCs w:val="28"/>
        </w:rPr>
        <w:t xml:space="preserve"> повышение доходности от использования муниципального имущества и земельных участков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14:paraId="34DD46B3" w14:textId="77777777" w:rsidR="006B726D" w:rsidRDefault="006B726D" w:rsidP="006B726D">
      <w:pPr>
        <w:jc w:val="both"/>
        <w:rPr>
          <w:sz w:val="28"/>
          <w:szCs w:val="28"/>
        </w:rPr>
      </w:pPr>
    </w:p>
    <w:p w14:paraId="27EE13E6" w14:textId="77777777" w:rsidR="006B726D" w:rsidRDefault="006B726D" w:rsidP="006B726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p w14:paraId="737E3458" w14:textId="77777777" w:rsidR="006B726D" w:rsidRPr="00EF5983" w:rsidRDefault="006B726D" w:rsidP="006B726D">
      <w:pPr>
        <w:ind w:firstLine="709"/>
        <w:jc w:val="both"/>
        <w:rPr>
          <w:sz w:val="28"/>
          <w:szCs w:val="28"/>
        </w:rPr>
      </w:pPr>
    </w:p>
    <w:p w14:paraId="4BAB1359" w14:textId="77777777" w:rsidR="006B726D" w:rsidRPr="00EF5983" w:rsidRDefault="006B726D" w:rsidP="006B726D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>Комплекс процессных мероприятий «</w:t>
      </w:r>
      <w:r w:rsidRPr="00B920D0">
        <w:rPr>
          <w:sz w:val="28"/>
          <w:szCs w:val="28"/>
        </w:rPr>
        <w:t>Кадастровые работы и оценка объектов инженерно-коммунальной инфраструктуры</w:t>
      </w:r>
      <w:r w:rsidRPr="00EF5983">
        <w:rPr>
          <w:sz w:val="28"/>
          <w:szCs w:val="28"/>
        </w:rPr>
        <w:t xml:space="preserve">»: </w:t>
      </w:r>
    </w:p>
    <w:p w14:paraId="7D120F13" w14:textId="77777777" w:rsidR="006B726D" w:rsidRDefault="006B726D" w:rsidP="006B726D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5F520A">
        <w:rPr>
          <w:sz w:val="28"/>
          <w:szCs w:val="28"/>
        </w:rPr>
        <w:t>роведение кадастровых работ и демонтаж объектов имущества</w:t>
      </w:r>
      <w:r>
        <w:rPr>
          <w:sz w:val="28"/>
          <w:szCs w:val="28"/>
        </w:rPr>
        <w:t>;</w:t>
      </w:r>
    </w:p>
    <w:p w14:paraId="38D952A0" w14:textId="77777777" w:rsidR="006B726D" w:rsidRDefault="006B726D" w:rsidP="006B7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F520A">
        <w:rPr>
          <w:sz w:val="28"/>
          <w:szCs w:val="28"/>
        </w:rPr>
        <w:t>ценка объектов инженерной инфраструктуры</w:t>
      </w:r>
      <w:r>
        <w:rPr>
          <w:sz w:val="28"/>
          <w:szCs w:val="28"/>
        </w:rPr>
        <w:t>.</w:t>
      </w:r>
    </w:p>
    <w:p w14:paraId="04438E62" w14:textId="77777777" w:rsidR="006B726D" w:rsidRPr="00372967" w:rsidRDefault="006B726D" w:rsidP="006B726D">
      <w:pPr>
        <w:jc w:val="both"/>
        <w:rPr>
          <w:sz w:val="28"/>
          <w:szCs w:val="28"/>
          <w:highlight w:val="yellow"/>
        </w:rPr>
      </w:pPr>
    </w:p>
    <w:p w14:paraId="2EB9F94E" w14:textId="77777777" w:rsidR="006B726D" w:rsidRPr="00372967" w:rsidRDefault="006B726D" w:rsidP="006B726D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14:paraId="2F9DE58D" w14:textId="77777777" w:rsidR="006B726D" w:rsidRPr="00372967" w:rsidRDefault="006B726D" w:rsidP="006B726D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14:paraId="577C1F3F" w14:textId="77777777" w:rsidR="006B726D" w:rsidRPr="00DA7BCA" w:rsidRDefault="006B726D" w:rsidP="006B726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14:paraId="4FC7A999" w14:textId="77777777" w:rsidR="006B726D" w:rsidRPr="00DA7BCA" w:rsidRDefault="006B726D" w:rsidP="006B726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14:paraId="39C23A22" w14:textId="77777777" w:rsidR="006B726D" w:rsidRPr="00DA7BCA" w:rsidRDefault="006B726D" w:rsidP="006B726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14:paraId="6B3D053D" w14:textId="77777777" w:rsidR="006B726D" w:rsidRDefault="006B726D" w:rsidP="006B726D">
      <w:pPr>
        <w:suppressAutoHyphens w:val="0"/>
        <w:spacing w:line="240" w:lineRule="auto"/>
        <w:rPr>
          <w:bCs/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r w:rsidRPr="00DD2068">
        <w:rPr>
          <w:sz w:val="28"/>
          <w:szCs w:val="28"/>
        </w:rPr>
        <w:t>.</w:t>
      </w:r>
    </w:p>
    <w:p w14:paraId="262B38F6" w14:textId="2D16B722" w:rsidR="006B726D" w:rsidRDefault="006B726D" w:rsidP="00A049F0">
      <w:pPr>
        <w:ind w:firstLine="672"/>
        <w:jc w:val="both"/>
        <w:rPr>
          <w:sz w:val="28"/>
          <w:szCs w:val="28"/>
        </w:rPr>
      </w:pPr>
    </w:p>
    <w:p w14:paraId="5B7C561C" w14:textId="77777777" w:rsidR="006B726D" w:rsidRDefault="006B726D">
      <w:pPr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775C23" w14:textId="77777777" w:rsidR="00BA4E88" w:rsidRDefault="00BA4E88" w:rsidP="00A049F0">
      <w:pPr>
        <w:ind w:firstLine="672"/>
        <w:jc w:val="both"/>
        <w:rPr>
          <w:sz w:val="28"/>
          <w:szCs w:val="28"/>
        </w:rPr>
        <w:sectPr w:rsidR="00BA4E88" w:rsidSect="007E331F">
          <w:headerReference w:type="default" r:id="rId9"/>
          <w:pgSz w:w="11900" w:h="16840"/>
          <w:pgMar w:top="1134" w:right="850" w:bottom="1134" w:left="1701" w:header="567" w:footer="6" w:gutter="0"/>
          <w:cols w:space="720"/>
          <w:noEndnote/>
          <w:titlePg/>
          <w:docGrid w:linePitch="360"/>
        </w:sectPr>
      </w:pPr>
    </w:p>
    <w:p w14:paraId="10425558" w14:textId="1692D2F4" w:rsidR="00966026" w:rsidRPr="00DA7BCA" w:rsidRDefault="00966026" w:rsidP="00966026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lastRenderedPageBreak/>
        <w:t>Приложение 1</w:t>
      </w:r>
    </w:p>
    <w:p w14:paraId="5BD0BD53" w14:textId="77777777" w:rsidR="00966026" w:rsidRPr="00DA7BCA" w:rsidRDefault="00966026" w:rsidP="00966026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>к Муниципальной программе</w:t>
      </w:r>
    </w:p>
    <w:p w14:paraId="71FC075E" w14:textId="77777777" w:rsidR="00966026" w:rsidRPr="00DA7BCA" w:rsidRDefault="00966026" w:rsidP="00966026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6CB3A8C4" w14:textId="77777777" w:rsidR="00966026" w:rsidRPr="00DA7BCA" w:rsidRDefault="00966026" w:rsidP="00966026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14:paraId="435E5EB7" w14:textId="77777777" w:rsidR="00966026" w:rsidRPr="00DA7BCA" w:rsidRDefault="00966026" w:rsidP="00966026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Pr="001D370C">
        <w:rPr>
          <w:sz w:val="28"/>
          <w:szCs w:val="28"/>
        </w:rPr>
        <w:t xml:space="preserve">Формирование городской инфраструктуры </w:t>
      </w:r>
      <w:r w:rsidRPr="00BC33E6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tbl>
      <w:tblPr>
        <w:tblW w:w="15597" w:type="dxa"/>
        <w:tblInd w:w="-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3118"/>
        <w:gridCol w:w="1560"/>
        <w:gridCol w:w="992"/>
        <w:gridCol w:w="851"/>
        <w:gridCol w:w="283"/>
        <w:gridCol w:w="568"/>
        <w:gridCol w:w="424"/>
        <w:gridCol w:w="851"/>
        <w:gridCol w:w="850"/>
        <w:gridCol w:w="852"/>
        <w:gridCol w:w="991"/>
        <w:gridCol w:w="992"/>
        <w:gridCol w:w="993"/>
        <w:gridCol w:w="1417"/>
      </w:tblGrid>
      <w:tr w:rsidR="00965155" w:rsidRPr="00E8126C" w14:paraId="78AC9681" w14:textId="77777777" w:rsidTr="009946E5"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188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№п/п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6A16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Показатель (индикатор)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300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6921E8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9781C67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C00" w14:textId="1F9D1D41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Значения показателей (индикаторов) </w:t>
            </w:r>
          </w:p>
        </w:tc>
      </w:tr>
      <w:tr w:rsidR="00965155" w:rsidRPr="00E8126C" w14:paraId="3791DDD8" w14:textId="77777777" w:rsidTr="009946E5">
        <w:trPr>
          <w:trHeight w:val="118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278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5F5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2F8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B34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Базовый период (202</w:t>
            </w:r>
            <w:r>
              <w:rPr>
                <w:sz w:val="28"/>
                <w:szCs w:val="28"/>
              </w:rPr>
              <w:t>1</w:t>
            </w:r>
            <w:r w:rsidRPr="00E8126C">
              <w:rPr>
                <w:sz w:val="28"/>
                <w:szCs w:val="28"/>
              </w:rPr>
              <w:t xml:space="preserve"> год)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320C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C498808" w14:textId="77777777" w:rsidR="00965155" w:rsidRDefault="00965155" w:rsidP="009651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88C8D0A" w14:textId="785BFEC3" w:rsidR="00965155" w:rsidRPr="00E8126C" w:rsidRDefault="00965155" w:rsidP="009651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6F26EC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3A5DDCF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CCD55DC" w14:textId="76AB8784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DEE56" w14:textId="3FE69ACC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64A220E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EB8B030" w14:textId="5A03CE4C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23C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2C80BD4" w14:textId="3BB9412E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812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963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F7A97DD" w14:textId="07D92310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812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595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D20B693" w14:textId="425B5B88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8E6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B091593" w14:textId="52B7E862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87A0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68D58BB" w14:textId="4BAC701D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</w:p>
        </w:tc>
      </w:tr>
      <w:tr w:rsidR="00965155" w:rsidRPr="00E8126C" w14:paraId="3EE36B77" w14:textId="77777777" w:rsidTr="009946E5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6E20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A67A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830C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5FA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1E84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AF5" w14:textId="3155F781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080B79" w14:textId="4A04EA14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0E3E1" w14:textId="3994CF6B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677F" w14:textId="3EB3FD21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6028" w14:textId="261BDB99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76" w14:textId="32DB23BA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530B" w14:textId="251DC793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AA49" w14:textId="3A3DFD2F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965155" w:rsidRPr="00E8126C" w14:paraId="256E1FB7" w14:textId="77777777" w:rsidTr="009946E5">
        <w:trPr>
          <w:trHeight w:val="57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8FDE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171C" w14:textId="77777777" w:rsidR="00965155" w:rsidRPr="00E8126C" w:rsidRDefault="00965155" w:rsidP="0083411B">
            <w:pPr>
              <w:jc w:val="both"/>
              <w:rPr>
                <w:sz w:val="28"/>
                <w:szCs w:val="28"/>
              </w:rPr>
            </w:pPr>
            <w:r w:rsidRPr="00B36E9D">
              <w:rPr>
                <w:sz w:val="28"/>
                <w:szCs w:val="28"/>
              </w:rPr>
              <w:t>Количество выполненных кадастровых работ</w:t>
            </w:r>
            <w:r>
              <w:rPr>
                <w:sz w:val="28"/>
                <w:szCs w:val="28"/>
              </w:rPr>
              <w:t>, демонтажей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5062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196D2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BA40" w14:textId="77777777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CBD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194D0EF" w14:textId="4A8A617D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8EC9D1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8CFEB3B" w14:textId="368320D1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77C9B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8D0AB43" w14:textId="03E1333E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645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D4CF96C" w14:textId="0FF43129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7E26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D09972C" w14:textId="1B0D7DA2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2B0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3F96541" w14:textId="6E8970E3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4040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1AE223D" w14:textId="44B9F4E8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2F2" w14:textId="77777777" w:rsidR="00965155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0645DC6" w14:textId="57AE942A" w:rsidR="00965155" w:rsidRPr="00E8126C" w:rsidRDefault="00965155" w:rsidP="008341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965155" w:rsidRPr="00E8126C" w14:paraId="12443C3B" w14:textId="77777777" w:rsidTr="009946E5">
        <w:trPr>
          <w:trHeight w:val="55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7E76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2199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D547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F7CF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9311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0543" w14:textId="21175E50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7742A" w14:textId="1889E813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93E54" w14:textId="7D98DF8A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EF54" w14:textId="3846F95D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68F9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CACF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371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A2B" w14:textId="77777777" w:rsidR="00965155" w:rsidRPr="00E8126C" w:rsidRDefault="00965155" w:rsidP="009651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</w:tr>
      <w:tr w:rsidR="002200A3" w:rsidRPr="00E8126C" w14:paraId="5C529896" w14:textId="77777777" w:rsidTr="009946E5">
        <w:trPr>
          <w:trHeight w:val="43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748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59AC" w14:textId="77777777" w:rsidR="002200A3" w:rsidRPr="00A747A4" w:rsidRDefault="002200A3" w:rsidP="002200A3">
            <w:pPr>
              <w:jc w:val="both"/>
              <w:rPr>
                <w:sz w:val="28"/>
                <w:szCs w:val="28"/>
              </w:rPr>
            </w:pPr>
            <w:r w:rsidRPr="00A747A4">
              <w:rPr>
                <w:sz w:val="28"/>
                <w:szCs w:val="28"/>
              </w:rPr>
              <w:t xml:space="preserve">Количество проведенных работ по оценке рыночной стоимости объектов недвижимости </w:t>
            </w:r>
            <w:r>
              <w:rPr>
                <w:sz w:val="28"/>
                <w:szCs w:val="28"/>
              </w:rPr>
              <w:t>(</w:t>
            </w:r>
            <w:r w:rsidRPr="00A747A4">
              <w:rPr>
                <w:sz w:val="28"/>
                <w:szCs w:val="28"/>
              </w:rPr>
              <w:t>земельных участков</w:t>
            </w:r>
            <w:r>
              <w:rPr>
                <w:sz w:val="28"/>
                <w:szCs w:val="28"/>
              </w:rPr>
              <w:t>),</w:t>
            </w:r>
            <w:r w:rsidRPr="00A747A4">
              <w:rPr>
                <w:sz w:val="28"/>
                <w:szCs w:val="28"/>
              </w:rPr>
              <w:t xml:space="preserve"> определение рыночной величины размера годовой арендной платы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E044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872B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6D6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ED5" w14:textId="2AF05793" w:rsidR="002200A3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E404A" w14:textId="615C6F34" w:rsidR="002200A3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930F1" w14:textId="3222FEB3" w:rsidR="002200A3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51E" w14:textId="4A38D250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FAA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656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5952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5DBB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200A3" w:rsidRPr="00E8126C" w14:paraId="3C0E1516" w14:textId="77777777" w:rsidTr="009946E5">
        <w:trPr>
          <w:trHeight w:val="430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A189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E5F4" w14:textId="77777777" w:rsidR="002200A3" w:rsidRPr="00E8126C" w:rsidRDefault="002200A3" w:rsidP="00220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BAB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0AA5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2884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6002" w14:textId="6935F7DF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132BF" w14:textId="09CC926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F71D9" w14:textId="25980DCD" w:rsidR="002200A3" w:rsidRPr="00E8126C" w:rsidRDefault="002200A3" w:rsidP="00994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237" w14:textId="6A912DDD" w:rsidR="002200A3" w:rsidRPr="00E8126C" w:rsidRDefault="002200A3" w:rsidP="009946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3855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F490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106D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16D0" w14:textId="77777777" w:rsidR="002200A3" w:rsidRPr="00E8126C" w:rsidRDefault="002200A3" w:rsidP="00220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</w:tr>
    </w:tbl>
    <w:p w14:paraId="2FCA28DE" w14:textId="77777777" w:rsidR="00966026" w:rsidRPr="00394365" w:rsidRDefault="00966026" w:rsidP="00966026">
      <w:pPr>
        <w:jc w:val="right"/>
        <w:rPr>
          <w:sz w:val="28"/>
          <w:szCs w:val="28"/>
        </w:rPr>
      </w:pPr>
      <w:r w:rsidRPr="00394365">
        <w:rPr>
          <w:sz w:val="28"/>
          <w:szCs w:val="28"/>
        </w:rPr>
        <w:lastRenderedPageBreak/>
        <w:t>Приложение 2</w:t>
      </w:r>
    </w:p>
    <w:p w14:paraId="798E8999" w14:textId="77777777" w:rsidR="00966026" w:rsidRPr="00394365" w:rsidRDefault="00966026" w:rsidP="00966026">
      <w:pPr>
        <w:jc w:val="right"/>
        <w:rPr>
          <w:sz w:val="28"/>
          <w:szCs w:val="28"/>
        </w:rPr>
      </w:pPr>
      <w:r w:rsidRPr="00394365">
        <w:rPr>
          <w:sz w:val="28"/>
          <w:szCs w:val="28"/>
        </w:rPr>
        <w:t xml:space="preserve">к Муниципальной программе </w:t>
      </w:r>
    </w:p>
    <w:p w14:paraId="6C41BCEF" w14:textId="77777777" w:rsidR="00966026" w:rsidRPr="00394365" w:rsidRDefault="00966026" w:rsidP="00966026">
      <w:pPr>
        <w:jc w:val="center"/>
        <w:rPr>
          <w:sz w:val="28"/>
          <w:szCs w:val="28"/>
          <w:highlight w:val="yellow"/>
        </w:rPr>
      </w:pPr>
    </w:p>
    <w:p w14:paraId="30FA1948" w14:textId="77777777" w:rsidR="00966026" w:rsidRPr="00394365" w:rsidRDefault="00966026" w:rsidP="00966026">
      <w:pPr>
        <w:jc w:val="center"/>
        <w:rPr>
          <w:rFonts w:eastAsia="Calibri"/>
          <w:bCs/>
          <w:sz w:val="28"/>
          <w:szCs w:val="28"/>
        </w:rPr>
      </w:pPr>
      <w:r w:rsidRPr="00394365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Pr="001D370C">
        <w:rPr>
          <w:sz w:val="28"/>
          <w:szCs w:val="28"/>
        </w:rPr>
        <w:t xml:space="preserve">Формирование городской инфраструктуры </w:t>
      </w:r>
      <w:r w:rsidRPr="00BC33E6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394365">
        <w:rPr>
          <w:rFonts w:eastAsia="Calibri"/>
          <w:bCs/>
          <w:sz w:val="28"/>
          <w:szCs w:val="28"/>
        </w:rPr>
        <w:t>»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701"/>
        <w:gridCol w:w="3686"/>
        <w:gridCol w:w="2410"/>
        <w:gridCol w:w="2551"/>
      </w:tblGrid>
      <w:tr w:rsidR="00966026" w:rsidRPr="00394365" w14:paraId="3D2EB8DC" w14:textId="77777777" w:rsidTr="009946E5">
        <w:tc>
          <w:tcPr>
            <w:tcW w:w="704" w:type="dxa"/>
            <w:vAlign w:val="center"/>
          </w:tcPr>
          <w:p w14:paraId="05A8ADC3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Align w:val="center"/>
          </w:tcPr>
          <w:p w14:paraId="331EB3B5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14:paraId="3BE1047D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4276122A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Временная характеристика </w:t>
            </w:r>
          </w:p>
        </w:tc>
        <w:tc>
          <w:tcPr>
            <w:tcW w:w="3686" w:type="dxa"/>
            <w:vAlign w:val="center"/>
          </w:tcPr>
          <w:p w14:paraId="46A3BE88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410" w:type="dxa"/>
            <w:vAlign w:val="center"/>
          </w:tcPr>
          <w:p w14:paraId="12D1491E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551" w:type="dxa"/>
            <w:vAlign w:val="center"/>
          </w:tcPr>
          <w:p w14:paraId="01EEB1FC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966026" w:rsidRPr="00394365" w14:paraId="683687EA" w14:textId="77777777" w:rsidTr="009946E5">
        <w:tc>
          <w:tcPr>
            <w:tcW w:w="704" w:type="dxa"/>
            <w:vAlign w:val="center"/>
          </w:tcPr>
          <w:p w14:paraId="44769F20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15C358E2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23589CE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AF4640C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6CAF13C0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1395931B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14:paraId="6C392B14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7</w:t>
            </w:r>
          </w:p>
        </w:tc>
      </w:tr>
      <w:tr w:rsidR="00966026" w:rsidRPr="00394365" w14:paraId="675355C4" w14:textId="77777777" w:rsidTr="009946E5">
        <w:tc>
          <w:tcPr>
            <w:tcW w:w="704" w:type="dxa"/>
            <w:vAlign w:val="center"/>
          </w:tcPr>
          <w:p w14:paraId="0F08FA59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6678CFBE" w14:textId="77777777" w:rsidR="00966026" w:rsidRPr="00E8126C" w:rsidRDefault="00966026" w:rsidP="0083411B">
            <w:pPr>
              <w:jc w:val="both"/>
              <w:rPr>
                <w:sz w:val="28"/>
                <w:szCs w:val="28"/>
              </w:rPr>
            </w:pPr>
            <w:r w:rsidRPr="00B36E9D">
              <w:rPr>
                <w:sz w:val="28"/>
                <w:szCs w:val="28"/>
              </w:rPr>
              <w:t>Количество выполненных кадастровых работ</w:t>
            </w:r>
            <w:r>
              <w:rPr>
                <w:sz w:val="28"/>
                <w:szCs w:val="28"/>
              </w:rPr>
              <w:t>, демонтажей объектов</w:t>
            </w:r>
          </w:p>
        </w:tc>
        <w:tc>
          <w:tcPr>
            <w:tcW w:w="1701" w:type="dxa"/>
            <w:vAlign w:val="center"/>
          </w:tcPr>
          <w:p w14:paraId="43C69AB1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14:paraId="35295D01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  <w:vAlign w:val="center"/>
          </w:tcPr>
          <w:p w14:paraId="0EE1CE00" w14:textId="77777777" w:rsidR="00966026" w:rsidRPr="00394365" w:rsidRDefault="00966026" w:rsidP="0083411B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путем сопоставления фактически достигнутых значений целевых показателей (индикаторов) программы и их плановых значений по формуле:</w:t>
            </w:r>
          </w:p>
          <w:p w14:paraId="07A8994A" w14:textId="77777777" w:rsidR="00966026" w:rsidRPr="00394365" w:rsidRDefault="00966026" w:rsidP="0083411B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</w:t>
            </w:r>
            <w:r w:rsidRPr="00394365">
              <w:rPr>
                <w:sz w:val="28"/>
                <w:szCs w:val="28"/>
                <w:vertAlign w:val="subscript"/>
              </w:rPr>
              <w:t>д</w:t>
            </w:r>
            <w:r w:rsidRPr="00394365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394365">
              <w:rPr>
                <w:sz w:val="28"/>
                <w:szCs w:val="28"/>
              </w:rPr>
              <w:t xml:space="preserve"> = З</w:t>
            </w:r>
            <w:r w:rsidRPr="00394365">
              <w:rPr>
                <w:sz w:val="28"/>
                <w:szCs w:val="28"/>
                <w:vertAlign w:val="subscript"/>
              </w:rPr>
              <w:t>ф</w:t>
            </w:r>
            <w:r w:rsidRPr="00394365">
              <w:rPr>
                <w:sz w:val="28"/>
                <w:szCs w:val="28"/>
              </w:rPr>
              <w:t xml:space="preserve"> /З</w:t>
            </w:r>
            <w:r w:rsidRPr="00394365">
              <w:rPr>
                <w:sz w:val="28"/>
                <w:szCs w:val="28"/>
                <w:vertAlign w:val="subscript"/>
              </w:rPr>
              <w:t>п</w:t>
            </w:r>
            <w:r w:rsidRPr="00394365">
              <w:rPr>
                <w:sz w:val="28"/>
                <w:szCs w:val="28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14:paraId="6A0D63B4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551" w:type="dxa"/>
            <w:vAlign w:val="center"/>
          </w:tcPr>
          <w:p w14:paraId="1EB6D698" w14:textId="77777777" w:rsidR="00966026" w:rsidRPr="00394365" w:rsidRDefault="00966026" w:rsidP="0083411B">
            <w:pPr>
              <w:pStyle w:val="afb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</w:tc>
      </w:tr>
      <w:tr w:rsidR="00966026" w:rsidRPr="00394365" w14:paraId="2711A739" w14:textId="77777777" w:rsidTr="009946E5">
        <w:tc>
          <w:tcPr>
            <w:tcW w:w="704" w:type="dxa"/>
            <w:vAlign w:val="center"/>
          </w:tcPr>
          <w:p w14:paraId="030E2429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508DF835" w14:textId="77777777" w:rsidR="00966026" w:rsidRPr="00E8126C" w:rsidRDefault="00966026" w:rsidP="008341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47A4">
              <w:rPr>
                <w:sz w:val="28"/>
                <w:szCs w:val="28"/>
              </w:rPr>
              <w:t xml:space="preserve">Количество проведенных работ по оценке рыночной стоимости объектов недвижимости </w:t>
            </w:r>
            <w:r>
              <w:rPr>
                <w:sz w:val="28"/>
                <w:szCs w:val="28"/>
              </w:rPr>
              <w:t>(</w:t>
            </w:r>
            <w:r w:rsidRPr="00A747A4">
              <w:rPr>
                <w:sz w:val="28"/>
                <w:szCs w:val="28"/>
              </w:rPr>
              <w:t>земельных участков</w:t>
            </w:r>
            <w:r>
              <w:rPr>
                <w:sz w:val="28"/>
                <w:szCs w:val="28"/>
              </w:rPr>
              <w:t>),</w:t>
            </w:r>
            <w:r w:rsidRPr="00A747A4">
              <w:rPr>
                <w:sz w:val="28"/>
                <w:szCs w:val="28"/>
              </w:rPr>
              <w:t xml:space="preserve"> определение </w:t>
            </w:r>
            <w:r w:rsidRPr="00A747A4">
              <w:rPr>
                <w:sz w:val="28"/>
                <w:szCs w:val="28"/>
              </w:rPr>
              <w:lastRenderedPageBreak/>
              <w:t>рыночной величины размера годовой арендной платы</w:t>
            </w:r>
          </w:p>
        </w:tc>
        <w:tc>
          <w:tcPr>
            <w:tcW w:w="1701" w:type="dxa"/>
            <w:vAlign w:val="center"/>
          </w:tcPr>
          <w:p w14:paraId="7177F5C0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  <w:vAlign w:val="center"/>
          </w:tcPr>
          <w:p w14:paraId="221BB832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686" w:type="dxa"/>
            <w:vAlign w:val="center"/>
          </w:tcPr>
          <w:p w14:paraId="1C7609F1" w14:textId="77777777" w:rsidR="00966026" w:rsidRPr="00394365" w:rsidRDefault="00966026" w:rsidP="0083411B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путем сопоставления фактически достигнутых значений целевых показателей (индикаторов) программы и их плановых значений по формуле:</w:t>
            </w:r>
          </w:p>
          <w:p w14:paraId="776829BB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x-none"/>
              </w:rPr>
            </w:pPr>
          </w:p>
          <w:p w14:paraId="7215DA33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</w:t>
            </w:r>
            <w:r w:rsidRPr="00394365">
              <w:rPr>
                <w:sz w:val="28"/>
                <w:szCs w:val="28"/>
                <w:vertAlign w:val="subscript"/>
              </w:rPr>
              <w:t>д</w:t>
            </w:r>
            <w:r w:rsidRPr="00394365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394365">
              <w:rPr>
                <w:sz w:val="28"/>
                <w:szCs w:val="28"/>
              </w:rPr>
              <w:t xml:space="preserve"> = З</w:t>
            </w:r>
            <w:r w:rsidRPr="00394365">
              <w:rPr>
                <w:sz w:val="28"/>
                <w:szCs w:val="28"/>
                <w:vertAlign w:val="subscript"/>
              </w:rPr>
              <w:t>ф</w:t>
            </w:r>
            <w:r w:rsidRPr="00394365">
              <w:rPr>
                <w:sz w:val="28"/>
                <w:szCs w:val="28"/>
              </w:rPr>
              <w:t xml:space="preserve"> /З</w:t>
            </w:r>
            <w:r w:rsidRPr="00394365">
              <w:rPr>
                <w:sz w:val="28"/>
                <w:szCs w:val="28"/>
                <w:vertAlign w:val="subscript"/>
              </w:rPr>
              <w:t>п</w:t>
            </w:r>
            <w:r w:rsidRPr="00394365">
              <w:rPr>
                <w:sz w:val="28"/>
                <w:szCs w:val="28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14:paraId="4B60CCB0" w14:textId="77777777" w:rsidR="00966026" w:rsidRPr="00394365" w:rsidRDefault="00966026" w:rsidP="008341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551" w:type="dxa"/>
            <w:vAlign w:val="center"/>
          </w:tcPr>
          <w:p w14:paraId="5B996702" w14:textId="77777777" w:rsidR="00966026" w:rsidRPr="00394365" w:rsidRDefault="00966026" w:rsidP="0083411B">
            <w:pPr>
              <w:pStyle w:val="afb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</w:tc>
      </w:tr>
    </w:tbl>
    <w:p w14:paraId="6B48F3F8" w14:textId="77777777" w:rsidR="00966026" w:rsidRPr="00AE07D0" w:rsidRDefault="00966026" w:rsidP="00966026">
      <w:pPr>
        <w:widowControl w:val="0"/>
        <w:autoSpaceDE w:val="0"/>
        <w:autoSpaceDN w:val="0"/>
        <w:ind w:firstLine="540"/>
        <w:jc w:val="both"/>
        <w:rPr>
          <w:highlight w:val="yellow"/>
        </w:rPr>
      </w:pPr>
    </w:p>
    <w:p w14:paraId="68C46F1F" w14:textId="77777777" w:rsidR="00966026" w:rsidRPr="00AE07D0" w:rsidRDefault="00966026" w:rsidP="00966026">
      <w:pPr>
        <w:ind w:firstLine="672"/>
        <w:sectPr w:rsidR="00966026" w:rsidRPr="00AE07D0" w:rsidSect="00966026">
          <w:pgSz w:w="16838" w:h="11906" w:orient="landscape"/>
          <w:pgMar w:top="1701" w:right="1134" w:bottom="680" w:left="709" w:header="709" w:footer="537" w:gutter="0"/>
          <w:cols w:space="708"/>
          <w:titlePg/>
          <w:docGrid w:linePitch="360"/>
        </w:sectPr>
      </w:pPr>
    </w:p>
    <w:p w14:paraId="41D10F1C" w14:textId="77777777" w:rsidR="009946E5" w:rsidRDefault="009946E5" w:rsidP="00AB118E">
      <w:pPr>
        <w:jc w:val="right"/>
        <w:rPr>
          <w:sz w:val="28"/>
          <w:szCs w:val="28"/>
        </w:rPr>
      </w:pPr>
    </w:p>
    <w:p w14:paraId="6250F06B" w14:textId="799AC6FF"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Приложение 3</w:t>
      </w:r>
    </w:p>
    <w:p w14:paraId="562427A7" w14:textId="77777777"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14:paraId="44120DAE" w14:textId="77777777" w:rsidR="00AB118E" w:rsidRPr="00A02F72" w:rsidRDefault="00AB118E" w:rsidP="00AB118E">
      <w:pPr>
        <w:jc w:val="right"/>
        <w:rPr>
          <w:sz w:val="28"/>
          <w:szCs w:val="28"/>
        </w:rPr>
      </w:pPr>
    </w:p>
    <w:p w14:paraId="03A3A827" w14:textId="77777777" w:rsidR="00AB118E" w:rsidRDefault="00AB118E" w:rsidP="00AB118E">
      <w:pPr>
        <w:jc w:val="center"/>
        <w:rPr>
          <w:rFonts w:eastAsia="Calibri"/>
          <w:bCs/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B36E9D" w:rsidRPr="001D370C">
        <w:rPr>
          <w:sz w:val="28"/>
          <w:szCs w:val="28"/>
        </w:rPr>
        <w:t xml:space="preserve">Формирование городской инфраструктуры </w:t>
      </w:r>
      <w:r w:rsidR="00B36E9D" w:rsidRPr="00BC33E6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2283"/>
        <w:gridCol w:w="1719"/>
        <w:gridCol w:w="1701"/>
        <w:gridCol w:w="1405"/>
        <w:gridCol w:w="1623"/>
        <w:gridCol w:w="1477"/>
        <w:gridCol w:w="1562"/>
      </w:tblGrid>
      <w:tr w:rsidR="00ED304E" w:rsidRPr="00F2525F" w14:paraId="7ED38C6B" w14:textId="77777777" w:rsidTr="00346778">
        <w:trPr>
          <w:trHeight w:val="805"/>
          <w:jc w:val="center"/>
        </w:trPr>
        <w:tc>
          <w:tcPr>
            <w:tcW w:w="1112" w:type="pct"/>
            <w:vMerge w:val="restart"/>
            <w:vAlign w:val="center"/>
          </w:tcPr>
          <w:p w14:paraId="38768EC6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54" w:type="pct"/>
            <w:vMerge w:val="restart"/>
            <w:vAlign w:val="center"/>
          </w:tcPr>
          <w:p w14:paraId="37501B05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8" w:type="pct"/>
            <w:vMerge w:val="restart"/>
            <w:vAlign w:val="center"/>
          </w:tcPr>
          <w:p w14:paraId="17296789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6" w:type="pct"/>
            <w:gridSpan w:val="5"/>
            <w:vAlign w:val="center"/>
          </w:tcPr>
          <w:p w14:paraId="2A75A8A5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304E" w:rsidRPr="00F2525F" w14:paraId="639514CB" w14:textId="77777777" w:rsidTr="00346778">
        <w:trPr>
          <w:trHeight w:val="1128"/>
          <w:jc w:val="center"/>
        </w:trPr>
        <w:tc>
          <w:tcPr>
            <w:tcW w:w="1112" w:type="pct"/>
            <w:vMerge/>
            <w:vAlign w:val="center"/>
          </w:tcPr>
          <w:p w14:paraId="14BED3D8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77D1B964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Merge/>
            <w:vAlign w:val="center"/>
          </w:tcPr>
          <w:p w14:paraId="43C22CCF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0B3DE83B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4" w:type="pct"/>
            <w:vAlign w:val="center"/>
          </w:tcPr>
          <w:p w14:paraId="6102C98B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vAlign w:val="center"/>
          </w:tcPr>
          <w:p w14:paraId="42FAB67B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vAlign w:val="center"/>
          </w:tcPr>
          <w:p w14:paraId="2737767C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6" w:type="pct"/>
            <w:vAlign w:val="center"/>
          </w:tcPr>
          <w:p w14:paraId="15C938CF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304E" w:rsidRPr="00F2525F" w14:paraId="45826F80" w14:textId="77777777" w:rsidTr="00346778">
        <w:trPr>
          <w:jc w:val="center"/>
        </w:trPr>
        <w:tc>
          <w:tcPr>
            <w:tcW w:w="1112" w:type="pct"/>
            <w:vAlign w:val="center"/>
          </w:tcPr>
          <w:p w14:paraId="694BA768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4" w:type="pct"/>
            <w:vAlign w:val="center"/>
          </w:tcPr>
          <w:p w14:paraId="16621DB2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8" w:type="pct"/>
            <w:vAlign w:val="center"/>
          </w:tcPr>
          <w:p w14:paraId="4D19F221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2" w:type="pct"/>
            <w:vAlign w:val="center"/>
          </w:tcPr>
          <w:p w14:paraId="776ACC3A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4" w:type="pct"/>
            <w:vAlign w:val="center"/>
          </w:tcPr>
          <w:p w14:paraId="5729D105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vAlign w:val="center"/>
          </w:tcPr>
          <w:p w14:paraId="7A4481B5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vAlign w:val="center"/>
          </w:tcPr>
          <w:p w14:paraId="3130F53D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6" w:type="pct"/>
            <w:vAlign w:val="center"/>
          </w:tcPr>
          <w:p w14:paraId="3E3D01FF" w14:textId="77777777" w:rsidR="00ED304E" w:rsidRPr="00F2525F" w:rsidRDefault="00ED304E" w:rsidP="0058495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346778" w:rsidRPr="00F2525F" w14:paraId="4586CDE0" w14:textId="77777777" w:rsidTr="00346778">
        <w:trPr>
          <w:trHeight w:val="576"/>
          <w:jc w:val="center"/>
        </w:trPr>
        <w:tc>
          <w:tcPr>
            <w:tcW w:w="1112" w:type="pct"/>
            <w:vMerge w:val="restart"/>
            <w:vAlign w:val="center"/>
          </w:tcPr>
          <w:p w14:paraId="37FC4F80" w14:textId="77777777" w:rsidR="00346778" w:rsidRPr="00F2525F" w:rsidRDefault="00346778" w:rsidP="00346778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6582BEB5" w14:textId="77777777" w:rsidR="00346778" w:rsidRPr="00F2525F" w:rsidRDefault="00346778" w:rsidP="00346778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1D370C">
              <w:rPr>
                <w:sz w:val="28"/>
                <w:szCs w:val="28"/>
              </w:rPr>
              <w:t xml:space="preserve">Формирование городской инфраструктуры </w:t>
            </w:r>
            <w:r w:rsidRPr="00BC33E6">
              <w:rPr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vAlign w:val="center"/>
          </w:tcPr>
          <w:p w14:paraId="63DB2475" w14:textId="77777777" w:rsidR="00346778" w:rsidRDefault="00346778" w:rsidP="00346778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69127C43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 xml:space="preserve">Отдел бухгалтерского учета и </w:t>
            </w:r>
            <w:r w:rsidRPr="00BC33E6">
              <w:rPr>
                <w:sz w:val="28"/>
                <w:szCs w:val="28"/>
              </w:rPr>
              <w:lastRenderedPageBreak/>
              <w:t>отчетности - централизованная бухгалтерия</w:t>
            </w:r>
          </w:p>
        </w:tc>
        <w:tc>
          <w:tcPr>
            <w:tcW w:w="568" w:type="pct"/>
            <w:vAlign w:val="center"/>
          </w:tcPr>
          <w:p w14:paraId="0535F56E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562" w:type="pct"/>
            <w:vAlign w:val="center"/>
          </w:tcPr>
          <w:p w14:paraId="02151D56" w14:textId="77777777" w:rsidR="00346778" w:rsidRPr="00F2525F" w:rsidRDefault="00346778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2 631,0</w:t>
            </w:r>
          </w:p>
        </w:tc>
        <w:tc>
          <w:tcPr>
            <w:tcW w:w="464" w:type="pct"/>
            <w:vAlign w:val="center"/>
          </w:tcPr>
          <w:p w14:paraId="7F130B55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8A6CAB3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51BAE129" w14:textId="77777777" w:rsidR="00346778" w:rsidRPr="00F2525F" w:rsidRDefault="00346778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2 631,0</w:t>
            </w:r>
          </w:p>
        </w:tc>
        <w:tc>
          <w:tcPr>
            <w:tcW w:w="516" w:type="pct"/>
            <w:vAlign w:val="center"/>
          </w:tcPr>
          <w:p w14:paraId="095CBB36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14:paraId="09B0F063" w14:textId="77777777" w:rsidTr="00346778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5F94DA3F" w14:textId="77777777"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6C8594DA" w14:textId="77777777"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5BAC5399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62" w:type="pct"/>
            <w:vAlign w:val="center"/>
          </w:tcPr>
          <w:p w14:paraId="7D0FFDB4" w14:textId="0060647F" w:rsidR="00346778" w:rsidRPr="00F2525F" w:rsidRDefault="00C73E02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D2B62">
              <w:rPr>
                <w:sz w:val="28"/>
                <w:szCs w:val="28"/>
                <w:lang w:eastAsia="en-US"/>
              </w:rPr>
              <w:t> 088</w:t>
            </w:r>
            <w:r w:rsidR="0078344F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64" w:type="pct"/>
            <w:vAlign w:val="center"/>
          </w:tcPr>
          <w:p w14:paraId="6984DC86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290CDD84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6D9AECD0" w14:textId="1DCA63A5" w:rsidR="00346778" w:rsidRPr="00F2525F" w:rsidRDefault="00CD2B62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2 088,0</w:t>
            </w:r>
          </w:p>
        </w:tc>
        <w:tc>
          <w:tcPr>
            <w:tcW w:w="516" w:type="pct"/>
            <w:vAlign w:val="center"/>
          </w:tcPr>
          <w:p w14:paraId="6B7BDBEC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14:paraId="10CD25F8" w14:textId="77777777" w:rsidTr="00346778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6402BEFC" w14:textId="77777777"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5865AC27" w14:textId="77777777"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4F8A2F81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62" w:type="pct"/>
            <w:vAlign w:val="center"/>
          </w:tcPr>
          <w:p w14:paraId="034D51D1" w14:textId="21EC7021" w:rsidR="00346778" w:rsidRDefault="00346778" w:rsidP="00346778">
            <w:pPr>
              <w:jc w:val="center"/>
            </w:pPr>
            <w:r w:rsidRPr="004523DF">
              <w:rPr>
                <w:sz w:val="28"/>
                <w:szCs w:val="28"/>
                <w:lang w:eastAsia="en-US"/>
              </w:rPr>
              <w:t>3 </w:t>
            </w:r>
            <w:r w:rsidR="001F3464">
              <w:rPr>
                <w:sz w:val="28"/>
                <w:szCs w:val="28"/>
                <w:lang w:eastAsia="en-US"/>
              </w:rPr>
              <w:t>599</w:t>
            </w:r>
            <w:r w:rsidRPr="004523DF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64" w:type="pct"/>
            <w:vAlign w:val="center"/>
          </w:tcPr>
          <w:p w14:paraId="48486C42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D6DF5B3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1E7796B7" w14:textId="74985FFC" w:rsidR="00346778" w:rsidRDefault="00346778" w:rsidP="00346778">
            <w:pPr>
              <w:jc w:val="center"/>
            </w:pPr>
            <w:r w:rsidRPr="004523DF">
              <w:rPr>
                <w:sz w:val="28"/>
                <w:szCs w:val="28"/>
                <w:lang w:eastAsia="en-US"/>
              </w:rPr>
              <w:t>3 </w:t>
            </w:r>
            <w:r w:rsidR="001F3464">
              <w:rPr>
                <w:sz w:val="28"/>
                <w:szCs w:val="28"/>
                <w:lang w:eastAsia="en-US"/>
              </w:rPr>
              <w:t>599</w:t>
            </w:r>
            <w:r w:rsidRPr="004523DF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516" w:type="pct"/>
            <w:vAlign w:val="center"/>
          </w:tcPr>
          <w:p w14:paraId="6CDDB748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C7B01" w:rsidRPr="00F2525F" w14:paraId="0AC2665D" w14:textId="77777777" w:rsidTr="00346778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4F6356C8" w14:textId="77777777" w:rsidR="005C7B01" w:rsidRPr="00F2525F" w:rsidRDefault="005C7B01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31050542" w14:textId="77777777" w:rsidR="005C7B01" w:rsidRPr="00F2525F" w:rsidRDefault="005C7B01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28A77D36" w14:textId="457E7C24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62" w:type="pct"/>
            <w:vAlign w:val="center"/>
          </w:tcPr>
          <w:p w14:paraId="3C7B37FD" w14:textId="743883AA" w:rsidR="005C7B01" w:rsidRPr="004523DF" w:rsidRDefault="005C7B01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5E1FC7AA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043BAE09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00904A9E" w14:textId="51D0D1DF" w:rsidR="005C7B01" w:rsidRPr="004523DF" w:rsidRDefault="005C7B01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3A8B3D7B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C7B01" w:rsidRPr="00F2525F" w14:paraId="5B51E77A" w14:textId="77777777" w:rsidTr="00346778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37F98D15" w14:textId="77777777" w:rsidR="005C7B01" w:rsidRPr="00F2525F" w:rsidRDefault="005C7B01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7BA628F4" w14:textId="77777777" w:rsidR="005C7B01" w:rsidRPr="00F2525F" w:rsidRDefault="005C7B01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307E200A" w14:textId="21FFD30F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62" w:type="pct"/>
            <w:vAlign w:val="center"/>
          </w:tcPr>
          <w:p w14:paraId="719FDBCC" w14:textId="024E9C88" w:rsidR="005C7B01" w:rsidRPr="004523DF" w:rsidRDefault="005C7B01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1CC01BD8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0F8F554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39E85269" w14:textId="13317D14" w:rsidR="005C7B01" w:rsidRPr="004523DF" w:rsidRDefault="005C7B01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20AE5725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C7B01" w:rsidRPr="00F2525F" w14:paraId="04BDFC9C" w14:textId="77777777" w:rsidTr="00346778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04E76027" w14:textId="77777777" w:rsidR="005C7B01" w:rsidRPr="00F2525F" w:rsidRDefault="005C7B01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3B606F2A" w14:textId="77777777" w:rsidR="005C7B01" w:rsidRPr="00F2525F" w:rsidRDefault="005C7B01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7D958488" w14:textId="3EB75965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62" w:type="pct"/>
            <w:vAlign w:val="center"/>
          </w:tcPr>
          <w:p w14:paraId="6C0A5349" w14:textId="0B1EE872" w:rsidR="005C7B01" w:rsidRPr="004523DF" w:rsidRDefault="005C7B01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6329F75A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5C031DD2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E9BF13A" w14:textId="7B9F56AD" w:rsidR="005C7B01" w:rsidRPr="004523DF" w:rsidRDefault="005C7B01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3F824C82" w14:textId="77777777" w:rsidR="005C7B01" w:rsidRPr="00F2525F" w:rsidRDefault="005C7B01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14:paraId="0EBF0746" w14:textId="77777777" w:rsidTr="00346778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29364248" w14:textId="77777777"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21999DEC" w14:textId="77777777"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1D4C3171" w14:textId="1DE799DF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</w:t>
            </w:r>
            <w:r w:rsidR="005C7B0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62" w:type="pct"/>
            <w:vAlign w:val="center"/>
          </w:tcPr>
          <w:p w14:paraId="0F117334" w14:textId="7E5430B9" w:rsidR="00346778" w:rsidRDefault="005C7B01" w:rsidP="00346778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2B7D3961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7E0F0D82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22863B2D" w14:textId="501CEA83" w:rsidR="00346778" w:rsidRDefault="005C7B01" w:rsidP="00346778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1298E612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14:paraId="251220D0" w14:textId="77777777" w:rsidTr="00346778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5186CDE3" w14:textId="77777777"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3B9565EA" w14:textId="77777777"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6D73A3C9" w14:textId="188CDB7F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</w:t>
            </w:r>
            <w:r w:rsidR="005C7B0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62" w:type="pct"/>
            <w:vAlign w:val="center"/>
          </w:tcPr>
          <w:p w14:paraId="085F57CD" w14:textId="00EFD3FA" w:rsidR="00346778" w:rsidRDefault="005C7B01" w:rsidP="00346778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4CB7F7AA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48A50455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DA406F8" w14:textId="77A5DDC6" w:rsidR="00346778" w:rsidRDefault="005C7B01" w:rsidP="00346778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18AC4CFC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73E02" w:rsidRPr="00F2525F" w14:paraId="297E5455" w14:textId="77777777" w:rsidTr="00346778">
        <w:trPr>
          <w:jc w:val="center"/>
        </w:trPr>
        <w:tc>
          <w:tcPr>
            <w:tcW w:w="1112" w:type="pct"/>
            <w:vAlign w:val="center"/>
          </w:tcPr>
          <w:p w14:paraId="4381870E" w14:textId="77777777" w:rsidR="00C73E02" w:rsidRPr="00F2525F" w:rsidRDefault="00C73E02" w:rsidP="00C73E02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vAlign w:val="center"/>
          </w:tcPr>
          <w:p w14:paraId="5B270677" w14:textId="77777777" w:rsidR="00C73E02" w:rsidRPr="00F2525F" w:rsidRDefault="00C73E02" w:rsidP="00C73E0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032FF008" w14:textId="168470EA" w:rsidR="00C73E02" w:rsidRPr="00F2525F" w:rsidRDefault="00C73E02" w:rsidP="00C73E0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5C7B0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62" w:type="pct"/>
            <w:vAlign w:val="center"/>
          </w:tcPr>
          <w:p w14:paraId="61180C7D" w14:textId="7B4C50FE" w:rsidR="00C73E02" w:rsidRPr="00F2525F" w:rsidRDefault="005C7B01" w:rsidP="00C73E0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35329,0</w:t>
            </w:r>
          </w:p>
        </w:tc>
        <w:tc>
          <w:tcPr>
            <w:tcW w:w="464" w:type="pct"/>
            <w:vAlign w:val="center"/>
          </w:tcPr>
          <w:p w14:paraId="72A41058" w14:textId="77777777" w:rsidR="00C73E02" w:rsidRPr="00F2525F" w:rsidRDefault="00C73E02" w:rsidP="00C73E0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B13F742" w14:textId="77777777" w:rsidR="00C73E02" w:rsidRPr="00F2525F" w:rsidRDefault="00C73E02" w:rsidP="00C73E0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6801590B" w14:textId="5273BB38" w:rsidR="00C73E02" w:rsidRPr="00F2525F" w:rsidRDefault="005C7B01" w:rsidP="00C73E0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35329,0</w:t>
            </w:r>
          </w:p>
        </w:tc>
        <w:tc>
          <w:tcPr>
            <w:tcW w:w="516" w:type="pct"/>
            <w:vAlign w:val="center"/>
          </w:tcPr>
          <w:p w14:paraId="16C1F26F" w14:textId="77777777" w:rsidR="00C73E02" w:rsidRPr="00F2525F" w:rsidRDefault="00C73E02" w:rsidP="00C73E0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14:paraId="415F53DF" w14:textId="77777777" w:rsidTr="00584950">
        <w:trPr>
          <w:jc w:val="center"/>
        </w:trPr>
        <w:tc>
          <w:tcPr>
            <w:tcW w:w="5000" w:type="pct"/>
            <w:gridSpan w:val="8"/>
            <w:vAlign w:val="center"/>
          </w:tcPr>
          <w:p w14:paraId="6E7609B5" w14:textId="77777777"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944305" w:rsidRPr="00F2525F" w14:paraId="0DC40137" w14:textId="77777777" w:rsidTr="00346778">
        <w:trPr>
          <w:trHeight w:val="488"/>
          <w:jc w:val="center"/>
        </w:trPr>
        <w:tc>
          <w:tcPr>
            <w:tcW w:w="1112" w:type="pct"/>
            <w:vMerge w:val="restart"/>
            <w:vAlign w:val="center"/>
          </w:tcPr>
          <w:p w14:paraId="01217A3E" w14:textId="77777777" w:rsidR="00944305" w:rsidRPr="00F2525F" w:rsidRDefault="00944305" w:rsidP="00944305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5F520A">
              <w:rPr>
                <w:sz w:val="28"/>
                <w:szCs w:val="28"/>
              </w:rPr>
              <w:t>Кадастровые работы и оценка объектов инженерно-коммунальной инфраструктуры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vAlign w:val="center"/>
          </w:tcPr>
          <w:p w14:paraId="7C5B4309" w14:textId="77777777" w:rsidR="00944305" w:rsidRDefault="00944305" w:rsidP="00944305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5427980C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568" w:type="pct"/>
            <w:vAlign w:val="center"/>
          </w:tcPr>
          <w:p w14:paraId="0E00D968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62" w:type="pct"/>
            <w:vAlign w:val="center"/>
          </w:tcPr>
          <w:p w14:paraId="51A1247A" w14:textId="47E598CE" w:rsidR="00944305" w:rsidRPr="00F2525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2 631,0</w:t>
            </w:r>
          </w:p>
        </w:tc>
        <w:tc>
          <w:tcPr>
            <w:tcW w:w="464" w:type="pct"/>
            <w:vAlign w:val="center"/>
          </w:tcPr>
          <w:p w14:paraId="2E0130EA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7EBE5D9E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681A63B7" w14:textId="22141682" w:rsidR="00944305" w:rsidRPr="00F2525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2 631,0</w:t>
            </w:r>
          </w:p>
        </w:tc>
        <w:tc>
          <w:tcPr>
            <w:tcW w:w="516" w:type="pct"/>
            <w:vAlign w:val="center"/>
          </w:tcPr>
          <w:p w14:paraId="57706448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4305" w:rsidRPr="00F2525F" w14:paraId="6AE0F288" w14:textId="77777777" w:rsidTr="00346778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336F5367" w14:textId="77777777" w:rsidR="00944305" w:rsidRPr="00F2525F" w:rsidRDefault="00944305" w:rsidP="0094430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50DF67A4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2597D486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62" w:type="pct"/>
            <w:vAlign w:val="center"/>
          </w:tcPr>
          <w:p w14:paraId="4CC0D944" w14:textId="52BE1B10" w:rsidR="00944305" w:rsidRPr="00F2525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2 088,0</w:t>
            </w:r>
          </w:p>
        </w:tc>
        <w:tc>
          <w:tcPr>
            <w:tcW w:w="464" w:type="pct"/>
            <w:vAlign w:val="center"/>
          </w:tcPr>
          <w:p w14:paraId="1D5BF593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6BE8C325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5B934BDD" w14:textId="3F2B0A7B" w:rsidR="00944305" w:rsidRPr="00F2525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2 088,0</w:t>
            </w:r>
          </w:p>
        </w:tc>
        <w:tc>
          <w:tcPr>
            <w:tcW w:w="516" w:type="pct"/>
            <w:vAlign w:val="center"/>
          </w:tcPr>
          <w:p w14:paraId="3CD24D01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4305" w:rsidRPr="00F2525F" w14:paraId="6416E391" w14:textId="77777777" w:rsidTr="00346778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52C53D12" w14:textId="77777777" w:rsidR="00944305" w:rsidRPr="00F2525F" w:rsidRDefault="00944305" w:rsidP="0094430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73C4CA81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5F99B770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62" w:type="pct"/>
            <w:vAlign w:val="center"/>
          </w:tcPr>
          <w:p w14:paraId="271F3834" w14:textId="2B94B350" w:rsidR="00944305" w:rsidRDefault="00944305" w:rsidP="00944305">
            <w:pPr>
              <w:jc w:val="center"/>
            </w:pPr>
            <w:r w:rsidRPr="004523DF">
              <w:rPr>
                <w:sz w:val="28"/>
                <w:szCs w:val="28"/>
                <w:lang w:eastAsia="en-US"/>
              </w:rPr>
              <w:t>3 </w:t>
            </w:r>
            <w:r>
              <w:rPr>
                <w:sz w:val="28"/>
                <w:szCs w:val="28"/>
                <w:lang w:eastAsia="en-US"/>
              </w:rPr>
              <w:t>599</w:t>
            </w:r>
            <w:r w:rsidRPr="004523DF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64" w:type="pct"/>
            <w:vAlign w:val="center"/>
          </w:tcPr>
          <w:p w14:paraId="73BBE7AC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0AB3A7F3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293ECF80" w14:textId="70CAD7CC" w:rsidR="00944305" w:rsidRDefault="00944305" w:rsidP="00944305">
            <w:pPr>
              <w:jc w:val="center"/>
            </w:pPr>
            <w:r w:rsidRPr="004523DF">
              <w:rPr>
                <w:sz w:val="28"/>
                <w:szCs w:val="28"/>
                <w:lang w:eastAsia="en-US"/>
              </w:rPr>
              <w:t>3 </w:t>
            </w:r>
            <w:r>
              <w:rPr>
                <w:sz w:val="28"/>
                <w:szCs w:val="28"/>
                <w:lang w:eastAsia="en-US"/>
              </w:rPr>
              <w:t>599</w:t>
            </w:r>
            <w:r w:rsidRPr="004523DF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516" w:type="pct"/>
            <w:vAlign w:val="center"/>
          </w:tcPr>
          <w:p w14:paraId="69AB1A25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4305" w:rsidRPr="00F2525F" w14:paraId="08BB5DB8" w14:textId="77777777" w:rsidTr="00346778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7084BFAB" w14:textId="77777777" w:rsidR="00944305" w:rsidRPr="00F2525F" w:rsidRDefault="00944305" w:rsidP="0094430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2FB9EDF8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0AEB1DD6" w14:textId="3289B63B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62" w:type="pct"/>
            <w:vAlign w:val="center"/>
          </w:tcPr>
          <w:p w14:paraId="78E44CF1" w14:textId="02AFCC26" w:rsidR="00944305" w:rsidRPr="004523D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6968AE36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6FF046C6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6FD80F1D" w14:textId="30C5903E" w:rsidR="00944305" w:rsidRPr="004523D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4EC8CF09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4305" w:rsidRPr="00F2525F" w14:paraId="279137BE" w14:textId="77777777" w:rsidTr="00346778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14395909" w14:textId="77777777" w:rsidR="00944305" w:rsidRPr="00F2525F" w:rsidRDefault="00944305" w:rsidP="0094430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77197A52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277683A4" w14:textId="118E0AAC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62" w:type="pct"/>
            <w:vAlign w:val="center"/>
          </w:tcPr>
          <w:p w14:paraId="08A4FB21" w14:textId="2D37773E" w:rsidR="00944305" w:rsidRPr="004523D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3C42DE94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6C61B971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C14108B" w14:textId="263B59FD" w:rsidR="00944305" w:rsidRPr="004523D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28CBA54D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4305" w:rsidRPr="00F2525F" w14:paraId="5B708358" w14:textId="77777777" w:rsidTr="00346778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003DAF5C" w14:textId="77777777" w:rsidR="00944305" w:rsidRPr="00F2525F" w:rsidRDefault="00944305" w:rsidP="0094430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597CFA51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2A9BE17A" w14:textId="313BFEB9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62" w:type="pct"/>
            <w:vAlign w:val="center"/>
          </w:tcPr>
          <w:p w14:paraId="3925C456" w14:textId="43E64A29" w:rsidR="00944305" w:rsidRPr="004523D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78E9E7DD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4070F435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485576E3" w14:textId="4DF812FB" w:rsidR="00944305" w:rsidRPr="004523DF" w:rsidRDefault="00944305" w:rsidP="00944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11BEAFF2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4305" w:rsidRPr="00F2525F" w14:paraId="53FF30CC" w14:textId="77777777" w:rsidTr="00346778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5D25219E" w14:textId="77777777" w:rsidR="00944305" w:rsidRPr="00F2525F" w:rsidRDefault="00944305" w:rsidP="0094430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74879279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100B1143" w14:textId="73B16DDB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62" w:type="pct"/>
            <w:vAlign w:val="center"/>
          </w:tcPr>
          <w:p w14:paraId="13A200FF" w14:textId="4D1B7F22" w:rsidR="00944305" w:rsidRDefault="00944305" w:rsidP="009443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490CFF51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2ABA79C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5E49D5B3" w14:textId="43F7E20B" w:rsidR="00944305" w:rsidRDefault="00944305" w:rsidP="009443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51981F8C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4305" w:rsidRPr="00F2525F" w14:paraId="2ED4F097" w14:textId="77777777" w:rsidTr="00346778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7FFFF45F" w14:textId="77777777" w:rsidR="00944305" w:rsidRPr="00F2525F" w:rsidRDefault="00944305" w:rsidP="0094430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vAlign w:val="center"/>
          </w:tcPr>
          <w:p w14:paraId="194EE0CB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02127E07" w14:textId="0D907336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62" w:type="pct"/>
            <w:vAlign w:val="center"/>
          </w:tcPr>
          <w:p w14:paraId="1A798173" w14:textId="329F8D52" w:rsidR="00944305" w:rsidRDefault="00944305" w:rsidP="009443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464" w:type="pct"/>
            <w:vAlign w:val="center"/>
          </w:tcPr>
          <w:p w14:paraId="4267E761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27245379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37A31DA0" w14:textId="1374FC0A" w:rsidR="00944305" w:rsidRDefault="00944305" w:rsidP="009443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5402,2</w:t>
            </w:r>
          </w:p>
        </w:tc>
        <w:tc>
          <w:tcPr>
            <w:tcW w:w="516" w:type="pct"/>
            <w:vAlign w:val="center"/>
          </w:tcPr>
          <w:p w14:paraId="07B466B5" w14:textId="77777777" w:rsidR="00944305" w:rsidRPr="00F2525F" w:rsidRDefault="00944305" w:rsidP="009443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D6AB2" w:rsidRPr="00F2525F" w14:paraId="659713F1" w14:textId="77777777" w:rsidTr="00346778">
        <w:trPr>
          <w:jc w:val="center"/>
        </w:trPr>
        <w:tc>
          <w:tcPr>
            <w:tcW w:w="1112" w:type="pct"/>
            <w:vAlign w:val="center"/>
          </w:tcPr>
          <w:p w14:paraId="3A1EAB98" w14:textId="77777777" w:rsidR="00FD6AB2" w:rsidRPr="00F2525F" w:rsidRDefault="00FD6AB2" w:rsidP="00FD6AB2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vAlign w:val="center"/>
          </w:tcPr>
          <w:p w14:paraId="45A9BEC9" w14:textId="77777777" w:rsidR="00FD6AB2" w:rsidRPr="00F2525F" w:rsidRDefault="00FD6AB2" w:rsidP="00FD6AB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1C08F352" w14:textId="03DE5038" w:rsidR="00FD6AB2" w:rsidRPr="00F2525F" w:rsidRDefault="00FD6AB2" w:rsidP="00FD6AB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5C7B0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62" w:type="pct"/>
            <w:vAlign w:val="center"/>
          </w:tcPr>
          <w:p w14:paraId="1E6B6383" w14:textId="2A368D30" w:rsidR="00FD6AB2" w:rsidRPr="00F2525F" w:rsidRDefault="00944305" w:rsidP="00FD6A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35329,0</w:t>
            </w:r>
          </w:p>
        </w:tc>
        <w:tc>
          <w:tcPr>
            <w:tcW w:w="464" w:type="pct"/>
            <w:vAlign w:val="center"/>
          </w:tcPr>
          <w:p w14:paraId="18D56073" w14:textId="77777777" w:rsidR="00FD6AB2" w:rsidRPr="00F2525F" w:rsidRDefault="00FD6AB2" w:rsidP="00FD6AB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4CE1D6AC" w14:textId="77777777" w:rsidR="00FD6AB2" w:rsidRPr="00F2525F" w:rsidRDefault="00FD6AB2" w:rsidP="00FD6AB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0EF5557C" w14:textId="53691FC8" w:rsidR="00FD6AB2" w:rsidRPr="00F2525F" w:rsidRDefault="00944305" w:rsidP="00FD6A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35329,0</w:t>
            </w:r>
          </w:p>
        </w:tc>
        <w:tc>
          <w:tcPr>
            <w:tcW w:w="516" w:type="pct"/>
            <w:vAlign w:val="center"/>
          </w:tcPr>
          <w:p w14:paraId="74DD3715" w14:textId="77777777" w:rsidR="00FD6AB2" w:rsidRPr="00F2525F" w:rsidRDefault="00FD6AB2" w:rsidP="00FD6AB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FE4F35E" w14:textId="77777777" w:rsidR="00276943" w:rsidRPr="00C106BA" w:rsidRDefault="00276943" w:rsidP="00276943">
      <w:pPr>
        <w:widowControl w:val="0"/>
        <w:jc w:val="right"/>
        <w:textAlignment w:val="baseline"/>
        <w:rPr>
          <w:sz w:val="28"/>
          <w:szCs w:val="28"/>
        </w:rPr>
      </w:pPr>
    </w:p>
    <w:p w14:paraId="3D594FCA" w14:textId="77777777"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14:paraId="768F59C7" w14:textId="77777777" w:rsidR="00ED304E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14:paraId="516D5229" w14:textId="77777777" w:rsidR="00966026" w:rsidRDefault="00966026" w:rsidP="0012379E">
      <w:pPr>
        <w:jc w:val="right"/>
        <w:rPr>
          <w:sz w:val="28"/>
          <w:szCs w:val="28"/>
        </w:rPr>
      </w:pPr>
      <w:bookmarkStart w:id="0" w:name="_Hlk138925731"/>
    </w:p>
    <w:p w14:paraId="143130D6" w14:textId="77777777" w:rsidR="00966026" w:rsidRDefault="00966026" w:rsidP="0012379E">
      <w:pPr>
        <w:jc w:val="right"/>
        <w:rPr>
          <w:sz w:val="28"/>
          <w:szCs w:val="28"/>
        </w:rPr>
      </w:pPr>
    </w:p>
    <w:p w14:paraId="1AB6B63E" w14:textId="77777777" w:rsidR="00966026" w:rsidRDefault="00966026" w:rsidP="0012379E">
      <w:pPr>
        <w:jc w:val="right"/>
        <w:rPr>
          <w:sz w:val="28"/>
          <w:szCs w:val="28"/>
        </w:rPr>
      </w:pPr>
    </w:p>
    <w:p w14:paraId="5F8AE6E9" w14:textId="77777777" w:rsidR="00966026" w:rsidRDefault="00966026" w:rsidP="0012379E">
      <w:pPr>
        <w:jc w:val="right"/>
        <w:rPr>
          <w:sz w:val="28"/>
          <w:szCs w:val="28"/>
        </w:rPr>
      </w:pPr>
    </w:p>
    <w:p w14:paraId="7474294A" w14:textId="6E7A292F" w:rsidR="0012379E" w:rsidRPr="00BC27D9" w:rsidRDefault="0012379E" w:rsidP="0012379E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lastRenderedPageBreak/>
        <w:t>Приложение 4</w:t>
      </w:r>
    </w:p>
    <w:p w14:paraId="276101C8" w14:textId="77777777" w:rsidR="0012379E" w:rsidRPr="00BC27D9" w:rsidRDefault="0012379E" w:rsidP="0012379E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0"/>
    <w:p w14:paraId="4F8E1FE9" w14:textId="77777777" w:rsidR="0012379E" w:rsidRPr="00BC27D9" w:rsidRDefault="0012379E" w:rsidP="0012379E">
      <w:pPr>
        <w:rPr>
          <w:rFonts w:eastAsia="Calibri"/>
          <w:sz w:val="28"/>
          <w:szCs w:val="28"/>
          <w:lang w:eastAsia="en-US"/>
        </w:rPr>
      </w:pPr>
    </w:p>
    <w:p w14:paraId="1A6B07B6" w14:textId="77777777" w:rsidR="00F15BA1" w:rsidRPr="005D5D83" w:rsidRDefault="00A049F0" w:rsidP="00B36E9D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12379E" w:rsidRPr="00BC27D9">
        <w:rPr>
          <w:sz w:val="28"/>
          <w:szCs w:val="28"/>
        </w:rPr>
        <w:t xml:space="preserve">етальный план реализации муниципальной </w:t>
      </w:r>
      <w:r w:rsidR="0012379E" w:rsidRPr="005D5D83">
        <w:rPr>
          <w:sz w:val="28"/>
          <w:szCs w:val="28"/>
        </w:rPr>
        <w:t>программы «</w:t>
      </w:r>
      <w:r w:rsidR="00B36E9D" w:rsidRPr="005D5D83">
        <w:rPr>
          <w:sz w:val="28"/>
          <w:szCs w:val="28"/>
        </w:rPr>
        <w:t>Формирование городской инфраструктуры Заневского городского поселения Всеволожского муниципального района Ленинградской области</w:t>
      </w:r>
      <w:r w:rsidR="0012379E" w:rsidRPr="005D5D83">
        <w:rPr>
          <w:rFonts w:eastAsia="Calibri"/>
          <w:bCs/>
          <w:sz w:val="28"/>
          <w:szCs w:val="28"/>
        </w:rPr>
        <w:t>»</w:t>
      </w:r>
      <w:r w:rsidR="0012379E" w:rsidRPr="005D5D83">
        <w:rPr>
          <w:bCs/>
          <w:spacing w:val="-6"/>
          <w:sz w:val="28"/>
          <w:szCs w:val="28"/>
        </w:rPr>
        <w:t xml:space="preserve"> </w:t>
      </w:r>
    </w:p>
    <w:p w14:paraId="17139155" w14:textId="2EE52043" w:rsidR="0012379E" w:rsidRPr="00BC27D9" w:rsidRDefault="0012379E" w:rsidP="0012379E">
      <w:pPr>
        <w:jc w:val="center"/>
        <w:rPr>
          <w:bCs/>
          <w:spacing w:val="-6"/>
          <w:sz w:val="28"/>
          <w:szCs w:val="28"/>
        </w:rPr>
      </w:pPr>
      <w:r w:rsidRPr="005D5D83">
        <w:rPr>
          <w:bCs/>
          <w:spacing w:val="-6"/>
          <w:sz w:val="28"/>
          <w:szCs w:val="28"/>
        </w:rPr>
        <w:t>на 202</w:t>
      </w:r>
      <w:r w:rsidR="009946E5" w:rsidRPr="005D5D83">
        <w:rPr>
          <w:bCs/>
          <w:spacing w:val="-6"/>
          <w:sz w:val="28"/>
          <w:szCs w:val="28"/>
        </w:rPr>
        <w:t>6</w:t>
      </w:r>
      <w:r w:rsidRPr="005D5D83">
        <w:rPr>
          <w:bCs/>
          <w:spacing w:val="-6"/>
          <w:sz w:val="28"/>
          <w:szCs w:val="28"/>
        </w:rPr>
        <w:t xml:space="preserve"> год</w:t>
      </w:r>
      <w:r w:rsidRPr="00BC27D9">
        <w:rPr>
          <w:bCs/>
          <w:spacing w:val="-6"/>
          <w:sz w:val="28"/>
          <w:szCs w:val="28"/>
        </w:rPr>
        <w:t xml:space="preserve"> </w:t>
      </w:r>
    </w:p>
    <w:tbl>
      <w:tblPr>
        <w:tblW w:w="52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742"/>
        <w:gridCol w:w="2234"/>
        <w:gridCol w:w="2270"/>
        <w:gridCol w:w="1094"/>
        <w:gridCol w:w="960"/>
        <w:gridCol w:w="1210"/>
        <w:gridCol w:w="1541"/>
        <w:gridCol w:w="2428"/>
      </w:tblGrid>
      <w:tr w:rsidR="0012379E" w:rsidRPr="0012379E" w14:paraId="66AAA186" w14:textId="77777777" w:rsidTr="00FA16CC">
        <w:trPr>
          <w:trHeight w:val="20"/>
        </w:trPr>
        <w:tc>
          <w:tcPr>
            <w:tcW w:w="236" w:type="pct"/>
            <w:vMerge w:val="restart"/>
            <w:vAlign w:val="center"/>
            <w:hideMark/>
          </w:tcPr>
          <w:p w14:paraId="64BB36E7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  <w:hideMark/>
          </w:tcPr>
          <w:p w14:paraId="7D3631A0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35" w:type="pct"/>
            <w:vMerge w:val="restart"/>
            <w:vAlign w:val="center"/>
            <w:hideMark/>
          </w:tcPr>
          <w:p w14:paraId="231AD50B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47" w:type="pct"/>
            <w:vMerge w:val="restart"/>
            <w:vAlign w:val="center"/>
            <w:hideMark/>
          </w:tcPr>
          <w:p w14:paraId="576BBBAB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60" w:type="pct"/>
            <w:vMerge w:val="restart"/>
            <w:vAlign w:val="center"/>
            <w:hideMark/>
          </w:tcPr>
          <w:p w14:paraId="5B0B838F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16" w:type="pct"/>
            <w:vMerge w:val="restart"/>
            <w:vAlign w:val="center"/>
            <w:hideMark/>
          </w:tcPr>
          <w:p w14:paraId="63C2E920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05" w:type="pct"/>
            <w:gridSpan w:val="2"/>
            <w:vAlign w:val="center"/>
            <w:hideMark/>
          </w:tcPr>
          <w:p w14:paraId="47766B35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99" w:type="pct"/>
            <w:vMerge w:val="restart"/>
            <w:vAlign w:val="center"/>
            <w:hideMark/>
          </w:tcPr>
          <w:p w14:paraId="24FBB064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12379E" w:rsidRPr="0012379E" w14:paraId="183C5F79" w14:textId="77777777" w:rsidTr="00944305">
        <w:trPr>
          <w:trHeight w:val="20"/>
        </w:trPr>
        <w:tc>
          <w:tcPr>
            <w:tcW w:w="236" w:type="pct"/>
            <w:vMerge/>
            <w:vAlign w:val="center"/>
            <w:hideMark/>
          </w:tcPr>
          <w:p w14:paraId="3B039089" w14:textId="77777777" w:rsidR="0012379E" w:rsidRPr="0012379E" w:rsidRDefault="0012379E" w:rsidP="00584950">
            <w:pPr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12CC9F1B" w14:textId="77777777" w:rsidR="0012379E" w:rsidRPr="0012379E" w:rsidRDefault="0012379E" w:rsidP="00584950">
            <w:pPr>
              <w:rPr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vAlign w:val="center"/>
            <w:hideMark/>
          </w:tcPr>
          <w:p w14:paraId="4F007F49" w14:textId="77777777" w:rsidR="0012379E" w:rsidRPr="0012379E" w:rsidRDefault="0012379E" w:rsidP="00584950">
            <w:pPr>
              <w:rPr>
                <w:bCs/>
                <w:sz w:val="28"/>
                <w:szCs w:val="28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14:paraId="6120015D" w14:textId="77777777" w:rsidR="0012379E" w:rsidRPr="0012379E" w:rsidRDefault="0012379E" w:rsidP="00584950">
            <w:pPr>
              <w:rPr>
                <w:bCs/>
                <w:sz w:val="28"/>
                <w:szCs w:val="28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3E13191" w14:textId="77777777" w:rsidR="0012379E" w:rsidRPr="0012379E" w:rsidRDefault="0012379E" w:rsidP="00584950">
            <w:pPr>
              <w:rPr>
                <w:bCs/>
                <w:sz w:val="28"/>
                <w:szCs w:val="28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113746EB" w14:textId="77777777" w:rsidR="0012379E" w:rsidRPr="0012379E" w:rsidRDefault="0012379E" w:rsidP="00584950">
            <w:pPr>
              <w:rPr>
                <w:bCs/>
                <w:sz w:val="28"/>
                <w:szCs w:val="28"/>
              </w:rPr>
            </w:pPr>
          </w:p>
        </w:tc>
        <w:tc>
          <w:tcPr>
            <w:tcW w:w="398" w:type="pct"/>
            <w:vAlign w:val="center"/>
            <w:hideMark/>
          </w:tcPr>
          <w:p w14:paraId="10A8648A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507" w:type="pct"/>
            <w:vAlign w:val="center"/>
            <w:hideMark/>
          </w:tcPr>
          <w:p w14:paraId="2725BA55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99" w:type="pct"/>
            <w:vMerge/>
            <w:vAlign w:val="center"/>
            <w:hideMark/>
          </w:tcPr>
          <w:p w14:paraId="6D6A0B32" w14:textId="77777777" w:rsidR="0012379E" w:rsidRPr="0012379E" w:rsidRDefault="0012379E" w:rsidP="00584950">
            <w:pPr>
              <w:rPr>
                <w:bCs/>
                <w:sz w:val="28"/>
                <w:szCs w:val="28"/>
              </w:rPr>
            </w:pPr>
          </w:p>
        </w:tc>
      </w:tr>
      <w:tr w:rsidR="0012379E" w:rsidRPr="0012379E" w14:paraId="47D3D759" w14:textId="77777777" w:rsidTr="00944305">
        <w:trPr>
          <w:trHeight w:val="20"/>
        </w:trPr>
        <w:tc>
          <w:tcPr>
            <w:tcW w:w="236" w:type="pct"/>
            <w:hideMark/>
          </w:tcPr>
          <w:p w14:paraId="5F27646B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hideMark/>
          </w:tcPr>
          <w:p w14:paraId="0544574F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hideMark/>
          </w:tcPr>
          <w:p w14:paraId="29D61D89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7" w:type="pct"/>
            <w:hideMark/>
          </w:tcPr>
          <w:p w14:paraId="1637CE37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0" w:type="pct"/>
            <w:hideMark/>
          </w:tcPr>
          <w:p w14:paraId="75EEC55B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6" w:type="pct"/>
            <w:hideMark/>
          </w:tcPr>
          <w:p w14:paraId="641628CC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98" w:type="pct"/>
            <w:hideMark/>
          </w:tcPr>
          <w:p w14:paraId="4127F3F3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07" w:type="pct"/>
            <w:hideMark/>
          </w:tcPr>
          <w:p w14:paraId="34C682F3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99" w:type="pct"/>
            <w:hideMark/>
          </w:tcPr>
          <w:p w14:paraId="3E9A7DAB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9</w:t>
            </w:r>
          </w:p>
        </w:tc>
      </w:tr>
      <w:tr w:rsidR="0012379E" w:rsidRPr="0012379E" w14:paraId="585A3D38" w14:textId="77777777" w:rsidTr="00944305">
        <w:trPr>
          <w:trHeight w:val="20"/>
        </w:trPr>
        <w:tc>
          <w:tcPr>
            <w:tcW w:w="236" w:type="pct"/>
            <w:vAlign w:val="center"/>
          </w:tcPr>
          <w:p w14:paraId="24F93D16" w14:textId="77777777"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14:paraId="08A940F9" w14:textId="77777777" w:rsidR="0012379E" w:rsidRPr="0012379E" w:rsidRDefault="0012379E" w:rsidP="0012379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12379E">
              <w:rPr>
                <w:sz w:val="28"/>
                <w:szCs w:val="28"/>
              </w:rPr>
              <w:t>Муниципальная программа «</w:t>
            </w:r>
            <w:r w:rsidR="00B36E9D" w:rsidRPr="001D370C">
              <w:rPr>
                <w:sz w:val="28"/>
                <w:szCs w:val="28"/>
              </w:rPr>
              <w:t xml:space="preserve">Формирование городской инфраструктуры </w:t>
            </w:r>
            <w:r w:rsidR="00B36E9D" w:rsidRPr="00BC33E6">
              <w:rPr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  <w:r w:rsidRPr="0012379E">
              <w:rPr>
                <w:sz w:val="28"/>
                <w:szCs w:val="28"/>
              </w:rPr>
              <w:t>»</w:t>
            </w:r>
          </w:p>
        </w:tc>
        <w:tc>
          <w:tcPr>
            <w:tcW w:w="735" w:type="pct"/>
            <w:vAlign w:val="center"/>
          </w:tcPr>
          <w:p w14:paraId="602E4AF9" w14:textId="77777777" w:rsidR="0012379E" w:rsidRDefault="0012379E" w:rsidP="0012379E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6AFF2D56" w14:textId="77777777"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 xml:space="preserve">Отдел бухгалтерского учета и отчетности - </w:t>
            </w:r>
            <w:r w:rsidRPr="00BC33E6">
              <w:rPr>
                <w:sz w:val="28"/>
                <w:szCs w:val="28"/>
              </w:rPr>
              <w:lastRenderedPageBreak/>
              <w:t>централизованная бухгалтерия</w:t>
            </w:r>
          </w:p>
        </w:tc>
        <w:tc>
          <w:tcPr>
            <w:tcW w:w="747" w:type="pct"/>
            <w:vAlign w:val="center"/>
          </w:tcPr>
          <w:p w14:paraId="5A7B383F" w14:textId="77777777" w:rsidR="0012379E" w:rsidRPr="0012379E" w:rsidRDefault="0012379E" w:rsidP="0012379E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60" w:type="pct"/>
            <w:vAlign w:val="center"/>
          </w:tcPr>
          <w:p w14:paraId="4429BA67" w14:textId="77777777"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14:paraId="0FE0E261" w14:textId="4A915F33"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5C7B0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98" w:type="pct"/>
            <w:vAlign w:val="center"/>
          </w:tcPr>
          <w:p w14:paraId="4159585D" w14:textId="59705C1F" w:rsidR="0012379E" w:rsidRPr="0012379E" w:rsidRDefault="00944305" w:rsidP="001237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35329,0</w:t>
            </w:r>
          </w:p>
        </w:tc>
        <w:tc>
          <w:tcPr>
            <w:tcW w:w="507" w:type="pct"/>
            <w:vAlign w:val="center"/>
          </w:tcPr>
          <w:p w14:paraId="1B9FB94F" w14:textId="72C0D084" w:rsidR="0012379E" w:rsidRPr="0012379E" w:rsidRDefault="00377029" w:rsidP="001237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5402,2</w:t>
            </w:r>
          </w:p>
        </w:tc>
        <w:tc>
          <w:tcPr>
            <w:tcW w:w="799" w:type="pct"/>
            <w:vAlign w:val="center"/>
          </w:tcPr>
          <w:p w14:paraId="5994D727" w14:textId="77777777" w:rsidR="0012379E" w:rsidRDefault="0012379E" w:rsidP="0012379E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3E0EC9A3" w14:textId="77777777"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 xml:space="preserve">Отдел бухгалтерского учета и отчетности - </w:t>
            </w:r>
            <w:r w:rsidRPr="00BC33E6">
              <w:rPr>
                <w:sz w:val="28"/>
                <w:szCs w:val="28"/>
              </w:rPr>
              <w:lastRenderedPageBreak/>
              <w:t>централизованная бухгалтерия</w:t>
            </w:r>
          </w:p>
        </w:tc>
      </w:tr>
      <w:tr w:rsidR="0012379E" w:rsidRPr="0012379E" w14:paraId="18DCB384" w14:textId="77777777" w:rsidTr="00FA16CC">
        <w:trPr>
          <w:trHeight w:val="20"/>
        </w:trPr>
        <w:tc>
          <w:tcPr>
            <w:tcW w:w="5000" w:type="pct"/>
            <w:gridSpan w:val="9"/>
            <w:vAlign w:val="center"/>
          </w:tcPr>
          <w:p w14:paraId="18EB605E" w14:textId="77777777" w:rsidR="0012379E" w:rsidRPr="0012379E" w:rsidRDefault="0012379E" w:rsidP="0058495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2379E">
              <w:rPr>
                <w:bCs/>
                <w:sz w:val="28"/>
                <w:szCs w:val="28"/>
                <w:lang w:eastAsia="en-US"/>
              </w:rPr>
              <w:lastRenderedPageBreak/>
              <w:t>Процессная часть</w:t>
            </w:r>
          </w:p>
        </w:tc>
      </w:tr>
      <w:tr w:rsidR="006E0556" w:rsidRPr="0012379E" w14:paraId="3237CA2C" w14:textId="77777777" w:rsidTr="00944305">
        <w:trPr>
          <w:trHeight w:val="20"/>
        </w:trPr>
        <w:tc>
          <w:tcPr>
            <w:tcW w:w="236" w:type="pct"/>
            <w:vAlign w:val="center"/>
            <w:hideMark/>
          </w:tcPr>
          <w:p w14:paraId="65DF9FB9" w14:textId="77777777" w:rsidR="006E0556" w:rsidRPr="0012379E" w:rsidRDefault="006E0556" w:rsidP="006E05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vAlign w:val="center"/>
          </w:tcPr>
          <w:p w14:paraId="4EFF7511" w14:textId="77777777" w:rsidR="006E0556" w:rsidRPr="0012379E" w:rsidRDefault="006E0556" w:rsidP="006E0556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12379E">
              <w:rPr>
                <w:sz w:val="28"/>
                <w:szCs w:val="28"/>
              </w:rPr>
              <w:t>Комплекс процессных мероприятий «</w:t>
            </w:r>
            <w:r w:rsidRPr="005F520A">
              <w:rPr>
                <w:sz w:val="28"/>
                <w:szCs w:val="28"/>
              </w:rPr>
              <w:t>Кадастровые работы и оценка объектов инженерно-коммунальной инфраструктуры</w:t>
            </w:r>
            <w:r w:rsidRPr="0012379E">
              <w:rPr>
                <w:sz w:val="28"/>
                <w:szCs w:val="28"/>
              </w:rPr>
              <w:t>»</w:t>
            </w:r>
          </w:p>
        </w:tc>
        <w:tc>
          <w:tcPr>
            <w:tcW w:w="735" w:type="pct"/>
            <w:vAlign w:val="center"/>
          </w:tcPr>
          <w:p w14:paraId="393AE67E" w14:textId="77777777" w:rsidR="006E0556" w:rsidRDefault="006E0556" w:rsidP="006E0556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23A93708" w14:textId="77777777" w:rsidR="006E0556" w:rsidRPr="0012379E" w:rsidRDefault="006E0556" w:rsidP="006E0556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  <w:hideMark/>
          </w:tcPr>
          <w:p w14:paraId="2DB0FDC8" w14:textId="77777777" w:rsidR="006E0556" w:rsidRPr="0012379E" w:rsidRDefault="006E0556" w:rsidP="006E0556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60" w:type="pct"/>
            <w:vAlign w:val="center"/>
            <w:hideMark/>
          </w:tcPr>
          <w:p w14:paraId="7A04AD41" w14:textId="77777777" w:rsidR="006E0556" w:rsidRPr="0012379E" w:rsidRDefault="006E0556" w:rsidP="006E0556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  <w:hideMark/>
          </w:tcPr>
          <w:p w14:paraId="2077A162" w14:textId="79B51FC3" w:rsidR="006E0556" w:rsidRPr="0012379E" w:rsidRDefault="006E0556" w:rsidP="006E0556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5C7B0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98" w:type="pct"/>
            <w:vAlign w:val="center"/>
          </w:tcPr>
          <w:p w14:paraId="2876EF5D" w14:textId="102F5C5F" w:rsidR="006E0556" w:rsidRPr="0012379E" w:rsidRDefault="00443102" w:rsidP="006E05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35329,0</w:t>
            </w:r>
          </w:p>
        </w:tc>
        <w:tc>
          <w:tcPr>
            <w:tcW w:w="507" w:type="pct"/>
            <w:vAlign w:val="center"/>
          </w:tcPr>
          <w:p w14:paraId="75C9968D" w14:textId="06ED572D" w:rsidR="006E0556" w:rsidRPr="0012379E" w:rsidRDefault="00443102" w:rsidP="006E05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5402,2</w:t>
            </w:r>
          </w:p>
        </w:tc>
        <w:tc>
          <w:tcPr>
            <w:tcW w:w="799" w:type="pct"/>
            <w:vAlign w:val="center"/>
          </w:tcPr>
          <w:p w14:paraId="51A1A246" w14:textId="77777777" w:rsidR="006E0556" w:rsidRDefault="006E0556" w:rsidP="006E0556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40DB256E" w14:textId="77777777" w:rsidR="006E0556" w:rsidRPr="0012379E" w:rsidRDefault="006E0556" w:rsidP="006E0556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</w:tr>
      <w:tr w:rsidR="00FA16CC" w:rsidRPr="0012379E" w14:paraId="657A8F80" w14:textId="77777777" w:rsidTr="00944305">
        <w:trPr>
          <w:trHeight w:val="20"/>
        </w:trPr>
        <w:tc>
          <w:tcPr>
            <w:tcW w:w="236" w:type="pct"/>
            <w:vAlign w:val="center"/>
          </w:tcPr>
          <w:p w14:paraId="2153D254" w14:textId="77777777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12379E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02" w:type="pct"/>
            <w:vAlign w:val="center"/>
          </w:tcPr>
          <w:p w14:paraId="27B899EA" w14:textId="77777777" w:rsidR="00FA16CC" w:rsidRPr="0012379E" w:rsidRDefault="00FA16CC" w:rsidP="00FA16CC">
            <w:pPr>
              <w:jc w:val="both"/>
              <w:rPr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>Проведение кадастровых работ и демонтаж объектов имущества</w:t>
            </w:r>
          </w:p>
        </w:tc>
        <w:tc>
          <w:tcPr>
            <w:tcW w:w="735" w:type="pct"/>
            <w:vAlign w:val="center"/>
          </w:tcPr>
          <w:p w14:paraId="6FF55EBA" w14:textId="77777777" w:rsidR="00FA16CC" w:rsidRDefault="00FA16CC" w:rsidP="00FA16CC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333FF2AB" w14:textId="77777777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lastRenderedPageBreak/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</w:tcPr>
          <w:p w14:paraId="374D4F95" w14:textId="77777777" w:rsidR="00FA16CC" w:rsidRPr="0012379E" w:rsidRDefault="00FA16CC" w:rsidP="00FA1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Выполнены</w:t>
            </w:r>
            <w:r w:rsidRPr="00B36E9D">
              <w:rPr>
                <w:sz w:val="28"/>
                <w:szCs w:val="28"/>
              </w:rPr>
              <w:t xml:space="preserve"> кадастровы</w:t>
            </w:r>
            <w:r>
              <w:rPr>
                <w:sz w:val="28"/>
                <w:szCs w:val="28"/>
              </w:rPr>
              <w:t>е</w:t>
            </w:r>
            <w:r w:rsidRPr="00B36E9D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ы, проведен демонтаж объектов</w:t>
            </w:r>
          </w:p>
        </w:tc>
        <w:tc>
          <w:tcPr>
            <w:tcW w:w="360" w:type="pct"/>
            <w:vAlign w:val="center"/>
          </w:tcPr>
          <w:p w14:paraId="2BF2C938" w14:textId="77777777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14:paraId="1C1E24C4" w14:textId="13B9CA45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5C7B0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98" w:type="pct"/>
            <w:vAlign w:val="center"/>
          </w:tcPr>
          <w:p w14:paraId="4B752841" w14:textId="38170659" w:rsidR="00FA16CC" w:rsidRPr="0012379E" w:rsidRDefault="00443102" w:rsidP="00FA1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28013,0</w:t>
            </w:r>
          </w:p>
        </w:tc>
        <w:tc>
          <w:tcPr>
            <w:tcW w:w="507" w:type="pct"/>
            <w:vAlign w:val="center"/>
          </w:tcPr>
          <w:p w14:paraId="6896102A" w14:textId="45E2A4B5" w:rsidR="00FA16CC" w:rsidRPr="0012379E" w:rsidRDefault="00443102" w:rsidP="00FA1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4102,2</w:t>
            </w:r>
          </w:p>
        </w:tc>
        <w:tc>
          <w:tcPr>
            <w:tcW w:w="799" w:type="pct"/>
            <w:vAlign w:val="center"/>
          </w:tcPr>
          <w:p w14:paraId="5FF71131" w14:textId="77777777" w:rsidR="00FA16CC" w:rsidRDefault="00FA16CC" w:rsidP="00FA16CC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245B8142" w14:textId="77777777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 xml:space="preserve">Отдел бухгалтерского </w:t>
            </w:r>
            <w:r w:rsidRPr="00BC33E6">
              <w:rPr>
                <w:sz w:val="28"/>
                <w:szCs w:val="28"/>
              </w:rPr>
              <w:lastRenderedPageBreak/>
              <w:t>учета и отчетности - централизованная бухгалтерия</w:t>
            </w:r>
          </w:p>
        </w:tc>
      </w:tr>
      <w:tr w:rsidR="00FA16CC" w:rsidRPr="0012379E" w14:paraId="579D8E01" w14:textId="77777777" w:rsidTr="00944305">
        <w:trPr>
          <w:trHeight w:val="20"/>
        </w:trPr>
        <w:tc>
          <w:tcPr>
            <w:tcW w:w="236" w:type="pct"/>
            <w:vAlign w:val="center"/>
          </w:tcPr>
          <w:p w14:paraId="29E00921" w14:textId="77777777" w:rsidR="00FA16CC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902" w:type="pct"/>
            <w:vAlign w:val="center"/>
          </w:tcPr>
          <w:p w14:paraId="12CAF27C" w14:textId="77777777" w:rsidR="00FA16CC" w:rsidRPr="005F520A" w:rsidRDefault="00FA16CC" w:rsidP="00FA16CC">
            <w:pPr>
              <w:jc w:val="both"/>
              <w:rPr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>Оценка объектов инженерной инфраструктуры</w:t>
            </w:r>
          </w:p>
        </w:tc>
        <w:tc>
          <w:tcPr>
            <w:tcW w:w="735" w:type="pct"/>
            <w:vAlign w:val="center"/>
          </w:tcPr>
          <w:p w14:paraId="0EC53B11" w14:textId="77777777" w:rsidR="00FA16CC" w:rsidRDefault="00FA16CC" w:rsidP="00FA16CC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3F77C19C" w14:textId="77777777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</w:tcPr>
          <w:p w14:paraId="704B4D9E" w14:textId="77777777" w:rsidR="00FA16CC" w:rsidRPr="00E52774" w:rsidRDefault="00FA16CC" w:rsidP="00FA16CC">
            <w:pPr>
              <w:jc w:val="center"/>
              <w:rPr>
                <w:sz w:val="28"/>
                <w:szCs w:val="28"/>
              </w:rPr>
            </w:pPr>
            <w:r w:rsidRPr="00E52774">
              <w:rPr>
                <w:sz w:val="28"/>
                <w:szCs w:val="28"/>
              </w:rPr>
              <w:t>Выполнены работы по оценке рыночной стоимости объектов недвижимости (земельных участков), определение рыночной величины размера годовой арендной платы</w:t>
            </w:r>
          </w:p>
        </w:tc>
        <w:tc>
          <w:tcPr>
            <w:tcW w:w="360" w:type="pct"/>
            <w:vAlign w:val="center"/>
          </w:tcPr>
          <w:p w14:paraId="13ED9F56" w14:textId="77777777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14:paraId="1E066050" w14:textId="76910EAE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5C7B0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98" w:type="pct"/>
            <w:vAlign w:val="center"/>
          </w:tcPr>
          <w:p w14:paraId="75A9AE22" w14:textId="77FA7BFA" w:rsidR="00FA16CC" w:rsidRDefault="00443102" w:rsidP="00FA1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7316,0</w:t>
            </w:r>
          </w:p>
        </w:tc>
        <w:tc>
          <w:tcPr>
            <w:tcW w:w="507" w:type="pct"/>
            <w:vAlign w:val="center"/>
          </w:tcPr>
          <w:p w14:paraId="098A3CB9" w14:textId="681BFE9C" w:rsidR="00FA16CC" w:rsidRDefault="00443102" w:rsidP="00FA16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1300,0</w:t>
            </w:r>
          </w:p>
        </w:tc>
        <w:tc>
          <w:tcPr>
            <w:tcW w:w="799" w:type="pct"/>
            <w:vAlign w:val="center"/>
          </w:tcPr>
          <w:p w14:paraId="17484E1D" w14:textId="77777777" w:rsidR="00FA16CC" w:rsidRDefault="00FA16CC" w:rsidP="00FA16CC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4BE97E42" w14:textId="77777777" w:rsidR="00FA16CC" w:rsidRPr="0012379E" w:rsidRDefault="00FA16CC" w:rsidP="00FA16CC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</w:tr>
    </w:tbl>
    <w:p w14:paraId="525DA902" w14:textId="77777777" w:rsidR="006D1C59" w:rsidRPr="00DD2068" w:rsidRDefault="006D1C59" w:rsidP="00AE5788">
      <w:pPr>
        <w:widowControl w:val="0"/>
        <w:textAlignment w:val="baseline"/>
        <w:rPr>
          <w:sz w:val="28"/>
          <w:szCs w:val="28"/>
        </w:rPr>
      </w:pPr>
    </w:p>
    <w:sectPr w:rsidR="006D1C59" w:rsidRPr="00DD2068" w:rsidSect="003C0FEE">
      <w:pgSz w:w="16840" w:h="11900" w:orient="landscape"/>
      <w:pgMar w:top="851" w:right="1134" w:bottom="170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2171" w14:textId="77777777" w:rsidR="009D4990" w:rsidRDefault="009D4990">
      <w:pPr>
        <w:spacing w:line="240" w:lineRule="auto"/>
      </w:pPr>
      <w:r>
        <w:separator/>
      </w:r>
    </w:p>
  </w:endnote>
  <w:endnote w:type="continuationSeparator" w:id="0">
    <w:p w14:paraId="1C5F91D4" w14:textId="77777777" w:rsidR="009D4990" w:rsidRDefault="009D4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2577" w14:textId="77777777" w:rsidR="009D4990" w:rsidRDefault="009D4990">
      <w:pPr>
        <w:spacing w:line="240" w:lineRule="auto"/>
      </w:pPr>
      <w:r>
        <w:separator/>
      </w:r>
    </w:p>
  </w:footnote>
  <w:footnote w:type="continuationSeparator" w:id="0">
    <w:p w14:paraId="09C0D682" w14:textId="77777777" w:rsidR="009D4990" w:rsidRDefault="009D4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D1DC" w14:textId="77777777" w:rsidR="002E0938" w:rsidRDefault="009F057C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5AD4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6206">
    <w:abstractNumId w:val="0"/>
  </w:num>
  <w:num w:numId="2" w16cid:durableId="97913825">
    <w:abstractNumId w:val="1"/>
  </w:num>
  <w:num w:numId="3" w16cid:durableId="907227021">
    <w:abstractNumId w:val="2"/>
  </w:num>
  <w:num w:numId="4" w16cid:durableId="565456610">
    <w:abstractNumId w:val="26"/>
  </w:num>
  <w:num w:numId="5" w16cid:durableId="1829397943">
    <w:abstractNumId w:val="24"/>
  </w:num>
  <w:num w:numId="6" w16cid:durableId="1550916675">
    <w:abstractNumId w:val="32"/>
  </w:num>
  <w:num w:numId="7" w16cid:durableId="1698963087">
    <w:abstractNumId w:val="6"/>
  </w:num>
  <w:num w:numId="8" w16cid:durableId="1682392503">
    <w:abstractNumId w:val="13"/>
  </w:num>
  <w:num w:numId="9" w16cid:durableId="2061860466">
    <w:abstractNumId w:val="8"/>
  </w:num>
  <w:num w:numId="10" w16cid:durableId="910122932">
    <w:abstractNumId w:val="9"/>
  </w:num>
  <w:num w:numId="11" w16cid:durableId="1258100726">
    <w:abstractNumId w:val="11"/>
  </w:num>
  <w:num w:numId="12" w16cid:durableId="2038191388">
    <w:abstractNumId w:val="16"/>
  </w:num>
  <w:num w:numId="13" w16cid:durableId="1553271538">
    <w:abstractNumId w:val="12"/>
  </w:num>
  <w:num w:numId="14" w16cid:durableId="2077774263">
    <w:abstractNumId w:val="20"/>
  </w:num>
  <w:num w:numId="15" w16cid:durableId="1275746043">
    <w:abstractNumId w:val="28"/>
  </w:num>
  <w:num w:numId="16" w16cid:durableId="1591816308">
    <w:abstractNumId w:val="22"/>
  </w:num>
  <w:num w:numId="17" w16cid:durableId="2099207883">
    <w:abstractNumId w:val="30"/>
  </w:num>
  <w:num w:numId="18" w16cid:durableId="1959674372">
    <w:abstractNumId w:val="10"/>
  </w:num>
  <w:num w:numId="19" w16cid:durableId="1326780677">
    <w:abstractNumId w:val="33"/>
  </w:num>
  <w:num w:numId="20" w16cid:durableId="1892186039">
    <w:abstractNumId w:val="17"/>
  </w:num>
  <w:num w:numId="21" w16cid:durableId="8530384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4934154">
    <w:abstractNumId w:val="23"/>
  </w:num>
  <w:num w:numId="23" w16cid:durableId="1666662197">
    <w:abstractNumId w:val="29"/>
  </w:num>
  <w:num w:numId="24" w16cid:durableId="1598975009">
    <w:abstractNumId w:val="31"/>
  </w:num>
  <w:num w:numId="25" w16cid:durableId="1617250339">
    <w:abstractNumId w:val="7"/>
  </w:num>
  <w:num w:numId="26" w16cid:durableId="103503828">
    <w:abstractNumId w:val="3"/>
  </w:num>
  <w:num w:numId="27" w16cid:durableId="1933273896">
    <w:abstractNumId w:val="4"/>
  </w:num>
  <w:num w:numId="28" w16cid:durableId="5252872">
    <w:abstractNumId w:val="34"/>
  </w:num>
  <w:num w:numId="29" w16cid:durableId="393310756">
    <w:abstractNumId w:val="21"/>
  </w:num>
  <w:num w:numId="30" w16cid:durableId="1881429596">
    <w:abstractNumId w:val="18"/>
  </w:num>
  <w:num w:numId="31" w16cid:durableId="2076971318">
    <w:abstractNumId w:val="25"/>
  </w:num>
  <w:num w:numId="32" w16cid:durableId="1646813949">
    <w:abstractNumId w:val="27"/>
  </w:num>
  <w:num w:numId="33" w16cid:durableId="727459115">
    <w:abstractNumId w:val="5"/>
  </w:num>
  <w:num w:numId="34" w16cid:durableId="130944346">
    <w:abstractNumId w:val="14"/>
  </w:num>
  <w:num w:numId="35" w16cid:durableId="1240793869">
    <w:abstractNumId w:val="19"/>
  </w:num>
  <w:num w:numId="36" w16cid:durableId="215240591">
    <w:abstractNumId w:val="15"/>
  </w:num>
  <w:num w:numId="37" w16cid:durableId="10197728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2B"/>
    <w:rsid w:val="00000CF2"/>
    <w:rsid w:val="00000DFD"/>
    <w:rsid w:val="00003AC1"/>
    <w:rsid w:val="00003E51"/>
    <w:rsid w:val="00004808"/>
    <w:rsid w:val="00004E34"/>
    <w:rsid w:val="000057DB"/>
    <w:rsid w:val="00006C24"/>
    <w:rsid w:val="00010DA1"/>
    <w:rsid w:val="00012DEE"/>
    <w:rsid w:val="00012EAB"/>
    <w:rsid w:val="00013966"/>
    <w:rsid w:val="00016491"/>
    <w:rsid w:val="000169E6"/>
    <w:rsid w:val="00020434"/>
    <w:rsid w:val="000259A2"/>
    <w:rsid w:val="00026C35"/>
    <w:rsid w:val="00032743"/>
    <w:rsid w:val="00034DDC"/>
    <w:rsid w:val="00040716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22"/>
    <w:rsid w:val="00057638"/>
    <w:rsid w:val="000626EE"/>
    <w:rsid w:val="000628DC"/>
    <w:rsid w:val="0006379C"/>
    <w:rsid w:val="00063F42"/>
    <w:rsid w:val="00064A9F"/>
    <w:rsid w:val="00066E06"/>
    <w:rsid w:val="00070F1F"/>
    <w:rsid w:val="000717BC"/>
    <w:rsid w:val="00071936"/>
    <w:rsid w:val="00074501"/>
    <w:rsid w:val="00074868"/>
    <w:rsid w:val="00074C0A"/>
    <w:rsid w:val="00075236"/>
    <w:rsid w:val="00076F13"/>
    <w:rsid w:val="000813E8"/>
    <w:rsid w:val="00082320"/>
    <w:rsid w:val="00093D1D"/>
    <w:rsid w:val="000A14CB"/>
    <w:rsid w:val="000A40F5"/>
    <w:rsid w:val="000A52A2"/>
    <w:rsid w:val="000A6CD4"/>
    <w:rsid w:val="000B1B95"/>
    <w:rsid w:val="000B34F7"/>
    <w:rsid w:val="000B4CC8"/>
    <w:rsid w:val="000B5060"/>
    <w:rsid w:val="000B6B2F"/>
    <w:rsid w:val="000B6CD7"/>
    <w:rsid w:val="000B75C7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2D5E"/>
    <w:rsid w:val="000E47E9"/>
    <w:rsid w:val="000E5A05"/>
    <w:rsid w:val="000E6C05"/>
    <w:rsid w:val="000F237B"/>
    <w:rsid w:val="000F3C76"/>
    <w:rsid w:val="000F47A2"/>
    <w:rsid w:val="00100D3F"/>
    <w:rsid w:val="00100D4C"/>
    <w:rsid w:val="00111619"/>
    <w:rsid w:val="001136A8"/>
    <w:rsid w:val="001171BF"/>
    <w:rsid w:val="001172A0"/>
    <w:rsid w:val="00123004"/>
    <w:rsid w:val="0012379E"/>
    <w:rsid w:val="00126CD2"/>
    <w:rsid w:val="00127534"/>
    <w:rsid w:val="00132318"/>
    <w:rsid w:val="0013333C"/>
    <w:rsid w:val="00133A54"/>
    <w:rsid w:val="0014015F"/>
    <w:rsid w:val="001407FA"/>
    <w:rsid w:val="0014524D"/>
    <w:rsid w:val="00145D88"/>
    <w:rsid w:val="001529C1"/>
    <w:rsid w:val="0015432E"/>
    <w:rsid w:val="001545B9"/>
    <w:rsid w:val="001550FE"/>
    <w:rsid w:val="00156FB2"/>
    <w:rsid w:val="001603DF"/>
    <w:rsid w:val="00161D51"/>
    <w:rsid w:val="001632C6"/>
    <w:rsid w:val="001635E3"/>
    <w:rsid w:val="00163C02"/>
    <w:rsid w:val="00164EDC"/>
    <w:rsid w:val="00166099"/>
    <w:rsid w:val="00171075"/>
    <w:rsid w:val="001712FA"/>
    <w:rsid w:val="00173FF7"/>
    <w:rsid w:val="00180B17"/>
    <w:rsid w:val="00183445"/>
    <w:rsid w:val="00186CEE"/>
    <w:rsid w:val="00194D35"/>
    <w:rsid w:val="0019689F"/>
    <w:rsid w:val="00197F0E"/>
    <w:rsid w:val="001A1C42"/>
    <w:rsid w:val="001A1C4D"/>
    <w:rsid w:val="001B1E80"/>
    <w:rsid w:val="001B274F"/>
    <w:rsid w:val="001C2923"/>
    <w:rsid w:val="001C3ACD"/>
    <w:rsid w:val="001C6008"/>
    <w:rsid w:val="001C77B1"/>
    <w:rsid w:val="001D0AA0"/>
    <w:rsid w:val="001D707B"/>
    <w:rsid w:val="001D71CA"/>
    <w:rsid w:val="001D751B"/>
    <w:rsid w:val="001D7599"/>
    <w:rsid w:val="001D7EB3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664"/>
    <w:rsid w:val="001F17ED"/>
    <w:rsid w:val="001F1843"/>
    <w:rsid w:val="001F3464"/>
    <w:rsid w:val="001F4239"/>
    <w:rsid w:val="001F6B9B"/>
    <w:rsid w:val="001F71BD"/>
    <w:rsid w:val="001F78FB"/>
    <w:rsid w:val="00201D1E"/>
    <w:rsid w:val="0020240D"/>
    <w:rsid w:val="0020491A"/>
    <w:rsid w:val="00204C10"/>
    <w:rsid w:val="0020507F"/>
    <w:rsid w:val="002055C1"/>
    <w:rsid w:val="00207655"/>
    <w:rsid w:val="002113ED"/>
    <w:rsid w:val="002121E2"/>
    <w:rsid w:val="002133FD"/>
    <w:rsid w:val="00213693"/>
    <w:rsid w:val="00214FBA"/>
    <w:rsid w:val="00215530"/>
    <w:rsid w:val="0021726F"/>
    <w:rsid w:val="0021790C"/>
    <w:rsid w:val="002179E2"/>
    <w:rsid w:val="00217AFF"/>
    <w:rsid w:val="002200A3"/>
    <w:rsid w:val="00221790"/>
    <w:rsid w:val="00224739"/>
    <w:rsid w:val="002257DA"/>
    <w:rsid w:val="00225C6C"/>
    <w:rsid w:val="002271A3"/>
    <w:rsid w:val="0023007C"/>
    <w:rsid w:val="002302EF"/>
    <w:rsid w:val="00230E2A"/>
    <w:rsid w:val="00231B16"/>
    <w:rsid w:val="00231F64"/>
    <w:rsid w:val="00236CC9"/>
    <w:rsid w:val="0023731E"/>
    <w:rsid w:val="002374B1"/>
    <w:rsid w:val="00245B43"/>
    <w:rsid w:val="00247730"/>
    <w:rsid w:val="00250A43"/>
    <w:rsid w:val="00251052"/>
    <w:rsid w:val="00252B4C"/>
    <w:rsid w:val="002532BD"/>
    <w:rsid w:val="00255B99"/>
    <w:rsid w:val="00257D72"/>
    <w:rsid w:val="0026036C"/>
    <w:rsid w:val="0026156E"/>
    <w:rsid w:val="00262306"/>
    <w:rsid w:val="00262951"/>
    <w:rsid w:val="00264E64"/>
    <w:rsid w:val="0026734F"/>
    <w:rsid w:val="00267E4C"/>
    <w:rsid w:val="00270889"/>
    <w:rsid w:val="00271B1E"/>
    <w:rsid w:val="00273006"/>
    <w:rsid w:val="00276943"/>
    <w:rsid w:val="00285501"/>
    <w:rsid w:val="002941D1"/>
    <w:rsid w:val="0029588F"/>
    <w:rsid w:val="00297B57"/>
    <w:rsid w:val="002A27C7"/>
    <w:rsid w:val="002A2D93"/>
    <w:rsid w:val="002A6FB5"/>
    <w:rsid w:val="002A706B"/>
    <w:rsid w:val="002B2DC3"/>
    <w:rsid w:val="002B4043"/>
    <w:rsid w:val="002B42F6"/>
    <w:rsid w:val="002B47C7"/>
    <w:rsid w:val="002B5208"/>
    <w:rsid w:val="002B64AE"/>
    <w:rsid w:val="002B7176"/>
    <w:rsid w:val="002C1858"/>
    <w:rsid w:val="002C1A35"/>
    <w:rsid w:val="002C321F"/>
    <w:rsid w:val="002C3DE5"/>
    <w:rsid w:val="002C5530"/>
    <w:rsid w:val="002C5ACD"/>
    <w:rsid w:val="002D07D5"/>
    <w:rsid w:val="002D4F18"/>
    <w:rsid w:val="002D6346"/>
    <w:rsid w:val="002D7FD0"/>
    <w:rsid w:val="002E0938"/>
    <w:rsid w:val="002E1B5A"/>
    <w:rsid w:val="002E2EE4"/>
    <w:rsid w:val="002E2F0E"/>
    <w:rsid w:val="002E443F"/>
    <w:rsid w:val="002F2F03"/>
    <w:rsid w:val="002F3EA4"/>
    <w:rsid w:val="002F4931"/>
    <w:rsid w:val="002F546D"/>
    <w:rsid w:val="002F5B4F"/>
    <w:rsid w:val="002F5BE7"/>
    <w:rsid w:val="002F7A4E"/>
    <w:rsid w:val="002F7FF7"/>
    <w:rsid w:val="0030009D"/>
    <w:rsid w:val="00300544"/>
    <w:rsid w:val="00301D35"/>
    <w:rsid w:val="00302075"/>
    <w:rsid w:val="003020BF"/>
    <w:rsid w:val="0030535D"/>
    <w:rsid w:val="00306BE3"/>
    <w:rsid w:val="00310378"/>
    <w:rsid w:val="00311233"/>
    <w:rsid w:val="0031356B"/>
    <w:rsid w:val="00315B94"/>
    <w:rsid w:val="00316E0B"/>
    <w:rsid w:val="0032099B"/>
    <w:rsid w:val="0032233E"/>
    <w:rsid w:val="00322F5B"/>
    <w:rsid w:val="0032540A"/>
    <w:rsid w:val="003301CF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6778"/>
    <w:rsid w:val="00347D44"/>
    <w:rsid w:val="00351C68"/>
    <w:rsid w:val="003528E7"/>
    <w:rsid w:val="00352EAC"/>
    <w:rsid w:val="003539BC"/>
    <w:rsid w:val="00356C26"/>
    <w:rsid w:val="003604BF"/>
    <w:rsid w:val="00361386"/>
    <w:rsid w:val="00362223"/>
    <w:rsid w:val="003630C6"/>
    <w:rsid w:val="00364E03"/>
    <w:rsid w:val="00370458"/>
    <w:rsid w:val="00370512"/>
    <w:rsid w:val="00372967"/>
    <w:rsid w:val="003738ED"/>
    <w:rsid w:val="00375136"/>
    <w:rsid w:val="00377029"/>
    <w:rsid w:val="003800D8"/>
    <w:rsid w:val="00383865"/>
    <w:rsid w:val="00384A8B"/>
    <w:rsid w:val="0038546B"/>
    <w:rsid w:val="0038794F"/>
    <w:rsid w:val="00387E59"/>
    <w:rsid w:val="003904B5"/>
    <w:rsid w:val="00390C45"/>
    <w:rsid w:val="003932AC"/>
    <w:rsid w:val="003938AE"/>
    <w:rsid w:val="00394365"/>
    <w:rsid w:val="00395D09"/>
    <w:rsid w:val="003971E8"/>
    <w:rsid w:val="0039790D"/>
    <w:rsid w:val="003A23A1"/>
    <w:rsid w:val="003A2610"/>
    <w:rsid w:val="003A398D"/>
    <w:rsid w:val="003A3ADC"/>
    <w:rsid w:val="003A3EFA"/>
    <w:rsid w:val="003A4140"/>
    <w:rsid w:val="003A43EC"/>
    <w:rsid w:val="003A7513"/>
    <w:rsid w:val="003B2F2D"/>
    <w:rsid w:val="003B4086"/>
    <w:rsid w:val="003C0FEE"/>
    <w:rsid w:val="003C171C"/>
    <w:rsid w:val="003C1A1C"/>
    <w:rsid w:val="003C319E"/>
    <w:rsid w:val="003D0392"/>
    <w:rsid w:val="003D1E95"/>
    <w:rsid w:val="003D4E70"/>
    <w:rsid w:val="003D6D86"/>
    <w:rsid w:val="003E37D1"/>
    <w:rsid w:val="003E4E0B"/>
    <w:rsid w:val="003E5A6B"/>
    <w:rsid w:val="003E6742"/>
    <w:rsid w:val="003E7C2F"/>
    <w:rsid w:val="003F1CBF"/>
    <w:rsid w:val="003F3C55"/>
    <w:rsid w:val="003F47C0"/>
    <w:rsid w:val="003F5630"/>
    <w:rsid w:val="003F6858"/>
    <w:rsid w:val="00406556"/>
    <w:rsid w:val="0040786C"/>
    <w:rsid w:val="00411557"/>
    <w:rsid w:val="0041282F"/>
    <w:rsid w:val="00414138"/>
    <w:rsid w:val="004168BB"/>
    <w:rsid w:val="004172A0"/>
    <w:rsid w:val="00417D27"/>
    <w:rsid w:val="004206EE"/>
    <w:rsid w:val="004209B8"/>
    <w:rsid w:val="004236ED"/>
    <w:rsid w:val="00425CCB"/>
    <w:rsid w:val="00431238"/>
    <w:rsid w:val="004347C4"/>
    <w:rsid w:val="00440624"/>
    <w:rsid w:val="00441562"/>
    <w:rsid w:val="00443102"/>
    <w:rsid w:val="00443A7C"/>
    <w:rsid w:val="004447D1"/>
    <w:rsid w:val="0044650D"/>
    <w:rsid w:val="00451BAA"/>
    <w:rsid w:val="00451CB6"/>
    <w:rsid w:val="00453188"/>
    <w:rsid w:val="00454F05"/>
    <w:rsid w:val="0045625E"/>
    <w:rsid w:val="00456736"/>
    <w:rsid w:val="00463D61"/>
    <w:rsid w:val="0046470F"/>
    <w:rsid w:val="004659F0"/>
    <w:rsid w:val="004727E9"/>
    <w:rsid w:val="004737EF"/>
    <w:rsid w:val="00474FDC"/>
    <w:rsid w:val="00475CB8"/>
    <w:rsid w:val="004835B3"/>
    <w:rsid w:val="004847E6"/>
    <w:rsid w:val="00484841"/>
    <w:rsid w:val="00484BF4"/>
    <w:rsid w:val="00485341"/>
    <w:rsid w:val="00486948"/>
    <w:rsid w:val="00490669"/>
    <w:rsid w:val="00491212"/>
    <w:rsid w:val="004917CC"/>
    <w:rsid w:val="004920A0"/>
    <w:rsid w:val="00493011"/>
    <w:rsid w:val="00493B40"/>
    <w:rsid w:val="00495E75"/>
    <w:rsid w:val="00495FB8"/>
    <w:rsid w:val="00496043"/>
    <w:rsid w:val="00496C8E"/>
    <w:rsid w:val="00497C4E"/>
    <w:rsid w:val="00497DA5"/>
    <w:rsid w:val="004A52C0"/>
    <w:rsid w:val="004A63F9"/>
    <w:rsid w:val="004B013D"/>
    <w:rsid w:val="004B225A"/>
    <w:rsid w:val="004B2B66"/>
    <w:rsid w:val="004C0F5E"/>
    <w:rsid w:val="004C1D4B"/>
    <w:rsid w:val="004C3F83"/>
    <w:rsid w:val="004C4A9A"/>
    <w:rsid w:val="004C5408"/>
    <w:rsid w:val="004D0843"/>
    <w:rsid w:val="004D0F30"/>
    <w:rsid w:val="004D27BB"/>
    <w:rsid w:val="004D2AB1"/>
    <w:rsid w:val="004D36E1"/>
    <w:rsid w:val="004D672C"/>
    <w:rsid w:val="004E34D2"/>
    <w:rsid w:val="004E4080"/>
    <w:rsid w:val="004E42AE"/>
    <w:rsid w:val="004E477A"/>
    <w:rsid w:val="004E7339"/>
    <w:rsid w:val="004E7909"/>
    <w:rsid w:val="004E7B77"/>
    <w:rsid w:val="004F0AC1"/>
    <w:rsid w:val="004F24D3"/>
    <w:rsid w:val="004F2D6D"/>
    <w:rsid w:val="004F41B2"/>
    <w:rsid w:val="004F4D5A"/>
    <w:rsid w:val="004F7716"/>
    <w:rsid w:val="005009E4"/>
    <w:rsid w:val="00503804"/>
    <w:rsid w:val="00503EB8"/>
    <w:rsid w:val="005058EC"/>
    <w:rsid w:val="00505AF4"/>
    <w:rsid w:val="00506E84"/>
    <w:rsid w:val="00511988"/>
    <w:rsid w:val="00512276"/>
    <w:rsid w:val="005139F9"/>
    <w:rsid w:val="00513AB1"/>
    <w:rsid w:val="00520D64"/>
    <w:rsid w:val="0052370C"/>
    <w:rsid w:val="00523B86"/>
    <w:rsid w:val="00525FE1"/>
    <w:rsid w:val="00533275"/>
    <w:rsid w:val="005358B2"/>
    <w:rsid w:val="00536FC0"/>
    <w:rsid w:val="005372B4"/>
    <w:rsid w:val="0054374D"/>
    <w:rsid w:val="005446C1"/>
    <w:rsid w:val="00546B23"/>
    <w:rsid w:val="00546F6F"/>
    <w:rsid w:val="00547DF6"/>
    <w:rsid w:val="00550A97"/>
    <w:rsid w:val="005511E3"/>
    <w:rsid w:val="005526A3"/>
    <w:rsid w:val="00555BA9"/>
    <w:rsid w:val="0055629A"/>
    <w:rsid w:val="00556D33"/>
    <w:rsid w:val="005572EB"/>
    <w:rsid w:val="00567635"/>
    <w:rsid w:val="00570A90"/>
    <w:rsid w:val="005722F6"/>
    <w:rsid w:val="0057248F"/>
    <w:rsid w:val="00574A9B"/>
    <w:rsid w:val="005771E4"/>
    <w:rsid w:val="00577721"/>
    <w:rsid w:val="00582E9E"/>
    <w:rsid w:val="00585D4D"/>
    <w:rsid w:val="0058601B"/>
    <w:rsid w:val="0058794B"/>
    <w:rsid w:val="00590E44"/>
    <w:rsid w:val="00590EC0"/>
    <w:rsid w:val="005910C4"/>
    <w:rsid w:val="00592BEB"/>
    <w:rsid w:val="00595292"/>
    <w:rsid w:val="005952E7"/>
    <w:rsid w:val="005966F4"/>
    <w:rsid w:val="0059744C"/>
    <w:rsid w:val="00597FF9"/>
    <w:rsid w:val="005A00CA"/>
    <w:rsid w:val="005A2505"/>
    <w:rsid w:val="005A280A"/>
    <w:rsid w:val="005A4586"/>
    <w:rsid w:val="005A582A"/>
    <w:rsid w:val="005B18C2"/>
    <w:rsid w:val="005B1952"/>
    <w:rsid w:val="005B2006"/>
    <w:rsid w:val="005B2EB1"/>
    <w:rsid w:val="005B4CCC"/>
    <w:rsid w:val="005C1AA8"/>
    <w:rsid w:val="005C2977"/>
    <w:rsid w:val="005C5D23"/>
    <w:rsid w:val="005C7B01"/>
    <w:rsid w:val="005D0A41"/>
    <w:rsid w:val="005D217E"/>
    <w:rsid w:val="005D5AD4"/>
    <w:rsid w:val="005D5D83"/>
    <w:rsid w:val="005D69F0"/>
    <w:rsid w:val="005D7F04"/>
    <w:rsid w:val="005E0196"/>
    <w:rsid w:val="005E237E"/>
    <w:rsid w:val="005E483A"/>
    <w:rsid w:val="005E505E"/>
    <w:rsid w:val="005E6575"/>
    <w:rsid w:val="005E6E32"/>
    <w:rsid w:val="005F10C5"/>
    <w:rsid w:val="005F2B3D"/>
    <w:rsid w:val="005F5B0E"/>
    <w:rsid w:val="005F7E99"/>
    <w:rsid w:val="00603BD8"/>
    <w:rsid w:val="006041FB"/>
    <w:rsid w:val="00607D46"/>
    <w:rsid w:val="00613170"/>
    <w:rsid w:val="00615034"/>
    <w:rsid w:val="00615FD8"/>
    <w:rsid w:val="0061634D"/>
    <w:rsid w:val="00620287"/>
    <w:rsid w:val="00620B06"/>
    <w:rsid w:val="006219F3"/>
    <w:rsid w:val="00621F6E"/>
    <w:rsid w:val="0062460C"/>
    <w:rsid w:val="00627697"/>
    <w:rsid w:val="00627D8B"/>
    <w:rsid w:val="00631734"/>
    <w:rsid w:val="006330CE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4640"/>
    <w:rsid w:val="00660A60"/>
    <w:rsid w:val="00663E03"/>
    <w:rsid w:val="006653F6"/>
    <w:rsid w:val="006655B5"/>
    <w:rsid w:val="006675BC"/>
    <w:rsid w:val="00670448"/>
    <w:rsid w:val="00670946"/>
    <w:rsid w:val="00670EF8"/>
    <w:rsid w:val="00671224"/>
    <w:rsid w:val="00671D49"/>
    <w:rsid w:val="00671E45"/>
    <w:rsid w:val="006735C0"/>
    <w:rsid w:val="00674E4F"/>
    <w:rsid w:val="006826EE"/>
    <w:rsid w:val="006836AE"/>
    <w:rsid w:val="00683B58"/>
    <w:rsid w:val="00684E35"/>
    <w:rsid w:val="006900B8"/>
    <w:rsid w:val="006930CF"/>
    <w:rsid w:val="00694157"/>
    <w:rsid w:val="0069524E"/>
    <w:rsid w:val="006A0F78"/>
    <w:rsid w:val="006A508A"/>
    <w:rsid w:val="006A53E1"/>
    <w:rsid w:val="006A55BF"/>
    <w:rsid w:val="006A66D0"/>
    <w:rsid w:val="006A6A09"/>
    <w:rsid w:val="006A7948"/>
    <w:rsid w:val="006B718A"/>
    <w:rsid w:val="006B726D"/>
    <w:rsid w:val="006C32B1"/>
    <w:rsid w:val="006C791D"/>
    <w:rsid w:val="006D0710"/>
    <w:rsid w:val="006D0760"/>
    <w:rsid w:val="006D0CC7"/>
    <w:rsid w:val="006D1217"/>
    <w:rsid w:val="006D1C59"/>
    <w:rsid w:val="006D4156"/>
    <w:rsid w:val="006D5AE0"/>
    <w:rsid w:val="006D79C0"/>
    <w:rsid w:val="006E0556"/>
    <w:rsid w:val="006E15F9"/>
    <w:rsid w:val="006E4AB5"/>
    <w:rsid w:val="006E6511"/>
    <w:rsid w:val="006E7D11"/>
    <w:rsid w:val="006F6B4A"/>
    <w:rsid w:val="007019F8"/>
    <w:rsid w:val="00701C07"/>
    <w:rsid w:val="00701C23"/>
    <w:rsid w:val="00703627"/>
    <w:rsid w:val="00703D56"/>
    <w:rsid w:val="0071109B"/>
    <w:rsid w:val="00715886"/>
    <w:rsid w:val="00717DB2"/>
    <w:rsid w:val="00720FCB"/>
    <w:rsid w:val="00721FFA"/>
    <w:rsid w:val="0072708D"/>
    <w:rsid w:val="00727E5E"/>
    <w:rsid w:val="00730E61"/>
    <w:rsid w:val="00730E8D"/>
    <w:rsid w:val="007332D1"/>
    <w:rsid w:val="00733724"/>
    <w:rsid w:val="007345A9"/>
    <w:rsid w:val="00734C4D"/>
    <w:rsid w:val="00735D82"/>
    <w:rsid w:val="007421CB"/>
    <w:rsid w:val="007426F0"/>
    <w:rsid w:val="00742C77"/>
    <w:rsid w:val="00743421"/>
    <w:rsid w:val="007438BA"/>
    <w:rsid w:val="007446F8"/>
    <w:rsid w:val="007451F5"/>
    <w:rsid w:val="00750C56"/>
    <w:rsid w:val="00752BBC"/>
    <w:rsid w:val="007536DE"/>
    <w:rsid w:val="0075412B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41FB"/>
    <w:rsid w:val="007754AB"/>
    <w:rsid w:val="00777192"/>
    <w:rsid w:val="007778D0"/>
    <w:rsid w:val="00777932"/>
    <w:rsid w:val="007814AE"/>
    <w:rsid w:val="00782BF4"/>
    <w:rsid w:val="00783157"/>
    <w:rsid w:val="0078344F"/>
    <w:rsid w:val="00784060"/>
    <w:rsid w:val="007843BB"/>
    <w:rsid w:val="0078560A"/>
    <w:rsid w:val="00790161"/>
    <w:rsid w:val="0079102B"/>
    <w:rsid w:val="007929E1"/>
    <w:rsid w:val="0079383E"/>
    <w:rsid w:val="007947AF"/>
    <w:rsid w:val="007976F2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154"/>
    <w:rsid w:val="007B41EC"/>
    <w:rsid w:val="007B493D"/>
    <w:rsid w:val="007B4A16"/>
    <w:rsid w:val="007C4166"/>
    <w:rsid w:val="007C532A"/>
    <w:rsid w:val="007C64B3"/>
    <w:rsid w:val="007C729E"/>
    <w:rsid w:val="007C7392"/>
    <w:rsid w:val="007D0F22"/>
    <w:rsid w:val="007D30A1"/>
    <w:rsid w:val="007D4EE9"/>
    <w:rsid w:val="007D5C1B"/>
    <w:rsid w:val="007D7039"/>
    <w:rsid w:val="007D7208"/>
    <w:rsid w:val="007D7324"/>
    <w:rsid w:val="007E2F91"/>
    <w:rsid w:val="007E31AB"/>
    <w:rsid w:val="007E331F"/>
    <w:rsid w:val="007E3A97"/>
    <w:rsid w:val="007E407F"/>
    <w:rsid w:val="007E6058"/>
    <w:rsid w:val="007E7F9E"/>
    <w:rsid w:val="007F23F8"/>
    <w:rsid w:val="007F35C7"/>
    <w:rsid w:val="007F4AFA"/>
    <w:rsid w:val="007F53EE"/>
    <w:rsid w:val="0080040B"/>
    <w:rsid w:val="00800762"/>
    <w:rsid w:val="008007B1"/>
    <w:rsid w:val="00802373"/>
    <w:rsid w:val="0080482B"/>
    <w:rsid w:val="0080678F"/>
    <w:rsid w:val="008077BB"/>
    <w:rsid w:val="00807D64"/>
    <w:rsid w:val="00812B03"/>
    <w:rsid w:val="008143D9"/>
    <w:rsid w:val="008157A8"/>
    <w:rsid w:val="008217FE"/>
    <w:rsid w:val="00826EE6"/>
    <w:rsid w:val="00826FA1"/>
    <w:rsid w:val="008275A1"/>
    <w:rsid w:val="0083127D"/>
    <w:rsid w:val="00832558"/>
    <w:rsid w:val="00833AEB"/>
    <w:rsid w:val="00834189"/>
    <w:rsid w:val="008357F4"/>
    <w:rsid w:val="00835A92"/>
    <w:rsid w:val="008363DA"/>
    <w:rsid w:val="008368C4"/>
    <w:rsid w:val="00837394"/>
    <w:rsid w:val="008408BA"/>
    <w:rsid w:val="00840EEB"/>
    <w:rsid w:val="0084212B"/>
    <w:rsid w:val="0084367B"/>
    <w:rsid w:val="00845523"/>
    <w:rsid w:val="00846291"/>
    <w:rsid w:val="0085301D"/>
    <w:rsid w:val="00854363"/>
    <w:rsid w:val="0086168D"/>
    <w:rsid w:val="008624BF"/>
    <w:rsid w:val="008634AB"/>
    <w:rsid w:val="00864BB4"/>
    <w:rsid w:val="0086529E"/>
    <w:rsid w:val="008660B2"/>
    <w:rsid w:val="0086671C"/>
    <w:rsid w:val="0086676B"/>
    <w:rsid w:val="00866D8F"/>
    <w:rsid w:val="00870A17"/>
    <w:rsid w:val="008723AA"/>
    <w:rsid w:val="00875F9B"/>
    <w:rsid w:val="0087664C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5C3A"/>
    <w:rsid w:val="00886382"/>
    <w:rsid w:val="00887617"/>
    <w:rsid w:val="00890EBD"/>
    <w:rsid w:val="00892B0E"/>
    <w:rsid w:val="0089363C"/>
    <w:rsid w:val="0089619B"/>
    <w:rsid w:val="00896650"/>
    <w:rsid w:val="008A011F"/>
    <w:rsid w:val="008A2A8C"/>
    <w:rsid w:val="008A5748"/>
    <w:rsid w:val="008B0A5B"/>
    <w:rsid w:val="008B54A9"/>
    <w:rsid w:val="008B6A7E"/>
    <w:rsid w:val="008C05BE"/>
    <w:rsid w:val="008C18BC"/>
    <w:rsid w:val="008C3003"/>
    <w:rsid w:val="008C4B08"/>
    <w:rsid w:val="008C4B4D"/>
    <w:rsid w:val="008D15D3"/>
    <w:rsid w:val="008E0371"/>
    <w:rsid w:val="008E0F85"/>
    <w:rsid w:val="008E1EF4"/>
    <w:rsid w:val="008E354C"/>
    <w:rsid w:val="008E60E3"/>
    <w:rsid w:val="008E7B5B"/>
    <w:rsid w:val="008F32E9"/>
    <w:rsid w:val="008F3895"/>
    <w:rsid w:val="008F3D46"/>
    <w:rsid w:val="008F4255"/>
    <w:rsid w:val="008F474C"/>
    <w:rsid w:val="008F4F80"/>
    <w:rsid w:val="008F5D90"/>
    <w:rsid w:val="008F6854"/>
    <w:rsid w:val="009043C5"/>
    <w:rsid w:val="00904EE5"/>
    <w:rsid w:val="009104D9"/>
    <w:rsid w:val="00912BE5"/>
    <w:rsid w:val="00912D68"/>
    <w:rsid w:val="00914D61"/>
    <w:rsid w:val="0091567E"/>
    <w:rsid w:val="00915854"/>
    <w:rsid w:val="00915FEF"/>
    <w:rsid w:val="00916A10"/>
    <w:rsid w:val="00921F8A"/>
    <w:rsid w:val="0092289F"/>
    <w:rsid w:val="00926A05"/>
    <w:rsid w:val="00933E3D"/>
    <w:rsid w:val="00935F93"/>
    <w:rsid w:val="00944305"/>
    <w:rsid w:val="00944818"/>
    <w:rsid w:val="00952074"/>
    <w:rsid w:val="00953507"/>
    <w:rsid w:val="0095427B"/>
    <w:rsid w:val="00955393"/>
    <w:rsid w:val="00955667"/>
    <w:rsid w:val="00956AD2"/>
    <w:rsid w:val="00956D48"/>
    <w:rsid w:val="00956F60"/>
    <w:rsid w:val="00957215"/>
    <w:rsid w:val="00960526"/>
    <w:rsid w:val="009610F7"/>
    <w:rsid w:val="00961E99"/>
    <w:rsid w:val="00962474"/>
    <w:rsid w:val="00964183"/>
    <w:rsid w:val="00964601"/>
    <w:rsid w:val="00965155"/>
    <w:rsid w:val="00966026"/>
    <w:rsid w:val="00971120"/>
    <w:rsid w:val="00971790"/>
    <w:rsid w:val="009738DB"/>
    <w:rsid w:val="00976820"/>
    <w:rsid w:val="0097729B"/>
    <w:rsid w:val="00977799"/>
    <w:rsid w:val="00977C7D"/>
    <w:rsid w:val="0098063F"/>
    <w:rsid w:val="00986E9D"/>
    <w:rsid w:val="0098704D"/>
    <w:rsid w:val="00991F7D"/>
    <w:rsid w:val="009921FC"/>
    <w:rsid w:val="00993A2E"/>
    <w:rsid w:val="009946CC"/>
    <w:rsid w:val="009946E5"/>
    <w:rsid w:val="009961BE"/>
    <w:rsid w:val="009979FA"/>
    <w:rsid w:val="009A37E7"/>
    <w:rsid w:val="009A434E"/>
    <w:rsid w:val="009A4A09"/>
    <w:rsid w:val="009A6CCC"/>
    <w:rsid w:val="009A7B21"/>
    <w:rsid w:val="009B568D"/>
    <w:rsid w:val="009B7C14"/>
    <w:rsid w:val="009B7D83"/>
    <w:rsid w:val="009C154B"/>
    <w:rsid w:val="009C1972"/>
    <w:rsid w:val="009C2BFA"/>
    <w:rsid w:val="009C2CF7"/>
    <w:rsid w:val="009C3A3E"/>
    <w:rsid w:val="009D1F04"/>
    <w:rsid w:val="009D4990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DF6"/>
    <w:rsid w:val="009E648B"/>
    <w:rsid w:val="009E6779"/>
    <w:rsid w:val="009E6966"/>
    <w:rsid w:val="009E70AC"/>
    <w:rsid w:val="009F057C"/>
    <w:rsid w:val="009F1BF5"/>
    <w:rsid w:val="009F2F62"/>
    <w:rsid w:val="009F5FAA"/>
    <w:rsid w:val="009F659C"/>
    <w:rsid w:val="00A02B74"/>
    <w:rsid w:val="00A03B79"/>
    <w:rsid w:val="00A03FAF"/>
    <w:rsid w:val="00A0415E"/>
    <w:rsid w:val="00A049F0"/>
    <w:rsid w:val="00A0516D"/>
    <w:rsid w:val="00A05C7D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200FD"/>
    <w:rsid w:val="00A21D29"/>
    <w:rsid w:val="00A23B2E"/>
    <w:rsid w:val="00A24025"/>
    <w:rsid w:val="00A241B4"/>
    <w:rsid w:val="00A254CB"/>
    <w:rsid w:val="00A25E3D"/>
    <w:rsid w:val="00A26D46"/>
    <w:rsid w:val="00A30A06"/>
    <w:rsid w:val="00A30C62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7D88"/>
    <w:rsid w:val="00A53920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67C7"/>
    <w:rsid w:val="00A679FA"/>
    <w:rsid w:val="00A71095"/>
    <w:rsid w:val="00A730DC"/>
    <w:rsid w:val="00A73CBE"/>
    <w:rsid w:val="00A747A4"/>
    <w:rsid w:val="00A76F5A"/>
    <w:rsid w:val="00A77C9E"/>
    <w:rsid w:val="00A80B99"/>
    <w:rsid w:val="00A81AF1"/>
    <w:rsid w:val="00A82B04"/>
    <w:rsid w:val="00A82BF4"/>
    <w:rsid w:val="00A846B7"/>
    <w:rsid w:val="00A86F1D"/>
    <w:rsid w:val="00A91BD8"/>
    <w:rsid w:val="00A92193"/>
    <w:rsid w:val="00A95912"/>
    <w:rsid w:val="00A9654E"/>
    <w:rsid w:val="00A9782F"/>
    <w:rsid w:val="00AA0A7D"/>
    <w:rsid w:val="00AA2742"/>
    <w:rsid w:val="00AA2BE6"/>
    <w:rsid w:val="00AA31D4"/>
    <w:rsid w:val="00AA4DBB"/>
    <w:rsid w:val="00AA5885"/>
    <w:rsid w:val="00AA79C7"/>
    <w:rsid w:val="00AB0604"/>
    <w:rsid w:val="00AB0919"/>
    <w:rsid w:val="00AB118E"/>
    <w:rsid w:val="00AB3704"/>
    <w:rsid w:val="00AB611A"/>
    <w:rsid w:val="00AB7214"/>
    <w:rsid w:val="00AB73D5"/>
    <w:rsid w:val="00AC0B68"/>
    <w:rsid w:val="00AC0BA9"/>
    <w:rsid w:val="00AC1A49"/>
    <w:rsid w:val="00AC208F"/>
    <w:rsid w:val="00AC2247"/>
    <w:rsid w:val="00AC28B5"/>
    <w:rsid w:val="00AC31FB"/>
    <w:rsid w:val="00AC358A"/>
    <w:rsid w:val="00AC4091"/>
    <w:rsid w:val="00AC531B"/>
    <w:rsid w:val="00AC5702"/>
    <w:rsid w:val="00AC7282"/>
    <w:rsid w:val="00AD046D"/>
    <w:rsid w:val="00AD17A9"/>
    <w:rsid w:val="00AD3578"/>
    <w:rsid w:val="00AD6559"/>
    <w:rsid w:val="00AD7149"/>
    <w:rsid w:val="00AE12A5"/>
    <w:rsid w:val="00AE2396"/>
    <w:rsid w:val="00AE25F2"/>
    <w:rsid w:val="00AE3262"/>
    <w:rsid w:val="00AE5788"/>
    <w:rsid w:val="00AE6BCC"/>
    <w:rsid w:val="00AE7826"/>
    <w:rsid w:val="00AE79AD"/>
    <w:rsid w:val="00AE7BC3"/>
    <w:rsid w:val="00AF33E4"/>
    <w:rsid w:val="00AF3BE0"/>
    <w:rsid w:val="00AF4126"/>
    <w:rsid w:val="00AF4C20"/>
    <w:rsid w:val="00AF629D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4DCA"/>
    <w:rsid w:val="00B15425"/>
    <w:rsid w:val="00B15EB0"/>
    <w:rsid w:val="00B17C67"/>
    <w:rsid w:val="00B214F4"/>
    <w:rsid w:val="00B25BC8"/>
    <w:rsid w:val="00B264FB"/>
    <w:rsid w:val="00B301FA"/>
    <w:rsid w:val="00B3020A"/>
    <w:rsid w:val="00B308CA"/>
    <w:rsid w:val="00B30D8E"/>
    <w:rsid w:val="00B3194E"/>
    <w:rsid w:val="00B31DC7"/>
    <w:rsid w:val="00B331A6"/>
    <w:rsid w:val="00B3524F"/>
    <w:rsid w:val="00B3626F"/>
    <w:rsid w:val="00B36E9D"/>
    <w:rsid w:val="00B37CA7"/>
    <w:rsid w:val="00B37F48"/>
    <w:rsid w:val="00B42D2C"/>
    <w:rsid w:val="00B45425"/>
    <w:rsid w:val="00B45D25"/>
    <w:rsid w:val="00B46F72"/>
    <w:rsid w:val="00B47EA4"/>
    <w:rsid w:val="00B51AED"/>
    <w:rsid w:val="00B51E2B"/>
    <w:rsid w:val="00B520B9"/>
    <w:rsid w:val="00B57872"/>
    <w:rsid w:val="00B6150D"/>
    <w:rsid w:val="00B631D3"/>
    <w:rsid w:val="00B65155"/>
    <w:rsid w:val="00B65FC1"/>
    <w:rsid w:val="00B6642D"/>
    <w:rsid w:val="00B67048"/>
    <w:rsid w:val="00B709BA"/>
    <w:rsid w:val="00B72FE8"/>
    <w:rsid w:val="00B81D40"/>
    <w:rsid w:val="00B836D0"/>
    <w:rsid w:val="00B862C1"/>
    <w:rsid w:val="00B91E8C"/>
    <w:rsid w:val="00B933AF"/>
    <w:rsid w:val="00B938E3"/>
    <w:rsid w:val="00B95736"/>
    <w:rsid w:val="00B9642C"/>
    <w:rsid w:val="00B97093"/>
    <w:rsid w:val="00BA06EB"/>
    <w:rsid w:val="00BA2F02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4CC6"/>
    <w:rsid w:val="00BB60AA"/>
    <w:rsid w:val="00BB7CDE"/>
    <w:rsid w:val="00BC0B9B"/>
    <w:rsid w:val="00BC0ECB"/>
    <w:rsid w:val="00BC0F1D"/>
    <w:rsid w:val="00BC3B35"/>
    <w:rsid w:val="00BC414C"/>
    <w:rsid w:val="00BC6CD8"/>
    <w:rsid w:val="00BD375C"/>
    <w:rsid w:val="00BD6401"/>
    <w:rsid w:val="00BD6667"/>
    <w:rsid w:val="00BD6A7E"/>
    <w:rsid w:val="00BD7A00"/>
    <w:rsid w:val="00BE19A1"/>
    <w:rsid w:val="00BE2FE7"/>
    <w:rsid w:val="00BE521E"/>
    <w:rsid w:val="00BE6F51"/>
    <w:rsid w:val="00BE7447"/>
    <w:rsid w:val="00BE7779"/>
    <w:rsid w:val="00BF1516"/>
    <w:rsid w:val="00BF235A"/>
    <w:rsid w:val="00BF2425"/>
    <w:rsid w:val="00BF2848"/>
    <w:rsid w:val="00BF61F1"/>
    <w:rsid w:val="00C00068"/>
    <w:rsid w:val="00C00080"/>
    <w:rsid w:val="00C007E6"/>
    <w:rsid w:val="00C013E2"/>
    <w:rsid w:val="00C016FE"/>
    <w:rsid w:val="00C02C54"/>
    <w:rsid w:val="00C04F9D"/>
    <w:rsid w:val="00C05EC8"/>
    <w:rsid w:val="00C05F5F"/>
    <w:rsid w:val="00C065B6"/>
    <w:rsid w:val="00C06821"/>
    <w:rsid w:val="00C106BA"/>
    <w:rsid w:val="00C1071A"/>
    <w:rsid w:val="00C1130E"/>
    <w:rsid w:val="00C14755"/>
    <w:rsid w:val="00C17C59"/>
    <w:rsid w:val="00C2057D"/>
    <w:rsid w:val="00C21533"/>
    <w:rsid w:val="00C21C35"/>
    <w:rsid w:val="00C2428E"/>
    <w:rsid w:val="00C24BCE"/>
    <w:rsid w:val="00C250F0"/>
    <w:rsid w:val="00C31752"/>
    <w:rsid w:val="00C31A9C"/>
    <w:rsid w:val="00C31B7D"/>
    <w:rsid w:val="00C31DE8"/>
    <w:rsid w:val="00C44C01"/>
    <w:rsid w:val="00C4710D"/>
    <w:rsid w:val="00C4727E"/>
    <w:rsid w:val="00C475F3"/>
    <w:rsid w:val="00C47AB1"/>
    <w:rsid w:val="00C507E8"/>
    <w:rsid w:val="00C535B9"/>
    <w:rsid w:val="00C55D8A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1A85"/>
    <w:rsid w:val="00C7299A"/>
    <w:rsid w:val="00C72BD9"/>
    <w:rsid w:val="00C73AEB"/>
    <w:rsid w:val="00C73E02"/>
    <w:rsid w:val="00C7645D"/>
    <w:rsid w:val="00C76FAA"/>
    <w:rsid w:val="00C81904"/>
    <w:rsid w:val="00C842A4"/>
    <w:rsid w:val="00C84C09"/>
    <w:rsid w:val="00C87173"/>
    <w:rsid w:val="00C87C0E"/>
    <w:rsid w:val="00C908B7"/>
    <w:rsid w:val="00C912C1"/>
    <w:rsid w:val="00C93767"/>
    <w:rsid w:val="00C972B5"/>
    <w:rsid w:val="00CA0348"/>
    <w:rsid w:val="00CA03EE"/>
    <w:rsid w:val="00CA047F"/>
    <w:rsid w:val="00CA0832"/>
    <w:rsid w:val="00CA39A0"/>
    <w:rsid w:val="00CA3F8B"/>
    <w:rsid w:val="00CA42E2"/>
    <w:rsid w:val="00CA682C"/>
    <w:rsid w:val="00CA710E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D0323"/>
    <w:rsid w:val="00CD2B62"/>
    <w:rsid w:val="00CD44C5"/>
    <w:rsid w:val="00CD5DD1"/>
    <w:rsid w:val="00CD6547"/>
    <w:rsid w:val="00CD6BA1"/>
    <w:rsid w:val="00CE09A7"/>
    <w:rsid w:val="00CE0FB1"/>
    <w:rsid w:val="00CE267A"/>
    <w:rsid w:val="00CE2EBA"/>
    <w:rsid w:val="00CE4F72"/>
    <w:rsid w:val="00CE52EB"/>
    <w:rsid w:val="00CE7CE4"/>
    <w:rsid w:val="00CF0FF8"/>
    <w:rsid w:val="00CF4880"/>
    <w:rsid w:val="00CF6FD4"/>
    <w:rsid w:val="00D01267"/>
    <w:rsid w:val="00D014AC"/>
    <w:rsid w:val="00D01977"/>
    <w:rsid w:val="00D0537A"/>
    <w:rsid w:val="00D106C5"/>
    <w:rsid w:val="00D10723"/>
    <w:rsid w:val="00D1256A"/>
    <w:rsid w:val="00D12B17"/>
    <w:rsid w:val="00D1437A"/>
    <w:rsid w:val="00D15D37"/>
    <w:rsid w:val="00D170E6"/>
    <w:rsid w:val="00D21F2A"/>
    <w:rsid w:val="00D23040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7857"/>
    <w:rsid w:val="00D37B4A"/>
    <w:rsid w:val="00D40888"/>
    <w:rsid w:val="00D4527A"/>
    <w:rsid w:val="00D45359"/>
    <w:rsid w:val="00D46C75"/>
    <w:rsid w:val="00D508E3"/>
    <w:rsid w:val="00D50ADD"/>
    <w:rsid w:val="00D52920"/>
    <w:rsid w:val="00D56163"/>
    <w:rsid w:val="00D562AF"/>
    <w:rsid w:val="00D563C2"/>
    <w:rsid w:val="00D608B7"/>
    <w:rsid w:val="00D60C47"/>
    <w:rsid w:val="00D6331E"/>
    <w:rsid w:val="00D63AF0"/>
    <w:rsid w:val="00D675DA"/>
    <w:rsid w:val="00D71604"/>
    <w:rsid w:val="00D7451D"/>
    <w:rsid w:val="00D74896"/>
    <w:rsid w:val="00D80766"/>
    <w:rsid w:val="00D81F6B"/>
    <w:rsid w:val="00D821C8"/>
    <w:rsid w:val="00D822A6"/>
    <w:rsid w:val="00D8352A"/>
    <w:rsid w:val="00D87865"/>
    <w:rsid w:val="00D900E3"/>
    <w:rsid w:val="00D9015F"/>
    <w:rsid w:val="00D90F2B"/>
    <w:rsid w:val="00D9217E"/>
    <w:rsid w:val="00D937C6"/>
    <w:rsid w:val="00D93AFD"/>
    <w:rsid w:val="00D94F75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349"/>
    <w:rsid w:val="00DA681D"/>
    <w:rsid w:val="00DA6C37"/>
    <w:rsid w:val="00DB34D0"/>
    <w:rsid w:val="00DB775F"/>
    <w:rsid w:val="00DC3C88"/>
    <w:rsid w:val="00DC6D96"/>
    <w:rsid w:val="00DC72E7"/>
    <w:rsid w:val="00DD1C8D"/>
    <w:rsid w:val="00DD2068"/>
    <w:rsid w:val="00DD21AE"/>
    <w:rsid w:val="00DD38D9"/>
    <w:rsid w:val="00DD3DEE"/>
    <w:rsid w:val="00DE06C3"/>
    <w:rsid w:val="00DE0AEB"/>
    <w:rsid w:val="00DE1364"/>
    <w:rsid w:val="00DE754D"/>
    <w:rsid w:val="00DF04A5"/>
    <w:rsid w:val="00DF1BC0"/>
    <w:rsid w:val="00DF2D2D"/>
    <w:rsid w:val="00DF3218"/>
    <w:rsid w:val="00DF3603"/>
    <w:rsid w:val="00DF3A1C"/>
    <w:rsid w:val="00DF4F52"/>
    <w:rsid w:val="00E002E9"/>
    <w:rsid w:val="00E011E6"/>
    <w:rsid w:val="00E024E9"/>
    <w:rsid w:val="00E05753"/>
    <w:rsid w:val="00E101B7"/>
    <w:rsid w:val="00E10425"/>
    <w:rsid w:val="00E10FC6"/>
    <w:rsid w:val="00E1161A"/>
    <w:rsid w:val="00E15BEF"/>
    <w:rsid w:val="00E168B8"/>
    <w:rsid w:val="00E16BD8"/>
    <w:rsid w:val="00E176DC"/>
    <w:rsid w:val="00E2153A"/>
    <w:rsid w:val="00E22411"/>
    <w:rsid w:val="00E23628"/>
    <w:rsid w:val="00E2549E"/>
    <w:rsid w:val="00E27939"/>
    <w:rsid w:val="00E3021E"/>
    <w:rsid w:val="00E32FA5"/>
    <w:rsid w:val="00E351D3"/>
    <w:rsid w:val="00E35F23"/>
    <w:rsid w:val="00E369C4"/>
    <w:rsid w:val="00E4289B"/>
    <w:rsid w:val="00E43695"/>
    <w:rsid w:val="00E43B4D"/>
    <w:rsid w:val="00E470F0"/>
    <w:rsid w:val="00E47FB0"/>
    <w:rsid w:val="00E52774"/>
    <w:rsid w:val="00E53CD4"/>
    <w:rsid w:val="00E5443D"/>
    <w:rsid w:val="00E55789"/>
    <w:rsid w:val="00E57BEB"/>
    <w:rsid w:val="00E57F5C"/>
    <w:rsid w:val="00E6141C"/>
    <w:rsid w:val="00E658B1"/>
    <w:rsid w:val="00E67AAA"/>
    <w:rsid w:val="00E70879"/>
    <w:rsid w:val="00E712D2"/>
    <w:rsid w:val="00E71715"/>
    <w:rsid w:val="00E71A72"/>
    <w:rsid w:val="00E72466"/>
    <w:rsid w:val="00E73E9E"/>
    <w:rsid w:val="00E763AA"/>
    <w:rsid w:val="00E7661E"/>
    <w:rsid w:val="00E80310"/>
    <w:rsid w:val="00E8126C"/>
    <w:rsid w:val="00E8298B"/>
    <w:rsid w:val="00E82ABE"/>
    <w:rsid w:val="00E833F8"/>
    <w:rsid w:val="00E86844"/>
    <w:rsid w:val="00E86F7A"/>
    <w:rsid w:val="00E908DE"/>
    <w:rsid w:val="00E934E2"/>
    <w:rsid w:val="00E93A59"/>
    <w:rsid w:val="00E9421D"/>
    <w:rsid w:val="00E946AA"/>
    <w:rsid w:val="00E9747D"/>
    <w:rsid w:val="00E97FDE"/>
    <w:rsid w:val="00EA0BF2"/>
    <w:rsid w:val="00EA5E86"/>
    <w:rsid w:val="00EB0576"/>
    <w:rsid w:val="00EB1D3F"/>
    <w:rsid w:val="00EB1F94"/>
    <w:rsid w:val="00EB3B98"/>
    <w:rsid w:val="00EB3E7A"/>
    <w:rsid w:val="00EB6C4E"/>
    <w:rsid w:val="00EC0BE1"/>
    <w:rsid w:val="00EC505C"/>
    <w:rsid w:val="00ED304E"/>
    <w:rsid w:val="00ED3DC0"/>
    <w:rsid w:val="00ED6F7A"/>
    <w:rsid w:val="00ED77B5"/>
    <w:rsid w:val="00EE262F"/>
    <w:rsid w:val="00EE3984"/>
    <w:rsid w:val="00EE45B4"/>
    <w:rsid w:val="00EE68E1"/>
    <w:rsid w:val="00EF16EB"/>
    <w:rsid w:val="00EF7454"/>
    <w:rsid w:val="00F01BF0"/>
    <w:rsid w:val="00F0293B"/>
    <w:rsid w:val="00F0429E"/>
    <w:rsid w:val="00F11B89"/>
    <w:rsid w:val="00F1205C"/>
    <w:rsid w:val="00F148EE"/>
    <w:rsid w:val="00F15BA1"/>
    <w:rsid w:val="00F16333"/>
    <w:rsid w:val="00F201C6"/>
    <w:rsid w:val="00F20896"/>
    <w:rsid w:val="00F217DA"/>
    <w:rsid w:val="00F22FA5"/>
    <w:rsid w:val="00F23501"/>
    <w:rsid w:val="00F24096"/>
    <w:rsid w:val="00F24380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5665"/>
    <w:rsid w:val="00F46008"/>
    <w:rsid w:val="00F47072"/>
    <w:rsid w:val="00F47714"/>
    <w:rsid w:val="00F47E6B"/>
    <w:rsid w:val="00F52E73"/>
    <w:rsid w:val="00F5494B"/>
    <w:rsid w:val="00F5521E"/>
    <w:rsid w:val="00F5540E"/>
    <w:rsid w:val="00F55EBF"/>
    <w:rsid w:val="00F6005D"/>
    <w:rsid w:val="00F61608"/>
    <w:rsid w:val="00F649F0"/>
    <w:rsid w:val="00F7466D"/>
    <w:rsid w:val="00F74749"/>
    <w:rsid w:val="00F75BA6"/>
    <w:rsid w:val="00F75C67"/>
    <w:rsid w:val="00F773FF"/>
    <w:rsid w:val="00F8116E"/>
    <w:rsid w:val="00F83178"/>
    <w:rsid w:val="00F83848"/>
    <w:rsid w:val="00F85645"/>
    <w:rsid w:val="00F86A6A"/>
    <w:rsid w:val="00F9173A"/>
    <w:rsid w:val="00F932FE"/>
    <w:rsid w:val="00F9352A"/>
    <w:rsid w:val="00F95BD1"/>
    <w:rsid w:val="00F973D4"/>
    <w:rsid w:val="00FA16CC"/>
    <w:rsid w:val="00FA280D"/>
    <w:rsid w:val="00FA35CA"/>
    <w:rsid w:val="00FA3B61"/>
    <w:rsid w:val="00FA47FC"/>
    <w:rsid w:val="00FA53EC"/>
    <w:rsid w:val="00FA5F41"/>
    <w:rsid w:val="00FA6414"/>
    <w:rsid w:val="00FA7061"/>
    <w:rsid w:val="00FB5858"/>
    <w:rsid w:val="00FB5BB3"/>
    <w:rsid w:val="00FB69DA"/>
    <w:rsid w:val="00FB7B8B"/>
    <w:rsid w:val="00FC135D"/>
    <w:rsid w:val="00FC2C45"/>
    <w:rsid w:val="00FC3B01"/>
    <w:rsid w:val="00FC5E7B"/>
    <w:rsid w:val="00FC6786"/>
    <w:rsid w:val="00FD0255"/>
    <w:rsid w:val="00FD3889"/>
    <w:rsid w:val="00FD6328"/>
    <w:rsid w:val="00FD6AB2"/>
    <w:rsid w:val="00FE0346"/>
    <w:rsid w:val="00FE1836"/>
    <w:rsid w:val="00FE19C4"/>
    <w:rsid w:val="00FE7E04"/>
    <w:rsid w:val="00FF03F0"/>
    <w:rsid w:val="00FF0656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2B82D4"/>
  <w15:chartTrackingRefBased/>
  <w15:docId w15:val="{9EE32333-0A8D-4019-97B9-E2D5BD17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Интернет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684E35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2CBB-C7CB-47B9-9AB1-31D80CBE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16426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Анатолий Руденко</dc:creator>
  <cp:keywords/>
  <cp:lastModifiedBy>Admin</cp:lastModifiedBy>
  <cp:revision>4</cp:revision>
  <cp:lastPrinted>2023-11-29T09:42:00Z</cp:lastPrinted>
  <dcterms:created xsi:type="dcterms:W3CDTF">2026-01-20T07:18:00Z</dcterms:created>
  <dcterms:modified xsi:type="dcterms:W3CDTF">2026-01-20T09:22:00Z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