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1EA77E" w14:textId="77777777" w:rsidR="008A48D7" w:rsidRPr="008A48D7" w:rsidRDefault="008A48D7" w:rsidP="008A48D7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8D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Приложение</w:t>
      </w:r>
    </w:p>
    <w:p w14:paraId="220C4E0A" w14:textId="77777777" w:rsidR="008A48D7" w:rsidRPr="008A48D7" w:rsidRDefault="008A48D7" w:rsidP="008A48D7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8D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 приказу Комитета</w:t>
      </w:r>
    </w:p>
    <w:p w14:paraId="4D1A9120" w14:textId="77777777" w:rsidR="008A48D7" w:rsidRPr="008A48D7" w:rsidRDefault="008A48D7" w:rsidP="008A48D7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8D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градостроительной политики</w:t>
      </w:r>
    </w:p>
    <w:p w14:paraId="0F3E5B02" w14:textId="77777777" w:rsidR="008A48D7" w:rsidRPr="008A48D7" w:rsidRDefault="008A48D7" w:rsidP="008A48D7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8D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Ленинградской области</w:t>
      </w:r>
    </w:p>
    <w:p w14:paraId="66362228" w14:textId="1902D96C" w:rsidR="008A48D7" w:rsidRPr="008A48D7" w:rsidRDefault="008A48D7" w:rsidP="008A48D7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8D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от ___</w:t>
      </w:r>
      <w:r w:rsidR="00D122B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сентября 2025 года</w:t>
      </w:r>
      <w:r w:rsidRPr="008A48D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№ _______</w:t>
      </w:r>
    </w:p>
    <w:p w14:paraId="45C94ED8" w14:textId="77777777" w:rsidR="008A48D7" w:rsidRPr="0027061C" w:rsidRDefault="008A48D7" w:rsidP="008A48D7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6E2870A" w14:textId="77777777" w:rsidR="008A48D7" w:rsidRPr="0027061C" w:rsidRDefault="008A48D7" w:rsidP="008A48D7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B636AEA" w14:textId="77777777" w:rsidR="008A48D7" w:rsidRPr="0027061C" w:rsidRDefault="008A48D7" w:rsidP="008A48D7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6BDBA09" w14:textId="4763F8FA" w:rsidR="0027061C" w:rsidRPr="0027061C" w:rsidRDefault="0027061C" w:rsidP="0027061C">
      <w:pPr>
        <w:spacing w:after="0" w:line="240" w:lineRule="auto"/>
        <w:jc w:val="center"/>
        <w:rPr>
          <w:rFonts w:ascii="Times New Roman" w:eastAsia="Calibri" w:hAnsi="Times New Roman" w:cs="Times New Roman"/>
          <w:bCs/>
          <w:spacing w:val="4"/>
          <w:kern w:val="0"/>
          <w:sz w:val="28"/>
          <w:szCs w:val="28"/>
          <w:lang w:eastAsia="ru-RU"/>
          <w14:ligatures w14:val="none"/>
        </w:rPr>
      </w:pPr>
      <w:r w:rsidRPr="0027061C">
        <w:rPr>
          <w:rFonts w:ascii="Times New Roman" w:eastAsia="Calibri" w:hAnsi="Times New Roman" w:cs="Times New Roman"/>
          <w:bCs/>
          <w:kern w:val="0"/>
          <w:sz w:val="28"/>
          <w:szCs w:val="28"/>
          <w:lang w:eastAsia="ru-RU"/>
          <w14:ligatures w14:val="none"/>
        </w:rPr>
        <w:t xml:space="preserve">Изменения в </w:t>
      </w:r>
      <w:r w:rsidRPr="0027061C">
        <w:rPr>
          <w:rFonts w:ascii="Times New Roman" w:eastAsia="Calibri" w:hAnsi="Times New Roman" w:cs="Times New Roman"/>
          <w:bCs/>
          <w:spacing w:val="4"/>
          <w:kern w:val="0"/>
          <w:sz w:val="28"/>
          <w:szCs w:val="28"/>
          <w:lang w:eastAsia="ru-RU"/>
          <w14:ligatures w14:val="none"/>
        </w:rPr>
        <w:t xml:space="preserve">Правила землепользования и застройки </w:t>
      </w:r>
      <w:r w:rsidRPr="0027061C">
        <w:rPr>
          <w:rFonts w:ascii="Times New Roman" w:eastAsia="Calibri" w:hAnsi="Times New Roman" w:cs="Times New Roman"/>
          <w:bCs/>
          <w:spacing w:val="4"/>
          <w:kern w:val="0"/>
          <w:sz w:val="28"/>
          <w:szCs w:val="28"/>
          <w:lang w:eastAsia="ru-RU"/>
          <w14:ligatures w14:val="none"/>
        </w:rPr>
        <w:br/>
        <w:t>муниципального образования «Заневское городское поселение»</w:t>
      </w:r>
      <w:r>
        <w:rPr>
          <w:rFonts w:ascii="Times New Roman" w:eastAsia="Calibri" w:hAnsi="Times New Roman" w:cs="Times New Roman"/>
          <w:bCs/>
          <w:spacing w:val="4"/>
          <w:kern w:val="0"/>
          <w:sz w:val="28"/>
          <w:szCs w:val="28"/>
          <w:lang w:eastAsia="ru-RU"/>
          <w14:ligatures w14:val="none"/>
        </w:rPr>
        <w:br/>
      </w:r>
      <w:r w:rsidRPr="0027061C">
        <w:rPr>
          <w:rFonts w:ascii="Times New Roman" w:eastAsia="Calibri" w:hAnsi="Times New Roman" w:cs="Times New Roman"/>
          <w:bCs/>
          <w:spacing w:val="4"/>
          <w:kern w:val="0"/>
          <w:sz w:val="28"/>
          <w:szCs w:val="28"/>
          <w:lang w:eastAsia="ru-RU"/>
          <w14:ligatures w14:val="none"/>
        </w:rPr>
        <w:t xml:space="preserve"> Всеволожского муниципального района</w:t>
      </w:r>
      <w:r>
        <w:rPr>
          <w:rFonts w:ascii="Times New Roman" w:eastAsia="Calibri" w:hAnsi="Times New Roman" w:cs="Times New Roman"/>
          <w:bCs/>
          <w:spacing w:val="4"/>
          <w:kern w:val="0"/>
          <w:sz w:val="28"/>
          <w:szCs w:val="28"/>
          <w:lang w:eastAsia="ru-RU"/>
          <w14:ligatures w14:val="none"/>
        </w:rPr>
        <w:t xml:space="preserve"> </w:t>
      </w:r>
      <w:r w:rsidRPr="0027061C">
        <w:rPr>
          <w:rFonts w:ascii="Times New Roman" w:eastAsia="Calibri" w:hAnsi="Times New Roman" w:cs="Times New Roman"/>
          <w:bCs/>
          <w:spacing w:val="4"/>
          <w:kern w:val="0"/>
          <w:sz w:val="28"/>
          <w:szCs w:val="28"/>
          <w:lang w:eastAsia="ru-RU"/>
          <w14:ligatures w14:val="none"/>
        </w:rPr>
        <w:t>Ленинградской области</w:t>
      </w:r>
    </w:p>
    <w:p w14:paraId="40097C82" w14:textId="77777777" w:rsidR="008A48D7" w:rsidRPr="0027061C" w:rsidRDefault="008A48D7" w:rsidP="0027061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75BD325" w14:textId="4588D035" w:rsidR="0027061C" w:rsidRPr="007E1282" w:rsidRDefault="0027061C" w:rsidP="00E3342D">
      <w:pPr>
        <w:numPr>
          <w:ilvl w:val="0"/>
          <w:numId w:val="1"/>
        </w:numPr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1282">
        <w:rPr>
          <w:rFonts w:ascii="Times New Roman" w:hAnsi="Times New Roman" w:cs="Times New Roman"/>
          <w:sz w:val="28"/>
          <w:szCs w:val="28"/>
        </w:rPr>
        <w:t xml:space="preserve">В статье </w:t>
      </w:r>
      <w:r w:rsidR="00E83579" w:rsidRPr="007E1282">
        <w:rPr>
          <w:rFonts w:ascii="Times New Roman" w:hAnsi="Times New Roman" w:cs="Times New Roman"/>
          <w:sz w:val="28"/>
          <w:szCs w:val="28"/>
        </w:rPr>
        <w:t>34</w:t>
      </w:r>
      <w:r w:rsidRPr="007E1282">
        <w:rPr>
          <w:rFonts w:ascii="Times New Roman" w:hAnsi="Times New Roman" w:cs="Times New Roman"/>
          <w:sz w:val="28"/>
          <w:szCs w:val="28"/>
        </w:rPr>
        <w:t xml:space="preserve"> </w:t>
      </w:r>
      <w:r w:rsidR="007B378B">
        <w:rPr>
          <w:rFonts w:ascii="Times New Roman" w:hAnsi="Times New Roman" w:cs="Times New Roman"/>
          <w:sz w:val="28"/>
          <w:szCs w:val="28"/>
        </w:rPr>
        <w:t>«</w:t>
      </w:r>
      <w:r w:rsidR="007B378B" w:rsidRPr="007B378B">
        <w:rPr>
          <w:rFonts w:ascii="Times New Roman" w:hAnsi="Times New Roman" w:cs="Times New Roman"/>
          <w:b/>
          <w:bCs/>
          <w:sz w:val="28"/>
          <w:szCs w:val="28"/>
        </w:rPr>
        <w:t>Зона застройки индивидуальными жилыми домами (ТЖ.1.08.2)</w:t>
      </w:r>
      <w:r w:rsidR="007B378B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7E1282">
        <w:rPr>
          <w:rFonts w:ascii="Times New Roman" w:hAnsi="Times New Roman" w:cs="Times New Roman"/>
          <w:sz w:val="28"/>
          <w:szCs w:val="28"/>
        </w:rPr>
        <w:t>главы 11</w:t>
      </w:r>
      <w:r w:rsidR="00282D9C" w:rsidRPr="007E1282">
        <w:rPr>
          <w:rFonts w:ascii="Times New Roman" w:hAnsi="Times New Roman" w:cs="Times New Roman"/>
          <w:bCs/>
          <w:sz w:val="28"/>
          <w:szCs w:val="28"/>
        </w:rPr>
        <w:t>:</w:t>
      </w:r>
    </w:p>
    <w:p w14:paraId="3333297B" w14:textId="23DC9F38" w:rsidR="00FE76E5" w:rsidRDefault="00E4696B" w:rsidP="00625E12">
      <w:pPr>
        <w:pStyle w:val="a3"/>
        <w:numPr>
          <w:ilvl w:val="1"/>
          <w:numId w:val="18"/>
        </w:numPr>
        <w:tabs>
          <w:tab w:val="left" w:pos="1134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Строку</w:t>
      </w:r>
      <w:r w:rsidR="005B576D">
        <w:rPr>
          <w:rFonts w:ascii="Times New Roman" w:hAnsi="Times New Roman" w:cs="Times New Roman"/>
          <w:sz w:val="28"/>
          <w:szCs w:val="28"/>
        </w:rPr>
        <w:t xml:space="preserve"> 2</w:t>
      </w:r>
      <w:r w:rsidR="002B128E">
        <w:rPr>
          <w:rFonts w:ascii="Times New Roman" w:hAnsi="Times New Roman" w:cs="Times New Roman"/>
          <w:sz w:val="28"/>
          <w:szCs w:val="28"/>
        </w:rPr>
        <w:t xml:space="preserve"> таблицы части 4 изложить в </w:t>
      </w:r>
      <w:r w:rsidR="000B1982">
        <w:rPr>
          <w:rFonts w:ascii="Times New Roman" w:hAnsi="Times New Roman" w:cs="Times New Roman"/>
          <w:sz w:val="28"/>
          <w:szCs w:val="28"/>
        </w:rPr>
        <w:t>следующей редакции</w:t>
      </w:r>
      <w:r w:rsidR="002B128E">
        <w:rPr>
          <w:rFonts w:ascii="Times New Roman" w:hAnsi="Times New Roman" w:cs="Times New Roman"/>
          <w:sz w:val="28"/>
          <w:szCs w:val="28"/>
        </w:rPr>
        <w:t>:</w:t>
      </w:r>
    </w:p>
    <w:p w14:paraId="263620B3" w14:textId="08A7DD76" w:rsidR="00FE76E5" w:rsidRDefault="00FE76E5" w:rsidP="00E3342D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070" w:type="dxa"/>
        <w:jc w:val="right"/>
        <w:tblLook w:val="04A0" w:firstRow="1" w:lastRow="0" w:firstColumn="1" w:lastColumn="0" w:noHBand="0" w:noVBand="1"/>
      </w:tblPr>
      <w:tblGrid>
        <w:gridCol w:w="704"/>
        <w:gridCol w:w="5976"/>
        <w:gridCol w:w="3390"/>
      </w:tblGrid>
      <w:tr w:rsidR="005B576D" w:rsidRPr="00BC3882" w14:paraId="524F0978" w14:textId="77777777" w:rsidTr="00453A4E">
        <w:trPr>
          <w:trHeight w:val="284"/>
          <w:jc w:val="right"/>
        </w:trPr>
        <w:tc>
          <w:tcPr>
            <w:tcW w:w="70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CAFC235" w14:textId="77777777" w:rsidR="005B576D" w:rsidRPr="00BC3882" w:rsidRDefault="005B576D" w:rsidP="005B576D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6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DBA6204" w14:textId="77777777" w:rsidR="005B576D" w:rsidRPr="00BC3882" w:rsidRDefault="005B576D" w:rsidP="00453A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882">
              <w:rPr>
                <w:rFonts w:ascii="Times New Roman" w:hAnsi="Times New Roman" w:cs="Times New Roman"/>
                <w:sz w:val="24"/>
                <w:szCs w:val="24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</w:t>
            </w:r>
            <w:proofErr w:type="gramStart"/>
            <w:r w:rsidRPr="00BC388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</w:tr>
      <w:tr w:rsidR="005B576D" w:rsidRPr="00BC3882" w14:paraId="260C6E1D" w14:textId="77777777" w:rsidTr="00453A4E">
        <w:trPr>
          <w:trHeight w:val="284"/>
          <w:jc w:val="right"/>
        </w:trPr>
        <w:tc>
          <w:tcPr>
            <w:tcW w:w="70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D2B2E84" w14:textId="77777777" w:rsidR="005B576D" w:rsidRPr="00BC3882" w:rsidRDefault="005B576D" w:rsidP="005B576D">
            <w:pPr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7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CA44356" w14:textId="4D31DB2C" w:rsidR="005B576D" w:rsidRPr="00BC3882" w:rsidRDefault="005B576D" w:rsidP="00453A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76E5">
              <w:rPr>
                <w:rFonts w:ascii="Times New Roman" w:hAnsi="Times New Roman" w:cs="Times New Roman"/>
                <w:sz w:val="24"/>
                <w:szCs w:val="24"/>
              </w:rPr>
              <w:t>2.1, 3.3, 4.4</w:t>
            </w:r>
          </w:p>
        </w:tc>
        <w:tc>
          <w:tcPr>
            <w:tcW w:w="339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4B81BBA" w14:textId="77777777" w:rsidR="005B576D" w:rsidRPr="00BC3882" w:rsidRDefault="005B576D" w:rsidP="00453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B576D" w:rsidRPr="00BC3882" w14:paraId="3E8AA0E7" w14:textId="77777777" w:rsidTr="00453A4E">
        <w:trPr>
          <w:trHeight w:val="284"/>
          <w:jc w:val="right"/>
        </w:trPr>
        <w:tc>
          <w:tcPr>
            <w:tcW w:w="70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5E90336" w14:textId="77777777" w:rsidR="005B576D" w:rsidRPr="00BC3882" w:rsidRDefault="005B576D" w:rsidP="005B576D">
            <w:pPr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7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72CFCB2" w14:textId="531A57A6" w:rsidR="005B576D" w:rsidRPr="00BC3882" w:rsidRDefault="005B576D" w:rsidP="005B57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882">
              <w:rPr>
                <w:rFonts w:ascii="Times New Roman" w:hAnsi="Times New Roman" w:cs="Times New Roman"/>
                <w:sz w:val="24"/>
                <w:szCs w:val="24"/>
              </w:rPr>
              <w:t>3.1.1</w:t>
            </w:r>
            <w:bookmarkStart w:id="0" w:name="_GoBack"/>
            <w:bookmarkEnd w:id="0"/>
          </w:p>
        </w:tc>
        <w:tc>
          <w:tcPr>
            <w:tcW w:w="339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3E6F67B" w14:textId="77777777" w:rsidR="005B576D" w:rsidRPr="00BC3882" w:rsidRDefault="005B576D" w:rsidP="005B57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882"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</w:tbl>
    <w:p w14:paraId="76DBBFC2" w14:textId="67586DE2" w:rsidR="00FE76E5" w:rsidRDefault="00FE76E5" w:rsidP="00A8518C">
      <w:pPr>
        <w:tabs>
          <w:tab w:val="left" w:pos="1134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».</w:t>
      </w:r>
    </w:p>
    <w:p w14:paraId="6BE88D27" w14:textId="716CF06C" w:rsidR="0008191A" w:rsidRDefault="00A8518C" w:rsidP="00E3342D">
      <w:pPr>
        <w:pStyle w:val="a3"/>
        <w:numPr>
          <w:ilvl w:val="1"/>
          <w:numId w:val="18"/>
        </w:numPr>
        <w:tabs>
          <w:tab w:val="left" w:pos="1134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08191A">
        <w:rPr>
          <w:rFonts w:ascii="Times New Roman" w:hAnsi="Times New Roman" w:cs="Times New Roman"/>
          <w:sz w:val="28"/>
          <w:szCs w:val="28"/>
        </w:rPr>
        <w:t>аст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08191A">
        <w:rPr>
          <w:rFonts w:ascii="Times New Roman" w:hAnsi="Times New Roman" w:cs="Times New Roman"/>
          <w:sz w:val="28"/>
          <w:szCs w:val="28"/>
        </w:rPr>
        <w:t xml:space="preserve"> 6 изложить в </w:t>
      </w:r>
      <w:r>
        <w:rPr>
          <w:rFonts w:ascii="Times New Roman" w:hAnsi="Times New Roman" w:cs="Times New Roman"/>
          <w:sz w:val="28"/>
          <w:szCs w:val="28"/>
        </w:rPr>
        <w:t>следующей</w:t>
      </w:r>
      <w:r w:rsidR="0008191A">
        <w:rPr>
          <w:rFonts w:ascii="Times New Roman" w:hAnsi="Times New Roman" w:cs="Times New Roman"/>
          <w:sz w:val="28"/>
          <w:szCs w:val="28"/>
        </w:rPr>
        <w:t xml:space="preserve"> редакции:</w:t>
      </w:r>
    </w:p>
    <w:p w14:paraId="538726BB" w14:textId="709737FE" w:rsidR="00A8518C" w:rsidRPr="00BD270A" w:rsidRDefault="00BD270A" w:rsidP="00E3342D">
      <w:pPr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A8518C" w:rsidRPr="00BD270A">
        <w:rPr>
          <w:rFonts w:ascii="Times New Roman" w:hAnsi="Times New Roman" w:cs="Times New Roman"/>
          <w:sz w:val="28"/>
          <w:szCs w:val="28"/>
        </w:rPr>
        <w:t xml:space="preserve">6. </w:t>
      </w:r>
      <w:r w:rsidR="00A8518C" w:rsidRPr="00BD270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14:paraId="02E5AA54" w14:textId="7417768F" w:rsidR="00A8518C" w:rsidRPr="00A8518C" w:rsidRDefault="00A8518C" w:rsidP="00E3342D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</w:pPr>
      <w:r w:rsidRPr="00A8518C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К объектам торгового назначения (магазины) общей площадью до 1500 </w:t>
      </w:r>
      <w:proofErr w:type="spellStart"/>
      <w:r w:rsidRPr="00A8518C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кв</w:t>
      </w:r>
      <w:proofErr w:type="gramStart"/>
      <w:r w:rsidRPr="00A8518C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.м</w:t>
      </w:r>
      <w:proofErr w:type="spellEnd"/>
      <w:proofErr w:type="gramEnd"/>
      <w:r w:rsidRPr="00A8518C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 до 2-х этажей с ограждающими конструкциями из металлических сэндвич-панелей устанавливаются иные и дополнительные требования.</w:t>
      </w:r>
    </w:p>
    <w:p w14:paraId="3EE7FE25" w14:textId="77777777" w:rsidR="00A8518C" w:rsidRPr="00A8518C" w:rsidRDefault="00A8518C" w:rsidP="00E3342D">
      <w:pPr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13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цветовым решениям объектов капитального строительства:</w:t>
      </w:r>
    </w:p>
    <w:p w14:paraId="650D9CAB" w14:textId="77777777" w:rsidR="00A8518C" w:rsidRPr="00A8518C" w:rsidRDefault="00A8518C" w:rsidP="00E3342D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Цветовые решения зданий, строений, сооружений следует принимать в соответствии  с  рекомендуемыми  колористическими  палитрами. </w:t>
      </w:r>
    </w:p>
    <w:p w14:paraId="5640340C" w14:textId="3CC3225F" w:rsidR="00A8518C" w:rsidRPr="00A8518C" w:rsidRDefault="00A8518C" w:rsidP="00E3342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Цветовое решение </w:t>
      </w:r>
      <w:r w:rsidR="00C80543" w:rsidRPr="00C8054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(в том числе ограждений </w:t>
      </w:r>
      <w:r w:rsidR="001C44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территорий </w:t>
      </w:r>
      <w:r w:rsidR="00C80543" w:rsidRPr="00C8054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в случае необходимости их установки</w:t>
      </w:r>
      <w:r w:rsidR="00C8054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)</w:t>
      </w:r>
      <w:r w:rsidR="00C80543" w:rsidRPr="00C8054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должно быть обосновано композиционными решениями здания и гармонично сочетаться с окружающей застройкой территории.</w:t>
      </w:r>
    </w:p>
    <w:p w14:paraId="781987B9" w14:textId="77777777" w:rsidR="00A8518C" w:rsidRPr="00A8518C" w:rsidRDefault="00A8518C" w:rsidP="00E3342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Цветовое решение покрытия кровли (кроме плоской кровли) должно быть увязано с общим </w:t>
      </w:r>
      <w:proofErr w:type="gramStart"/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архитектурным решением</w:t>
      </w:r>
      <w:proofErr w:type="gramEnd"/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здания.</w:t>
      </w:r>
    </w:p>
    <w:p w14:paraId="0678BC79" w14:textId="1728D880" w:rsidR="00A8518C" w:rsidRPr="00A8518C" w:rsidRDefault="00A8518C" w:rsidP="00E3342D">
      <w:pPr>
        <w:tabs>
          <w:tab w:val="left" w:pos="1134"/>
        </w:tabs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1.1)</w:t>
      </w: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ab/>
        <w:t>К отделке фасадов (кроме объектов торгового назначения (магазинов</w:t>
      </w:r>
      <w:r w:rsidR="00C80543" w:rsidRPr="00C8054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) общей площадью до 1500 </w:t>
      </w:r>
      <w:proofErr w:type="spellStart"/>
      <w:r w:rsidR="00C80543" w:rsidRPr="00C8054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кв</w:t>
      </w:r>
      <w:proofErr w:type="gramStart"/>
      <w:r w:rsidR="00C80543" w:rsidRPr="00C8054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.м</w:t>
      </w:r>
      <w:proofErr w:type="spellEnd"/>
      <w:proofErr w:type="gramEnd"/>
      <w:r w:rsidR="00C80543" w:rsidRPr="00C8054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 2-х этажей с ограждающими конструкциями из металлических сэндвич-панелей</w:t>
      </w:r>
      <w:r w:rsidR="00C8054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)</w:t>
      </w: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01DA4FC8" w14:textId="77777777" w:rsidR="00A8518C" w:rsidRPr="00A8518C" w:rsidRDefault="00A8518C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Красная цветовая палитра</w:t>
      </w:r>
    </w:p>
    <w:p w14:paraId="2F334E0D" w14:textId="77777777" w:rsidR="00A8518C" w:rsidRPr="00A8518C" w:rsidRDefault="00A8518C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5E460A83" w14:textId="77777777" w:rsidR="00A8518C" w:rsidRPr="00A8518C" w:rsidRDefault="00A8518C" w:rsidP="00E334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drawing>
          <wp:inline distT="0" distB="0" distL="0" distR="0" wp14:anchorId="47A50FCB" wp14:editId="225BB3CB">
            <wp:extent cx="6480175" cy="1286510"/>
            <wp:effectExtent l="0" t="0" r="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E2080" w14:textId="77777777" w:rsidR="00A8518C" w:rsidRPr="00A8518C" w:rsidRDefault="00A8518C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7901B154" w14:textId="77777777" w:rsidR="00A8518C" w:rsidRPr="00A8518C" w:rsidRDefault="00A8518C" w:rsidP="00E334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330D2C71" wp14:editId="1B6EBFA6">
            <wp:extent cx="4057650" cy="61565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62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FCD3C2" w14:textId="77777777" w:rsidR="00A8518C" w:rsidRPr="00A8518C" w:rsidRDefault="00A8518C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0E549737" w14:textId="77777777" w:rsidR="00A8518C" w:rsidRPr="00A8518C" w:rsidRDefault="00A8518C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Зеленая цветовая палитра</w:t>
      </w:r>
    </w:p>
    <w:p w14:paraId="5E39D55F" w14:textId="77777777" w:rsidR="00A8518C" w:rsidRPr="00A8518C" w:rsidRDefault="00A8518C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6BBB86C9" w14:textId="77777777" w:rsidR="00A8518C" w:rsidRPr="00A8518C" w:rsidRDefault="00A8518C" w:rsidP="00E334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02BAF98F" wp14:editId="5A04838B">
            <wp:extent cx="6480175" cy="1273810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EAEBB" w14:textId="77777777" w:rsidR="00A8518C" w:rsidRPr="00A8518C" w:rsidRDefault="00A8518C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5DF1EA03" w14:textId="77777777" w:rsidR="00A8518C" w:rsidRPr="00A8518C" w:rsidRDefault="00A8518C" w:rsidP="00E334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7A3745DC" wp14:editId="357FFC03">
            <wp:extent cx="5708650" cy="621454"/>
            <wp:effectExtent l="0" t="0" r="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92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AB6A21" w14:textId="77777777" w:rsidR="00A8518C" w:rsidRPr="00A8518C" w:rsidRDefault="00A8518C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5F134330" w14:textId="77777777" w:rsidR="00A8518C" w:rsidRPr="00A8518C" w:rsidRDefault="00A8518C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Синяя цветовая палитра</w:t>
      </w:r>
    </w:p>
    <w:p w14:paraId="0105620E" w14:textId="77777777" w:rsidR="00A8518C" w:rsidRPr="00A8518C" w:rsidRDefault="00A8518C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468F6FDA" w14:textId="77777777" w:rsidR="00A8518C" w:rsidRPr="00A8518C" w:rsidRDefault="00A8518C" w:rsidP="00E334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09F3D8EF" wp14:editId="6AD5F421">
            <wp:extent cx="6480175" cy="131572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2E3F4" w14:textId="77777777" w:rsidR="00A8518C" w:rsidRPr="00A8518C" w:rsidRDefault="00A8518C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5AAFB9D7" w14:textId="77777777" w:rsidR="00A8518C" w:rsidRPr="00A8518C" w:rsidRDefault="00A8518C" w:rsidP="00E334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drawing>
          <wp:inline distT="0" distB="0" distL="0" distR="0" wp14:anchorId="2D0395BE" wp14:editId="7D946852">
            <wp:extent cx="4876800" cy="621913"/>
            <wp:effectExtent l="0" t="0" r="0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57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7961C5" w14:textId="77777777" w:rsidR="00A8518C" w:rsidRPr="00A8518C" w:rsidRDefault="00A8518C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25A8954A" w14:textId="77777777" w:rsidR="00A8518C" w:rsidRPr="00A8518C" w:rsidRDefault="00A8518C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Желтая цветовая палитра</w:t>
      </w:r>
    </w:p>
    <w:p w14:paraId="4F73FFBD" w14:textId="77777777" w:rsidR="00A8518C" w:rsidRPr="00A8518C" w:rsidRDefault="00A8518C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3026D6EB" w14:textId="77777777" w:rsidR="00A8518C" w:rsidRPr="00A8518C" w:rsidRDefault="00A8518C" w:rsidP="00E334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41730AE0" wp14:editId="7574FB3A">
            <wp:extent cx="6480175" cy="127762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FC65E" w14:textId="77777777" w:rsidR="00A8518C" w:rsidRPr="00A8518C" w:rsidRDefault="00A8518C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4139EB8D" w14:textId="77777777" w:rsidR="00A8518C" w:rsidRPr="00A8518C" w:rsidRDefault="00A8518C" w:rsidP="00E334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23D6E7B1" wp14:editId="06834274">
            <wp:extent cx="6480175" cy="63309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E4D2C" w14:textId="77777777" w:rsidR="00A8518C" w:rsidRPr="00A8518C" w:rsidRDefault="00A8518C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4DB37FBA" w14:textId="77777777" w:rsidR="00A8518C" w:rsidRPr="00A8518C" w:rsidRDefault="00A8518C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Серая цветовая палитра.</w:t>
      </w:r>
    </w:p>
    <w:p w14:paraId="7A37EE3D" w14:textId="77777777" w:rsidR="00A8518C" w:rsidRPr="00A8518C" w:rsidRDefault="00A8518C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4EBB9B09" w14:textId="77777777" w:rsidR="00A8518C" w:rsidRPr="00A8518C" w:rsidRDefault="00A8518C" w:rsidP="00E334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749904C0" wp14:editId="2D5824D3">
            <wp:extent cx="6480175" cy="125920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7924C" w14:textId="77777777" w:rsidR="00A8518C" w:rsidRPr="00A8518C" w:rsidRDefault="00A8518C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04F421EA" w14:textId="77777777" w:rsidR="00A8518C" w:rsidRPr="00A8518C" w:rsidRDefault="00A8518C" w:rsidP="00E334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29897BDC" wp14:editId="1A616C29">
            <wp:extent cx="6480175" cy="605790"/>
            <wp:effectExtent l="0" t="0" r="0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5B93E" w14:textId="77777777" w:rsidR="00A8518C" w:rsidRPr="00A8518C" w:rsidRDefault="00A8518C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506051F2" w14:textId="2944259F" w:rsidR="00A8518C" w:rsidRPr="00A8518C" w:rsidRDefault="00A8518C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1.2) К металлическим элементам фасадов (кровл</w:t>
      </w:r>
      <w:r w:rsidR="00543B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я, ограждения, двери</w:t>
      </w: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) (кроме объектов торгового назначения (магазинов</w:t>
      </w:r>
      <w:r w:rsidR="00C80543" w:rsidRPr="00C8054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) общей площадью до 1500 </w:t>
      </w:r>
      <w:proofErr w:type="spellStart"/>
      <w:r w:rsidR="00C80543" w:rsidRPr="00C8054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кв</w:t>
      </w:r>
      <w:proofErr w:type="gramStart"/>
      <w:r w:rsidR="00C80543" w:rsidRPr="00C8054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.м</w:t>
      </w:r>
      <w:proofErr w:type="spellEnd"/>
      <w:proofErr w:type="gramEnd"/>
      <w:r w:rsidR="00C80543" w:rsidRPr="00C8054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 2-х этажей с ограждающими конструкциями из металлических сэндвич-панелей</w:t>
      </w:r>
      <w:r w:rsidR="00C8054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)</w:t>
      </w: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1A348343" w14:textId="77777777" w:rsidR="00A8518C" w:rsidRPr="00A8518C" w:rsidRDefault="00A8518C" w:rsidP="00E3342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</w:rPr>
      </w:pPr>
      <w:r w:rsidRPr="00A8518C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drawing>
          <wp:inline distT="0" distB="0" distL="0" distR="0" wp14:anchorId="267F0E14" wp14:editId="734BDD0B">
            <wp:extent cx="6390005" cy="1988002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98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9C6CB7" w14:textId="65F2DBD2" w:rsidR="00A8518C" w:rsidRPr="00A8518C" w:rsidRDefault="00A8518C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1.3) К отделке фасадов объектов торгового назначения (магазинов</w:t>
      </w:r>
      <w:r w:rsidR="00C80543" w:rsidRPr="00C8054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) общей площадью до 1500 </w:t>
      </w:r>
      <w:proofErr w:type="spellStart"/>
      <w:r w:rsidR="00C80543" w:rsidRPr="00C8054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кв</w:t>
      </w:r>
      <w:proofErr w:type="gramStart"/>
      <w:r w:rsidR="00C80543" w:rsidRPr="00C8054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.м</w:t>
      </w:r>
      <w:proofErr w:type="spellEnd"/>
      <w:proofErr w:type="gramEnd"/>
      <w:r w:rsidR="00C80543" w:rsidRPr="00C8054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 2-х этажей с ограждающими конструкциями из металлических сэндвич-панелей</w:t>
      </w:r>
      <w:r w:rsidR="00C8054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)</w:t>
      </w: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6B039E57" w14:textId="77777777" w:rsidR="00A8518C" w:rsidRPr="00A8518C" w:rsidRDefault="00A8518C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04DE652C" w14:textId="77777777" w:rsidR="00A8518C" w:rsidRPr="00A8518C" w:rsidRDefault="00A8518C" w:rsidP="00E3342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Pr="00A8518C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406BEFA6" wp14:editId="07D58880">
            <wp:extent cx="4171950" cy="1987550"/>
            <wp:effectExtent l="0" t="0" r="0" b="0"/>
            <wp:docPr id="35" name="Рисунок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030" cy="198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94FCE" w14:textId="77777777" w:rsidR="00C80543" w:rsidRPr="00C80543" w:rsidRDefault="00C80543" w:rsidP="00C80543">
      <w:pPr>
        <w:spacing w:before="120" w:after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C8054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Цвета для металлических элементов отделки фасадов и других материалов с заводским покрытием: </w:t>
      </w:r>
    </w:p>
    <w:p w14:paraId="377774BE" w14:textId="77777777" w:rsidR="00C80543" w:rsidRPr="00C80543" w:rsidRDefault="00C80543" w:rsidP="00C80543">
      <w:pPr>
        <w:spacing w:after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C8054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- вся палитра RAL 7ххх, включая темные оттенки:</w:t>
      </w:r>
    </w:p>
    <w:p w14:paraId="7CC66DDE" w14:textId="77777777" w:rsidR="00C80543" w:rsidRPr="00AA7223" w:rsidRDefault="00C80543" w:rsidP="00C80543">
      <w:pPr>
        <w:jc w:val="both"/>
        <w:rPr>
          <w:sz w:val="24"/>
          <w:szCs w:val="24"/>
          <w:shd w:val="clear" w:color="auto" w:fill="FFFFFF"/>
          <w:lang w:eastAsia="ru-RU"/>
        </w:rPr>
      </w:pPr>
      <w:r w:rsidRPr="00AA7223"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371DD79" wp14:editId="224A66AA">
            <wp:extent cx="1739900" cy="596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198" cy="597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DBFC4F" w14:textId="1E66ED30" w:rsidR="00A8518C" w:rsidRPr="00A8518C" w:rsidRDefault="00C80543" w:rsidP="00E3342D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C8054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Дополнительные контрастные цвета к </w:t>
      </w:r>
      <w:r w:rsidR="00A8518C"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декоративным и акцентным элементам фасадных покрытий (не более 30%) объектов торгового назначения (магазинов)</w:t>
      </w:r>
      <w:r w:rsidRPr="00C80543">
        <w:rPr>
          <w:rFonts w:ascii="Times New Roman" w:eastAsia="Times New Roman" w:hAnsi="Times New Roman" w:cs="Times New Roman"/>
          <w:kern w:val="0"/>
          <w:sz w:val="24"/>
          <w:szCs w:val="24"/>
          <w:highlight w:val="cyan"/>
          <w:shd w:val="clear" w:color="auto" w:fill="FFFFFF"/>
          <w:lang w:eastAsia="ru-RU"/>
          <w14:ligatures w14:val="none"/>
        </w:rPr>
        <w:t xml:space="preserve"> </w:t>
      </w:r>
      <w:r w:rsidRPr="00C8054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общей площадью до 1500 </w:t>
      </w:r>
      <w:proofErr w:type="spellStart"/>
      <w:r w:rsidRPr="00C8054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кв</w:t>
      </w:r>
      <w:proofErr w:type="gramStart"/>
      <w:r w:rsidRPr="00C8054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.м</w:t>
      </w:r>
      <w:proofErr w:type="spellEnd"/>
      <w:proofErr w:type="gramEnd"/>
      <w:r w:rsidRPr="00C8054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 2-х этажей с ограждающими конструкциями из металлических сэндвич-панелей</w:t>
      </w:r>
      <w:r w:rsidR="00A8518C"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, в том числе выполненным из натуральных материалов и имитирующих натуральные материалы,:</w:t>
      </w:r>
    </w:p>
    <w:p w14:paraId="2C6B4CCD" w14:textId="77777777" w:rsidR="00A8518C" w:rsidRPr="00A8518C" w:rsidRDefault="00A8518C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- серая цветовая палитра: RAL </w:t>
      </w:r>
      <w:proofErr w:type="spellStart"/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classic</w:t>
      </w:r>
      <w:proofErr w:type="spellEnd"/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- всех оттенков 7ххх, 9ххх:</w:t>
      </w:r>
    </w:p>
    <w:p w14:paraId="2B6E0FBE" w14:textId="77777777" w:rsidR="00A8518C" w:rsidRPr="00A8518C" w:rsidRDefault="00A8518C" w:rsidP="00E3342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highlight w:val="cyan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25E25E22" wp14:editId="78420AB3">
            <wp:extent cx="6515100" cy="6477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621" cy="648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FF364C" w14:textId="65953736" w:rsidR="00A8518C" w:rsidRPr="00A8518C" w:rsidRDefault="00A8518C" w:rsidP="00B960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- коричневая </w:t>
      </w:r>
      <w:r w:rsidR="001C44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(</w:t>
      </w:r>
      <w:proofErr w:type="gramStart"/>
      <w:r w:rsidR="001C4418"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красно-кирпичная</w:t>
      </w:r>
      <w:proofErr w:type="gramEnd"/>
      <w:r w:rsidR="001C44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)</w:t>
      </w:r>
      <w:r w:rsidR="001C4418"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цветовая палитра: RAL </w:t>
      </w:r>
      <w:proofErr w:type="spellStart"/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classic</w:t>
      </w:r>
      <w:proofErr w:type="spellEnd"/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- всех оттенков 8ххх, RAL 1001, 1002, 1013,</w:t>
      </w:r>
      <w:r w:rsidR="00B9608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1011, 1014, 1015, 1019, 1024</w:t>
      </w: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4C2DB5DC" w14:textId="77777777" w:rsidR="00DC044A" w:rsidRDefault="00A8518C" w:rsidP="00DC044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drawing>
          <wp:inline distT="0" distB="0" distL="0" distR="0" wp14:anchorId="18A178C1" wp14:editId="05A2442E">
            <wp:extent cx="6515100" cy="6477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621" cy="648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</w:p>
    <w:p w14:paraId="2F8F7B3C" w14:textId="10A6A8A5" w:rsidR="00A8518C" w:rsidRPr="00A8518C" w:rsidRDefault="00A8518C" w:rsidP="00DC04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Цвета оконных профилей, и остекленных дверей, витражей и фасадов:</w:t>
      </w:r>
    </w:p>
    <w:p w14:paraId="2E77776D" w14:textId="77777777" w:rsidR="00A8518C" w:rsidRPr="00A8518C" w:rsidRDefault="00A8518C" w:rsidP="00E3342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3D4FEB9D" wp14:editId="3E0EC7F8">
            <wp:extent cx="4470400" cy="596900"/>
            <wp:effectExtent l="0" t="0" r="635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793" cy="597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EF340C" w14:textId="2873FD18" w:rsidR="00DC044A" w:rsidRPr="00DC044A" w:rsidRDefault="00DC044A" w:rsidP="00DC044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DC044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Имитация дерева – все оттенки</w:t>
      </w:r>
      <w:r w:rsidR="00B9608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382D6724" w14:textId="11AC7AB1" w:rsidR="00A8518C" w:rsidRPr="00A8518C" w:rsidRDefault="00DC044A" w:rsidP="00DC044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DC044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20EB92F9" wp14:editId="0872168E">
            <wp:extent cx="946150" cy="742950"/>
            <wp:effectExtent l="0" t="0" r="6350" b="0"/>
            <wp:docPr id="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AA20D" w14:textId="77777777" w:rsidR="00A8518C" w:rsidRPr="00A8518C" w:rsidRDefault="00A8518C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2)</w:t>
      </w: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ab/>
        <w:t xml:space="preserve"> </w:t>
      </w: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отделочным и (или) строительным материалам объектов капитального строительства</w:t>
      </w: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1E879BA0" w14:textId="77777777" w:rsidR="00A8518C" w:rsidRPr="00A8518C" w:rsidRDefault="00A8518C" w:rsidP="00E3342D">
      <w:pPr>
        <w:numPr>
          <w:ilvl w:val="0"/>
          <w:numId w:val="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</w:t>
      </w:r>
      <w:proofErr w:type="spellStart"/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керамогранит</w:t>
      </w:r>
      <w:proofErr w:type="spellEnd"/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(толщина не менее 10 мм), бетонных </w:t>
      </w:r>
      <w:proofErr w:type="spellStart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фиброцементных</w:t>
      </w:r>
      <w:proofErr w:type="spellEnd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элементов с гидрофобной пропиткой (бетонная цокольная плитка и кирпич, панели из цементных композитов и др.) и другие подобные материалы;</w:t>
      </w:r>
    </w:p>
    <w:p w14:paraId="536A06DD" w14:textId="77777777" w:rsidR="00A8518C" w:rsidRPr="00A8518C" w:rsidRDefault="00A8518C" w:rsidP="00E3342D">
      <w:pPr>
        <w:numPr>
          <w:ilvl w:val="0"/>
          <w:numId w:val="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для объектов торгового назначения (магазинов), общественного назначения, общая площадь которых составляет не более чем 1500 квадратных 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метров -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не менее 20% облицовки фасада должно выполняться из природных материалов или имитирующих природные материалы;</w:t>
      </w:r>
    </w:p>
    <w:p w14:paraId="25963FE7" w14:textId="77777777" w:rsidR="00A8518C" w:rsidRPr="00A8518C" w:rsidRDefault="00A8518C" w:rsidP="00E3342D">
      <w:pPr>
        <w:numPr>
          <w:ilvl w:val="0"/>
          <w:numId w:val="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покрытия, полученные на основе лакокрасочных </w:t>
      </w:r>
      <w:proofErr w:type="gramStart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материалов</w:t>
      </w:r>
      <w:proofErr w:type="gramEnd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vertAlign w:val="superscript"/>
          <w:lang w:eastAsia="ru-RU"/>
          <w14:ligatures w14:val="none"/>
        </w:rPr>
        <w:t>о</w:t>
      </w:r>
      <w:proofErr w:type="gramStart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vertAlign w:val="superscript"/>
          <w:lang w:eastAsia="ru-RU"/>
          <w14:ligatures w14:val="none"/>
        </w:rPr>
        <w:t xml:space="preserve"> 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С</w:t>
      </w:r>
      <w:proofErr w:type="gramEnd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, минимальной температуре -45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vertAlign w:val="superscript"/>
          <w:lang w:eastAsia="ru-RU"/>
          <w14:ligatures w14:val="none"/>
        </w:rPr>
        <w:t>о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С и относительной влажности в пределах от 40% до 95%.</w:t>
      </w:r>
    </w:p>
    <w:p w14:paraId="101E3ED0" w14:textId="77777777" w:rsidR="00A8518C" w:rsidRPr="00A8518C" w:rsidRDefault="00A8518C" w:rsidP="00E3342D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 декоративные свойства  (изменение цвета, </w:t>
      </w:r>
      <w:proofErr w:type="spellStart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грязеудержание</w:t>
      </w:r>
      <w:proofErr w:type="spellEnd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, </w:t>
      </w:r>
      <w:proofErr w:type="spellStart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меление</w:t>
      </w:r>
      <w:proofErr w:type="spellEnd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) - не более 3 баллов по ГОСТ 9.407-2015 </w:t>
      </w:r>
      <w:proofErr w:type="spellStart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п.п</w:t>
      </w:r>
      <w:proofErr w:type="spellEnd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. 8.2, 8.3, 8.4;</w:t>
      </w:r>
    </w:p>
    <w:p w14:paraId="3612A6A2" w14:textId="77777777" w:rsidR="00DC044A" w:rsidRPr="00DC044A" w:rsidRDefault="00A8518C" w:rsidP="00E3342D">
      <w:pPr>
        <w:numPr>
          <w:ilvl w:val="0"/>
          <w:numId w:val="9"/>
        </w:numPr>
        <w:tabs>
          <w:tab w:val="left" w:pos="36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скатная кровля выполняется из металла, черепицы (керамической, минеральной, металлической, гибкой или аналога), </w:t>
      </w:r>
      <w:proofErr w:type="spellStart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светопрозрачных</w:t>
      </w:r>
      <w:proofErr w:type="spellEnd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конструкций</w:t>
      </w:r>
      <w:r w:rsidR="00DC044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;</w:t>
      </w:r>
    </w:p>
    <w:p w14:paraId="3AD0BFFA" w14:textId="77777777" w:rsidR="00A8518C" w:rsidRPr="00A8518C" w:rsidRDefault="00A8518C" w:rsidP="00E3342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Не допускается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7561B5C1" w14:textId="77777777" w:rsidR="00A8518C" w:rsidRPr="00A8518C" w:rsidRDefault="00A8518C" w:rsidP="00E3342D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окраска поверхностей, облицованных натуральным (природным) камнем;</w:t>
      </w:r>
    </w:p>
    <w:p w14:paraId="4086A872" w14:textId="77777777" w:rsidR="00A8518C" w:rsidRPr="00A8518C" w:rsidRDefault="00A8518C" w:rsidP="00E3342D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бетонная необлицованная поверхность для первого и цокольного этажа;</w:t>
      </w:r>
    </w:p>
    <w:p w14:paraId="08F8F6A8" w14:textId="77777777" w:rsidR="00A8518C" w:rsidRPr="00A8518C" w:rsidRDefault="00A8518C" w:rsidP="00E3342D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штукатурный фасад по фасадному утеплению из </w:t>
      </w:r>
      <w:proofErr w:type="spellStart"/>
      <w:r w:rsidRPr="00A8518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пенополистирола</w:t>
      </w:r>
      <w:proofErr w:type="spellEnd"/>
      <w:r w:rsidRPr="00A8518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;</w:t>
      </w:r>
    </w:p>
    <w:p w14:paraId="521B4B52" w14:textId="77777777" w:rsidR="00A8518C" w:rsidRPr="00A8518C" w:rsidRDefault="00A8518C" w:rsidP="00E3342D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 xml:space="preserve">использование бетонных </w:t>
      </w:r>
      <w:proofErr w:type="spellStart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фиброцементных</w:t>
      </w:r>
      <w:proofErr w:type="spellEnd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элементов без гидрофобного покрытия;</w:t>
      </w:r>
    </w:p>
    <w:p w14:paraId="7C255CC8" w14:textId="77777777" w:rsidR="00A8518C" w:rsidRPr="00A8518C" w:rsidRDefault="00A8518C" w:rsidP="00E3342D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металлические элементы отделки с толщиной менее 0,5 мм;</w:t>
      </w:r>
    </w:p>
    <w:p w14:paraId="4065563F" w14:textId="77777777" w:rsidR="00A8518C" w:rsidRPr="00A8518C" w:rsidRDefault="00A8518C" w:rsidP="00E3342D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металлические оцинкованные элементы без лакокрасочного покрытия (кроме ограждения кровли и элементов фасадов, не </w:t>
      </w:r>
      <w:r w:rsidRPr="00A8518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выходящих на территории общего пользования);</w:t>
      </w:r>
    </w:p>
    <w:p w14:paraId="0AAA96D1" w14:textId="77777777" w:rsidR="00A8518C" w:rsidRPr="00A8518C" w:rsidRDefault="00A8518C" w:rsidP="00E3342D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размещение декоративных элементов, выполненных из </w:t>
      </w:r>
      <w:proofErr w:type="spellStart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пенополистирола</w:t>
      </w:r>
      <w:proofErr w:type="spellEnd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пенополиуретана</w:t>
      </w:r>
      <w:proofErr w:type="spellEnd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минваты</w:t>
      </w:r>
      <w:proofErr w:type="spellEnd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 тонким штукатурным слоем, ниже 2 метров над уровнем земли;</w:t>
      </w:r>
    </w:p>
    <w:p w14:paraId="4D6880EE" w14:textId="77777777" w:rsidR="00A8518C" w:rsidRPr="00A8518C" w:rsidRDefault="00A8518C" w:rsidP="00E3342D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выполнение больших глухих плоскостей фасада из материалов, имитирующих </w:t>
      </w:r>
      <w:proofErr w:type="gramStart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натуральные</w:t>
      </w:r>
      <w:proofErr w:type="gramEnd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с заметно повторяющимся рисунком;</w:t>
      </w:r>
    </w:p>
    <w:p w14:paraId="3D26FC5C" w14:textId="77777777" w:rsidR="00A8518C" w:rsidRPr="00A8518C" w:rsidRDefault="00A8518C" w:rsidP="00E3342D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отделка фасада </w:t>
      </w:r>
      <w:proofErr w:type="spellStart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керамогранитной</w:t>
      </w:r>
      <w:proofErr w:type="spellEnd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глянцевой однотонной плиткой 600х600 мм;</w:t>
      </w:r>
    </w:p>
    <w:p w14:paraId="1BAC1D5B" w14:textId="77777777" w:rsidR="00A8518C" w:rsidRPr="00A8518C" w:rsidRDefault="00A8518C" w:rsidP="00E3342D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визуально заметные соединения облицовочных элементов, видимые крепежные детали фасадных систем (за исключением матовых панелей с неоднородным покрытием);</w:t>
      </w:r>
    </w:p>
    <w:p w14:paraId="34EEEDEC" w14:textId="77777777" w:rsidR="00A8518C" w:rsidRDefault="00A8518C" w:rsidP="00E3342D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172757D7" w14:textId="31207FEF" w:rsidR="0085246C" w:rsidRPr="0085246C" w:rsidRDefault="0085246C" w:rsidP="0085246C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5246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использование в качестве материалов ограждения бетонных плит и бетонных секций, профилированного листа, колючей проволоки (если иное не установлено требованиями технических регламентов);</w:t>
      </w:r>
    </w:p>
    <w:p w14:paraId="4D2A439C" w14:textId="77777777" w:rsidR="00A8518C" w:rsidRPr="00A8518C" w:rsidRDefault="00A8518C" w:rsidP="00E3342D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использование в качестве отделочных материалов фасадов объектов капитального строительства:</w:t>
      </w:r>
    </w:p>
    <w:p w14:paraId="69709F72" w14:textId="77777777" w:rsidR="00A8518C" w:rsidRPr="00A8518C" w:rsidRDefault="00A8518C" w:rsidP="00E3342D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proofErr w:type="gramStart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штукатурки (штукатурный фасад допускается применять, если окружающая застройка преимущественно выполнена с применением штукатурных фасадов.</w:t>
      </w:r>
      <w:proofErr w:type="gramEnd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proofErr w:type="gramStart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Работы по выполнению штукатурного фасада должны производиться строго по сертифицированной технологии, должен обеспечиваться длительный срок эксплуатации); </w:t>
      </w:r>
      <w:proofErr w:type="gramEnd"/>
    </w:p>
    <w:p w14:paraId="20A1C836" w14:textId="77777777" w:rsidR="00A8518C" w:rsidRPr="00A8518C" w:rsidRDefault="00A8518C" w:rsidP="00E3342D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пластиковых панелей, сотового поликарбоната;</w:t>
      </w:r>
    </w:p>
    <w:p w14:paraId="798A7364" w14:textId="01BA7882" w:rsidR="00A8518C" w:rsidRPr="00A8518C" w:rsidRDefault="00A8518C" w:rsidP="00E3342D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proofErr w:type="spellStart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сайдинга</w:t>
      </w:r>
      <w:proofErr w:type="spellEnd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(винилового);</w:t>
      </w:r>
    </w:p>
    <w:p w14:paraId="4F79B0DF" w14:textId="09807DDB" w:rsidR="00A8518C" w:rsidRPr="00A8518C" w:rsidRDefault="00A8518C" w:rsidP="00E3342D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профилированного металлического листа (кроме объектов торгового назначения (магазинов</w:t>
      </w:r>
      <w:r w:rsidRPr="008339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)</w:t>
      </w:r>
      <w:r w:rsidR="0083397E" w:rsidRPr="0083397E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</w:t>
      </w:r>
      <w:r w:rsidR="0083397E" w:rsidRPr="008339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общей площадью до 1500 </w:t>
      </w:r>
      <w:proofErr w:type="spellStart"/>
      <w:r w:rsidR="0083397E" w:rsidRPr="008339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кв.м</w:t>
      </w:r>
      <w:proofErr w:type="spellEnd"/>
      <w:r w:rsidR="0083397E" w:rsidRPr="008339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 2-х этажей с ограждающими конструкциями из металлических сэндвич-панелей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; для указанных объектов допускается использование профилированного листа за исключением профилированного листа с трапециевидным профилем маркировки</w:t>
      </w:r>
      <w:proofErr w:type="gramStart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С</w:t>
      </w:r>
      <w:proofErr w:type="gramEnd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, НС, Н);</w:t>
      </w:r>
    </w:p>
    <w:p w14:paraId="0A834A6F" w14:textId="2787CEA1" w:rsidR="00A8518C" w:rsidRDefault="00A8518C" w:rsidP="000C1B20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асбестоцементных листов, 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самокл</w:t>
      </w:r>
      <w:r w:rsidR="00B9608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еящейся пленки, баннерной ткани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;</w:t>
      </w:r>
    </w:p>
    <w:p w14:paraId="5ACE81BB" w14:textId="559C30F2" w:rsidR="000C1B20" w:rsidRPr="000C1B20" w:rsidRDefault="000C1B20" w:rsidP="000C1B20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0C1B20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битумной плитки;</w:t>
      </w:r>
    </w:p>
    <w:p w14:paraId="69CB3B9E" w14:textId="77777777" w:rsidR="00A8518C" w:rsidRPr="00A8518C" w:rsidRDefault="00A8518C" w:rsidP="000C1B20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34BB1E8D" w14:textId="77777777" w:rsidR="00A8518C" w:rsidRPr="00A8518C" w:rsidRDefault="00A8518C" w:rsidP="00E3342D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благоустройства.</w:t>
      </w:r>
    </w:p>
    <w:p w14:paraId="098FCE42" w14:textId="77777777" w:rsidR="00A8518C" w:rsidRPr="00A8518C" w:rsidRDefault="00A8518C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 xml:space="preserve">3) 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.</w:t>
      </w:r>
    </w:p>
    <w:p w14:paraId="6CE874F1" w14:textId="77777777" w:rsidR="00A8518C" w:rsidRPr="00A8518C" w:rsidRDefault="00A8518C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2CDB3FE2" w14:textId="77777777" w:rsidR="00A8518C" w:rsidRPr="00A8518C" w:rsidRDefault="00A8518C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722E7E2A" w14:textId="77777777" w:rsidR="00A8518C" w:rsidRPr="00A8518C" w:rsidRDefault="00A8518C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 наружных блоков систем кондиционирования, вентиляции и их комплексов, скрытую систему водоотведения, либо предусматривать их внутреннее размещение. Наружный организованный водосток  допускается для объектов этажностью не выше 3 этажей и для отвода воды с козырьков над входами; водосточная система должна применяться с подогревом.</w:t>
      </w:r>
    </w:p>
    <w:p w14:paraId="7CAB12E1" w14:textId="77777777" w:rsidR="00A8518C" w:rsidRPr="00A8518C" w:rsidRDefault="00A8518C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 реконструкции объекта капитального строительства:</w:t>
      </w:r>
    </w:p>
    <w:p w14:paraId="4A004B3B" w14:textId="77777777" w:rsidR="00A8518C" w:rsidRPr="00A8518C" w:rsidRDefault="00A8518C" w:rsidP="00E3342D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0852FC44" w14:textId="77777777" w:rsidR="00A8518C" w:rsidRPr="00A8518C" w:rsidRDefault="00A8518C" w:rsidP="00E3342D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proofErr w:type="gramStart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  <w:proofErr w:type="gramEnd"/>
    </w:p>
    <w:p w14:paraId="72A46A68" w14:textId="77777777" w:rsidR="00A8518C" w:rsidRPr="00A8518C" w:rsidRDefault="00A8518C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28931058" w14:textId="77777777" w:rsidR="00A8518C" w:rsidRPr="00A8518C" w:rsidRDefault="00A8518C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2CE6BD7D" w14:textId="77777777" w:rsidR="00A8518C" w:rsidRPr="00A8518C" w:rsidRDefault="00A8518C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Не допускается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2B001CC2" w14:textId="77777777" w:rsidR="00A8518C" w:rsidRPr="00A8518C" w:rsidRDefault="00A8518C" w:rsidP="00E3342D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</w:t>
      </w:r>
      <w:proofErr w:type="gramStart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архитектурного решения</w:t>
      </w:r>
      <w:proofErr w:type="gramEnd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фасада;</w:t>
      </w:r>
    </w:p>
    <w:p w14:paraId="3E5C08BB" w14:textId="7935431A" w:rsidR="00A8518C" w:rsidRPr="00A8518C" w:rsidRDefault="00A8518C" w:rsidP="00E3342D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6BC7C7FF" w14:textId="77777777" w:rsidR="00A8518C" w:rsidRPr="00A8518C" w:rsidRDefault="00A8518C" w:rsidP="00E3342D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6A506836" w14:textId="77777777" w:rsidR="00A8518C" w:rsidRPr="00A8518C" w:rsidRDefault="00A8518C" w:rsidP="00E3342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4) 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подсветке фасадов объектов капитального строительства: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</w:p>
    <w:p w14:paraId="29BAD315" w14:textId="77777777" w:rsidR="00A8518C" w:rsidRPr="00A8518C" w:rsidRDefault="00A8518C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7F40A2F1" w14:textId="77777777" w:rsidR="00A8518C" w:rsidRPr="00A8518C" w:rsidRDefault="00A8518C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архитектурная подсветка зданий должна включать: </w:t>
      </w:r>
    </w:p>
    <w:p w14:paraId="6DB80157" w14:textId="77777777" w:rsidR="00A8518C" w:rsidRPr="00A8518C" w:rsidRDefault="00A8518C" w:rsidP="00E3342D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освещение входных групп;</w:t>
      </w:r>
    </w:p>
    <w:p w14:paraId="4718684E" w14:textId="77777777" w:rsidR="00A8518C" w:rsidRPr="00A8518C" w:rsidRDefault="00A8518C" w:rsidP="00E3342D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подсветку информационных знаков и конструкций;</w:t>
      </w:r>
    </w:p>
    <w:p w14:paraId="0E66625D" w14:textId="77777777" w:rsidR="00A8518C" w:rsidRPr="00A8518C" w:rsidRDefault="00A8518C" w:rsidP="00E3342D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08D83E17" w14:textId="77777777" w:rsidR="00A8518C" w:rsidRPr="00A8518C" w:rsidRDefault="00A8518C" w:rsidP="00E3342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5) 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объемно-пространственным характеристикам объектов капитального строительства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6AD2A396" w14:textId="77777777" w:rsidR="00A8518C" w:rsidRPr="00A8518C" w:rsidRDefault="00A8518C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2DDAAA47" w14:textId="77777777" w:rsidR="00A8518C" w:rsidRPr="00A8518C" w:rsidRDefault="00A8518C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38C33824" w14:textId="77777777" w:rsidR="00A8518C" w:rsidRPr="00A8518C" w:rsidRDefault="00A8518C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344D8875" w14:textId="77777777" w:rsidR="00A8518C" w:rsidRPr="00A8518C" w:rsidRDefault="00A8518C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здания необходимо размещать с учетом сложившейся линии застройки улицы (квартала);</w:t>
      </w:r>
    </w:p>
    <w:p w14:paraId="3C6AB57D" w14:textId="77777777" w:rsidR="00A8518C" w:rsidRPr="00A8518C" w:rsidRDefault="00A8518C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ограждение участка (в случае необходимости его установки) должно выполняться в едином стиле общего </w:t>
      </w:r>
      <w:proofErr w:type="gramStart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архитектурного решения</w:t>
      </w:r>
      <w:proofErr w:type="gramEnd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и не должно </w:t>
      </w: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препятствовать визуальному восприятию фасадов здания со стороны территорий общего пользования;</w:t>
      </w:r>
    </w:p>
    <w:p w14:paraId="64C14F0E" w14:textId="7CE73C9C" w:rsidR="00A8518C" w:rsidRPr="00A8518C" w:rsidRDefault="00A8518C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</w:t>
      </w:r>
      <w:r w:rsidR="0083397E" w:rsidRPr="0083397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(за исключением зданий этажностью не выше 4 этажей)</w:t>
      </w:r>
      <w:r w:rsidR="0083397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6DA6CF9E" w14:textId="77777777" w:rsidR="00A8518C" w:rsidRPr="00A8518C" w:rsidRDefault="00A8518C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3377D763" w14:textId="77777777" w:rsidR="00A8518C" w:rsidRPr="00A8518C" w:rsidRDefault="00A8518C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для объектов коммерческого назначения, общая площадь которых составляет не более чем 1500 квадратных метров, </w:t>
      </w:r>
      <w:proofErr w:type="spellStart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приобъектные</w:t>
      </w:r>
      <w:proofErr w:type="spellEnd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стоянки автомобилей следует размещать в пределах отведенного земельного участка.</w:t>
      </w:r>
    </w:p>
    <w:p w14:paraId="178EB587" w14:textId="77777777" w:rsidR="00A8518C" w:rsidRPr="00A8518C" w:rsidRDefault="00A8518C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6) 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архитектурно-стилистическим характеристикам объектов капитального строительства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58D6B73C" w14:textId="77777777" w:rsidR="00A8518C" w:rsidRPr="00A8518C" w:rsidRDefault="00A8518C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архитектурный облик объекта должен быть подчинен единому стилистическому решению;</w:t>
      </w:r>
    </w:p>
    <w:p w14:paraId="404065AB" w14:textId="77777777" w:rsidR="00A8518C" w:rsidRPr="00A8518C" w:rsidRDefault="00A8518C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входные группы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0189280B" w14:textId="77777777" w:rsidR="00A8518C" w:rsidRPr="00A8518C" w:rsidRDefault="00A8518C" w:rsidP="00E3342D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входы в здание должны быть оборудованы навесами или заглублены в нишу не менее чем на 60 сантиметров;</w:t>
      </w:r>
    </w:p>
    <w:p w14:paraId="5E0EC449" w14:textId="77777777" w:rsidR="00A8518C" w:rsidRPr="00A8518C" w:rsidRDefault="00A8518C" w:rsidP="00E3342D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отметка площадки перед входом в общественное здание должна быть выше отметки тротуара перед входом не менее чем на 0,15 м. Допускается принимать 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>отметку площадки на уровне пола при условии предохранения помещений от попадания осадков;</w:t>
      </w:r>
    </w:p>
    <w:p w14:paraId="778D15FE" w14:textId="77777777" w:rsidR="00A8518C" w:rsidRPr="00A8518C" w:rsidRDefault="00A8518C" w:rsidP="00E3342D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главные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7A919A52" w14:textId="77777777" w:rsidR="00A8518C" w:rsidRPr="00A8518C" w:rsidRDefault="00A8518C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цоколь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– </w:t>
      </w:r>
      <w:r w:rsidRPr="00A8518C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;</w:t>
      </w:r>
    </w:p>
    <w:p w14:paraId="3EDA2F1B" w14:textId="77777777" w:rsidR="00A8518C" w:rsidRPr="00A8518C" w:rsidRDefault="00A8518C" w:rsidP="00E3342D">
      <w:pPr>
        <w:numPr>
          <w:ilvl w:val="0"/>
          <w:numId w:val="10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первый и цокольный этаж:</w:t>
      </w:r>
    </w:p>
    <w:p w14:paraId="534DE743" w14:textId="77777777" w:rsidR="00A8518C" w:rsidRPr="00A8518C" w:rsidRDefault="00A8518C" w:rsidP="00E3342D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должны быть выполнены из облицовочного, прочного и антивандального материала (без применения штукатурки); </w:t>
      </w:r>
    </w:p>
    <w:p w14:paraId="6EADE7FA" w14:textId="4C4CA2A5" w:rsidR="00A8518C" w:rsidRPr="00A8518C" w:rsidRDefault="00A8518C" w:rsidP="00E3342D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высота первого этажа общественных зданий должна быть не менее 4 метра;</w:t>
      </w:r>
    </w:p>
    <w:p w14:paraId="3792D648" w14:textId="77777777" w:rsidR="00A8518C" w:rsidRPr="00A8518C" w:rsidRDefault="00A8518C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фасад: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17335CE7" w14:textId="77777777" w:rsidR="00A8518C" w:rsidRPr="00A8518C" w:rsidRDefault="00A8518C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окна, лоджии, балконы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должны быть остеклены. Остекление следует выполнять в едином стиле. Допускается отсутствие остекления балконов уникальных по характеру размещения на фасадах зданий, в </w:t>
      </w:r>
      <w:proofErr w:type="spellStart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т.ч</w:t>
      </w:r>
      <w:proofErr w:type="spellEnd"/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. по высоте здания (изменяющие тип и конфигурацию плана на отдельных этажах, расположенные дискретно и т.д.), по геометрии элементов (созданные на основе треугольника, круга, трапеции, сложной формы и т.д.);</w:t>
      </w:r>
    </w:p>
    <w:p w14:paraId="287FCE1B" w14:textId="77777777" w:rsidR="00A8518C" w:rsidRPr="00A8518C" w:rsidRDefault="00A8518C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информационные носители:</w:t>
      </w:r>
      <w:r w:rsidRPr="00A8518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при оформлении необходимо использовать </w:t>
      </w:r>
      <w:r w:rsidRPr="00A8518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ровные шрифты, без засечек и декоративных элементов.</w:t>
      </w:r>
    </w:p>
    <w:p w14:paraId="2055396A" w14:textId="3095E68D" w:rsidR="0008191A" w:rsidRPr="00BD270A" w:rsidRDefault="00A8518C" w:rsidP="00E3342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BD27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Запрещается использовать крышу зданий для размещения рекламных конструкций</w:t>
      </w:r>
      <w:proofErr w:type="gramStart"/>
      <w:r w:rsidRPr="00BD27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.</w:t>
      </w:r>
      <w:r w:rsidR="00BD27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».</w:t>
      </w:r>
      <w:proofErr w:type="gramEnd"/>
    </w:p>
    <w:p w14:paraId="79F62584" w14:textId="3929E04A" w:rsidR="00AC291A" w:rsidRPr="007E1282" w:rsidRDefault="007876C1" w:rsidP="00E3342D">
      <w:pPr>
        <w:pStyle w:val="a3"/>
        <w:keepNext/>
        <w:numPr>
          <w:ilvl w:val="0"/>
          <w:numId w:val="18"/>
        </w:numPr>
        <w:tabs>
          <w:tab w:val="left" w:pos="851"/>
          <w:tab w:val="left" w:pos="993"/>
        </w:tabs>
        <w:spacing w:before="240" w:after="0" w:line="240" w:lineRule="auto"/>
        <w:ind w:left="0" w:firstLine="684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bookmarkStart w:id="1" w:name="_Toc163828532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7E1282">
        <w:rPr>
          <w:rFonts w:ascii="Times New Roman" w:hAnsi="Times New Roman" w:cs="Times New Roman"/>
          <w:sz w:val="28"/>
          <w:szCs w:val="28"/>
        </w:rPr>
        <w:t>аблицу части 3</w:t>
      </w:r>
      <w:r w:rsidRPr="007E1282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="00B37849" w:rsidRPr="007E12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AC291A" w:rsidRPr="007E12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AC291A" w:rsidRPr="007E12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39</w:t>
      </w:r>
      <w:bookmarkEnd w:id="1"/>
      <w:r w:rsidR="00B10720" w:rsidRPr="007E12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76A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7E1282" w:rsidRPr="00F76AF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Зона застройки малоэтажными жилыми домами (ТЖ.3.05)</w:t>
      </w:r>
      <w:r w:rsidR="00F76A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7E1282" w:rsidRPr="007E12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E12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главы 11 </w:t>
      </w:r>
      <w:r w:rsidR="00AC291A" w:rsidRPr="007E1282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дополнить строкой</w:t>
      </w:r>
      <w:r w:rsidR="00E554E4" w:rsidRPr="007E1282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 следующего содержания</w:t>
      </w:r>
      <w:r w:rsidR="00AC291A" w:rsidRPr="007E1282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:</w:t>
      </w:r>
    </w:p>
    <w:p w14:paraId="730A3BED" w14:textId="77777777" w:rsidR="00AC291A" w:rsidRPr="00B23768" w:rsidRDefault="00AC291A" w:rsidP="00E33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10206"/>
      </w:tblGrid>
      <w:tr w:rsidR="00AC291A" w:rsidRPr="00074016" w14:paraId="12134350" w14:textId="77777777" w:rsidTr="007B378B">
        <w:trPr>
          <w:trHeight w:val="346"/>
          <w:jc w:val="right"/>
        </w:trPr>
        <w:tc>
          <w:tcPr>
            <w:tcW w:w="1020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AA9E06A" w14:textId="77777777" w:rsidR="00AC291A" w:rsidRPr="00074016" w:rsidRDefault="00AC291A" w:rsidP="00E3342D">
            <w:pPr>
              <w:ind w:left="709" w:hanging="48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740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 Предельное количество жилых этажей здания не может превышать значения этажности.</w:t>
            </w:r>
          </w:p>
        </w:tc>
      </w:tr>
    </w:tbl>
    <w:p w14:paraId="080A10C2" w14:textId="77777777" w:rsidR="00AC291A" w:rsidRDefault="00AC291A" w:rsidP="00321565">
      <w:pPr>
        <w:spacing w:after="0" w:line="240" w:lineRule="auto"/>
        <w:ind w:left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».</w:t>
      </w:r>
    </w:p>
    <w:p w14:paraId="422CC7AB" w14:textId="40207E7A" w:rsidR="00A611FD" w:rsidRPr="009976EA" w:rsidRDefault="007876C1" w:rsidP="00321565">
      <w:pPr>
        <w:pStyle w:val="a3"/>
        <w:keepNext/>
        <w:numPr>
          <w:ilvl w:val="0"/>
          <w:numId w:val="18"/>
        </w:numPr>
        <w:tabs>
          <w:tab w:val="left" w:pos="851"/>
          <w:tab w:val="left" w:pos="993"/>
        </w:tabs>
        <w:spacing w:after="0" w:line="240" w:lineRule="auto"/>
        <w:ind w:left="0" w:firstLine="684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7E1282">
        <w:rPr>
          <w:rFonts w:ascii="Times New Roman" w:hAnsi="Times New Roman" w:cs="Times New Roman"/>
          <w:sz w:val="28"/>
          <w:szCs w:val="28"/>
        </w:rPr>
        <w:t>аблицу</w:t>
      </w:r>
      <w:r w:rsidRPr="009976EA">
        <w:rPr>
          <w:rFonts w:ascii="Times New Roman" w:hAnsi="Times New Roman" w:cs="Times New Roman"/>
          <w:sz w:val="28"/>
          <w:szCs w:val="28"/>
        </w:rPr>
        <w:t xml:space="preserve"> части 3 </w:t>
      </w:r>
      <w:r w:rsidR="00A611FD" w:rsidRPr="00F76A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A611FD" w:rsidRPr="00F76A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40 </w:t>
      </w:r>
      <w:r w:rsidR="00F76AF0" w:rsidRPr="00F76A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7E1282" w:rsidRPr="00F76A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Зона застройки малоэтажными жилыми домами</w:t>
      </w:r>
      <w:r w:rsidR="007E1282" w:rsidRPr="00F76AF0">
        <w:rPr>
          <w:rFonts w:ascii="Times New Roman" w:hAnsi="Times New Roman" w:cs="Times New Roman"/>
          <w:b/>
          <w:sz w:val="28"/>
          <w:szCs w:val="28"/>
        </w:rPr>
        <w:t xml:space="preserve"> (ТЖ.3.06)</w:t>
      </w:r>
      <w:r w:rsidR="00F76AF0">
        <w:rPr>
          <w:rFonts w:ascii="Times New Roman" w:hAnsi="Times New Roman" w:cs="Times New Roman"/>
          <w:sz w:val="28"/>
          <w:szCs w:val="28"/>
        </w:rPr>
        <w:t>»</w:t>
      </w:r>
      <w:r w:rsidR="007E1282">
        <w:rPr>
          <w:rFonts w:ascii="Times New Roman" w:hAnsi="Times New Roman" w:cs="Times New Roman"/>
          <w:sz w:val="28"/>
          <w:szCs w:val="28"/>
        </w:rPr>
        <w:t xml:space="preserve"> </w:t>
      </w:r>
      <w:r w:rsidRPr="00F76A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главы 11 </w:t>
      </w:r>
      <w:r w:rsidR="00A611FD" w:rsidRPr="009976EA">
        <w:rPr>
          <w:rFonts w:ascii="Times New Roman" w:hAnsi="Times New Roman" w:cs="Times New Roman"/>
          <w:sz w:val="28"/>
          <w:szCs w:val="28"/>
        </w:rPr>
        <w:t>дополнить строкой следующего содержания:</w:t>
      </w:r>
    </w:p>
    <w:p w14:paraId="2DDF37C8" w14:textId="77777777" w:rsidR="00A611FD" w:rsidRPr="00A611FD" w:rsidRDefault="00A611FD" w:rsidP="00E3342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976EA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10206"/>
      </w:tblGrid>
      <w:tr w:rsidR="00A611FD" w:rsidRPr="00074016" w14:paraId="2CF99B58" w14:textId="77777777" w:rsidTr="007B378B">
        <w:trPr>
          <w:trHeight w:val="346"/>
          <w:jc w:val="right"/>
        </w:trPr>
        <w:tc>
          <w:tcPr>
            <w:tcW w:w="1020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76BC88C" w14:textId="77777777" w:rsidR="00A611FD" w:rsidRPr="00074016" w:rsidRDefault="00A611FD" w:rsidP="00E3342D">
            <w:pPr>
              <w:ind w:left="709" w:hanging="48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740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 Предельное количество жилых этажей здания не может превышать значения этажности.</w:t>
            </w:r>
          </w:p>
        </w:tc>
      </w:tr>
    </w:tbl>
    <w:p w14:paraId="7EC95BCD" w14:textId="77777777" w:rsidR="00A611FD" w:rsidRPr="00A611FD" w:rsidRDefault="00A611FD" w:rsidP="00E3342D">
      <w:pPr>
        <w:pStyle w:val="a3"/>
        <w:spacing w:line="240" w:lineRule="auto"/>
        <w:ind w:left="450"/>
        <w:jc w:val="right"/>
        <w:rPr>
          <w:rFonts w:ascii="Times New Roman" w:hAnsi="Times New Roman" w:cs="Times New Roman"/>
          <w:sz w:val="28"/>
          <w:szCs w:val="28"/>
        </w:rPr>
      </w:pPr>
      <w:r w:rsidRPr="00A611FD">
        <w:rPr>
          <w:rFonts w:ascii="Times New Roman" w:hAnsi="Times New Roman" w:cs="Times New Roman"/>
          <w:sz w:val="28"/>
          <w:szCs w:val="28"/>
        </w:rPr>
        <w:t>».</w:t>
      </w:r>
    </w:p>
    <w:p w14:paraId="366F8C60" w14:textId="6FC17896" w:rsidR="00DB54CC" w:rsidRPr="009976EA" w:rsidRDefault="007876C1" w:rsidP="00E3342D">
      <w:pPr>
        <w:pStyle w:val="a3"/>
        <w:keepNext/>
        <w:numPr>
          <w:ilvl w:val="0"/>
          <w:numId w:val="18"/>
        </w:numPr>
        <w:tabs>
          <w:tab w:val="left" w:pos="851"/>
          <w:tab w:val="left" w:pos="993"/>
        </w:tabs>
        <w:spacing w:before="240" w:after="0" w:line="240" w:lineRule="auto"/>
        <w:ind w:left="0" w:firstLine="684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9976EA">
        <w:rPr>
          <w:rFonts w:ascii="Times New Roman" w:hAnsi="Times New Roman" w:cs="Times New Roman"/>
          <w:sz w:val="28"/>
          <w:szCs w:val="28"/>
        </w:rPr>
        <w:t xml:space="preserve">аблицу части 3 </w:t>
      </w:r>
      <w:r w:rsidR="00DB54CC" w:rsidRPr="007E1282">
        <w:rPr>
          <w:rFonts w:ascii="Times New Roman" w:hAnsi="Times New Roman" w:cs="Times New Roman"/>
          <w:sz w:val="28"/>
          <w:szCs w:val="28"/>
        </w:rPr>
        <w:t>стать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B54CC" w:rsidRPr="007E1282">
        <w:rPr>
          <w:rFonts w:ascii="Times New Roman" w:hAnsi="Times New Roman" w:cs="Times New Roman"/>
          <w:sz w:val="28"/>
          <w:szCs w:val="28"/>
        </w:rPr>
        <w:t xml:space="preserve"> 41 </w:t>
      </w:r>
      <w:r w:rsidR="00F76AF0" w:rsidRPr="007876C1">
        <w:rPr>
          <w:rFonts w:ascii="Times New Roman" w:hAnsi="Times New Roman" w:cs="Times New Roman"/>
          <w:kern w:val="0"/>
          <w:sz w:val="28"/>
          <w14:ligatures w14:val="none"/>
        </w:rPr>
        <w:t>«</w:t>
      </w:r>
      <w:r w:rsidR="007E1282" w:rsidRPr="00F76AF0">
        <w:rPr>
          <w:rFonts w:ascii="Times New Roman" w:hAnsi="Times New Roman" w:cs="Times New Roman"/>
          <w:b/>
          <w:sz w:val="28"/>
          <w:szCs w:val="28"/>
        </w:rPr>
        <w:t>Зона застройки малоэтажными жилыми домами (ТЖ.3.08.1)</w:t>
      </w:r>
      <w:r w:rsidR="00F76AF0">
        <w:rPr>
          <w:rFonts w:ascii="Times New Roman" w:hAnsi="Times New Roman" w:cs="Times New Roman"/>
          <w:sz w:val="28"/>
          <w:szCs w:val="28"/>
        </w:rPr>
        <w:t>»</w:t>
      </w:r>
      <w:r w:rsidR="00DB54CC" w:rsidRPr="009976EA">
        <w:rPr>
          <w:rFonts w:ascii="Times New Roman" w:hAnsi="Times New Roman" w:cs="Times New Roman"/>
          <w:sz w:val="28"/>
          <w:szCs w:val="28"/>
        </w:rPr>
        <w:t xml:space="preserve"> </w:t>
      </w:r>
      <w:r w:rsidRPr="007E1282">
        <w:rPr>
          <w:rFonts w:ascii="Times New Roman" w:hAnsi="Times New Roman" w:cs="Times New Roman"/>
          <w:sz w:val="28"/>
          <w:szCs w:val="28"/>
        </w:rPr>
        <w:t>главы 11</w:t>
      </w:r>
      <w:r w:rsidRPr="007E1282">
        <w:rPr>
          <w:kern w:val="0"/>
          <w14:ligatures w14:val="none"/>
        </w:rPr>
        <w:t xml:space="preserve"> </w:t>
      </w:r>
      <w:r w:rsidR="00DB54CC" w:rsidRPr="009976EA">
        <w:rPr>
          <w:rFonts w:ascii="Times New Roman" w:hAnsi="Times New Roman" w:cs="Times New Roman"/>
          <w:sz w:val="28"/>
          <w:szCs w:val="28"/>
        </w:rPr>
        <w:t>дополнить строкой следующего содержания:</w:t>
      </w:r>
    </w:p>
    <w:p w14:paraId="706909E0" w14:textId="77777777" w:rsidR="00DB54CC" w:rsidRPr="00A611FD" w:rsidRDefault="00DB54CC" w:rsidP="00E3342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976EA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10206"/>
      </w:tblGrid>
      <w:tr w:rsidR="00DB54CC" w:rsidRPr="00074016" w14:paraId="68AB2934" w14:textId="77777777" w:rsidTr="007B378B">
        <w:trPr>
          <w:trHeight w:val="346"/>
          <w:jc w:val="right"/>
        </w:trPr>
        <w:tc>
          <w:tcPr>
            <w:tcW w:w="1020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8ACCFC3" w14:textId="77777777" w:rsidR="00DB54CC" w:rsidRPr="00074016" w:rsidRDefault="00DB54CC" w:rsidP="00E3342D">
            <w:pPr>
              <w:ind w:left="709" w:hanging="48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740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 Предельное количество жилых этажей здания не может превышать значения этажности.</w:t>
            </w:r>
          </w:p>
        </w:tc>
      </w:tr>
    </w:tbl>
    <w:p w14:paraId="0958A708" w14:textId="77777777" w:rsidR="00DB54CC" w:rsidRPr="00A611FD" w:rsidRDefault="00DB54CC" w:rsidP="00E3342D">
      <w:pPr>
        <w:pStyle w:val="a3"/>
        <w:spacing w:line="240" w:lineRule="auto"/>
        <w:ind w:left="450"/>
        <w:jc w:val="right"/>
        <w:rPr>
          <w:rFonts w:ascii="Times New Roman" w:hAnsi="Times New Roman" w:cs="Times New Roman"/>
          <w:sz w:val="28"/>
          <w:szCs w:val="28"/>
        </w:rPr>
      </w:pPr>
      <w:r w:rsidRPr="00A611FD">
        <w:rPr>
          <w:rFonts w:ascii="Times New Roman" w:hAnsi="Times New Roman" w:cs="Times New Roman"/>
          <w:sz w:val="28"/>
          <w:szCs w:val="28"/>
        </w:rPr>
        <w:t>».</w:t>
      </w:r>
    </w:p>
    <w:p w14:paraId="24C4A9B2" w14:textId="41CEA582" w:rsidR="00DB54CC" w:rsidRPr="007E1282" w:rsidRDefault="007876C1" w:rsidP="00E3342D">
      <w:pPr>
        <w:pStyle w:val="a3"/>
        <w:keepNext/>
        <w:numPr>
          <w:ilvl w:val="0"/>
          <w:numId w:val="18"/>
        </w:numPr>
        <w:tabs>
          <w:tab w:val="left" w:pos="851"/>
          <w:tab w:val="left" w:pos="993"/>
        </w:tabs>
        <w:spacing w:before="240" w:after="0" w:line="240" w:lineRule="auto"/>
        <w:ind w:left="0" w:firstLine="684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Pr="007E1282">
        <w:rPr>
          <w:rFonts w:ascii="Times New Roman" w:hAnsi="Times New Roman" w:cs="Times New Roman"/>
          <w:sz w:val="28"/>
          <w:szCs w:val="28"/>
        </w:rPr>
        <w:t xml:space="preserve">аблицу части 3 </w:t>
      </w:r>
      <w:r w:rsidR="00DB54CC" w:rsidRPr="007E1282">
        <w:rPr>
          <w:rFonts w:ascii="Times New Roman" w:hAnsi="Times New Roman" w:cs="Times New Roman"/>
          <w:sz w:val="28"/>
          <w:szCs w:val="28"/>
        </w:rPr>
        <w:t xml:space="preserve">статье 42 </w:t>
      </w:r>
      <w:r w:rsidR="00F76AF0" w:rsidRPr="00F76AF0">
        <w:rPr>
          <w:rFonts w:ascii="Times New Roman" w:hAnsi="Times New Roman" w:cs="Times New Roman"/>
          <w:sz w:val="28"/>
          <w:szCs w:val="28"/>
        </w:rPr>
        <w:t>«</w:t>
      </w:r>
      <w:r w:rsidR="007E1282" w:rsidRPr="00F76AF0">
        <w:rPr>
          <w:rFonts w:ascii="Times New Roman" w:hAnsi="Times New Roman" w:cs="Times New Roman"/>
          <w:b/>
          <w:sz w:val="28"/>
          <w:szCs w:val="28"/>
        </w:rPr>
        <w:t>Зона застройки малоэтажными жилыми домами (ТЖ.3.08.2)</w:t>
      </w:r>
      <w:r w:rsidR="00F76AF0">
        <w:rPr>
          <w:rFonts w:ascii="Times New Roman" w:hAnsi="Times New Roman" w:cs="Times New Roman"/>
          <w:sz w:val="28"/>
          <w:szCs w:val="28"/>
        </w:rPr>
        <w:t>»</w:t>
      </w:r>
      <w:r w:rsidR="00DB54CC" w:rsidRPr="007E1282">
        <w:rPr>
          <w:rFonts w:ascii="Times New Roman" w:hAnsi="Times New Roman" w:cs="Times New Roman"/>
          <w:sz w:val="28"/>
          <w:szCs w:val="28"/>
        </w:rPr>
        <w:t xml:space="preserve"> </w:t>
      </w:r>
      <w:r w:rsidRPr="007E1282">
        <w:rPr>
          <w:rFonts w:ascii="Times New Roman" w:hAnsi="Times New Roman" w:cs="Times New Roman"/>
          <w:sz w:val="28"/>
          <w:szCs w:val="28"/>
        </w:rPr>
        <w:t>главы 11</w:t>
      </w:r>
      <w:r w:rsidRPr="00F76AF0">
        <w:rPr>
          <w:rFonts w:ascii="Times New Roman" w:hAnsi="Times New Roman" w:cs="Times New Roman"/>
          <w:sz w:val="28"/>
          <w:szCs w:val="28"/>
        </w:rPr>
        <w:t xml:space="preserve"> </w:t>
      </w:r>
      <w:r w:rsidR="00DB54CC" w:rsidRPr="007E1282">
        <w:rPr>
          <w:rFonts w:ascii="Times New Roman" w:hAnsi="Times New Roman" w:cs="Times New Roman"/>
          <w:sz w:val="28"/>
          <w:szCs w:val="28"/>
        </w:rPr>
        <w:t>дополнить строкой следующего содержания:</w:t>
      </w:r>
    </w:p>
    <w:p w14:paraId="27AEE8BC" w14:textId="77777777" w:rsidR="00DB54CC" w:rsidRPr="00A611FD" w:rsidRDefault="00DB54CC" w:rsidP="00E3342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611FD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10206"/>
      </w:tblGrid>
      <w:tr w:rsidR="00DB54CC" w:rsidRPr="00074016" w14:paraId="6C1B6434" w14:textId="77777777" w:rsidTr="007B378B">
        <w:trPr>
          <w:trHeight w:val="346"/>
          <w:jc w:val="right"/>
        </w:trPr>
        <w:tc>
          <w:tcPr>
            <w:tcW w:w="1020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C232A51" w14:textId="77777777" w:rsidR="00DB54CC" w:rsidRPr="00074016" w:rsidRDefault="00DB54CC" w:rsidP="00E3342D">
            <w:pPr>
              <w:ind w:left="709" w:hanging="48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740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 Предельное количество жилых этажей здания не может превышать значения этажности.</w:t>
            </w:r>
          </w:p>
        </w:tc>
      </w:tr>
    </w:tbl>
    <w:p w14:paraId="71E0059D" w14:textId="77777777" w:rsidR="00DB54CC" w:rsidRPr="007E1282" w:rsidRDefault="00DB54CC" w:rsidP="00E3342D">
      <w:pPr>
        <w:pStyle w:val="a3"/>
        <w:spacing w:line="240" w:lineRule="auto"/>
        <w:ind w:left="450"/>
        <w:jc w:val="right"/>
        <w:rPr>
          <w:rFonts w:ascii="Times New Roman" w:hAnsi="Times New Roman" w:cs="Times New Roman"/>
          <w:sz w:val="28"/>
          <w:szCs w:val="28"/>
        </w:rPr>
      </w:pPr>
      <w:r w:rsidRPr="007E1282">
        <w:rPr>
          <w:rFonts w:ascii="Times New Roman" w:hAnsi="Times New Roman" w:cs="Times New Roman"/>
          <w:sz w:val="28"/>
          <w:szCs w:val="28"/>
        </w:rPr>
        <w:t>».</w:t>
      </w:r>
    </w:p>
    <w:p w14:paraId="5A177881" w14:textId="661AED84" w:rsidR="00DB54CC" w:rsidRPr="007E1282" w:rsidRDefault="007876C1" w:rsidP="00E3342D">
      <w:pPr>
        <w:pStyle w:val="a3"/>
        <w:keepNext/>
        <w:numPr>
          <w:ilvl w:val="0"/>
          <w:numId w:val="18"/>
        </w:numPr>
        <w:tabs>
          <w:tab w:val="left" w:pos="851"/>
          <w:tab w:val="left" w:pos="993"/>
        </w:tabs>
        <w:spacing w:before="240" w:after="0" w:line="240" w:lineRule="auto"/>
        <w:ind w:left="0" w:firstLine="684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7E1282">
        <w:rPr>
          <w:rFonts w:ascii="Times New Roman" w:hAnsi="Times New Roman" w:cs="Times New Roman"/>
          <w:sz w:val="28"/>
          <w:szCs w:val="28"/>
        </w:rPr>
        <w:t xml:space="preserve">аблицу части 3 </w:t>
      </w:r>
      <w:r w:rsidR="00DB54CC" w:rsidRPr="007E1282">
        <w:rPr>
          <w:rFonts w:ascii="Times New Roman" w:hAnsi="Times New Roman" w:cs="Times New Roman"/>
          <w:sz w:val="28"/>
          <w:szCs w:val="28"/>
        </w:rPr>
        <w:t>стать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B54CC" w:rsidRPr="007E1282">
        <w:rPr>
          <w:rFonts w:ascii="Times New Roman" w:hAnsi="Times New Roman" w:cs="Times New Roman"/>
          <w:sz w:val="28"/>
          <w:szCs w:val="28"/>
        </w:rPr>
        <w:t xml:space="preserve"> 43 </w:t>
      </w:r>
      <w:r w:rsidR="00F76AF0" w:rsidRPr="00F76AF0">
        <w:rPr>
          <w:rFonts w:ascii="Times New Roman" w:hAnsi="Times New Roman" w:cs="Times New Roman"/>
          <w:kern w:val="0"/>
          <w:sz w:val="28"/>
          <w14:ligatures w14:val="none"/>
        </w:rPr>
        <w:t>«</w:t>
      </w:r>
      <w:r w:rsidR="006D5A16" w:rsidRPr="00F76AF0">
        <w:rPr>
          <w:rFonts w:ascii="Times New Roman" w:hAnsi="Times New Roman" w:cs="Times New Roman"/>
          <w:b/>
          <w:sz w:val="28"/>
          <w:szCs w:val="28"/>
        </w:rPr>
        <w:t>Зона застройки малоэтажными жилыми домами (ТЖ.3.08.3)</w:t>
      </w:r>
      <w:r w:rsidR="00F76AF0">
        <w:rPr>
          <w:rFonts w:ascii="Times New Roman" w:hAnsi="Times New Roman" w:cs="Times New Roman"/>
          <w:sz w:val="28"/>
          <w:szCs w:val="28"/>
        </w:rPr>
        <w:t>»</w:t>
      </w:r>
      <w:r w:rsidR="00DB54CC" w:rsidRPr="007E1282">
        <w:rPr>
          <w:rFonts w:ascii="Times New Roman" w:hAnsi="Times New Roman" w:cs="Times New Roman"/>
          <w:sz w:val="28"/>
          <w:szCs w:val="28"/>
        </w:rPr>
        <w:t xml:space="preserve"> </w:t>
      </w:r>
      <w:r w:rsidRPr="007E1282">
        <w:rPr>
          <w:rFonts w:ascii="Times New Roman" w:hAnsi="Times New Roman" w:cs="Times New Roman"/>
          <w:sz w:val="28"/>
          <w:szCs w:val="28"/>
        </w:rPr>
        <w:t>главы 11</w:t>
      </w:r>
      <w:r w:rsidRPr="006D5A16">
        <w:rPr>
          <w:kern w:val="0"/>
          <w14:ligatures w14:val="none"/>
        </w:rPr>
        <w:t xml:space="preserve"> </w:t>
      </w:r>
      <w:r w:rsidR="00DB54CC" w:rsidRPr="007E1282">
        <w:rPr>
          <w:rFonts w:ascii="Times New Roman" w:hAnsi="Times New Roman" w:cs="Times New Roman"/>
          <w:sz w:val="28"/>
          <w:szCs w:val="28"/>
        </w:rPr>
        <w:t>дополнить строкой следующего содержания:</w:t>
      </w:r>
    </w:p>
    <w:p w14:paraId="5176E0B4" w14:textId="77777777" w:rsidR="00DB54CC" w:rsidRPr="00A611FD" w:rsidRDefault="00DB54CC" w:rsidP="00E3342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611FD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10206"/>
      </w:tblGrid>
      <w:tr w:rsidR="00DB54CC" w:rsidRPr="00074016" w14:paraId="3A86FC43" w14:textId="77777777" w:rsidTr="007B378B">
        <w:trPr>
          <w:trHeight w:val="346"/>
          <w:jc w:val="right"/>
        </w:trPr>
        <w:tc>
          <w:tcPr>
            <w:tcW w:w="1020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8972C2F" w14:textId="77777777" w:rsidR="00DB54CC" w:rsidRPr="00074016" w:rsidRDefault="00DB54CC" w:rsidP="00E3342D">
            <w:pPr>
              <w:ind w:left="709" w:hanging="48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740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 Предельное количество жилых этажей здания не может превышать значения этажности.</w:t>
            </w:r>
          </w:p>
        </w:tc>
      </w:tr>
    </w:tbl>
    <w:p w14:paraId="67887379" w14:textId="77777777" w:rsidR="00DB54CC" w:rsidRPr="006D5A16" w:rsidRDefault="00DB54CC" w:rsidP="00E3342D">
      <w:pPr>
        <w:pStyle w:val="a3"/>
        <w:spacing w:line="240" w:lineRule="auto"/>
        <w:ind w:left="450"/>
        <w:jc w:val="right"/>
        <w:rPr>
          <w:rFonts w:ascii="Times New Roman" w:hAnsi="Times New Roman" w:cs="Times New Roman"/>
          <w:sz w:val="28"/>
          <w:szCs w:val="28"/>
        </w:rPr>
      </w:pPr>
      <w:r w:rsidRPr="006D5A16">
        <w:rPr>
          <w:rFonts w:ascii="Times New Roman" w:hAnsi="Times New Roman" w:cs="Times New Roman"/>
          <w:sz w:val="28"/>
          <w:szCs w:val="28"/>
        </w:rPr>
        <w:t>».</w:t>
      </w:r>
    </w:p>
    <w:p w14:paraId="0F23C535" w14:textId="6DDCFC23" w:rsidR="00DB54CC" w:rsidRPr="006D5A16" w:rsidRDefault="007876C1" w:rsidP="00E3342D">
      <w:pPr>
        <w:pStyle w:val="a3"/>
        <w:keepNext/>
        <w:numPr>
          <w:ilvl w:val="0"/>
          <w:numId w:val="18"/>
        </w:numPr>
        <w:tabs>
          <w:tab w:val="left" w:pos="851"/>
          <w:tab w:val="left" w:pos="993"/>
        </w:tabs>
        <w:spacing w:before="240" w:after="0" w:line="240" w:lineRule="auto"/>
        <w:ind w:left="0" w:firstLine="684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6D5A16">
        <w:rPr>
          <w:rFonts w:ascii="Times New Roman" w:hAnsi="Times New Roman" w:cs="Times New Roman"/>
          <w:sz w:val="28"/>
          <w:szCs w:val="28"/>
        </w:rPr>
        <w:t xml:space="preserve">аблицу части 3 </w:t>
      </w:r>
      <w:r w:rsidR="00DB54CC" w:rsidRPr="006D5A16">
        <w:rPr>
          <w:rFonts w:ascii="Times New Roman" w:hAnsi="Times New Roman" w:cs="Times New Roman"/>
          <w:sz w:val="28"/>
          <w:szCs w:val="28"/>
        </w:rPr>
        <w:t xml:space="preserve">статье 44 </w:t>
      </w:r>
      <w:r w:rsidR="00A62FA8" w:rsidRPr="00A62FA8">
        <w:rPr>
          <w:rFonts w:ascii="Times New Roman" w:hAnsi="Times New Roman" w:cs="Times New Roman"/>
          <w:kern w:val="0"/>
          <w:sz w:val="28"/>
          <w14:ligatures w14:val="none"/>
        </w:rPr>
        <w:t>«</w:t>
      </w:r>
      <w:r w:rsidR="006D5A16" w:rsidRPr="00A62FA8">
        <w:rPr>
          <w:rFonts w:ascii="Times New Roman" w:hAnsi="Times New Roman" w:cs="Times New Roman"/>
          <w:b/>
          <w:sz w:val="28"/>
          <w:szCs w:val="28"/>
        </w:rPr>
        <w:t>Зона застройки малоэтажными жилыми домами (ТЖ.3.08.4)</w:t>
      </w:r>
      <w:r w:rsidR="00A62FA8">
        <w:rPr>
          <w:rFonts w:ascii="Times New Roman" w:hAnsi="Times New Roman" w:cs="Times New Roman"/>
          <w:sz w:val="28"/>
          <w:szCs w:val="28"/>
        </w:rPr>
        <w:t>»</w:t>
      </w:r>
      <w:r w:rsidR="00DB54CC" w:rsidRPr="006D5A16">
        <w:rPr>
          <w:rFonts w:ascii="Times New Roman" w:hAnsi="Times New Roman" w:cs="Times New Roman"/>
          <w:sz w:val="28"/>
          <w:szCs w:val="28"/>
        </w:rPr>
        <w:t xml:space="preserve"> </w:t>
      </w:r>
      <w:r w:rsidRPr="006D5A16">
        <w:rPr>
          <w:rFonts w:ascii="Times New Roman" w:hAnsi="Times New Roman" w:cs="Times New Roman"/>
          <w:sz w:val="28"/>
          <w:szCs w:val="28"/>
        </w:rPr>
        <w:t>главы 11</w:t>
      </w:r>
      <w:r w:rsidRPr="006D5A16">
        <w:rPr>
          <w:kern w:val="0"/>
          <w14:ligatures w14:val="none"/>
        </w:rPr>
        <w:t xml:space="preserve"> </w:t>
      </w:r>
      <w:r w:rsidR="00DB54CC" w:rsidRPr="006D5A16">
        <w:rPr>
          <w:rFonts w:ascii="Times New Roman" w:hAnsi="Times New Roman" w:cs="Times New Roman"/>
          <w:sz w:val="28"/>
          <w:szCs w:val="28"/>
        </w:rPr>
        <w:t>дополнить строкой следующего содержания:</w:t>
      </w:r>
    </w:p>
    <w:p w14:paraId="6A514BC2" w14:textId="77777777" w:rsidR="00DB54CC" w:rsidRPr="006D5A16" w:rsidRDefault="00DB54CC" w:rsidP="00E3342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D5A16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10206"/>
      </w:tblGrid>
      <w:tr w:rsidR="00DB54CC" w:rsidRPr="006D5A16" w14:paraId="26A5678E" w14:textId="77777777" w:rsidTr="007B378B">
        <w:trPr>
          <w:trHeight w:val="346"/>
          <w:jc w:val="right"/>
        </w:trPr>
        <w:tc>
          <w:tcPr>
            <w:tcW w:w="1020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BD43295" w14:textId="77777777" w:rsidR="00DB54CC" w:rsidRPr="006D5A16" w:rsidRDefault="00DB54CC" w:rsidP="00E3342D">
            <w:pPr>
              <w:ind w:left="709" w:hanging="48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D5A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 Предельное количество жилых этажей здания не может превышать значения этажности.</w:t>
            </w:r>
          </w:p>
        </w:tc>
      </w:tr>
    </w:tbl>
    <w:p w14:paraId="32827BDE" w14:textId="77777777" w:rsidR="00DB54CC" w:rsidRPr="006D5A16" w:rsidRDefault="00DB54CC" w:rsidP="00E3342D">
      <w:pPr>
        <w:pStyle w:val="a3"/>
        <w:spacing w:line="240" w:lineRule="auto"/>
        <w:ind w:left="450"/>
        <w:jc w:val="right"/>
        <w:rPr>
          <w:rFonts w:ascii="Times New Roman" w:hAnsi="Times New Roman" w:cs="Times New Roman"/>
          <w:sz w:val="28"/>
          <w:szCs w:val="28"/>
        </w:rPr>
      </w:pPr>
      <w:r w:rsidRPr="006D5A16">
        <w:rPr>
          <w:rFonts w:ascii="Times New Roman" w:hAnsi="Times New Roman" w:cs="Times New Roman"/>
          <w:sz w:val="28"/>
          <w:szCs w:val="28"/>
        </w:rPr>
        <w:t>».</w:t>
      </w:r>
    </w:p>
    <w:p w14:paraId="51E0E0D2" w14:textId="321C5E1F" w:rsidR="00324323" w:rsidRPr="006D5A16" w:rsidRDefault="00324323" w:rsidP="00E3342D">
      <w:pPr>
        <w:pStyle w:val="a3"/>
        <w:keepNext/>
        <w:numPr>
          <w:ilvl w:val="0"/>
          <w:numId w:val="18"/>
        </w:numPr>
        <w:tabs>
          <w:tab w:val="left" w:pos="851"/>
          <w:tab w:val="left" w:pos="993"/>
        </w:tabs>
        <w:spacing w:before="240" w:after="0" w:line="240" w:lineRule="auto"/>
        <w:ind w:left="0" w:firstLine="684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6D5A16">
        <w:rPr>
          <w:rFonts w:ascii="Times New Roman" w:hAnsi="Times New Roman" w:cs="Times New Roman"/>
          <w:sz w:val="28"/>
          <w:szCs w:val="28"/>
        </w:rPr>
        <w:t>В статье 45 главы 11</w:t>
      </w:r>
      <w:r w:rsidR="009976EA" w:rsidRPr="006D5A16">
        <w:rPr>
          <w:rFonts w:ascii="Times New Roman" w:hAnsi="Times New Roman" w:cs="Times New Roman"/>
          <w:sz w:val="28"/>
          <w:szCs w:val="28"/>
        </w:rPr>
        <w:t xml:space="preserve"> </w:t>
      </w:r>
      <w:r w:rsidR="00A62FA8">
        <w:rPr>
          <w:rFonts w:ascii="Times New Roman" w:hAnsi="Times New Roman" w:cs="Times New Roman"/>
          <w:sz w:val="28"/>
          <w:szCs w:val="28"/>
        </w:rPr>
        <w:t>«</w:t>
      </w:r>
      <w:r w:rsidR="009976EA" w:rsidRPr="00A62FA8">
        <w:rPr>
          <w:rFonts w:ascii="Times New Roman" w:hAnsi="Times New Roman" w:cs="Times New Roman"/>
          <w:b/>
          <w:sz w:val="28"/>
          <w:szCs w:val="28"/>
        </w:rPr>
        <w:t xml:space="preserve">Зона застройки </w:t>
      </w:r>
      <w:proofErr w:type="spellStart"/>
      <w:r w:rsidR="009976EA" w:rsidRPr="00A62FA8">
        <w:rPr>
          <w:rFonts w:ascii="Times New Roman" w:hAnsi="Times New Roman" w:cs="Times New Roman"/>
          <w:b/>
          <w:sz w:val="28"/>
          <w:szCs w:val="28"/>
        </w:rPr>
        <w:t>среднеэтажными</w:t>
      </w:r>
      <w:proofErr w:type="spellEnd"/>
      <w:r w:rsidR="009976EA" w:rsidRPr="00A62FA8">
        <w:rPr>
          <w:rFonts w:ascii="Times New Roman" w:hAnsi="Times New Roman" w:cs="Times New Roman"/>
          <w:b/>
          <w:sz w:val="28"/>
          <w:szCs w:val="28"/>
        </w:rPr>
        <w:t xml:space="preserve"> жилыми домами (ТЖ.4.02.1)</w:t>
      </w:r>
      <w:r w:rsidR="00A62FA8">
        <w:rPr>
          <w:rFonts w:ascii="Times New Roman" w:hAnsi="Times New Roman" w:cs="Times New Roman"/>
          <w:sz w:val="28"/>
          <w:szCs w:val="28"/>
        </w:rPr>
        <w:t>»</w:t>
      </w:r>
      <w:r w:rsidRPr="006D5A16">
        <w:rPr>
          <w:rFonts w:ascii="Times New Roman" w:hAnsi="Times New Roman" w:cs="Times New Roman"/>
          <w:sz w:val="28"/>
          <w:szCs w:val="28"/>
        </w:rPr>
        <w:t>:</w:t>
      </w:r>
    </w:p>
    <w:p w14:paraId="69ED794B" w14:textId="0F9778C4" w:rsidR="00324323" w:rsidRPr="009976EA" w:rsidRDefault="00324323" w:rsidP="00E3342D">
      <w:pPr>
        <w:pStyle w:val="a3"/>
        <w:numPr>
          <w:ilvl w:val="1"/>
          <w:numId w:val="18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976EA">
        <w:rPr>
          <w:rFonts w:ascii="Times New Roman" w:hAnsi="Times New Roman" w:cs="Times New Roman"/>
          <w:sz w:val="28"/>
          <w:szCs w:val="28"/>
        </w:rPr>
        <w:t>Таблицу части 3 дополнить строкой следующего содержания:</w:t>
      </w:r>
    </w:p>
    <w:p w14:paraId="56532E40" w14:textId="77777777" w:rsidR="00324323" w:rsidRPr="00A611FD" w:rsidRDefault="00324323" w:rsidP="00E3342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611FD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10206"/>
      </w:tblGrid>
      <w:tr w:rsidR="00324323" w:rsidRPr="00074016" w14:paraId="4CCBE64A" w14:textId="77777777" w:rsidTr="007B378B">
        <w:trPr>
          <w:trHeight w:val="346"/>
          <w:jc w:val="right"/>
        </w:trPr>
        <w:tc>
          <w:tcPr>
            <w:tcW w:w="1020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0223EB1" w14:textId="77777777" w:rsidR="00324323" w:rsidRPr="00074016" w:rsidRDefault="00324323" w:rsidP="00E3342D">
            <w:pPr>
              <w:ind w:left="709" w:hanging="48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740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 Предельное количество жилых этажей здания не может превышать значения этажности.</w:t>
            </w:r>
          </w:p>
        </w:tc>
      </w:tr>
    </w:tbl>
    <w:p w14:paraId="454E847E" w14:textId="77777777" w:rsidR="00324323" w:rsidRDefault="00324323" w:rsidP="00E3342D">
      <w:pPr>
        <w:pStyle w:val="a3"/>
        <w:spacing w:line="240" w:lineRule="auto"/>
        <w:ind w:left="450"/>
        <w:jc w:val="right"/>
        <w:rPr>
          <w:rFonts w:ascii="Times New Roman" w:hAnsi="Times New Roman" w:cs="Times New Roman"/>
          <w:sz w:val="28"/>
          <w:szCs w:val="28"/>
        </w:rPr>
      </w:pPr>
      <w:r w:rsidRPr="00A611FD">
        <w:rPr>
          <w:rFonts w:ascii="Times New Roman" w:hAnsi="Times New Roman" w:cs="Times New Roman"/>
          <w:sz w:val="28"/>
          <w:szCs w:val="28"/>
        </w:rPr>
        <w:t>».</w:t>
      </w:r>
    </w:p>
    <w:p w14:paraId="7E5B1A29" w14:textId="6C69619E" w:rsidR="00166221" w:rsidRPr="00B10720" w:rsidRDefault="00A62FA8" w:rsidP="00E3342D">
      <w:pPr>
        <w:pStyle w:val="a3"/>
        <w:numPr>
          <w:ilvl w:val="1"/>
          <w:numId w:val="18"/>
        </w:numPr>
        <w:tabs>
          <w:tab w:val="left" w:pos="1276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166221" w:rsidRPr="00B10720">
        <w:rPr>
          <w:rFonts w:ascii="Times New Roman" w:hAnsi="Times New Roman" w:cs="Times New Roman"/>
          <w:sz w:val="28"/>
          <w:szCs w:val="28"/>
        </w:rPr>
        <w:t>аст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166221" w:rsidRPr="00B10720">
        <w:rPr>
          <w:rFonts w:ascii="Times New Roman" w:hAnsi="Times New Roman" w:cs="Times New Roman"/>
          <w:sz w:val="28"/>
          <w:szCs w:val="28"/>
        </w:rPr>
        <w:t xml:space="preserve"> 4 изложить в </w:t>
      </w:r>
      <w:r>
        <w:rPr>
          <w:rFonts w:ascii="Times New Roman" w:hAnsi="Times New Roman" w:cs="Times New Roman"/>
          <w:sz w:val="28"/>
          <w:szCs w:val="28"/>
        </w:rPr>
        <w:t>следующей</w:t>
      </w:r>
      <w:r w:rsidR="00166221" w:rsidRPr="00B10720">
        <w:rPr>
          <w:rFonts w:ascii="Times New Roman" w:hAnsi="Times New Roman" w:cs="Times New Roman"/>
          <w:sz w:val="28"/>
          <w:szCs w:val="28"/>
        </w:rPr>
        <w:t xml:space="preserve"> редакции:</w:t>
      </w:r>
    </w:p>
    <w:p w14:paraId="439E9F90" w14:textId="5E1FF39B" w:rsidR="00A62FA8" w:rsidRPr="00A62FA8" w:rsidRDefault="00166221" w:rsidP="00E3342D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A62FA8">
        <w:rPr>
          <w:rFonts w:ascii="Times New Roman" w:hAnsi="Times New Roman" w:cs="Times New Roman"/>
          <w:sz w:val="28"/>
          <w:szCs w:val="28"/>
        </w:rPr>
        <w:t xml:space="preserve">4. </w:t>
      </w:r>
      <w:r w:rsidR="00A62FA8" w:rsidRPr="00A62FA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14:paraId="375C2B28" w14:textId="3BBDABD5" w:rsidR="00A62FA8" w:rsidRPr="00A62FA8" w:rsidRDefault="00A62FA8" w:rsidP="00E3342D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</w:pPr>
      <w:r w:rsidRPr="00A62FA8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К объектам торгового назначения (магазины) общей площадью до 1500 </w:t>
      </w:r>
      <w:proofErr w:type="spellStart"/>
      <w:r w:rsidRPr="00A62FA8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кв</w:t>
      </w:r>
      <w:proofErr w:type="gramStart"/>
      <w:r w:rsidRPr="00A62FA8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.м</w:t>
      </w:r>
      <w:proofErr w:type="spellEnd"/>
      <w:proofErr w:type="gramEnd"/>
      <w:r w:rsidRPr="00A62FA8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 до 2-х этажей с ограждающими конструкциями из металлических сэндвич-панелей устанавливаются иные и дополнительные требования.</w:t>
      </w:r>
    </w:p>
    <w:p w14:paraId="40AC9924" w14:textId="77777777" w:rsidR="00A62FA8" w:rsidRPr="00A62FA8" w:rsidRDefault="00A62FA8" w:rsidP="00E3342D">
      <w:pPr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13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цветовым решениям объектов капитального строительства:</w:t>
      </w:r>
    </w:p>
    <w:p w14:paraId="387BD305" w14:textId="77777777" w:rsidR="00A62FA8" w:rsidRPr="00A62FA8" w:rsidRDefault="00A62FA8" w:rsidP="00E3342D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Цветовые решения зданий, строений, сооружений следует принимать в соответствии  с  рекомендуемыми  колористическими  палитрами. </w:t>
      </w:r>
    </w:p>
    <w:p w14:paraId="015B3199" w14:textId="1CC410BC" w:rsidR="00A62FA8" w:rsidRPr="00A62FA8" w:rsidRDefault="00A62FA8" w:rsidP="00E3342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Цветовое решение </w:t>
      </w:r>
      <w:r w:rsidR="002753B9" w:rsidRPr="002753B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(в том числе ограждений </w:t>
      </w:r>
      <w:r w:rsidR="00A459D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территорий </w:t>
      </w:r>
      <w:r w:rsidR="002753B9" w:rsidRPr="002753B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в случае необходимости их установки) </w:t>
      </w: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должно быть обосновано композиционными решениями здания и гармонично сочетаться с окружающей застройкой территории.</w:t>
      </w:r>
    </w:p>
    <w:p w14:paraId="228A78B3" w14:textId="77777777" w:rsidR="00A62FA8" w:rsidRPr="00A62FA8" w:rsidRDefault="00A62FA8" w:rsidP="00E3342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Цветовое решение покрытия кровли (кроме плоской кровли) должно быть увязано с общим </w:t>
      </w:r>
      <w:proofErr w:type="gramStart"/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архитектурным решением</w:t>
      </w:r>
      <w:proofErr w:type="gramEnd"/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здания.</w:t>
      </w:r>
    </w:p>
    <w:p w14:paraId="354534C2" w14:textId="253F51C3" w:rsidR="00A62FA8" w:rsidRPr="00A62FA8" w:rsidRDefault="00A62FA8" w:rsidP="00E3342D">
      <w:pPr>
        <w:tabs>
          <w:tab w:val="left" w:pos="1134"/>
        </w:tabs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1.1)</w:t>
      </w: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ab/>
        <w:t>К отделке фасадов (кроме объектов торгового назначения (магазинов)</w:t>
      </w:r>
      <w:r w:rsidR="002753B9" w:rsidRPr="002753B9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="002753B9" w:rsidRPr="002753B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общей площадью до 1500 </w:t>
      </w:r>
      <w:proofErr w:type="spellStart"/>
      <w:r w:rsidR="002753B9" w:rsidRPr="002753B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кв</w:t>
      </w:r>
      <w:proofErr w:type="gramStart"/>
      <w:r w:rsidR="002753B9" w:rsidRPr="002753B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.м</w:t>
      </w:r>
      <w:proofErr w:type="spellEnd"/>
      <w:proofErr w:type="gramEnd"/>
      <w:r w:rsidR="002753B9" w:rsidRPr="002753B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 2-х этажей с ограждающими конструкциями из металлических сэндвич-панелей</w:t>
      </w: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195A0749" w14:textId="3393F1DD" w:rsidR="007C06EC" w:rsidRPr="007C06EC" w:rsidRDefault="007C06EC" w:rsidP="00E334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6E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отношении  цветовых решений фасадов жилых домов, отдельно стоящих и пристроенных гаражей, предназначенных для хранения автотранспорта, в том числе с разделением на </w:t>
      </w:r>
      <w:proofErr w:type="spellStart"/>
      <w:r w:rsidRPr="007C06E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машино</w:t>
      </w:r>
      <w:proofErr w:type="spellEnd"/>
      <w:r w:rsidRPr="007C06E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-места, проектируемых в границах одного квартала, микрорайона, допускается применение не более 2-х цветовых палитр, </w:t>
      </w:r>
      <w:r w:rsidRPr="007C06E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сочетающихся между собой. В качестве дополнительной (третьей) допускается использование серой цветовой палитры.</w:t>
      </w:r>
    </w:p>
    <w:p w14:paraId="6947D2D5" w14:textId="77777777" w:rsidR="00A62FA8" w:rsidRPr="00A62FA8" w:rsidRDefault="00A62FA8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Красная цветовая палитра</w:t>
      </w:r>
    </w:p>
    <w:p w14:paraId="03702686" w14:textId="77777777" w:rsidR="00A62FA8" w:rsidRPr="00A62FA8" w:rsidRDefault="00A62FA8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0082A0CD" w14:textId="6B4A15E8" w:rsidR="00A62FA8" w:rsidRDefault="00321565" w:rsidP="00E334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4E08CC"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4376796" wp14:editId="2B44218D">
            <wp:extent cx="6408420" cy="1272264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127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45A32" w14:textId="07E055AC" w:rsidR="00BD52AF" w:rsidRPr="00A62FA8" w:rsidRDefault="00BD52AF" w:rsidP="00E334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BD52AF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4443647A" wp14:editId="3A730404">
            <wp:extent cx="6408420" cy="1151169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SC_Красные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115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F7BD7" w14:textId="77777777" w:rsidR="00A62FA8" w:rsidRPr="00A62FA8" w:rsidRDefault="00A62FA8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201EB6C2" w14:textId="77777777" w:rsidR="00A62FA8" w:rsidRPr="00A62FA8" w:rsidRDefault="00A62FA8" w:rsidP="00E334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0D946C1B" wp14:editId="1203FDE9">
            <wp:extent cx="4057650" cy="615651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62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55F2AD" w14:textId="77777777" w:rsidR="00A62FA8" w:rsidRPr="00A62FA8" w:rsidRDefault="00A62FA8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5D4BAFE6" w14:textId="77777777" w:rsidR="00A62FA8" w:rsidRPr="00A62FA8" w:rsidRDefault="00A62FA8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Зеленая цветовая палитра</w:t>
      </w:r>
    </w:p>
    <w:p w14:paraId="3BA7F301" w14:textId="77777777" w:rsidR="00A62FA8" w:rsidRPr="00A62FA8" w:rsidRDefault="00A62FA8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35224F25" w14:textId="77777777" w:rsidR="00A62FA8" w:rsidRPr="00A62FA8" w:rsidRDefault="00A62FA8" w:rsidP="00E334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3E308CAA" wp14:editId="6791385D">
            <wp:extent cx="6480175" cy="1273810"/>
            <wp:effectExtent l="0" t="0" r="0" b="25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DDDA0" w14:textId="3FEE287A" w:rsidR="00BD52AF" w:rsidRDefault="00BD52AF" w:rsidP="00BD52AF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BD52AF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2E93B6AC" wp14:editId="520A22A1">
            <wp:extent cx="6521450" cy="622300"/>
            <wp:effectExtent l="0" t="0" r="0" b="635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SC_Зеленый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8176" cy="62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319DC" w14:textId="77777777" w:rsidR="00A62FA8" w:rsidRPr="00A62FA8" w:rsidRDefault="00A62FA8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2943B11D" w14:textId="77777777" w:rsidR="00A62FA8" w:rsidRPr="00A62FA8" w:rsidRDefault="00A62FA8" w:rsidP="00E334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492C231F" wp14:editId="3D4C4636">
            <wp:extent cx="5708650" cy="621454"/>
            <wp:effectExtent l="0" t="0" r="0" b="762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92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EE751D" w14:textId="77777777" w:rsidR="00A62FA8" w:rsidRPr="00A62FA8" w:rsidRDefault="00A62FA8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>Основные пастельные цвета также применимы для декоративных и акцентных элементов фасадных покрытий.</w:t>
      </w:r>
    </w:p>
    <w:p w14:paraId="6B0F97A6" w14:textId="77777777" w:rsidR="00A62FA8" w:rsidRPr="00A62FA8" w:rsidRDefault="00A62FA8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Синяя цветовая палитра</w:t>
      </w:r>
    </w:p>
    <w:p w14:paraId="5039AB66" w14:textId="77777777" w:rsidR="00A62FA8" w:rsidRPr="00A62FA8" w:rsidRDefault="00A62FA8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4F7137B4" w14:textId="77777777" w:rsidR="00A62FA8" w:rsidRPr="00A62FA8" w:rsidRDefault="00A62FA8" w:rsidP="00E334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322E5950" wp14:editId="372527C8">
            <wp:extent cx="6480175" cy="131572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3B9F2" w14:textId="53C148F0" w:rsidR="00785668" w:rsidRDefault="00785668" w:rsidP="00785668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917F8BA" wp14:editId="3B9798DC">
            <wp:extent cx="6408420" cy="617134"/>
            <wp:effectExtent l="0" t="0" r="0" b="0"/>
            <wp:docPr id="1412969963" name="Рисунок 1412969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SC_синий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61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2D174" w14:textId="77777777" w:rsidR="00A62FA8" w:rsidRPr="00A62FA8" w:rsidRDefault="00A62FA8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60DA198B" w14:textId="77777777" w:rsidR="00A62FA8" w:rsidRPr="00A62FA8" w:rsidRDefault="00A62FA8" w:rsidP="00E334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2773F5B4" wp14:editId="26A5D043">
            <wp:extent cx="4876800" cy="621913"/>
            <wp:effectExtent l="0" t="0" r="0" b="698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57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12D180" w14:textId="77777777" w:rsidR="00A62FA8" w:rsidRPr="00A62FA8" w:rsidRDefault="00A62FA8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2EFBD379" w14:textId="77777777" w:rsidR="00A62FA8" w:rsidRPr="00A62FA8" w:rsidRDefault="00A62FA8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Желтая цветовая палитра</w:t>
      </w:r>
    </w:p>
    <w:p w14:paraId="0DEC96BC" w14:textId="77777777" w:rsidR="00A62FA8" w:rsidRPr="00A62FA8" w:rsidRDefault="00A62FA8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485F729A" w14:textId="77777777" w:rsidR="00A62FA8" w:rsidRDefault="00A62FA8" w:rsidP="00E334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423353F6" wp14:editId="4628D1FE">
            <wp:extent cx="6480175" cy="127762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00950" w14:textId="4D2619DD" w:rsidR="00785668" w:rsidRPr="00A62FA8" w:rsidRDefault="00785668" w:rsidP="00E334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85668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49BB0D46" wp14:editId="19B72172">
            <wp:extent cx="6408420" cy="122632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SC_Желтый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12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C62A7" w14:textId="77777777" w:rsidR="00A62FA8" w:rsidRPr="00A62FA8" w:rsidRDefault="00A62FA8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262158F1" w14:textId="77777777" w:rsidR="00A62FA8" w:rsidRPr="00A62FA8" w:rsidRDefault="00A62FA8" w:rsidP="00E334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270CDE02" wp14:editId="33ADB94F">
            <wp:extent cx="6480175" cy="63309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DD8D6" w14:textId="77777777" w:rsidR="00A62FA8" w:rsidRPr="00A62FA8" w:rsidRDefault="00A62FA8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>Основные пастельные цвета также применимы для декоративных и акцентных элементов фасадных покрытий.</w:t>
      </w:r>
    </w:p>
    <w:p w14:paraId="735467ED" w14:textId="77777777" w:rsidR="00A62FA8" w:rsidRPr="00A62FA8" w:rsidRDefault="00A62FA8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Серая цветовая палитра.</w:t>
      </w:r>
    </w:p>
    <w:p w14:paraId="0823D54E" w14:textId="77777777" w:rsidR="00A62FA8" w:rsidRPr="00A62FA8" w:rsidRDefault="00A62FA8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61BABB85" w14:textId="77777777" w:rsidR="00A62FA8" w:rsidRPr="00A62FA8" w:rsidRDefault="00A62FA8" w:rsidP="00E334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2AAAE996" wp14:editId="79CFE9D1">
            <wp:extent cx="6480175" cy="125920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47AE0" w14:textId="01A28B60" w:rsidR="00785668" w:rsidRDefault="00785668" w:rsidP="0074008F">
      <w:pPr>
        <w:spacing w:before="60" w:after="60" w:line="240" w:lineRule="auto"/>
        <w:ind w:hanging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85668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53C99F77" wp14:editId="509A2837">
            <wp:extent cx="6515100" cy="6350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SC_Серый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7" b="-5017"/>
                    <a:stretch/>
                  </pic:blipFill>
                  <pic:spPr>
                    <a:xfrm>
                      <a:off x="0" y="0"/>
                      <a:ext cx="6516394" cy="63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8C145" w14:textId="77777777" w:rsidR="00A62FA8" w:rsidRPr="00A62FA8" w:rsidRDefault="00A62FA8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71DB59BE" w14:textId="77777777" w:rsidR="00A62FA8" w:rsidRPr="00A62FA8" w:rsidRDefault="00A62FA8" w:rsidP="00E3342D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3849FE52" wp14:editId="09AE7253">
            <wp:extent cx="6480175" cy="605790"/>
            <wp:effectExtent l="0" t="0" r="0" b="381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EBA86" w14:textId="77777777" w:rsidR="00A62FA8" w:rsidRPr="00A62FA8" w:rsidRDefault="00A62FA8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5B165AC1" w14:textId="36641D41" w:rsidR="00A62FA8" w:rsidRPr="00A62FA8" w:rsidRDefault="00A62FA8" w:rsidP="00E3342D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1.2) К металлическим элементам фасадов (кровля, ограждения, двери, стеновые панели из профилированного металлического листа) (кроме объектов торгового назначения (магазинов)</w:t>
      </w:r>
      <w:r w:rsidR="002753B9" w:rsidRPr="002753B9">
        <w:t xml:space="preserve"> </w:t>
      </w:r>
      <w:r w:rsidR="002753B9" w:rsidRPr="002753B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общей площадью до 1500 </w:t>
      </w:r>
      <w:proofErr w:type="spellStart"/>
      <w:r w:rsidR="002753B9" w:rsidRPr="002753B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кв</w:t>
      </w:r>
      <w:proofErr w:type="gramStart"/>
      <w:r w:rsidR="002753B9" w:rsidRPr="002753B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.м</w:t>
      </w:r>
      <w:proofErr w:type="spellEnd"/>
      <w:proofErr w:type="gramEnd"/>
      <w:r w:rsidR="002753B9" w:rsidRPr="002753B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 2-х этажей с ограждающими конструкциями из металлических сэндвич-панелей</w:t>
      </w: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03A4812C" w14:textId="1A4C1BEA" w:rsidR="00A62FA8" w:rsidRPr="00A62FA8" w:rsidRDefault="00785668" w:rsidP="00E3342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</w:rPr>
      </w:pPr>
      <w:r w:rsidRPr="00785668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74D7926F" wp14:editId="1DEEE61D">
            <wp:extent cx="6408420" cy="1314313"/>
            <wp:effectExtent l="0" t="0" r="0" b="63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Доп_металл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131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C2D67" w14:textId="1717D8DA" w:rsidR="00A62FA8" w:rsidRPr="00A62FA8" w:rsidRDefault="00A62FA8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1.3) К отделке фасадов объектов торгового назначения (магазинов</w:t>
      </w:r>
      <w:r w:rsidRPr="002753B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)</w:t>
      </w:r>
      <w:r w:rsidR="002753B9" w:rsidRPr="002753B9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</w:t>
      </w:r>
      <w:r w:rsidR="002753B9" w:rsidRPr="002753B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общей площадью до 1500 </w:t>
      </w:r>
      <w:proofErr w:type="spellStart"/>
      <w:r w:rsidR="002753B9" w:rsidRPr="002753B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кв</w:t>
      </w:r>
      <w:proofErr w:type="gramStart"/>
      <w:r w:rsidR="002753B9" w:rsidRPr="002753B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.м</w:t>
      </w:r>
      <w:proofErr w:type="spellEnd"/>
      <w:proofErr w:type="gramEnd"/>
      <w:r w:rsidR="002753B9" w:rsidRPr="002753B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 2-х этажей с ограждающими конструкциями из металлических сэндвич-панелей</w:t>
      </w: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5D66C001" w14:textId="77777777" w:rsidR="00A62FA8" w:rsidRPr="00A62FA8" w:rsidRDefault="00A62FA8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49E0BC4E" w14:textId="77777777" w:rsidR="00A62FA8" w:rsidRPr="00A62FA8" w:rsidRDefault="00A62FA8" w:rsidP="00E3342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 xml:space="preserve"> </w:t>
      </w:r>
      <w:r w:rsidRPr="00A62FA8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63626B44" wp14:editId="51B9E8F1">
            <wp:extent cx="4171950" cy="1987550"/>
            <wp:effectExtent l="0" t="0" r="0" b="0"/>
            <wp:docPr id="51" name="Рисунок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030" cy="198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FE6BB" w14:textId="77777777" w:rsidR="00C31E71" w:rsidRPr="00A62FA8" w:rsidRDefault="00C31E71" w:rsidP="00C31E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Цвета для металлических элементов отделки фасадов и др. материалов с заводским покрытием: </w:t>
      </w:r>
    </w:p>
    <w:p w14:paraId="56036B60" w14:textId="77777777" w:rsidR="00C31E71" w:rsidRPr="00A62FA8" w:rsidRDefault="00C31E71" w:rsidP="00C31E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- вся палитра RAL 7ххх, включая темные оттенки:</w:t>
      </w:r>
    </w:p>
    <w:p w14:paraId="5C3B1ABD" w14:textId="77777777" w:rsidR="00C31E71" w:rsidRPr="00A62FA8" w:rsidRDefault="00C31E71" w:rsidP="00C31E7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627DAED5" wp14:editId="0AA909FB">
            <wp:extent cx="1663700" cy="5969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897" cy="597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A4E349" w14:textId="6D0D6B41" w:rsidR="00A62FA8" w:rsidRPr="00A62FA8" w:rsidRDefault="00C31E71" w:rsidP="00E3342D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к</w:t>
      </w:r>
      <w:r w:rsidR="00A62FA8"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декоративным и акцентным элементам фасадных покрытий (не более 30%) объектов торгового назначения (магазинов)</w:t>
      </w:r>
      <w:r w:rsidRPr="00C31E71">
        <w:rPr>
          <w:rFonts w:ascii="Times New Roman" w:eastAsia="Times New Roman" w:hAnsi="Times New Roman" w:cs="Times New Roman"/>
          <w:kern w:val="0"/>
          <w:sz w:val="24"/>
          <w:szCs w:val="24"/>
          <w:highlight w:val="cyan"/>
          <w:shd w:val="clear" w:color="auto" w:fill="FFFFFF"/>
          <w:lang w:eastAsia="ru-RU"/>
          <w14:ligatures w14:val="none"/>
        </w:rPr>
        <w:t xml:space="preserve"> </w:t>
      </w:r>
      <w:r w:rsidRPr="00C31E71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общей площадью до 1500 </w:t>
      </w:r>
      <w:proofErr w:type="spellStart"/>
      <w:r w:rsidRPr="00C31E71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кв</w:t>
      </w:r>
      <w:proofErr w:type="gramStart"/>
      <w:r w:rsidRPr="00C31E71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.м</w:t>
      </w:r>
      <w:proofErr w:type="spellEnd"/>
      <w:proofErr w:type="gramEnd"/>
      <w:r w:rsidRPr="00C31E71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 2-х этажей с ограждающими конструкциями из металлических сэндвич-панелей</w:t>
      </w:r>
      <w:r w:rsidR="00A62FA8"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, в том числе выполненным из натуральных материалов и имитирующих натуральные материалы,:</w:t>
      </w:r>
    </w:p>
    <w:p w14:paraId="49B05763" w14:textId="77777777" w:rsidR="00A62FA8" w:rsidRPr="00A62FA8" w:rsidRDefault="00A62FA8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- серая цветовая палитра: RAL </w:t>
      </w:r>
      <w:proofErr w:type="spellStart"/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classic</w:t>
      </w:r>
      <w:proofErr w:type="spellEnd"/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- всех оттенков 7ххх, 9ххх:</w:t>
      </w:r>
    </w:p>
    <w:p w14:paraId="0D155213" w14:textId="77777777" w:rsidR="00A62FA8" w:rsidRPr="00A62FA8" w:rsidRDefault="00A62FA8" w:rsidP="00E3342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642A4C33" wp14:editId="45BA3AE3">
            <wp:extent cx="6515100" cy="6477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621" cy="648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267E02" w14:textId="555D20E2" w:rsidR="00A62FA8" w:rsidRPr="00A62FA8" w:rsidRDefault="00A62FA8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- коричневая </w:t>
      </w:r>
      <w:r w:rsidR="00CB08B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(</w:t>
      </w:r>
      <w:proofErr w:type="gramStart"/>
      <w:r w:rsidR="00CB08BE"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красно-кирпичная</w:t>
      </w:r>
      <w:proofErr w:type="gramEnd"/>
      <w:r w:rsidR="00CB08B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)</w:t>
      </w:r>
      <w:r w:rsidR="00CB08BE"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цветовая палитра: RAL </w:t>
      </w:r>
      <w:proofErr w:type="spellStart"/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classic</w:t>
      </w:r>
      <w:proofErr w:type="spellEnd"/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- всех оттенков 8ххх, RAL 1001, 1002, 1013, 1011, 1014, 1015, 1019, 1024:</w:t>
      </w:r>
    </w:p>
    <w:p w14:paraId="5801B80C" w14:textId="12B7D74C" w:rsidR="00A62FA8" w:rsidRPr="00A62FA8" w:rsidRDefault="00A62FA8" w:rsidP="00C31E7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1471E1B2" wp14:editId="6FEC2B39">
            <wp:extent cx="6515100" cy="6477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621" cy="648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="00C31E71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        </w:t>
      </w: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Цвета оконных профилей, и остекленных дверей, витражей и фасадов:</w:t>
      </w:r>
    </w:p>
    <w:p w14:paraId="54FE89BD" w14:textId="77777777" w:rsidR="00A62FA8" w:rsidRPr="00A62FA8" w:rsidRDefault="00A62FA8" w:rsidP="00E3342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1D4A932B" wp14:editId="50FC9264">
            <wp:extent cx="4470400" cy="596900"/>
            <wp:effectExtent l="0" t="0" r="635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793" cy="597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036517" w14:textId="6151B83D" w:rsidR="00C31E71" w:rsidRPr="00C31E71" w:rsidRDefault="00C31E71" w:rsidP="00C31E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C31E71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Имитация дерева – все оттенки</w:t>
      </w:r>
      <w:r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7849EB5C" w14:textId="77777777" w:rsidR="00C31E71" w:rsidRPr="00C31E71" w:rsidRDefault="00C31E71" w:rsidP="00C31E7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C31E71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46D7179E" wp14:editId="44B1D127">
            <wp:extent cx="946150" cy="742950"/>
            <wp:effectExtent l="0" t="0" r="6350" b="0"/>
            <wp:docPr id="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6E848" w14:textId="77777777" w:rsidR="00A62FA8" w:rsidRPr="00A62FA8" w:rsidRDefault="00A62FA8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7239FD14" w14:textId="77777777" w:rsidR="00A62FA8" w:rsidRPr="00A62FA8" w:rsidRDefault="00A62FA8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2)</w:t>
      </w: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ab/>
        <w:t xml:space="preserve"> </w:t>
      </w: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отделочным и (или) строительным материалам объектов капитального строительства</w:t>
      </w: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35AEC9D3" w14:textId="77777777" w:rsidR="00A62FA8" w:rsidRPr="00A62FA8" w:rsidRDefault="00A62FA8" w:rsidP="00E3342D">
      <w:pPr>
        <w:numPr>
          <w:ilvl w:val="0"/>
          <w:numId w:val="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</w:t>
      </w:r>
      <w:proofErr w:type="spellStart"/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керамогранит</w:t>
      </w:r>
      <w:proofErr w:type="spellEnd"/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(толщина не менее 10 мм), бетонных </w:t>
      </w:r>
      <w:proofErr w:type="spellStart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фиброцементных</w:t>
      </w:r>
      <w:proofErr w:type="spellEnd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элементов с гидрофобной </w:t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>пропиткой (бетонная цокольная плитка и кирпич, панели из цементных композитов и др.) и другие подобные материалы;</w:t>
      </w:r>
    </w:p>
    <w:p w14:paraId="0D816A50" w14:textId="77777777" w:rsidR="00A62FA8" w:rsidRPr="00A62FA8" w:rsidRDefault="00A62FA8" w:rsidP="00E3342D">
      <w:pPr>
        <w:numPr>
          <w:ilvl w:val="0"/>
          <w:numId w:val="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для объектов торгового назначения (магазинов), общественного назначения, общая площадь которых составляет не более чем 1500 квадратных </w:t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метров -</w:t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не менее 20% облицовки фасада должно выполняться из природных материалов или имитирующих природные материалы;</w:t>
      </w:r>
    </w:p>
    <w:p w14:paraId="38D83D8E" w14:textId="77777777" w:rsidR="00A62FA8" w:rsidRPr="00A62FA8" w:rsidRDefault="00A62FA8" w:rsidP="00E3342D">
      <w:pPr>
        <w:numPr>
          <w:ilvl w:val="0"/>
          <w:numId w:val="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покрытия, полученные на основе лакокрасочных </w:t>
      </w:r>
      <w:proofErr w:type="gramStart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материалов</w:t>
      </w:r>
      <w:proofErr w:type="gramEnd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vertAlign w:val="superscript"/>
          <w:lang w:eastAsia="ru-RU"/>
          <w14:ligatures w14:val="none"/>
        </w:rPr>
        <w:t>о</w:t>
      </w:r>
      <w:proofErr w:type="gramStart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vertAlign w:val="superscript"/>
          <w:lang w:eastAsia="ru-RU"/>
          <w14:ligatures w14:val="none"/>
        </w:rPr>
        <w:t xml:space="preserve"> </w:t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С</w:t>
      </w:r>
      <w:proofErr w:type="gramEnd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, минимальной температуре -45</w:t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vertAlign w:val="superscript"/>
          <w:lang w:eastAsia="ru-RU"/>
          <w14:ligatures w14:val="none"/>
        </w:rPr>
        <w:t>о</w:t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С и относительной влажности в пределах от 40% до 95%.</w:t>
      </w:r>
    </w:p>
    <w:p w14:paraId="5ABE36CB" w14:textId="77777777" w:rsidR="00A62FA8" w:rsidRPr="00A62FA8" w:rsidRDefault="00A62FA8" w:rsidP="00E3342D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 декоративные свойства  (изменение цвета, </w:t>
      </w:r>
      <w:proofErr w:type="spellStart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грязеудержание</w:t>
      </w:r>
      <w:proofErr w:type="spellEnd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, </w:t>
      </w:r>
      <w:proofErr w:type="spellStart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меление</w:t>
      </w:r>
      <w:proofErr w:type="spellEnd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) - не более 3 баллов по ГОСТ 9.407-2015 </w:t>
      </w:r>
      <w:proofErr w:type="spellStart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п.п</w:t>
      </w:r>
      <w:proofErr w:type="spellEnd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. 8.2, 8.3, 8.4;</w:t>
      </w:r>
    </w:p>
    <w:p w14:paraId="3F8E03D5" w14:textId="77777777" w:rsidR="00C31E71" w:rsidRPr="00C31E71" w:rsidRDefault="00A62FA8" w:rsidP="00E3342D">
      <w:pPr>
        <w:numPr>
          <w:ilvl w:val="0"/>
          <w:numId w:val="9"/>
        </w:numPr>
        <w:tabs>
          <w:tab w:val="left" w:pos="36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скатная кровля выполняется из металла, черепицы (керамической, минеральной, металлической, гибкой или аналога), </w:t>
      </w:r>
      <w:proofErr w:type="spellStart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светопрозрачных</w:t>
      </w:r>
      <w:proofErr w:type="spellEnd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конструкций</w:t>
      </w:r>
      <w:r w:rsidR="00C31E7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;</w:t>
      </w:r>
    </w:p>
    <w:p w14:paraId="5E72161A" w14:textId="77777777" w:rsidR="00A62FA8" w:rsidRPr="00A62FA8" w:rsidRDefault="00A62FA8" w:rsidP="00E3342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Не допускается</w:t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59C6C29A" w14:textId="77777777" w:rsidR="00A62FA8" w:rsidRPr="00A62FA8" w:rsidRDefault="00A62FA8" w:rsidP="00E3342D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окраска поверхностей, облицованных натуральным (природным) камнем;</w:t>
      </w:r>
    </w:p>
    <w:p w14:paraId="39248203" w14:textId="77777777" w:rsidR="00A62FA8" w:rsidRPr="00A62FA8" w:rsidRDefault="00A62FA8" w:rsidP="00E3342D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бетонная необлицованная поверхность для первого и цокольного этажа;</w:t>
      </w:r>
    </w:p>
    <w:p w14:paraId="489C6E6D" w14:textId="77777777" w:rsidR="00A62FA8" w:rsidRPr="00A62FA8" w:rsidRDefault="00A62FA8" w:rsidP="00E3342D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штукатурный фасад по фасадному утеплению из </w:t>
      </w:r>
      <w:proofErr w:type="spellStart"/>
      <w:r w:rsidRPr="00A62FA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пенополистирола</w:t>
      </w:r>
      <w:proofErr w:type="spellEnd"/>
      <w:r w:rsidRPr="00A62FA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;</w:t>
      </w:r>
    </w:p>
    <w:p w14:paraId="3445346C" w14:textId="77777777" w:rsidR="00A62FA8" w:rsidRPr="00A62FA8" w:rsidRDefault="00A62FA8" w:rsidP="00E3342D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использование бетонных </w:t>
      </w:r>
      <w:proofErr w:type="spellStart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фиброцементных</w:t>
      </w:r>
      <w:proofErr w:type="spellEnd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элементов без гидрофобного покрытия;</w:t>
      </w:r>
    </w:p>
    <w:p w14:paraId="5DF8F17E" w14:textId="77777777" w:rsidR="00A62FA8" w:rsidRPr="00A62FA8" w:rsidRDefault="00A62FA8" w:rsidP="00E3342D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металлические элементы отделки с толщиной менее 0,5 мм;</w:t>
      </w:r>
    </w:p>
    <w:p w14:paraId="32555BF2" w14:textId="77777777" w:rsidR="00A62FA8" w:rsidRPr="00A62FA8" w:rsidRDefault="00A62FA8" w:rsidP="00E3342D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металлические оцинкованные элементы без лакокрасочного покрытия (кроме ограждения кровли и элементов фасадов, не </w:t>
      </w:r>
      <w:r w:rsidRPr="00A62FA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выходящих на территории общего пользования);</w:t>
      </w:r>
    </w:p>
    <w:p w14:paraId="0FB51F58" w14:textId="77777777" w:rsidR="00A62FA8" w:rsidRPr="00A62FA8" w:rsidRDefault="00A62FA8" w:rsidP="00E3342D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размещение декоративных элементов, выполненных из </w:t>
      </w:r>
      <w:proofErr w:type="spellStart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пенополистирола</w:t>
      </w:r>
      <w:proofErr w:type="spellEnd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пенополиуретана</w:t>
      </w:r>
      <w:proofErr w:type="spellEnd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минваты</w:t>
      </w:r>
      <w:proofErr w:type="spellEnd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 тонким штукатурным слоем, ниже 2 метров над уровнем земли;</w:t>
      </w:r>
    </w:p>
    <w:p w14:paraId="328030F0" w14:textId="77777777" w:rsidR="00A62FA8" w:rsidRPr="00A62FA8" w:rsidRDefault="00A62FA8" w:rsidP="00E3342D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выполнение больших глухих плоскостей фасада из материалов, имитирующих </w:t>
      </w:r>
      <w:proofErr w:type="gramStart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натуральные</w:t>
      </w:r>
      <w:proofErr w:type="gramEnd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с заметно повторяющимся рисунком;</w:t>
      </w:r>
    </w:p>
    <w:p w14:paraId="7AE222FA" w14:textId="77777777" w:rsidR="00A62FA8" w:rsidRPr="00A62FA8" w:rsidRDefault="00A62FA8" w:rsidP="00E3342D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отделка фасада </w:t>
      </w:r>
      <w:proofErr w:type="spellStart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керамогранитной</w:t>
      </w:r>
      <w:proofErr w:type="spellEnd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глянцевой однотонной плиткой 600х600 мм;</w:t>
      </w:r>
    </w:p>
    <w:p w14:paraId="5064CF13" w14:textId="77777777" w:rsidR="00A62FA8" w:rsidRPr="00A62FA8" w:rsidRDefault="00A62FA8" w:rsidP="00E3342D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визуально заметные соединения облицовочных элементов, видимые крепежные детали фасадных систем (за исключением матовых панелей с неоднородным покрытием);</w:t>
      </w:r>
    </w:p>
    <w:p w14:paraId="4668E84A" w14:textId="77777777" w:rsidR="00A62FA8" w:rsidRDefault="00A62FA8" w:rsidP="00E3342D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>использование белых стеклопакетов ПВХ (за исключением объектов, возводимых за счет бюджетного финансирования);</w:t>
      </w:r>
    </w:p>
    <w:p w14:paraId="530710BD" w14:textId="70EC5EA5" w:rsidR="00BB72A4" w:rsidRPr="00A62FA8" w:rsidRDefault="00BB72A4" w:rsidP="00E3342D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BB72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использование в качестве материалов ограждения бетонных плит и бетонных секций, профилированного листа, колючей проволоки (если иное не установлено требованиями технических регламентов);</w:t>
      </w:r>
    </w:p>
    <w:p w14:paraId="41A4374C" w14:textId="77777777" w:rsidR="00A62FA8" w:rsidRPr="00A62FA8" w:rsidRDefault="00A62FA8" w:rsidP="00E3342D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использование в качестве отделочных материалов фасадов объектов капитального строительства:</w:t>
      </w:r>
    </w:p>
    <w:p w14:paraId="53EA4556" w14:textId="77777777" w:rsidR="00A62FA8" w:rsidRPr="00A62FA8" w:rsidRDefault="00A62FA8" w:rsidP="00E3342D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proofErr w:type="gramStart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штукатурки (штукатурный фасад допускается применять, если окружающая застройка преимущественно выполнена с применением штукатурных фасадов.</w:t>
      </w:r>
      <w:proofErr w:type="gramEnd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proofErr w:type="gramStart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Работы по выполнению штукатурного фасада должны производиться строго по сертифицированной технологии, должен обеспечиваться длительный срок эксплуатации); </w:t>
      </w:r>
      <w:proofErr w:type="gramEnd"/>
    </w:p>
    <w:p w14:paraId="5D72CF34" w14:textId="77777777" w:rsidR="00A62FA8" w:rsidRPr="00A62FA8" w:rsidRDefault="00A62FA8" w:rsidP="00E3342D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пластиковых панелей, сотового поликарбоната;</w:t>
      </w:r>
    </w:p>
    <w:p w14:paraId="1883EB5D" w14:textId="77777777" w:rsidR="00A62FA8" w:rsidRPr="00A62FA8" w:rsidRDefault="00A62FA8" w:rsidP="00E3342D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proofErr w:type="spellStart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сайдинга</w:t>
      </w:r>
      <w:proofErr w:type="spellEnd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(винилового) (кроме отдельно стоящих и пристроенных гаражей, предназначенных для хранения автотранспорта, в том числе с разделением на </w:t>
      </w:r>
      <w:proofErr w:type="spellStart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машино</w:t>
      </w:r>
      <w:proofErr w:type="spellEnd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-места);</w:t>
      </w:r>
    </w:p>
    <w:p w14:paraId="17E910BA" w14:textId="65636C79" w:rsidR="00A62FA8" w:rsidRPr="00A62FA8" w:rsidRDefault="00A62FA8" w:rsidP="00E3342D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профилированного металлического листа (кроме объектов торгового назначения (магазинов</w:t>
      </w:r>
      <w:r w:rsidRPr="00BB72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)</w:t>
      </w:r>
      <w:r w:rsidR="00BB72A4" w:rsidRPr="00BB72A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</w:t>
      </w:r>
      <w:r w:rsidR="00BB72A4" w:rsidRPr="00BB72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общей площадью до 1500 </w:t>
      </w:r>
      <w:proofErr w:type="spellStart"/>
      <w:r w:rsidR="00BB72A4" w:rsidRPr="00BB72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кв.м</w:t>
      </w:r>
      <w:proofErr w:type="spellEnd"/>
      <w:r w:rsidR="00BB72A4" w:rsidRPr="00BB72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 2-х этажей с ограждающими конструкциями из металлических сэндвич-панелей</w:t>
      </w:r>
      <w:r w:rsidR="00BB72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)</w:t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, отдельно стоящих и пристроенных гаражей, предназначенных для хранения автотранспорта, в том числе с разделением на </w:t>
      </w:r>
      <w:proofErr w:type="spellStart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машино</w:t>
      </w:r>
      <w:proofErr w:type="spellEnd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-места; для указанных объектов допускается использование профилированного листа за исключением профилированного листа с трапециевидным профилем маркировки</w:t>
      </w:r>
      <w:proofErr w:type="gramStart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С</w:t>
      </w:r>
      <w:proofErr w:type="gramEnd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, НС, Н);</w:t>
      </w:r>
    </w:p>
    <w:p w14:paraId="63335D0D" w14:textId="4ED2B4E7" w:rsidR="00A62FA8" w:rsidRDefault="00A62FA8" w:rsidP="00E3342D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асбестоцементных листов, </w:t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самокл</w:t>
      </w:r>
      <w:r w:rsidR="00B441E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еящейся пленки, баннерной ткани</w:t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;</w:t>
      </w:r>
    </w:p>
    <w:p w14:paraId="6C4B28FA" w14:textId="429E9E2F" w:rsidR="00274672" w:rsidRPr="00A62FA8" w:rsidRDefault="00274672" w:rsidP="00E3342D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7467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битумной плитки;</w:t>
      </w:r>
    </w:p>
    <w:p w14:paraId="44859F61" w14:textId="77777777" w:rsidR="00A62FA8" w:rsidRPr="00A62FA8" w:rsidRDefault="00A62FA8" w:rsidP="00E3342D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5540160B" w14:textId="77777777" w:rsidR="00A62FA8" w:rsidRPr="00A62FA8" w:rsidRDefault="00A62FA8" w:rsidP="00E3342D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благоустройства.</w:t>
      </w:r>
    </w:p>
    <w:p w14:paraId="169A7A9E" w14:textId="77777777" w:rsidR="00A62FA8" w:rsidRPr="00A62FA8" w:rsidRDefault="00A62FA8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3) </w:t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.</w:t>
      </w:r>
    </w:p>
    <w:p w14:paraId="3F5EB1FA" w14:textId="77777777" w:rsidR="00A62FA8" w:rsidRPr="00A62FA8" w:rsidRDefault="00A62FA8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2EDE8E9A" w14:textId="77777777" w:rsidR="00A62FA8" w:rsidRPr="00A62FA8" w:rsidRDefault="00A62FA8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2B116810" w14:textId="77777777" w:rsidR="00A62FA8" w:rsidRPr="00A62FA8" w:rsidRDefault="00A62FA8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 наружных блоков систем кондиционирования, вентиляции и их комплексов, скрытую систему водоотведения, либо </w:t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>предусматривать их внутреннее размещение. Наружный организованный водосток  допускается для объектов этажностью не выше 3 этажей и для отвода воды с козырьков над входами; водосточная система должна применяться с подогревом.</w:t>
      </w:r>
    </w:p>
    <w:p w14:paraId="55D1F78A" w14:textId="77777777" w:rsidR="00A62FA8" w:rsidRPr="00A62FA8" w:rsidRDefault="00A62FA8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 реконструкции объекта капитального строительства:</w:t>
      </w:r>
    </w:p>
    <w:p w14:paraId="73125F24" w14:textId="77777777" w:rsidR="00A62FA8" w:rsidRPr="00A62FA8" w:rsidRDefault="00A62FA8" w:rsidP="00E3342D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22D8EB81" w14:textId="77777777" w:rsidR="00A62FA8" w:rsidRPr="00A62FA8" w:rsidRDefault="00A62FA8" w:rsidP="00E3342D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proofErr w:type="gramStart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  <w:proofErr w:type="gramEnd"/>
    </w:p>
    <w:p w14:paraId="76CF7E6A" w14:textId="77777777" w:rsidR="00A62FA8" w:rsidRPr="00A62FA8" w:rsidRDefault="00A62FA8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11319E73" w14:textId="77777777" w:rsidR="00A62FA8" w:rsidRPr="00A62FA8" w:rsidRDefault="00A62FA8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379851A8" w14:textId="77777777" w:rsidR="00A62FA8" w:rsidRPr="00A62FA8" w:rsidRDefault="00A62FA8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Не допускается</w:t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6981767E" w14:textId="77777777" w:rsidR="00A62FA8" w:rsidRPr="00A62FA8" w:rsidRDefault="00A62FA8" w:rsidP="00E3342D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</w:t>
      </w:r>
      <w:proofErr w:type="gramStart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архитектурного решения</w:t>
      </w:r>
      <w:proofErr w:type="gramEnd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фасада;</w:t>
      </w:r>
    </w:p>
    <w:p w14:paraId="26AB9F29" w14:textId="7537D7EC" w:rsidR="00A62FA8" w:rsidRPr="00A62FA8" w:rsidRDefault="00A62FA8" w:rsidP="00E3342D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2105A424" w14:textId="77777777" w:rsidR="00A62FA8" w:rsidRPr="00A62FA8" w:rsidRDefault="00A62FA8" w:rsidP="00E3342D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7076AE0D" w14:textId="77777777" w:rsidR="00A62FA8" w:rsidRPr="00A62FA8" w:rsidRDefault="00A62FA8" w:rsidP="00E3342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4) </w:t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подсветке фасадов объектов капитального строительства:</w:t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</w:p>
    <w:p w14:paraId="140012AD" w14:textId="77777777" w:rsidR="00A62FA8" w:rsidRPr="00A62FA8" w:rsidRDefault="00A62FA8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61D92454" w14:textId="77777777" w:rsidR="00A62FA8" w:rsidRPr="00A62FA8" w:rsidRDefault="00A62FA8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архитектурная подсветка зданий должна включать: </w:t>
      </w:r>
    </w:p>
    <w:p w14:paraId="62538E2B" w14:textId="77777777" w:rsidR="00A62FA8" w:rsidRPr="00A62FA8" w:rsidRDefault="00A62FA8" w:rsidP="00E3342D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освещение входных групп;</w:t>
      </w:r>
    </w:p>
    <w:p w14:paraId="3A81F7CA" w14:textId="77777777" w:rsidR="00A62FA8" w:rsidRPr="00A62FA8" w:rsidRDefault="00A62FA8" w:rsidP="00E3342D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подсветку информационных знаков и конструкций;</w:t>
      </w:r>
    </w:p>
    <w:p w14:paraId="270BD700" w14:textId="77777777" w:rsidR="00A62FA8" w:rsidRPr="00A62FA8" w:rsidRDefault="00A62FA8" w:rsidP="00E3342D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0C43F3F2" w14:textId="77777777" w:rsidR="00A62FA8" w:rsidRPr="00A62FA8" w:rsidRDefault="00A62FA8" w:rsidP="00E3342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5) </w:t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объемно-пространственным характеристикам объектов капитального строительства</w:t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25F22F55" w14:textId="77777777" w:rsidR="00A62FA8" w:rsidRPr="00A62FA8" w:rsidRDefault="00A62FA8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570E8DFE" w14:textId="77777777" w:rsidR="00A62FA8" w:rsidRPr="00A62FA8" w:rsidRDefault="00A62FA8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646A395D" w14:textId="77777777" w:rsidR="00A62FA8" w:rsidRPr="00A62FA8" w:rsidRDefault="00A62FA8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5A279ACC" w14:textId="77777777" w:rsidR="00A62FA8" w:rsidRPr="00A62FA8" w:rsidRDefault="00A62FA8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здания необходимо размещать с учетом сложившейся линии застройки улицы (квартала);</w:t>
      </w:r>
    </w:p>
    <w:p w14:paraId="3C6A612C" w14:textId="77777777" w:rsidR="00A62FA8" w:rsidRPr="00A62FA8" w:rsidRDefault="00A62FA8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дворы жилых домов не должны выходить на улицу;</w:t>
      </w:r>
    </w:p>
    <w:p w14:paraId="581E9F63" w14:textId="77777777" w:rsidR="00A62FA8" w:rsidRPr="00A62FA8" w:rsidRDefault="00A62FA8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ограждение участка (в случае необходимости его установки) должно выполняться в едином стиле общего </w:t>
      </w:r>
      <w:proofErr w:type="gramStart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архитектурного решения</w:t>
      </w:r>
      <w:proofErr w:type="gramEnd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и не должно </w:t>
      </w: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препятствовать визуальному восприятию фасадов здания со стороны территорий общего пользования;</w:t>
      </w:r>
    </w:p>
    <w:p w14:paraId="29D580F8" w14:textId="40C3E4C5" w:rsidR="00A62FA8" w:rsidRPr="00A62FA8" w:rsidRDefault="00A62FA8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</w:t>
      </w:r>
      <w:r w:rsidR="00BB72A4" w:rsidRPr="00BB72A4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(за исключением зданий этажностью не выше 4 этажей)</w:t>
      </w:r>
      <w:r w:rsidR="00BB72A4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7EC16210" w14:textId="77777777" w:rsidR="00A62FA8" w:rsidRPr="00A62FA8" w:rsidRDefault="00A62FA8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высота отдельно стоящих гаражей, предназначенных для хранения автотранспорта, в том числе с разделением на </w:t>
      </w:r>
      <w:proofErr w:type="spellStart"/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машино</w:t>
      </w:r>
      <w:proofErr w:type="spellEnd"/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-места, при их размещении на расстоянии 25 метров  и менее от окон жилых помещений не должна превышать 13 метров;</w:t>
      </w:r>
    </w:p>
    <w:p w14:paraId="5BDBF3F3" w14:textId="77777777" w:rsidR="00A62FA8" w:rsidRPr="00A62FA8" w:rsidRDefault="00A62FA8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202AA019" w14:textId="77777777" w:rsidR="00A62FA8" w:rsidRPr="00A62FA8" w:rsidRDefault="00A62FA8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для объектов коммерческого назначения, общая площадь которых составляет не более чем 1500 квадратных метров, </w:t>
      </w:r>
      <w:proofErr w:type="spellStart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приобъектные</w:t>
      </w:r>
      <w:proofErr w:type="spellEnd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стоянки автомобилей следует размещать в пределах отведенного земельного участка.</w:t>
      </w:r>
    </w:p>
    <w:p w14:paraId="1E4CAB5D" w14:textId="77777777" w:rsidR="00A62FA8" w:rsidRPr="00A62FA8" w:rsidRDefault="00A62FA8" w:rsidP="00E334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6) </w:t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архитектурно-стилистическим характеристикам объектов капитального строительства</w:t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7E56BED0" w14:textId="77777777" w:rsidR="00A62FA8" w:rsidRPr="00A62FA8" w:rsidRDefault="00A62FA8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архитектурный облик объекта должен быть подчинен единому стилистическому решению;</w:t>
      </w:r>
    </w:p>
    <w:p w14:paraId="60E31BF6" w14:textId="77777777" w:rsidR="00A62FA8" w:rsidRPr="00A62FA8" w:rsidRDefault="00A62FA8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входные группы</w:t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03B48383" w14:textId="77777777" w:rsidR="00A62FA8" w:rsidRPr="00A62FA8" w:rsidRDefault="00A62FA8" w:rsidP="00E3342D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входы в здание должны быть оборудованы навесами или заглублены в нишу не менее чем на 60 сантиметров;</w:t>
      </w:r>
    </w:p>
    <w:p w14:paraId="3F25F595" w14:textId="77777777" w:rsidR="00A62FA8" w:rsidRPr="00A62FA8" w:rsidRDefault="00A62FA8" w:rsidP="00E3342D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входы в жилое здание должны быть организованы в одной отметке с уровнем земли (кроме домов блокированной застройки); </w:t>
      </w:r>
    </w:p>
    <w:p w14:paraId="2E4B296D" w14:textId="77777777" w:rsidR="00A62FA8" w:rsidRPr="00A62FA8" w:rsidRDefault="00A62FA8" w:rsidP="00E3342D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отметка площадки перед входом в общественное здание должна быть выше отметки тротуара перед входом не менее чем на 0,15 м. Допускается принимать отметку площадки на уровне пола при условии предохранения помещений от попадания осадков;</w:t>
      </w:r>
    </w:p>
    <w:p w14:paraId="1480FB57" w14:textId="77777777" w:rsidR="00A62FA8" w:rsidRPr="00A62FA8" w:rsidRDefault="00A62FA8" w:rsidP="00E3342D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>главные 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3336E9AF" w14:textId="77777777" w:rsidR="00A62FA8" w:rsidRPr="00A62FA8" w:rsidRDefault="00A62FA8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цоколь</w:t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– </w:t>
      </w:r>
      <w:r w:rsidRPr="00A62FA8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;</w:t>
      </w:r>
    </w:p>
    <w:p w14:paraId="5CAFB770" w14:textId="77777777" w:rsidR="00A62FA8" w:rsidRPr="00A62FA8" w:rsidRDefault="00A62FA8" w:rsidP="00E3342D">
      <w:pPr>
        <w:numPr>
          <w:ilvl w:val="0"/>
          <w:numId w:val="10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первый и цокольный этаж:</w:t>
      </w:r>
    </w:p>
    <w:p w14:paraId="5C1D2DDC" w14:textId="77777777" w:rsidR="00A62FA8" w:rsidRPr="00A62FA8" w:rsidRDefault="00A62FA8" w:rsidP="00E3342D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должны быть выполнены из облицовочного, прочного и антивандального материала (без применения штукатурки); </w:t>
      </w:r>
    </w:p>
    <w:p w14:paraId="66753985" w14:textId="77777777" w:rsidR="00A62FA8" w:rsidRPr="00A62FA8" w:rsidRDefault="00A62FA8" w:rsidP="00E3342D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высота первого этажа общественных зданий, нежилого этажа жилищного фонда должна быть не менее 4 метра;</w:t>
      </w:r>
    </w:p>
    <w:p w14:paraId="3A2C9309" w14:textId="77777777" w:rsidR="00A62FA8" w:rsidRPr="00A62FA8" w:rsidRDefault="00A62FA8" w:rsidP="00E3342D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процентное соотношение остекления оконных проемов в нежилых помещениях первого и (или) цокольного этажа жилого дома должно быть не менее:</w:t>
      </w:r>
    </w:p>
    <w:p w14:paraId="5B119370" w14:textId="77777777" w:rsidR="00A62FA8" w:rsidRPr="00A62FA8" w:rsidRDefault="00A62FA8" w:rsidP="00E3342D">
      <w:pPr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- 80 % - вдоль улиц городского и районного значения, площадей;</w:t>
      </w:r>
    </w:p>
    <w:p w14:paraId="4C52215A" w14:textId="77777777" w:rsidR="00A62FA8" w:rsidRPr="00A62FA8" w:rsidRDefault="00A62FA8" w:rsidP="00E3342D">
      <w:pPr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- 40 % - 60 % - вдоль улиц в зонах жилой застройки;</w:t>
      </w:r>
    </w:p>
    <w:p w14:paraId="05D66898" w14:textId="77777777" w:rsidR="00A62FA8" w:rsidRPr="00A62FA8" w:rsidRDefault="00A62FA8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фасад:</w:t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0D773C1B" w14:textId="77777777" w:rsidR="00A62FA8" w:rsidRPr="00A62FA8" w:rsidRDefault="00A62FA8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окна, лоджии, балконы</w:t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должны быть остеклены. Остекление следует выполнять в едином стиле. Допускается отсутствие остекления балконов уникальных по характеру размещения на фасадах зданий, в </w:t>
      </w:r>
      <w:proofErr w:type="spellStart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т.ч</w:t>
      </w:r>
      <w:proofErr w:type="spellEnd"/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. по высоте здания (изменяющие тип и конфигурацию плана на отдельных этажах, расположенные дискретно и т.д.), по геометрии элементов (созданные на основе треугольника, круга, трапеции, сложной формы и т.д.);</w:t>
      </w:r>
    </w:p>
    <w:p w14:paraId="324983B8" w14:textId="77777777" w:rsidR="00A62FA8" w:rsidRPr="00A62FA8" w:rsidRDefault="00A62FA8" w:rsidP="00E3342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информационные носители:</w:t>
      </w:r>
      <w:r w:rsidRPr="00A62FA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при оформлении необходимо использовать </w:t>
      </w:r>
      <w:r w:rsidRPr="00A62FA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ровные шрифты, без засечек и декоративных элементов.</w:t>
      </w:r>
    </w:p>
    <w:p w14:paraId="7DD0729E" w14:textId="494EEE41" w:rsidR="00324323" w:rsidRPr="007C06EC" w:rsidRDefault="00A62FA8" w:rsidP="00E3342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06E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Запрещается использовать крышу зданий для размещения рекламных конструкций</w:t>
      </w:r>
      <w:proofErr w:type="gramStart"/>
      <w:r w:rsidRPr="007C06E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.</w:t>
      </w:r>
      <w:r w:rsidR="00166221" w:rsidRPr="007C06E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».</w:t>
      </w:r>
      <w:proofErr w:type="gramEnd"/>
    </w:p>
    <w:p w14:paraId="42AC7739" w14:textId="502B865A" w:rsidR="00A803A5" w:rsidRPr="006D5A16" w:rsidRDefault="00165446" w:rsidP="00E3342D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6D5A16">
        <w:rPr>
          <w:rFonts w:ascii="Times New Roman" w:hAnsi="Times New Roman" w:cs="Times New Roman"/>
          <w:sz w:val="28"/>
          <w:szCs w:val="28"/>
        </w:rPr>
        <w:t xml:space="preserve">аблицу части </w:t>
      </w:r>
      <w:r w:rsidRPr="00165446">
        <w:rPr>
          <w:rFonts w:ascii="Times New Roman" w:hAnsi="Times New Roman" w:cs="Times New Roman"/>
          <w:sz w:val="28"/>
          <w:szCs w:val="28"/>
        </w:rPr>
        <w:t xml:space="preserve">3 </w:t>
      </w:r>
      <w:r w:rsidR="00A803A5" w:rsidRPr="00165446">
        <w:rPr>
          <w:rFonts w:ascii="Times New Roman" w:hAnsi="Times New Roman" w:cs="Times New Roman"/>
          <w:sz w:val="28"/>
          <w:szCs w:val="28"/>
        </w:rPr>
        <w:t>стать</w:t>
      </w:r>
      <w:r w:rsidRPr="00165446">
        <w:rPr>
          <w:rFonts w:ascii="Times New Roman" w:hAnsi="Times New Roman" w:cs="Times New Roman"/>
          <w:sz w:val="28"/>
          <w:szCs w:val="28"/>
        </w:rPr>
        <w:t>и</w:t>
      </w:r>
      <w:r w:rsidR="00A803A5" w:rsidRPr="00165446">
        <w:rPr>
          <w:rFonts w:ascii="Times New Roman" w:hAnsi="Times New Roman" w:cs="Times New Roman"/>
          <w:sz w:val="28"/>
          <w:szCs w:val="28"/>
        </w:rPr>
        <w:t xml:space="preserve"> 46 </w:t>
      </w:r>
      <w:r w:rsidR="00E0628F" w:rsidRPr="00165446">
        <w:rPr>
          <w:rFonts w:ascii="Times New Roman" w:hAnsi="Times New Roman" w:cs="Times New Roman"/>
          <w:kern w:val="0"/>
          <w:sz w:val="28"/>
          <w:szCs w:val="28"/>
          <w14:ligatures w14:val="none"/>
        </w:rPr>
        <w:t>«</w:t>
      </w:r>
      <w:r w:rsidR="006D5A16" w:rsidRPr="00165446">
        <w:rPr>
          <w:rFonts w:ascii="Times New Roman" w:hAnsi="Times New Roman" w:cs="Times New Roman"/>
          <w:b/>
          <w:sz w:val="28"/>
          <w:szCs w:val="28"/>
        </w:rPr>
        <w:t xml:space="preserve">Зона застройки </w:t>
      </w:r>
      <w:proofErr w:type="spellStart"/>
      <w:r w:rsidR="006D5A16" w:rsidRPr="00165446">
        <w:rPr>
          <w:rFonts w:ascii="Times New Roman" w:hAnsi="Times New Roman" w:cs="Times New Roman"/>
          <w:b/>
          <w:sz w:val="28"/>
          <w:szCs w:val="28"/>
        </w:rPr>
        <w:t>среднеэтажными</w:t>
      </w:r>
      <w:proofErr w:type="spellEnd"/>
      <w:r w:rsidR="006D5A16" w:rsidRPr="00165446">
        <w:rPr>
          <w:rFonts w:ascii="Times New Roman" w:hAnsi="Times New Roman" w:cs="Times New Roman"/>
          <w:b/>
          <w:sz w:val="28"/>
          <w:szCs w:val="28"/>
        </w:rPr>
        <w:t xml:space="preserve"> жилыми домами (ТЖ.4.02.2)</w:t>
      </w:r>
      <w:r w:rsidR="00E0628F" w:rsidRPr="00165446">
        <w:rPr>
          <w:rFonts w:ascii="Times New Roman" w:hAnsi="Times New Roman" w:cs="Times New Roman"/>
          <w:sz w:val="28"/>
          <w:szCs w:val="28"/>
        </w:rPr>
        <w:t xml:space="preserve">» </w:t>
      </w:r>
      <w:r w:rsidRPr="00165446">
        <w:rPr>
          <w:rFonts w:ascii="Times New Roman" w:hAnsi="Times New Roman" w:cs="Times New Roman"/>
          <w:sz w:val="28"/>
          <w:szCs w:val="28"/>
        </w:rPr>
        <w:t>главы 11</w:t>
      </w:r>
      <w:r w:rsidRPr="00165446">
        <w:rPr>
          <w:kern w:val="0"/>
          <w14:ligatures w14:val="none"/>
        </w:rPr>
        <w:t xml:space="preserve"> </w:t>
      </w:r>
      <w:r w:rsidR="00A803A5" w:rsidRPr="00165446">
        <w:rPr>
          <w:rFonts w:ascii="Times New Roman" w:hAnsi="Times New Roman" w:cs="Times New Roman"/>
          <w:sz w:val="28"/>
          <w:szCs w:val="28"/>
        </w:rPr>
        <w:t>дополнить</w:t>
      </w:r>
      <w:r w:rsidR="00A803A5" w:rsidRPr="006D5A16">
        <w:rPr>
          <w:rFonts w:ascii="Times New Roman" w:hAnsi="Times New Roman" w:cs="Times New Roman"/>
          <w:sz w:val="28"/>
          <w:szCs w:val="28"/>
        </w:rPr>
        <w:t xml:space="preserve"> строкой следующего содержания:</w:t>
      </w:r>
    </w:p>
    <w:p w14:paraId="6D66A131" w14:textId="77777777" w:rsidR="00A803A5" w:rsidRPr="00092788" w:rsidRDefault="00A803A5" w:rsidP="000927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2788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10206"/>
      </w:tblGrid>
      <w:tr w:rsidR="00A803A5" w:rsidRPr="00074016" w14:paraId="3EB34764" w14:textId="77777777" w:rsidTr="007B378B">
        <w:trPr>
          <w:trHeight w:val="346"/>
          <w:jc w:val="right"/>
        </w:trPr>
        <w:tc>
          <w:tcPr>
            <w:tcW w:w="1020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542CCB0" w14:textId="77777777" w:rsidR="00A803A5" w:rsidRPr="00074016" w:rsidRDefault="00A803A5" w:rsidP="00E3342D">
            <w:pPr>
              <w:ind w:left="709" w:hanging="48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740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 Предельное количество жилых этажей здания не может превышать значения этажности.</w:t>
            </w:r>
          </w:p>
        </w:tc>
      </w:tr>
    </w:tbl>
    <w:p w14:paraId="7EC69DCB" w14:textId="77777777" w:rsidR="00A803A5" w:rsidRPr="006D5A16" w:rsidRDefault="00A803A5" w:rsidP="00165446">
      <w:pPr>
        <w:pStyle w:val="a3"/>
        <w:spacing w:after="0" w:line="240" w:lineRule="auto"/>
        <w:ind w:left="450"/>
        <w:jc w:val="right"/>
        <w:rPr>
          <w:rFonts w:ascii="Times New Roman" w:hAnsi="Times New Roman" w:cs="Times New Roman"/>
          <w:sz w:val="28"/>
          <w:szCs w:val="28"/>
        </w:rPr>
      </w:pPr>
      <w:r w:rsidRPr="006D5A16">
        <w:rPr>
          <w:rFonts w:ascii="Times New Roman" w:hAnsi="Times New Roman" w:cs="Times New Roman"/>
          <w:sz w:val="28"/>
          <w:szCs w:val="28"/>
        </w:rPr>
        <w:t>».</w:t>
      </w:r>
    </w:p>
    <w:p w14:paraId="09A6308D" w14:textId="336BAC8E" w:rsidR="00A803A5" w:rsidRPr="006D5A16" w:rsidRDefault="00165446" w:rsidP="00165446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6D5A16">
        <w:rPr>
          <w:rFonts w:ascii="Times New Roman" w:hAnsi="Times New Roman" w:cs="Times New Roman"/>
          <w:sz w:val="28"/>
          <w:szCs w:val="28"/>
        </w:rPr>
        <w:t xml:space="preserve">аблицу части 3 </w:t>
      </w:r>
      <w:r w:rsidR="00A803A5" w:rsidRPr="006D5A16">
        <w:rPr>
          <w:rFonts w:ascii="Times New Roman" w:hAnsi="Times New Roman" w:cs="Times New Roman"/>
          <w:sz w:val="28"/>
          <w:szCs w:val="28"/>
        </w:rPr>
        <w:t>стать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803A5" w:rsidRPr="006D5A16">
        <w:rPr>
          <w:rFonts w:ascii="Times New Roman" w:hAnsi="Times New Roman" w:cs="Times New Roman"/>
          <w:sz w:val="28"/>
          <w:szCs w:val="28"/>
        </w:rPr>
        <w:t xml:space="preserve"> 47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6D5A16" w:rsidRPr="00165446">
        <w:rPr>
          <w:rFonts w:ascii="Times New Roman" w:hAnsi="Times New Roman" w:cs="Times New Roman"/>
          <w:b/>
          <w:sz w:val="28"/>
          <w:szCs w:val="28"/>
        </w:rPr>
        <w:t xml:space="preserve">Зона застройки </w:t>
      </w:r>
      <w:proofErr w:type="spellStart"/>
      <w:r w:rsidR="006D5A16" w:rsidRPr="00165446">
        <w:rPr>
          <w:rFonts w:ascii="Times New Roman" w:hAnsi="Times New Roman" w:cs="Times New Roman"/>
          <w:b/>
          <w:sz w:val="28"/>
          <w:szCs w:val="28"/>
        </w:rPr>
        <w:t>среднеэтажными</w:t>
      </w:r>
      <w:proofErr w:type="spellEnd"/>
      <w:r w:rsidR="006D5A16" w:rsidRPr="00165446">
        <w:rPr>
          <w:rFonts w:ascii="Times New Roman" w:hAnsi="Times New Roman" w:cs="Times New Roman"/>
          <w:b/>
          <w:sz w:val="28"/>
          <w:szCs w:val="28"/>
        </w:rPr>
        <w:t xml:space="preserve"> жилыми домами (ТЖ.4.05)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803A5" w:rsidRPr="006D5A16">
        <w:rPr>
          <w:rFonts w:ascii="Times New Roman" w:hAnsi="Times New Roman" w:cs="Times New Roman"/>
          <w:sz w:val="28"/>
          <w:szCs w:val="28"/>
        </w:rPr>
        <w:t xml:space="preserve"> </w:t>
      </w:r>
      <w:r w:rsidRPr="006D5A16">
        <w:rPr>
          <w:rFonts w:ascii="Times New Roman" w:hAnsi="Times New Roman" w:cs="Times New Roman"/>
          <w:sz w:val="28"/>
          <w:szCs w:val="28"/>
        </w:rPr>
        <w:t>главы 11</w:t>
      </w:r>
      <w:r w:rsidRPr="006D5A16">
        <w:rPr>
          <w:kern w:val="0"/>
          <w14:ligatures w14:val="none"/>
        </w:rPr>
        <w:t xml:space="preserve"> </w:t>
      </w:r>
      <w:r w:rsidR="00A803A5" w:rsidRPr="006D5A16">
        <w:rPr>
          <w:rFonts w:ascii="Times New Roman" w:hAnsi="Times New Roman" w:cs="Times New Roman"/>
          <w:sz w:val="28"/>
          <w:szCs w:val="28"/>
        </w:rPr>
        <w:t>дополнить строкой следующего содержания:</w:t>
      </w:r>
    </w:p>
    <w:p w14:paraId="47A134BD" w14:textId="77777777" w:rsidR="00A803A5" w:rsidRPr="00092788" w:rsidRDefault="00A803A5" w:rsidP="000927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2788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10206"/>
      </w:tblGrid>
      <w:tr w:rsidR="00A803A5" w:rsidRPr="00074016" w14:paraId="232289B5" w14:textId="77777777" w:rsidTr="007B378B">
        <w:trPr>
          <w:trHeight w:val="346"/>
          <w:jc w:val="right"/>
        </w:trPr>
        <w:tc>
          <w:tcPr>
            <w:tcW w:w="1020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E711440" w14:textId="77777777" w:rsidR="00A803A5" w:rsidRPr="00074016" w:rsidRDefault="00A803A5" w:rsidP="00E3342D">
            <w:pPr>
              <w:ind w:left="709" w:hanging="48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740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 Предельное количество жилых этажей здания не может превышать значения этажности.</w:t>
            </w:r>
          </w:p>
        </w:tc>
      </w:tr>
    </w:tbl>
    <w:p w14:paraId="7F09AFE7" w14:textId="77777777" w:rsidR="00A803A5" w:rsidRPr="006D5A16" w:rsidRDefault="00A803A5" w:rsidP="00165446">
      <w:pPr>
        <w:pStyle w:val="a3"/>
        <w:spacing w:after="0" w:line="240" w:lineRule="auto"/>
        <w:ind w:left="450"/>
        <w:jc w:val="right"/>
        <w:rPr>
          <w:rFonts w:ascii="Times New Roman" w:hAnsi="Times New Roman" w:cs="Times New Roman"/>
          <w:sz w:val="28"/>
          <w:szCs w:val="28"/>
        </w:rPr>
      </w:pPr>
      <w:r w:rsidRPr="006D5A16">
        <w:rPr>
          <w:rFonts w:ascii="Times New Roman" w:hAnsi="Times New Roman" w:cs="Times New Roman"/>
          <w:sz w:val="28"/>
          <w:szCs w:val="28"/>
        </w:rPr>
        <w:t>».</w:t>
      </w:r>
    </w:p>
    <w:p w14:paraId="7591C818" w14:textId="2A44BC16" w:rsidR="00A803A5" w:rsidRPr="006D5A16" w:rsidRDefault="00165446" w:rsidP="00165446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6D5A16">
        <w:rPr>
          <w:rFonts w:ascii="Times New Roman" w:hAnsi="Times New Roman" w:cs="Times New Roman"/>
          <w:sz w:val="28"/>
          <w:szCs w:val="28"/>
        </w:rPr>
        <w:t xml:space="preserve">аблицу части 3 </w:t>
      </w:r>
      <w:r w:rsidR="00A803A5" w:rsidRPr="006D5A16">
        <w:rPr>
          <w:rFonts w:ascii="Times New Roman" w:hAnsi="Times New Roman" w:cs="Times New Roman"/>
          <w:sz w:val="28"/>
          <w:szCs w:val="28"/>
        </w:rPr>
        <w:t>стать</w:t>
      </w:r>
      <w:r w:rsidR="00DD7E7C">
        <w:rPr>
          <w:rFonts w:ascii="Times New Roman" w:hAnsi="Times New Roman" w:cs="Times New Roman"/>
          <w:sz w:val="28"/>
          <w:szCs w:val="28"/>
        </w:rPr>
        <w:t>и</w:t>
      </w:r>
      <w:r w:rsidR="00A803A5" w:rsidRPr="006D5A16">
        <w:rPr>
          <w:rFonts w:ascii="Times New Roman" w:hAnsi="Times New Roman" w:cs="Times New Roman"/>
          <w:sz w:val="28"/>
          <w:szCs w:val="28"/>
        </w:rPr>
        <w:t xml:space="preserve"> 48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6D5A16" w:rsidRPr="00165446">
        <w:rPr>
          <w:rFonts w:ascii="Times New Roman" w:hAnsi="Times New Roman" w:cs="Times New Roman"/>
          <w:b/>
          <w:sz w:val="28"/>
          <w:szCs w:val="28"/>
        </w:rPr>
        <w:t xml:space="preserve">Зона застройки </w:t>
      </w:r>
      <w:proofErr w:type="spellStart"/>
      <w:r w:rsidR="006D5A16" w:rsidRPr="00165446">
        <w:rPr>
          <w:rFonts w:ascii="Times New Roman" w:hAnsi="Times New Roman" w:cs="Times New Roman"/>
          <w:b/>
          <w:sz w:val="28"/>
          <w:szCs w:val="28"/>
        </w:rPr>
        <w:t>среднеэтажными</w:t>
      </w:r>
      <w:proofErr w:type="spellEnd"/>
      <w:r w:rsidR="006D5A16" w:rsidRPr="00165446">
        <w:rPr>
          <w:rFonts w:ascii="Times New Roman" w:hAnsi="Times New Roman" w:cs="Times New Roman"/>
          <w:b/>
          <w:sz w:val="28"/>
          <w:szCs w:val="28"/>
        </w:rPr>
        <w:t xml:space="preserve"> жилыми домами (ТЖ.4.08.1)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803A5" w:rsidRPr="006D5A16">
        <w:rPr>
          <w:rFonts w:ascii="Times New Roman" w:hAnsi="Times New Roman" w:cs="Times New Roman"/>
          <w:sz w:val="28"/>
          <w:szCs w:val="28"/>
        </w:rPr>
        <w:t xml:space="preserve"> </w:t>
      </w:r>
      <w:r w:rsidRPr="006D5A16">
        <w:rPr>
          <w:rFonts w:ascii="Times New Roman" w:hAnsi="Times New Roman" w:cs="Times New Roman"/>
          <w:sz w:val="28"/>
          <w:szCs w:val="28"/>
        </w:rPr>
        <w:t>главы 11</w:t>
      </w:r>
      <w:r w:rsidRPr="006D5A16">
        <w:rPr>
          <w:kern w:val="0"/>
          <w14:ligatures w14:val="none"/>
        </w:rPr>
        <w:t xml:space="preserve"> </w:t>
      </w:r>
      <w:r w:rsidR="00A803A5" w:rsidRPr="006D5A16">
        <w:rPr>
          <w:rFonts w:ascii="Times New Roman" w:hAnsi="Times New Roman" w:cs="Times New Roman"/>
          <w:sz w:val="28"/>
          <w:szCs w:val="28"/>
        </w:rPr>
        <w:t>дополнить строкой следующего содержания:</w:t>
      </w:r>
    </w:p>
    <w:p w14:paraId="74B6487C" w14:textId="77777777" w:rsidR="00A803A5" w:rsidRPr="00092788" w:rsidRDefault="00A803A5" w:rsidP="000927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2788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10206"/>
      </w:tblGrid>
      <w:tr w:rsidR="00A803A5" w:rsidRPr="00074016" w14:paraId="14B78935" w14:textId="77777777" w:rsidTr="007B378B">
        <w:trPr>
          <w:trHeight w:val="346"/>
          <w:jc w:val="right"/>
        </w:trPr>
        <w:tc>
          <w:tcPr>
            <w:tcW w:w="1020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007C259" w14:textId="77777777" w:rsidR="00A803A5" w:rsidRPr="00074016" w:rsidRDefault="00A803A5" w:rsidP="00E3342D">
            <w:pPr>
              <w:ind w:left="709" w:hanging="48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740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 Предельное количество жилых этажей здания не может превышать значения этажности.</w:t>
            </w:r>
          </w:p>
        </w:tc>
      </w:tr>
    </w:tbl>
    <w:p w14:paraId="6017648F" w14:textId="77777777" w:rsidR="00A803A5" w:rsidRPr="006D5A16" w:rsidRDefault="00A803A5" w:rsidP="00165446">
      <w:pPr>
        <w:pStyle w:val="a3"/>
        <w:spacing w:after="0" w:line="240" w:lineRule="auto"/>
        <w:ind w:left="450"/>
        <w:jc w:val="right"/>
        <w:rPr>
          <w:rFonts w:ascii="Times New Roman" w:hAnsi="Times New Roman" w:cs="Times New Roman"/>
          <w:sz w:val="28"/>
          <w:szCs w:val="28"/>
        </w:rPr>
      </w:pPr>
      <w:r w:rsidRPr="006D5A16">
        <w:rPr>
          <w:rFonts w:ascii="Times New Roman" w:hAnsi="Times New Roman" w:cs="Times New Roman"/>
          <w:sz w:val="28"/>
          <w:szCs w:val="28"/>
        </w:rPr>
        <w:lastRenderedPageBreak/>
        <w:t>».</w:t>
      </w:r>
    </w:p>
    <w:p w14:paraId="61D8EF10" w14:textId="33F07757" w:rsidR="00A803A5" w:rsidRPr="006D5A16" w:rsidRDefault="00165446" w:rsidP="00165446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6D5A16">
        <w:rPr>
          <w:rFonts w:ascii="Times New Roman" w:hAnsi="Times New Roman" w:cs="Times New Roman"/>
          <w:sz w:val="28"/>
          <w:szCs w:val="28"/>
        </w:rPr>
        <w:t xml:space="preserve">аблицу части 3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A803A5" w:rsidRPr="006D5A16">
        <w:rPr>
          <w:rFonts w:ascii="Times New Roman" w:hAnsi="Times New Roman" w:cs="Times New Roman"/>
          <w:sz w:val="28"/>
          <w:szCs w:val="28"/>
        </w:rPr>
        <w:t>тать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803A5" w:rsidRPr="006D5A16">
        <w:rPr>
          <w:rFonts w:ascii="Times New Roman" w:hAnsi="Times New Roman" w:cs="Times New Roman"/>
          <w:sz w:val="28"/>
          <w:szCs w:val="28"/>
        </w:rPr>
        <w:t xml:space="preserve"> 49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6D5A16" w:rsidRPr="00165446">
        <w:rPr>
          <w:rFonts w:ascii="Times New Roman" w:hAnsi="Times New Roman" w:cs="Times New Roman"/>
          <w:b/>
          <w:sz w:val="28"/>
          <w:szCs w:val="28"/>
        </w:rPr>
        <w:t xml:space="preserve">Зона застройки </w:t>
      </w:r>
      <w:proofErr w:type="spellStart"/>
      <w:r w:rsidR="006D5A16" w:rsidRPr="00165446">
        <w:rPr>
          <w:rFonts w:ascii="Times New Roman" w:hAnsi="Times New Roman" w:cs="Times New Roman"/>
          <w:b/>
          <w:sz w:val="28"/>
          <w:szCs w:val="28"/>
        </w:rPr>
        <w:t>среднеэтажными</w:t>
      </w:r>
      <w:proofErr w:type="spellEnd"/>
      <w:r w:rsidR="006D5A16" w:rsidRPr="00165446">
        <w:rPr>
          <w:rFonts w:ascii="Times New Roman" w:hAnsi="Times New Roman" w:cs="Times New Roman"/>
          <w:b/>
          <w:sz w:val="28"/>
          <w:szCs w:val="28"/>
        </w:rPr>
        <w:t xml:space="preserve"> жилыми домами (ТЖ. 4.08.2.1.)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803A5" w:rsidRPr="006D5A16">
        <w:rPr>
          <w:rFonts w:ascii="Times New Roman" w:hAnsi="Times New Roman" w:cs="Times New Roman"/>
          <w:sz w:val="28"/>
          <w:szCs w:val="28"/>
        </w:rPr>
        <w:t xml:space="preserve"> </w:t>
      </w:r>
      <w:r w:rsidRPr="006D5A16">
        <w:rPr>
          <w:rFonts w:ascii="Times New Roman" w:hAnsi="Times New Roman" w:cs="Times New Roman"/>
          <w:sz w:val="28"/>
          <w:szCs w:val="28"/>
        </w:rPr>
        <w:t>главы 11</w:t>
      </w:r>
      <w:r w:rsidRPr="006D5A16">
        <w:rPr>
          <w:kern w:val="0"/>
          <w14:ligatures w14:val="none"/>
        </w:rPr>
        <w:t xml:space="preserve"> </w:t>
      </w:r>
      <w:r w:rsidR="00A803A5" w:rsidRPr="006D5A16">
        <w:rPr>
          <w:rFonts w:ascii="Times New Roman" w:hAnsi="Times New Roman" w:cs="Times New Roman"/>
          <w:sz w:val="28"/>
          <w:szCs w:val="28"/>
        </w:rPr>
        <w:t>дополнить строкой следующего содержания:</w:t>
      </w:r>
    </w:p>
    <w:p w14:paraId="5A58181F" w14:textId="77777777" w:rsidR="00A803A5" w:rsidRPr="00092788" w:rsidRDefault="00A803A5" w:rsidP="000927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2788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10206"/>
      </w:tblGrid>
      <w:tr w:rsidR="00A803A5" w:rsidRPr="00074016" w14:paraId="6A6DAF03" w14:textId="77777777" w:rsidTr="007B378B">
        <w:trPr>
          <w:trHeight w:val="346"/>
          <w:jc w:val="right"/>
        </w:trPr>
        <w:tc>
          <w:tcPr>
            <w:tcW w:w="1020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0A238E7" w14:textId="77777777" w:rsidR="00A803A5" w:rsidRPr="00074016" w:rsidRDefault="00A803A5" w:rsidP="00E3342D">
            <w:pPr>
              <w:ind w:left="709" w:hanging="48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740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 Предельное количество жилых этажей здания не может превышать значения этажности.</w:t>
            </w:r>
          </w:p>
        </w:tc>
      </w:tr>
    </w:tbl>
    <w:p w14:paraId="0CDFEFAB" w14:textId="77777777" w:rsidR="00A803A5" w:rsidRPr="006D5A16" w:rsidRDefault="00A803A5" w:rsidP="00165446">
      <w:pPr>
        <w:pStyle w:val="a3"/>
        <w:spacing w:after="0" w:line="240" w:lineRule="auto"/>
        <w:ind w:left="450"/>
        <w:jc w:val="right"/>
        <w:rPr>
          <w:rFonts w:ascii="Times New Roman" w:hAnsi="Times New Roman" w:cs="Times New Roman"/>
          <w:sz w:val="28"/>
          <w:szCs w:val="28"/>
        </w:rPr>
      </w:pPr>
      <w:r w:rsidRPr="006D5A16">
        <w:rPr>
          <w:rFonts w:ascii="Times New Roman" w:hAnsi="Times New Roman" w:cs="Times New Roman"/>
          <w:sz w:val="28"/>
          <w:szCs w:val="28"/>
        </w:rPr>
        <w:t>».</w:t>
      </w:r>
    </w:p>
    <w:p w14:paraId="2F8C71A3" w14:textId="75507A00" w:rsidR="00A803A5" w:rsidRPr="006D5A16" w:rsidRDefault="00165446" w:rsidP="00165446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6D5A16">
        <w:rPr>
          <w:rFonts w:ascii="Times New Roman" w:hAnsi="Times New Roman" w:cs="Times New Roman"/>
          <w:sz w:val="28"/>
          <w:szCs w:val="28"/>
        </w:rPr>
        <w:t>аблицу части 3</w:t>
      </w:r>
      <w:r w:rsidR="00A803A5" w:rsidRPr="006D5A16">
        <w:rPr>
          <w:rFonts w:ascii="Times New Roman" w:hAnsi="Times New Roman" w:cs="Times New Roman"/>
          <w:sz w:val="28"/>
          <w:szCs w:val="28"/>
        </w:rPr>
        <w:t xml:space="preserve"> стать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803A5" w:rsidRPr="006D5A16">
        <w:rPr>
          <w:rFonts w:ascii="Times New Roman" w:hAnsi="Times New Roman" w:cs="Times New Roman"/>
          <w:sz w:val="28"/>
          <w:szCs w:val="28"/>
        </w:rPr>
        <w:t xml:space="preserve"> 50 </w:t>
      </w:r>
      <w:r w:rsidRPr="00165446">
        <w:rPr>
          <w:rFonts w:ascii="Times New Roman" w:hAnsi="Times New Roman" w:cs="Times New Roman"/>
          <w:kern w:val="0"/>
          <w:sz w:val="28"/>
          <w:szCs w:val="28"/>
          <w14:ligatures w14:val="none"/>
        </w:rPr>
        <w:t>«</w:t>
      </w:r>
      <w:r w:rsidR="006D5A16" w:rsidRPr="00165446">
        <w:rPr>
          <w:rFonts w:ascii="Times New Roman" w:hAnsi="Times New Roman" w:cs="Times New Roman"/>
          <w:b/>
          <w:sz w:val="28"/>
          <w:szCs w:val="28"/>
        </w:rPr>
        <w:t xml:space="preserve">Зона застройки </w:t>
      </w:r>
      <w:proofErr w:type="spellStart"/>
      <w:r w:rsidR="006D5A16" w:rsidRPr="00165446">
        <w:rPr>
          <w:rFonts w:ascii="Times New Roman" w:hAnsi="Times New Roman" w:cs="Times New Roman"/>
          <w:b/>
          <w:sz w:val="28"/>
          <w:szCs w:val="28"/>
        </w:rPr>
        <w:t>среднеэтажными</w:t>
      </w:r>
      <w:proofErr w:type="spellEnd"/>
      <w:r w:rsidR="006D5A16" w:rsidRPr="00165446">
        <w:rPr>
          <w:rFonts w:ascii="Times New Roman" w:hAnsi="Times New Roman" w:cs="Times New Roman"/>
          <w:b/>
          <w:sz w:val="28"/>
          <w:szCs w:val="28"/>
        </w:rPr>
        <w:t xml:space="preserve"> жилыми домами (ТЖ.4.08.2.2.)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803A5" w:rsidRPr="006D5A16">
        <w:rPr>
          <w:rFonts w:ascii="Times New Roman" w:hAnsi="Times New Roman" w:cs="Times New Roman"/>
          <w:sz w:val="28"/>
          <w:szCs w:val="28"/>
        </w:rPr>
        <w:t xml:space="preserve"> </w:t>
      </w:r>
      <w:r w:rsidR="000B5B7F" w:rsidRPr="006D5A16">
        <w:rPr>
          <w:rFonts w:ascii="Times New Roman" w:hAnsi="Times New Roman" w:cs="Times New Roman"/>
          <w:sz w:val="28"/>
          <w:szCs w:val="28"/>
        </w:rPr>
        <w:t>главы 11</w:t>
      </w:r>
      <w:r w:rsidR="000B5B7F" w:rsidRPr="006D5A16">
        <w:rPr>
          <w:kern w:val="0"/>
          <w14:ligatures w14:val="none"/>
        </w:rPr>
        <w:t xml:space="preserve"> </w:t>
      </w:r>
      <w:r w:rsidR="00A803A5" w:rsidRPr="006D5A16">
        <w:rPr>
          <w:rFonts w:ascii="Times New Roman" w:hAnsi="Times New Roman" w:cs="Times New Roman"/>
          <w:sz w:val="28"/>
          <w:szCs w:val="28"/>
        </w:rPr>
        <w:t>дополнить строкой следующего содержания:</w:t>
      </w:r>
    </w:p>
    <w:p w14:paraId="39F041C6" w14:textId="77777777" w:rsidR="00A803A5" w:rsidRPr="00092788" w:rsidRDefault="00A803A5" w:rsidP="000927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2788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10206"/>
      </w:tblGrid>
      <w:tr w:rsidR="00A803A5" w:rsidRPr="00074016" w14:paraId="22E9F48C" w14:textId="77777777" w:rsidTr="007B378B">
        <w:trPr>
          <w:trHeight w:val="346"/>
          <w:jc w:val="right"/>
        </w:trPr>
        <w:tc>
          <w:tcPr>
            <w:tcW w:w="1020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1180E50" w14:textId="77777777" w:rsidR="00A803A5" w:rsidRPr="00074016" w:rsidRDefault="00A803A5" w:rsidP="00E3342D">
            <w:pPr>
              <w:ind w:left="709" w:hanging="48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740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 Предельное количество жилых этажей здания не может превышать значения этажности.</w:t>
            </w:r>
          </w:p>
        </w:tc>
      </w:tr>
    </w:tbl>
    <w:p w14:paraId="04575E67" w14:textId="77777777" w:rsidR="00A803A5" w:rsidRDefault="00A803A5" w:rsidP="00165446">
      <w:pPr>
        <w:pStyle w:val="a3"/>
        <w:spacing w:after="0" w:line="240" w:lineRule="auto"/>
        <w:ind w:left="450"/>
        <w:jc w:val="right"/>
        <w:rPr>
          <w:rFonts w:ascii="Times New Roman" w:hAnsi="Times New Roman" w:cs="Times New Roman"/>
          <w:sz w:val="28"/>
          <w:szCs w:val="28"/>
        </w:rPr>
      </w:pPr>
      <w:r w:rsidRPr="00A611FD">
        <w:rPr>
          <w:rFonts w:ascii="Times New Roman" w:hAnsi="Times New Roman" w:cs="Times New Roman"/>
          <w:sz w:val="28"/>
          <w:szCs w:val="28"/>
        </w:rPr>
        <w:t>».</w:t>
      </w:r>
    </w:p>
    <w:p w14:paraId="6C3B9A56" w14:textId="1FDA1E4C" w:rsidR="00A803A5" w:rsidRPr="006D5A16" w:rsidRDefault="00A611FD" w:rsidP="000B5B7F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684"/>
        <w:jc w:val="both"/>
        <w:rPr>
          <w:rFonts w:ascii="Times New Roman" w:hAnsi="Times New Roman" w:cs="Times New Roman"/>
          <w:sz w:val="28"/>
          <w:szCs w:val="28"/>
        </w:rPr>
      </w:pPr>
      <w:r w:rsidRPr="006D5A16">
        <w:rPr>
          <w:rFonts w:ascii="Times New Roman" w:hAnsi="Times New Roman" w:cs="Times New Roman"/>
          <w:sz w:val="28"/>
          <w:szCs w:val="28"/>
        </w:rPr>
        <w:t xml:space="preserve"> </w:t>
      </w:r>
      <w:r w:rsidR="000B5B7F">
        <w:rPr>
          <w:rFonts w:ascii="Times New Roman" w:hAnsi="Times New Roman" w:cs="Times New Roman"/>
          <w:sz w:val="28"/>
          <w:szCs w:val="28"/>
        </w:rPr>
        <w:t>Т</w:t>
      </w:r>
      <w:r w:rsidR="000B5B7F" w:rsidRPr="006D5A16">
        <w:rPr>
          <w:rFonts w:ascii="Times New Roman" w:hAnsi="Times New Roman" w:cs="Times New Roman"/>
          <w:sz w:val="28"/>
          <w:szCs w:val="28"/>
        </w:rPr>
        <w:t xml:space="preserve">аблицу части 3 </w:t>
      </w:r>
      <w:r w:rsidR="00A803A5" w:rsidRPr="006D5A16">
        <w:rPr>
          <w:rFonts w:ascii="Times New Roman" w:hAnsi="Times New Roman" w:cs="Times New Roman"/>
          <w:sz w:val="28"/>
          <w:szCs w:val="28"/>
        </w:rPr>
        <w:t>стать</w:t>
      </w:r>
      <w:r w:rsidR="000B5B7F">
        <w:rPr>
          <w:rFonts w:ascii="Times New Roman" w:hAnsi="Times New Roman" w:cs="Times New Roman"/>
          <w:sz w:val="28"/>
          <w:szCs w:val="28"/>
        </w:rPr>
        <w:t>и</w:t>
      </w:r>
      <w:r w:rsidR="00A803A5" w:rsidRPr="006D5A16">
        <w:rPr>
          <w:rFonts w:ascii="Times New Roman" w:hAnsi="Times New Roman" w:cs="Times New Roman"/>
          <w:sz w:val="28"/>
          <w:szCs w:val="28"/>
        </w:rPr>
        <w:t xml:space="preserve"> 51 </w:t>
      </w:r>
      <w:r w:rsidR="000B5B7F">
        <w:rPr>
          <w:rFonts w:ascii="Times New Roman" w:hAnsi="Times New Roman" w:cs="Times New Roman"/>
          <w:sz w:val="28"/>
          <w:szCs w:val="28"/>
        </w:rPr>
        <w:t>«</w:t>
      </w:r>
      <w:r w:rsidR="006D5A16" w:rsidRPr="000B5B7F">
        <w:rPr>
          <w:rFonts w:ascii="Times New Roman" w:hAnsi="Times New Roman" w:cs="Times New Roman"/>
          <w:b/>
          <w:sz w:val="28"/>
          <w:szCs w:val="28"/>
        </w:rPr>
        <w:t xml:space="preserve">Зона застройки </w:t>
      </w:r>
      <w:proofErr w:type="spellStart"/>
      <w:r w:rsidR="006D5A16" w:rsidRPr="000B5B7F">
        <w:rPr>
          <w:rFonts w:ascii="Times New Roman" w:hAnsi="Times New Roman" w:cs="Times New Roman"/>
          <w:b/>
          <w:sz w:val="28"/>
          <w:szCs w:val="28"/>
        </w:rPr>
        <w:t>среднеэтажными</w:t>
      </w:r>
      <w:proofErr w:type="spellEnd"/>
      <w:r w:rsidR="006D5A16" w:rsidRPr="000B5B7F">
        <w:rPr>
          <w:rFonts w:ascii="Times New Roman" w:hAnsi="Times New Roman" w:cs="Times New Roman"/>
          <w:b/>
          <w:sz w:val="28"/>
          <w:szCs w:val="28"/>
        </w:rPr>
        <w:t xml:space="preserve"> жилыми домами (ТЖ.4.08.3)</w:t>
      </w:r>
      <w:r w:rsidR="000B5B7F">
        <w:rPr>
          <w:rFonts w:ascii="Times New Roman" w:hAnsi="Times New Roman" w:cs="Times New Roman"/>
          <w:sz w:val="28"/>
          <w:szCs w:val="28"/>
        </w:rPr>
        <w:t>»</w:t>
      </w:r>
      <w:r w:rsidR="00A803A5" w:rsidRPr="006D5A16">
        <w:rPr>
          <w:rFonts w:ascii="Times New Roman" w:hAnsi="Times New Roman" w:cs="Times New Roman"/>
          <w:sz w:val="28"/>
          <w:szCs w:val="28"/>
        </w:rPr>
        <w:t xml:space="preserve"> </w:t>
      </w:r>
      <w:r w:rsidR="000B5B7F" w:rsidRPr="006D5A16">
        <w:rPr>
          <w:rFonts w:ascii="Times New Roman" w:hAnsi="Times New Roman" w:cs="Times New Roman"/>
          <w:sz w:val="28"/>
          <w:szCs w:val="28"/>
        </w:rPr>
        <w:t>главы 11</w:t>
      </w:r>
      <w:r w:rsidR="000B5B7F" w:rsidRPr="006D5A16">
        <w:rPr>
          <w:kern w:val="0"/>
          <w14:ligatures w14:val="none"/>
        </w:rPr>
        <w:t xml:space="preserve"> </w:t>
      </w:r>
      <w:r w:rsidR="00A803A5" w:rsidRPr="006D5A16">
        <w:rPr>
          <w:rFonts w:ascii="Times New Roman" w:hAnsi="Times New Roman" w:cs="Times New Roman"/>
          <w:sz w:val="28"/>
          <w:szCs w:val="28"/>
        </w:rPr>
        <w:t>дополнить строкой следующего содержания:</w:t>
      </w:r>
    </w:p>
    <w:p w14:paraId="459CB9DF" w14:textId="77777777" w:rsidR="00A803A5" w:rsidRPr="00092788" w:rsidRDefault="00A803A5" w:rsidP="00092788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2788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10206"/>
      </w:tblGrid>
      <w:tr w:rsidR="00A803A5" w:rsidRPr="00074016" w14:paraId="3C65F57D" w14:textId="77777777" w:rsidTr="007B378B">
        <w:trPr>
          <w:trHeight w:val="346"/>
          <w:jc w:val="right"/>
        </w:trPr>
        <w:tc>
          <w:tcPr>
            <w:tcW w:w="1020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89377C1" w14:textId="77777777" w:rsidR="00A803A5" w:rsidRPr="00074016" w:rsidRDefault="00A803A5" w:rsidP="00CA1973">
            <w:pPr>
              <w:tabs>
                <w:tab w:val="left" w:pos="1134"/>
              </w:tabs>
              <w:ind w:firstLine="426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740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 Предельное количество жилых этажей здания не может превышать значения этажности.</w:t>
            </w:r>
          </w:p>
        </w:tc>
      </w:tr>
    </w:tbl>
    <w:p w14:paraId="2E87961A" w14:textId="77777777" w:rsidR="00A803A5" w:rsidRPr="006D5A16" w:rsidRDefault="00A803A5" w:rsidP="000B5B7F">
      <w:pPr>
        <w:pStyle w:val="a3"/>
        <w:tabs>
          <w:tab w:val="left" w:pos="1134"/>
        </w:tabs>
        <w:spacing w:after="0" w:line="240" w:lineRule="auto"/>
        <w:ind w:left="0" w:firstLine="684"/>
        <w:jc w:val="right"/>
        <w:rPr>
          <w:rFonts w:ascii="Times New Roman" w:hAnsi="Times New Roman" w:cs="Times New Roman"/>
          <w:sz w:val="28"/>
          <w:szCs w:val="28"/>
        </w:rPr>
      </w:pPr>
      <w:r w:rsidRPr="006D5A16">
        <w:rPr>
          <w:rFonts w:ascii="Times New Roman" w:hAnsi="Times New Roman" w:cs="Times New Roman"/>
          <w:sz w:val="28"/>
          <w:szCs w:val="28"/>
        </w:rPr>
        <w:t>».</w:t>
      </w:r>
    </w:p>
    <w:p w14:paraId="52273E36" w14:textId="07C64C1D" w:rsidR="00A803A5" w:rsidRPr="006D5A16" w:rsidRDefault="000B5B7F" w:rsidP="000B5B7F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6D5A16">
        <w:rPr>
          <w:rFonts w:ascii="Times New Roman" w:hAnsi="Times New Roman" w:cs="Times New Roman"/>
          <w:sz w:val="28"/>
          <w:szCs w:val="28"/>
        </w:rPr>
        <w:t xml:space="preserve">аблицу части 3 </w:t>
      </w:r>
      <w:r w:rsidR="00A803A5" w:rsidRPr="006D5A16">
        <w:rPr>
          <w:rFonts w:ascii="Times New Roman" w:hAnsi="Times New Roman" w:cs="Times New Roman"/>
          <w:sz w:val="28"/>
          <w:szCs w:val="28"/>
        </w:rPr>
        <w:t>стать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803A5" w:rsidRPr="006D5A16">
        <w:rPr>
          <w:rFonts w:ascii="Times New Roman" w:hAnsi="Times New Roman" w:cs="Times New Roman"/>
          <w:sz w:val="28"/>
          <w:szCs w:val="28"/>
        </w:rPr>
        <w:t xml:space="preserve"> 52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6D5A16" w:rsidRPr="000B5B7F">
        <w:rPr>
          <w:rFonts w:ascii="Times New Roman" w:hAnsi="Times New Roman" w:cs="Times New Roman"/>
          <w:b/>
          <w:sz w:val="28"/>
          <w:szCs w:val="28"/>
        </w:rPr>
        <w:t xml:space="preserve">Зона застройки </w:t>
      </w:r>
      <w:proofErr w:type="spellStart"/>
      <w:r w:rsidR="006D5A16" w:rsidRPr="000B5B7F">
        <w:rPr>
          <w:rFonts w:ascii="Times New Roman" w:hAnsi="Times New Roman" w:cs="Times New Roman"/>
          <w:b/>
          <w:sz w:val="28"/>
          <w:szCs w:val="28"/>
        </w:rPr>
        <w:t>среднеэтажными</w:t>
      </w:r>
      <w:proofErr w:type="spellEnd"/>
      <w:r w:rsidR="006D5A16" w:rsidRPr="000B5B7F">
        <w:rPr>
          <w:rFonts w:ascii="Times New Roman" w:hAnsi="Times New Roman" w:cs="Times New Roman"/>
          <w:b/>
          <w:sz w:val="28"/>
          <w:szCs w:val="28"/>
        </w:rPr>
        <w:t xml:space="preserve"> жилыми домами (ТЖ.4.08.4)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803A5" w:rsidRPr="006D5A16">
        <w:rPr>
          <w:rFonts w:ascii="Times New Roman" w:hAnsi="Times New Roman" w:cs="Times New Roman"/>
          <w:sz w:val="28"/>
          <w:szCs w:val="28"/>
        </w:rPr>
        <w:t xml:space="preserve"> </w:t>
      </w:r>
      <w:r w:rsidRPr="006D5A16">
        <w:rPr>
          <w:rFonts w:ascii="Times New Roman" w:hAnsi="Times New Roman" w:cs="Times New Roman"/>
          <w:sz w:val="28"/>
          <w:szCs w:val="28"/>
        </w:rPr>
        <w:t>главы 11</w:t>
      </w:r>
      <w:r w:rsidRPr="006D5A16">
        <w:rPr>
          <w:kern w:val="0"/>
          <w14:ligatures w14:val="none"/>
        </w:rPr>
        <w:t xml:space="preserve"> </w:t>
      </w:r>
      <w:r w:rsidR="00A803A5" w:rsidRPr="006D5A16">
        <w:rPr>
          <w:rFonts w:ascii="Times New Roman" w:hAnsi="Times New Roman" w:cs="Times New Roman"/>
          <w:sz w:val="28"/>
          <w:szCs w:val="28"/>
        </w:rPr>
        <w:t>дополнить строкой следующего содержания:</w:t>
      </w:r>
    </w:p>
    <w:p w14:paraId="468A7C1A" w14:textId="77777777" w:rsidR="00A803A5" w:rsidRPr="00092788" w:rsidRDefault="00A803A5" w:rsidP="00092788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2788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10206"/>
      </w:tblGrid>
      <w:tr w:rsidR="00A803A5" w:rsidRPr="00074016" w14:paraId="11165DF6" w14:textId="77777777" w:rsidTr="007B378B">
        <w:trPr>
          <w:trHeight w:val="346"/>
          <w:jc w:val="right"/>
        </w:trPr>
        <w:tc>
          <w:tcPr>
            <w:tcW w:w="1020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9C7CD28" w14:textId="77777777" w:rsidR="00A803A5" w:rsidRPr="00074016" w:rsidRDefault="00A803A5" w:rsidP="00CA1973">
            <w:pPr>
              <w:tabs>
                <w:tab w:val="left" w:pos="1134"/>
              </w:tabs>
              <w:ind w:firstLine="284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740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 Предельное количество жилых этажей здания не может превышать значения этажности.</w:t>
            </w:r>
          </w:p>
        </w:tc>
      </w:tr>
    </w:tbl>
    <w:p w14:paraId="221F6575" w14:textId="77777777" w:rsidR="00A803A5" w:rsidRPr="006D5A16" w:rsidRDefault="00A803A5" w:rsidP="000B5B7F">
      <w:pPr>
        <w:pStyle w:val="a3"/>
        <w:tabs>
          <w:tab w:val="left" w:pos="1134"/>
        </w:tabs>
        <w:spacing w:after="0" w:line="240" w:lineRule="auto"/>
        <w:ind w:left="0" w:firstLine="684"/>
        <w:jc w:val="right"/>
        <w:rPr>
          <w:rFonts w:ascii="Times New Roman" w:hAnsi="Times New Roman" w:cs="Times New Roman"/>
          <w:sz w:val="28"/>
          <w:szCs w:val="28"/>
        </w:rPr>
      </w:pPr>
      <w:r w:rsidRPr="006D5A16">
        <w:rPr>
          <w:rFonts w:ascii="Times New Roman" w:hAnsi="Times New Roman" w:cs="Times New Roman"/>
          <w:sz w:val="28"/>
          <w:szCs w:val="28"/>
        </w:rPr>
        <w:t>».</w:t>
      </w:r>
    </w:p>
    <w:p w14:paraId="4E0D493E" w14:textId="256CF09F" w:rsidR="009234A3" w:rsidRPr="00023525" w:rsidRDefault="00023525" w:rsidP="00023525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684"/>
        <w:jc w:val="both"/>
        <w:rPr>
          <w:rFonts w:ascii="Times New Roman" w:hAnsi="Times New Roman" w:cs="Times New Roman"/>
          <w:sz w:val="28"/>
          <w:szCs w:val="28"/>
        </w:rPr>
      </w:pPr>
      <w:r w:rsidRPr="00023525">
        <w:rPr>
          <w:rFonts w:ascii="Times New Roman" w:hAnsi="Times New Roman" w:cs="Times New Roman"/>
          <w:sz w:val="28"/>
          <w:szCs w:val="28"/>
        </w:rPr>
        <w:t xml:space="preserve">Таблицу части 5 </w:t>
      </w:r>
      <w:r w:rsidR="00BE1907" w:rsidRPr="00023525">
        <w:rPr>
          <w:rFonts w:ascii="Times New Roman" w:hAnsi="Times New Roman" w:cs="Times New Roman"/>
          <w:sz w:val="28"/>
          <w:szCs w:val="28"/>
        </w:rPr>
        <w:t>стать</w:t>
      </w:r>
      <w:r w:rsidRPr="00023525">
        <w:rPr>
          <w:rFonts w:ascii="Times New Roman" w:hAnsi="Times New Roman" w:cs="Times New Roman"/>
          <w:sz w:val="28"/>
          <w:szCs w:val="28"/>
        </w:rPr>
        <w:t>и</w:t>
      </w:r>
      <w:r w:rsidR="00BE1907" w:rsidRPr="00023525">
        <w:rPr>
          <w:rFonts w:ascii="Times New Roman" w:hAnsi="Times New Roman" w:cs="Times New Roman"/>
          <w:sz w:val="28"/>
          <w:szCs w:val="28"/>
        </w:rPr>
        <w:t xml:space="preserve"> 53</w:t>
      </w:r>
      <w:r w:rsidR="009234A3" w:rsidRPr="00023525">
        <w:rPr>
          <w:rFonts w:ascii="Times New Roman" w:hAnsi="Times New Roman" w:cs="Times New Roman"/>
          <w:sz w:val="28"/>
          <w:szCs w:val="28"/>
        </w:rPr>
        <w:t xml:space="preserve"> </w:t>
      </w:r>
      <w:r w:rsidR="000B5B7F" w:rsidRPr="00023525">
        <w:rPr>
          <w:rFonts w:ascii="Times New Roman" w:hAnsi="Times New Roman" w:cs="Times New Roman"/>
          <w:sz w:val="28"/>
          <w:szCs w:val="28"/>
        </w:rPr>
        <w:t>«</w:t>
      </w:r>
      <w:r w:rsidR="009234A3" w:rsidRPr="00023525">
        <w:rPr>
          <w:rFonts w:ascii="Times New Roman" w:hAnsi="Times New Roman" w:cs="Times New Roman"/>
          <w:b/>
          <w:sz w:val="28"/>
          <w:szCs w:val="28"/>
        </w:rPr>
        <w:t xml:space="preserve">Зона застройки </w:t>
      </w:r>
      <w:proofErr w:type="spellStart"/>
      <w:r w:rsidR="009234A3" w:rsidRPr="00023525">
        <w:rPr>
          <w:rFonts w:ascii="Times New Roman" w:hAnsi="Times New Roman" w:cs="Times New Roman"/>
          <w:b/>
          <w:sz w:val="28"/>
          <w:szCs w:val="28"/>
        </w:rPr>
        <w:t>среднеэтажными</w:t>
      </w:r>
      <w:proofErr w:type="spellEnd"/>
      <w:r w:rsidR="009234A3" w:rsidRPr="00023525">
        <w:rPr>
          <w:rFonts w:ascii="Times New Roman" w:hAnsi="Times New Roman" w:cs="Times New Roman"/>
          <w:b/>
          <w:sz w:val="28"/>
          <w:szCs w:val="28"/>
        </w:rPr>
        <w:t xml:space="preserve"> жилыми домами (ТЖ.4.09)</w:t>
      </w:r>
      <w:r w:rsidR="000B5B7F" w:rsidRPr="00023525">
        <w:rPr>
          <w:rFonts w:ascii="Times New Roman" w:hAnsi="Times New Roman" w:cs="Times New Roman"/>
          <w:sz w:val="28"/>
          <w:szCs w:val="28"/>
        </w:rPr>
        <w:t>» главы 11</w:t>
      </w:r>
      <w:r w:rsidRPr="00023525">
        <w:rPr>
          <w:rFonts w:ascii="Times New Roman" w:hAnsi="Times New Roman" w:cs="Times New Roman"/>
          <w:sz w:val="28"/>
          <w:szCs w:val="28"/>
        </w:rPr>
        <w:t xml:space="preserve"> </w:t>
      </w:r>
      <w:r w:rsidR="00334124" w:rsidRPr="00023525">
        <w:rPr>
          <w:rFonts w:ascii="Times New Roman" w:hAnsi="Times New Roman" w:cs="Times New Roman"/>
          <w:sz w:val="28"/>
          <w:szCs w:val="28"/>
        </w:rPr>
        <w:t>дополнить строкой</w:t>
      </w:r>
      <w:r w:rsidR="00A803A5" w:rsidRPr="00762944">
        <w:t xml:space="preserve"> </w:t>
      </w:r>
      <w:r w:rsidR="00A803A5" w:rsidRPr="00023525">
        <w:rPr>
          <w:rFonts w:ascii="Times New Roman" w:hAnsi="Times New Roman" w:cs="Times New Roman"/>
          <w:sz w:val="28"/>
          <w:szCs w:val="28"/>
        </w:rPr>
        <w:t>следующего содержания:</w:t>
      </w:r>
    </w:p>
    <w:p w14:paraId="4FCFA53E" w14:textId="77777777" w:rsidR="00C82774" w:rsidRPr="00B23768" w:rsidRDefault="00C82774" w:rsidP="00E33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10206"/>
      </w:tblGrid>
      <w:tr w:rsidR="00C82774" w:rsidRPr="00074016" w14:paraId="4B9416C3" w14:textId="77777777" w:rsidTr="007B378B">
        <w:trPr>
          <w:trHeight w:val="346"/>
          <w:jc w:val="right"/>
        </w:trPr>
        <w:tc>
          <w:tcPr>
            <w:tcW w:w="1020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C030999" w14:textId="77777777" w:rsidR="00C82774" w:rsidRPr="00074016" w:rsidRDefault="00C82774" w:rsidP="00E3342D">
            <w:pPr>
              <w:ind w:left="709" w:hanging="48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740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 Предельное количество жилых этажей здания не может превышать значения этажности.</w:t>
            </w:r>
          </w:p>
        </w:tc>
      </w:tr>
    </w:tbl>
    <w:p w14:paraId="0B3A0B23" w14:textId="77777777" w:rsidR="00C82774" w:rsidRDefault="00C82774" w:rsidP="00165446">
      <w:pPr>
        <w:spacing w:after="0" w:line="240" w:lineRule="auto"/>
        <w:ind w:left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».</w:t>
      </w:r>
    </w:p>
    <w:p w14:paraId="5EB24FFE" w14:textId="7DA4000D" w:rsidR="00C82774" w:rsidRPr="006D5A16" w:rsidRDefault="00C82774" w:rsidP="00E3342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700A2F1D" w14:textId="244DF9C9" w:rsidR="00445DD0" w:rsidRPr="006D5A16" w:rsidRDefault="008E1307" w:rsidP="00023525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684"/>
        <w:jc w:val="both"/>
        <w:rPr>
          <w:rFonts w:ascii="Times New Roman" w:hAnsi="Times New Roman" w:cs="Times New Roman"/>
          <w:sz w:val="28"/>
          <w:szCs w:val="28"/>
        </w:rPr>
      </w:pPr>
      <w:r w:rsidRPr="006D5A16">
        <w:rPr>
          <w:rFonts w:ascii="Times New Roman" w:hAnsi="Times New Roman" w:cs="Times New Roman"/>
          <w:sz w:val="28"/>
          <w:szCs w:val="28"/>
        </w:rPr>
        <w:t xml:space="preserve"> </w:t>
      </w:r>
      <w:r w:rsidR="00023525">
        <w:rPr>
          <w:rFonts w:ascii="Times New Roman" w:hAnsi="Times New Roman" w:cs="Times New Roman"/>
          <w:sz w:val="28"/>
          <w:szCs w:val="28"/>
        </w:rPr>
        <w:t>Т</w:t>
      </w:r>
      <w:r w:rsidR="00023525" w:rsidRPr="006D5A16">
        <w:rPr>
          <w:rFonts w:ascii="Times New Roman" w:hAnsi="Times New Roman" w:cs="Times New Roman"/>
          <w:sz w:val="28"/>
          <w:szCs w:val="28"/>
        </w:rPr>
        <w:t xml:space="preserve">аблицу части 3 </w:t>
      </w:r>
      <w:r w:rsidR="00445DD0" w:rsidRPr="006D5A16">
        <w:rPr>
          <w:rFonts w:ascii="Times New Roman" w:hAnsi="Times New Roman" w:cs="Times New Roman"/>
          <w:sz w:val="28"/>
          <w:szCs w:val="28"/>
        </w:rPr>
        <w:t xml:space="preserve">статье 55 </w:t>
      </w:r>
      <w:r w:rsidR="00023525">
        <w:rPr>
          <w:rFonts w:ascii="Times New Roman" w:hAnsi="Times New Roman" w:cs="Times New Roman"/>
          <w:sz w:val="28"/>
          <w:szCs w:val="28"/>
        </w:rPr>
        <w:t>«</w:t>
      </w:r>
      <w:r w:rsidR="006D5A16" w:rsidRPr="00023525">
        <w:rPr>
          <w:rFonts w:ascii="Times New Roman" w:hAnsi="Times New Roman" w:cs="Times New Roman"/>
          <w:b/>
          <w:sz w:val="28"/>
          <w:szCs w:val="28"/>
        </w:rPr>
        <w:t>Зона застройки многоэтажными жилыми домами (ТЖ.5.08.1)</w:t>
      </w:r>
      <w:r w:rsidR="00023525">
        <w:rPr>
          <w:rFonts w:ascii="Times New Roman" w:hAnsi="Times New Roman" w:cs="Times New Roman"/>
          <w:sz w:val="28"/>
          <w:szCs w:val="28"/>
        </w:rPr>
        <w:t>»</w:t>
      </w:r>
      <w:r w:rsidR="00445DD0" w:rsidRPr="006D5A16">
        <w:rPr>
          <w:rFonts w:ascii="Times New Roman" w:hAnsi="Times New Roman" w:cs="Times New Roman"/>
          <w:sz w:val="28"/>
          <w:szCs w:val="28"/>
        </w:rPr>
        <w:t xml:space="preserve"> </w:t>
      </w:r>
      <w:r w:rsidR="00023525" w:rsidRPr="006D5A16">
        <w:rPr>
          <w:rFonts w:ascii="Times New Roman" w:hAnsi="Times New Roman" w:cs="Times New Roman"/>
          <w:sz w:val="28"/>
          <w:szCs w:val="28"/>
        </w:rPr>
        <w:t>главы 11</w:t>
      </w:r>
      <w:r w:rsidR="00023525" w:rsidRPr="006D5A16">
        <w:rPr>
          <w:kern w:val="0"/>
          <w14:ligatures w14:val="none"/>
        </w:rPr>
        <w:t xml:space="preserve"> </w:t>
      </w:r>
      <w:r w:rsidR="00445DD0" w:rsidRPr="006D5A16">
        <w:rPr>
          <w:rFonts w:ascii="Times New Roman" w:hAnsi="Times New Roman" w:cs="Times New Roman"/>
          <w:sz w:val="28"/>
          <w:szCs w:val="28"/>
        </w:rPr>
        <w:t>дополнить строкой следующего содержания:</w:t>
      </w:r>
    </w:p>
    <w:p w14:paraId="51BE661E" w14:textId="77777777" w:rsidR="00445DD0" w:rsidRPr="00092788" w:rsidRDefault="00445DD0" w:rsidP="000927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2788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10206"/>
      </w:tblGrid>
      <w:tr w:rsidR="00445DD0" w:rsidRPr="00074016" w14:paraId="5E43A778" w14:textId="77777777" w:rsidTr="007B378B">
        <w:trPr>
          <w:trHeight w:val="346"/>
          <w:jc w:val="right"/>
        </w:trPr>
        <w:tc>
          <w:tcPr>
            <w:tcW w:w="1020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0606D09" w14:textId="77777777" w:rsidR="00445DD0" w:rsidRPr="00074016" w:rsidRDefault="00445DD0" w:rsidP="00E3342D">
            <w:pPr>
              <w:ind w:left="709" w:hanging="48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740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 Предельное количество жилых этажей здания не может превышать значения этажности.</w:t>
            </w:r>
          </w:p>
        </w:tc>
      </w:tr>
    </w:tbl>
    <w:p w14:paraId="647C7F15" w14:textId="77777777" w:rsidR="00445DD0" w:rsidRPr="006D5A16" w:rsidRDefault="00445DD0" w:rsidP="00CA1973">
      <w:pPr>
        <w:pStyle w:val="a3"/>
        <w:spacing w:after="0" w:line="240" w:lineRule="auto"/>
        <w:ind w:left="450"/>
        <w:jc w:val="right"/>
        <w:rPr>
          <w:rFonts w:ascii="Times New Roman" w:hAnsi="Times New Roman" w:cs="Times New Roman"/>
          <w:sz w:val="28"/>
          <w:szCs w:val="28"/>
        </w:rPr>
      </w:pPr>
      <w:r w:rsidRPr="006D5A16">
        <w:rPr>
          <w:rFonts w:ascii="Times New Roman" w:hAnsi="Times New Roman" w:cs="Times New Roman"/>
          <w:sz w:val="28"/>
          <w:szCs w:val="28"/>
        </w:rPr>
        <w:t>».</w:t>
      </w:r>
    </w:p>
    <w:p w14:paraId="2B9CB1DD" w14:textId="630FF9F1" w:rsidR="00445DD0" w:rsidRPr="006D5A16" w:rsidRDefault="00CA1973" w:rsidP="00CA1973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</w:t>
      </w:r>
      <w:r w:rsidRPr="006D5A16">
        <w:rPr>
          <w:rFonts w:ascii="Times New Roman" w:hAnsi="Times New Roman" w:cs="Times New Roman"/>
          <w:sz w:val="28"/>
          <w:szCs w:val="28"/>
        </w:rPr>
        <w:t xml:space="preserve">блицу части 3 </w:t>
      </w:r>
      <w:r w:rsidR="00445DD0" w:rsidRPr="006D5A16">
        <w:rPr>
          <w:rFonts w:ascii="Times New Roman" w:hAnsi="Times New Roman" w:cs="Times New Roman"/>
          <w:sz w:val="28"/>
          <w:szCs w:val="28"/>
        </w:rPr>
        <w:t>стать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45DD0" w:rsidRPr="006D5A16">
        <w:rPr>
          <w:rFonts w:ascii="Times New Roman" w:hAnsi="Times New Roman" w:cs="Times New Roman"/>
          <w:sz w:val="28"/>
          <w:szCs w:val="28"/>
        </w:rPr>
        <w:t xml:space="preserve"> 56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C5032F" w:rsidRPr="00CA1973">
        <w:rPr>
          <w:rFonts w:ascii="Times New Roman" w:hAnsi="Times New Roman" w:cs="Times New Roman"/>
          <w:b/>
          <w:sz w:val="28"/>
          <w:szCs w:val="28"/>
        </w:rPr>
        <w:t>Зона застройки многоэтажными жилыми домами (ТЖ.5.08.2)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45DD0" w:rsidRPr="006D5A16">
        <w:rPr>
          <w:rFonts w:ascii="Times New Roman" w:hAnsi="Times New Roman" w:cs="Times New Roman"/>
          <w:sz w:val="28"/>
          <w:szCs w:val="28"/>
        </w:rPr>
        <w:t xml:space="preserve"> </w:t>
      </w:r>
      <w:r w:rsidRPr="006D5A16">
        <w:rPr>
          <w:rFonts w:ascii="Times New Roman" w:hAnsi="Times New Roman" w:cs="Times New Roman"/>
          <w:sz w:val="28"/>
          <w:szCs w:val="28"/>
        </w:rPr>
        <w:t>главы 11</w:t>
      </w:r>
      <w:r w:rsidRPr="00C5032F">
        <w:rPr>
          <w:kern w:val="0"/>
          <w14:ligatures w14:val="none"/>
        </w:rPr>
        <w:t xml:space="preserve"> </w:t>
      </w:r>
      <w:r w:rsidR="00445DD0" w:rsidRPr="006D5A16">
        <w:rPr>
          <w:rFonts w:ascii="Times New Roman" w:hAnsi="Times New Roman" w:cs="Times New Roman"/>
          <w:sz w:val="28"/>
          <w:szCs w:val="28"/>
        </w:rPr>
        <w:t>дополнить строкой следующего содержания:</w:t>
      </w:r>
    </w:p>
    <w:p w14:paraId="35603D42" w14:textId="77777777" w:rsidR="00445DD0" w:rsidRPr="00092788" w:rsidRDefault="00445DD0" w:rsidP="00092788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2788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10206"/>
      </w:tblGrid>
      <w:tr w:rsidR="00445DD0" w:rsidRPr="00074016" w14:paraId="4972047B" w14:textId="77777777" w:rsidTr="007B378B">
        <w:trPr>
          <w:trHeight w:val="346"/>
          <w:jc w:val="right"/>
        </w:trPr>
        <w:tc>
          <w:tcPr>
            <w:tcW w:w="1020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81ADBE0" w14:textId="77777777" w:rsidR="00445DD0" w:rsidRPr="00074016" w:rsidRDefault="00445DD0" w:rsidP="00CA1973">
            <w:pPr>
              <w:tabs>
                <w:tab w:val="left" w:pos="1134"/>
              </w:tabs>
              <w:ind w:firstLine="284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740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 Предельное количество жилых этажей здания не может превышать значения этажности.</w:t>
            </w:r>
          </w:p>
        </w:tc>
      </w:tr>
    </w:tbl>
    <w:p w14:paraId="3622AFF0" w14:textId="77777777" w:rsidR="00445DD0" w:rsidRPr="00C5032F" w:rsidRDefault="00445DD0" w:rsidP="00CA1973">
      <w:pPr>
        <w:pStyle w:val="a3"/>
        <w:tabs>
          <w:tab w:val="left" w:pos="1134"/>
        </w:tabs>
        <w:spacing w:after="0" w:line="240" w:lineRule="auto"/>
        <w:ind w:left="0" w:firstLine="684"/>
        <w:jc w:val="right"/>
        <w:rPr>
          <w:rFonts w:ascii="Times New Roman" w:hAnsi="Times New Roman" w:cs="Times New Roman"/>
          <w:sz w:val="28"/>
          <w:szCs w:val="28"/>
        </w:rPr>
      </w:pPr>
      <w:r w:rsidRPr="00C5032F">
        <w:rPr>
          <w:rFonts w:ascii="Times New Roman" w:hAnsi="Times New Roman" w:cs="Times New Roman"/>
          <w:sz w:val="28"/>
          <w:szCs w:val="28"/>
        </w:rPr>
        <w:t>».</w:t>
      </w:r>
    </w:p>
    <w:p w14:paraId="4CEA812F" w14:textId="739D0101" w:rsidR="00445DD0" w:rsidRPr="00C5032F" w:rsidRDefault="00CA1973" w:rsidP="00CA1973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C5032F">
        <w:rPr>
          <w:rFonts w:ascii="Times New Roman" w:hAnsi="Times New Roman" w:cs="Times New Roman"/>
          <w:sz w:val="28"/>
          <w:szCs w:val="28"/>
        </w:rPr>
        <w:t xml:space="preserve">аблицу части 3 </w:t>
      </w:r>
      <w:r w:rsidR="00445DD0" w:rsidRPr="00C5032F">
        <w:rPr>
          <w:rFonts w:ascii="Times New Roman" w:hAnsi="Times New Roman" w:cs="Times New Roman"/>
          <w:sz w:val="28"/>
          <w:szCs w:val="28"/>
        </w:rPr>
        <w:t>стать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45DD0" w:rsidRPr="00C5032F">
        <w:rPr>
          <w:rFonts w:ascii="Times New Roman" w:hAnsi="Times New Roman" w:cs="Times New Roman"/>
          <w:sz w:val="28"/>
          <w:szCs w:val="28"/>
        </w:rPr>
        <w:t xml:space="preserve"> 57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A1973">
        <w:rPr>
          <w:rFonts w:ascii="Times New Roman" w:hAnsi="Times New Roman" w:cs="Times New Roman"/>
          <w:b/>
          <w:sz w:val="28"/>
          <w:szCs w:val="28"/>
        </w:rPr>
        <w:t>Зона застройки многоэтажными жилыми домами (ТЖ.5.08.3)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5032F">
        <w:rPr>
          <w:rFonts w:ascii="Times New Roman" w:hAnsi="Times New Roman" w:cs="Times New Roman"/>
          <w:sz w:val="28"/>
          <w:szCs w:val="28"/>
        </w:rPr>
        <w:t xml:space="preserve"> </w:t>
      </w:r>
      <w:r w:rsidR="00445DD0" w:rsidRPr="00C5032F">
        <w:rPr>
          <w:rFonts w:ascii="Times New Roman" w:hAnsi="Times New Roman" w:cs="Times New Roman"/>
          <w:sz w:val="28"/>
          <w:szCs w:val="28"/>
        </w:rPr>
        <w:t>главы 11</w:t>
      </w:r>
      <w:r w:rsidR="00C5032F" w:rsidRPr="00C5032F">
        <w:rPr>
          <w:kern w:val="0"/>
          <w14:ligatures w14:val="none"/>
        </w:rPr>
        <w:t xml:space="preserve"> </w:t>
      </w:r>
      <w:r w:rsidR="00445DD0" w:rsidRPr="00C5032F">
        <w:rPr>
          <w:rFonts w:ascii="Times New Roman" w:hAnsi="Times New Roman" w:cs="Times New Roman"/>
          <w:sz w:val="28"/>
          <w:szCs w:val="28"/>
        </w:rPr>
        <w:t>дополнить строкой следующего содержания:</w:t>
      </w:r>
    </w:p>
    <w:p w14:paraId="5B6AD3BF" w14:textId="77777777" w:rsidR="00445DD0" w:rsidRPr="00092788" w:rsidRDefault="00445DD0" w:rsidP="00092788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2788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10206"/>
      </w:tblGrid>
      <w:tr w:rsidR="00445DD0" w:rsidRPr="00074016" w14:paraId="32DD0194" w14:textId="77777777" w:rsidTr="007B378B">
        <w:trPr>
          <w:trHeight w:val="346"/>
          <w:jc w:val="right"/>
        </w:trPr>
        <w:tc>
          <w:tcPr>
            <w:tcW w:w="1020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C4A20E7" w14:textId="77777777" w:rsidR="00445DD0" w:rsidRPr="00074016" w:rsidRDefault="00445DD0" w:rsidP="00CA1973">
            <w:pPr>
              <w:tabs>
                <w:tab w:val="left" w:pos="1134"/>
              </w:tabs>
              <w:ind w:firstLine="284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740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 Предельное количество жилых этажей здания не может превышать значения этажности.</w:t>
            </w:r>
          </w:p>
        </w:tc>
      </w:tr>
    </w:tbl>
    <w:p w14:paraId="6392656D" w14:textId="77777777" w:rsidR="00445DD0" w:rsidRPr="00C5032F" w:rsidRDefault="00445DD0" w:rsidP="00CA1973">
      <w:pPr>
        <w:pStyle w:val="a3"/>
        <w:tabs>
          <w:tab w:val="left" w:pos="1134"/>
        </w:tabs>
        <w:spacing w:after="0" w:line="240" w:lineRule="auto"/>
        <w:ind w:left="0" w:firstLine="684"/>
        <w:jc w:val="right"/>
        <w:rPr>
          <w:rFonts w:ascii="Times New Roman" w:hAnsi="Times New Roman" w:cs="Times New Roman"/>
          <w:sz w:val="28"/>
          <w:szCs w:val="28"/>
        </w:rPr>
      </w:pPr>
      <w:r w:rsidRPr="00C5032F">
        <w:rPr>
          <w:rFonts w:ascii="Times New Roman" w:hAnsi="Times New Roman" w:cs="Times New Roman"/>
          <w:sz w:val="28"/>
          <w:szCs w:val="28"/>
        </w:rPr>
        <w:t>».</w:t>
      </w:r>
    </w:p>
    <w:p w14:paraId="2D9E9DDE" w14:textId="67136AD0" w:rsidR="00DC7E3F" w:rsidRPr="00C5032F" w:rsidRDefault="008E1307" w:rsidP="00CA1973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684"/>
        <w:jc w:val="both"/>
        <w:rPr>
          <w:rFonts w:ascii="Times New Roman" w:hAnsi="Times New Roman" w:cs="Times New Roman"/>
          <w:sz w:val="28"/>
          <w:szCs w:val="28"/>
        </w:rPr>
      </w:pPr>
      <w:r w:rsidRPr="00C5032F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092788">
        <w:rPr>
          <w:rFonts w:ascii="Times New Roman" w:hAnsi="Times New Roman" w:cs="Times New Roman"/>
          <w:sz w:val="28"/>
          <w:szCs w:val="28"/>
        </w:rPr>
        <w:t>Т</w:t>
      </w:r>
      <w:r w:rsidR="00092788" w:rsidRPr="00C5032F">
        <w:rPr>
          <w:rFonts w:ascii="Times New Roman" w:hAnsi="Times New Roman" w:cs="Times New Roman"/>
          <w:sz w:val="28"/>
          <w:szCs w:val="28"/>
        </w:rPr>
        <w:t xml:space="preserve">аблицу части 3 </w:t>
      </w:r>
      <w:r w:rsidRPr="00C5032F">
        <w:rPr>
          <w:rFonts w:ascii="Times New Roman" w:hAnsi="Times New Roman" w:cs="Times New Roman"/>
          <w:sz w:val="28"/>
          <w:szCs w:val="28"/>
        </w:rPr>
        <w:t>стать</w:t>
      </w:r>
      <w:r w:rsidR="00092788">
        <w:rPr>
          <w:rFonts w:ascii="Times New Roman" w:hAnsi="Times New Roman" w:cs="Times New Roman"/>
          <w:sz w:val="28"/>
          <w:szCs w:val="28"/>
        </w:rPr>
        <w:t>и</w:t>
      </w:r>
      <w:r w:rsidRPr="00C5032F">
        <w:rPr>
          <w:rFonts w:ascii="Times New Roman" w:hAnsi="Times New Roman" w:cs="Times New Roman"/>
          <w:sz w:val="28"/>
          <w:szCs w:val="28"/>
        </w:rPr>
        <w:t xml:space="preserve"> 58 </w:t>
      </w:r>
      <w:r w:rsidR="00092788">
        <w:rPr>
          <w:rFonts w:ascii="Times New Roman" w:hAnsi="Times New Roman" w:cs="Times New Roman"/>
          <w:sz w:val="28"/>
          <w:szCs w:val="28"/>
        </w:rPr>
        <w:t>«</w:t>
      </w:r>
      <w:r w:rsidRPr="00092788">
        <w:rPr>
          <w:rFonts w:ascii="Times New Roman" w:hAnsi="Times New Roman" w:cs="Times New Roman"/>
          <w:b/>
          <w:sz w:val="28"/>
          <w:szCs w:val="28"/>
        </w:rPr>
        <w:t>Зона застройки многоэтажными жилыми домами (ТЖ.5.08.4)</w:t>
      </w:r>
      <w:r w:rsidR="00092788">
        <w:rPr>
          <w:rFonts w:ascii="Times New Roman" w:hAnsi="Times New Roman" w:cs="Times New Roman"/>
          <w:sz w:val="28"/>
          <w:szCs w:val="28"/>
        </w:rPr>
        <w:t>»</w:t>
      </w:r>
      <w:r w:rsidRPr="00C5032F">
        <w:rPr>
          <w:rFonts w:ascii="Times New Roman" w:hAnsi="Times New Roman" w:cs="Times New Roman"/>
          <w:sz w:val="28"/>
          <w:szCs w:val="28"/>
        </w:rPr>
        <w:t xml:space="preserve"> </w:t>
      </w:r>
      <w:r w:rsidR="00092788" w:rsidRPr="00C5032F">
        <w:rPr>
          <w:rFonts w:ascii="Times New Roman" w:hAnsi="Times New Roman" w:cs="Times New Roman"/>
          <w:sz w:val="28"/>
          <w:szCs w:val="28"/>
        </w:rPr>
        <w:t xml:space="preserve">части 11 </w:t>
      </w:r>
      <w:r w:rsidRPr="00C5032F">
        <w:rPr>
          <w:rFonts w:ascii="Times New Roman" w:hAnsi="Times New Roman" w:cs="Times New Roman"/>
          <w:sz w:val="28"/>
          <w:szCs w:val="28"/>
        </w:rPr>
        <w:t>дополнить строкой:</w:t>
      </w:r>
    </w:p>
    <w:p w14:paraId="7A2D11EF" w14:textId="77777777" w:rsidR="008E1307" w:rsidRPr="00B23768" w:rsidRDefault="008E1307" w:rsidP="00092788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10206"/>
      </w:tblGrid>
      <w:tr w:rsidR="008E1307" w:rsidRPr="00074016" w14:paraId="1C3DCA30" w14:textId="77777777" w:rsidTr="007B378B">
        <w:trPr>
          <w:trHeight w:val="346"/>
          <w:jc w:val="right"/>
        </w:trPr>
        <w:tc>
          <w:tcPr>
            <w:tcW w:w="1020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E15FAA8" w14:textId="77777777" w:rsidR="008E1307" w:rsidRPr="00074016" w:rsidRDefault="008E1307" w:rsidP="00CA1973">
            <w:pPr>
              <w:tabs>
                <w:tab w:val="left" w:pos="1134"/>
              </w:tabs>
              <w:ind w:firstLine="284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740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 Предельное количество жилых этажей здания не может превышать значения этажности.</w:t>
            </w:r>
          </w:p>
        </w:tc>
      </w:tr>
    </w:tbl>
    <w:p w14:paraId="09824E09" w14:textId="77777777" w:rsidR="008E1307" w:rsidRPr="00C5032F" w:rsidRDefault="008E1307" w:rsidP="00023525">
      <w:pPr>
        <w:tabs>
          <w:tab w:val="left" w:pos="1134"/>
        </w:tabs>
        <w:spacing w:after="0" w:line="240" w:lineRule="auto"/>
        <w:ind w:firstLine="684"/>
        <w:jc w:val="right"/>
        <w:rPr>
          <w:rFonts w:ascii="Times New Roman" w:hAnsi="Times New Roman" w:cs="Times New Roman"/>
          <w:sz w:val="28"/>
          <w:szCs w:val="28"/>
        </w:rPr>
      </w:pPr>
      <w:r w:rsidRPr="00C5032F">
        <w:rPr>
          <w:rFonts w:ascii="Times New Roman" w:hAnsi="Times New Roman" w:cs="Times New Roman"/>
          <w:sz w:val="28"/>
          <w:szCs w:val="28"/>
        </w:rPr>
        <w:t>».</w:t>
      </w:r>
    </w:p>
    <w:p w14:paraId="6DA6DFDD" w14:textId="46049C0F" w:rsidR="00DE1113" w:rsidRPr="00C5032F" w:rsidRDefault="00DE1113" w:rsidP="00092788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684"/>
        <w:jc w:val="both"/>
        <w:rPr>
          <w:rFonts w:ascii="Times New Roman" w:hAnsi="Times New Roman" w:cs="Times New Roman"/>
          <w:sz w:val="28"/>
          <w:szCs w:val="28"/>
        </w:rPr>
      </w:pPr>
      <w:r w:rsidRPr="00C5032F">
        <w:rPr>
          <w:rFonts w:ascii="Times New Roman" w:hAnsi="Times New Roman" w:cs="Times New Roman"/>
          <w:sz w:val="28"/>
          <w:szCs w:val="28"/>
        </w:rPr>
        <w:t xml:space="preserve"> </w:t>
      </w:r>
      <w:r w:rsidR="00092788">
        <w:rPr>
          <w:rFonts w:ascii="Times New Roman" w:hAnsi="Times New Roman" w:cs="Times New Roman"/>
          <w:sz w:val="28"/>
          <w:szCs w:val="28"/>
        </w:rPr>
        <w:t>Т</w:t>
      </w:r>
      <w:r w:rsidR="00092788" w:rsidRPr="00C5032F">
        <w:rPr>
          <w:rFonts w:ascii="Times New Roman" w:hAnsi="Times New Roman" w:cs="Times New Roman"/>
          <w:sz w:val="28"/>
          <w:szCs w:val="28"/>
        </w:rPr>
        <w:t xml:space="preserve">аблицу части 3 </w:t>
      </w:r>
      <w:r w:rsidRPr="00C5032F">
        <w:rPr>
          <w:rFonts w:ascii="Times New Roman" w:hAnsi="Times New Roman" w:cs="Times New Roman"/>
          <w:sz w:val="28"/>
          <w:szCs w:val="28"/>
        </w:rPr>
        <w:t>стать</w:t>
      </w:r>
      <w:r w:rsidR="00092788">
        <w:rPr>
          <w:rFonts w:ascii="Times New Roman" w:hAnsi="Times New Roman" w:cs="Times New Roman"/>
          <w:sz w:val="28"/>
          <w:szCs w:val="28"/>
        </w:rPr>
        <w:t>и</w:t>
      </w:r>
      <w:r w:rsidRPr="00C5032F">
        <w:rPr>
          <w:rFonts w:ascii="Times New Roman" w:hAnsi="Times New Roman" w:cs="Times New Roman"/>
          <w:sz w:val="28"/>
          <w:szCs w:val="28"/>
        </w:rPr>
        <w:t xml:space="preserve"> 59 </w:t>
      </w:r>
      <w:r w:rsidR="00092788">
        <w:rPr>
          <w:rFonts w:ascii="Times New Roman" w:hAnsi="Times New Roman" w:cs="Times New Roman"/>
          <w:sz w:val="28"/>
          <w:szCs w:val="28"/>
        </w:rPr>
        <w:t>«</w:t>
      </w:r>
      <w:r w:rsidR="00C5032F" w:rsidRPr="00092788">
        <w:rPr>
          <w:rFonts w:ascii="Times New Roman" w:hAnsi="Times New Roman" w:cs="Times New Roman"/>
          <w:b/>
          <w:sz w:val="28"/>
          <w:szCs w:val="28"/>
        </w:rPr>
        <w:t>Зона застройки многоэтажными жилыми домами (ТЖ.5.08.5)</w:t>
      </w:r>
      <w:r w:rsidR="00092788">
        <w:rPr>
          <w:rFonts w:ascii="Times New Roman" w:hAnsi="Times New Roman" w:cs="Times New Roman"/>
          <w:sz w:val="28"/>
          <w:szCs w:val="28"/>
        </w:rPr>
        <w:t>»</w:t>
      </w:r>
      <w:r w:rsidRPr="00C5032F">
        <w:rPr>
          <w:rFonts w:ascii="Times New Roman" w:hAnsi="Times New Roman" w:cs="Times New Roman"/>
          <w:sz w:val="28"/>
          <w:szCs w:val="28"/>
        </w:rPr>
        <w:t xml:space="preserve"> </w:t>
      </w:r>
      <w:r w:rsidR="00092788" w:rsidRPr="00C5032F">
        <w:rPr>
          <w:rFonts w:ascii="Times New Roman" w:hAnsi="Times New Roman" w:cs="Times New Roman"/>
          <w:sz w:val="28"/>
          <w:szCs w:val="28"/>
        </w:rPr>
        <w:t>главы 11</w:t>
      </w:r>
      <w:r w:rsidR="00092788" w:rsidRPr="00C5032F">
        <w:rPr>
          <w:kern w:val="0"/>
          <w14:ligatures w14:val="none"/>
        </w:rPr>
        <w:t xml:space="preserve"> </w:t>
      </w:r>
      <w:r w:rsidRPr="00C5032F">
        <w:rPr>
          <w:rFonts w:ascii="Times New Roman" w:hAnsi="Times New Roman" w:cs="Times New Roman"/>
          <w:sz w:val="28"/>
          <w:szCs w:val="28"/>
        </w:rPr>
        <w:t>дополнить строкой следующего содержания:</w:t>
      </w:r>
    </w:p>
    <w:p w14:paraId="35E712F4" w14:textId="77777777" w:rsidR="00DE1113" w:rsidRPr="00092788" w:rsidRDefault="00DE1113" w:rsidP="00092788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2788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10206"/>
      </w:tblGrid>
      <w:tr w:rsidR="00DE1113" w:rsidRPr="00074016" w14:paraId="27F0C21A" w14:textId="77777777" w:rsidTr="007B378B">
        <w:trPr>
          <w:trHeight w:val="346"/>
          <w:jc w:val="right"/>
        </w:trPr>
        <w:tc>
          <w:tcPr>
            <w:tcW w:w="1020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CCEE33E" w14:textId="77777777" w:rsidR="00DE1113" w:rsidRPr="00074016" w:rsidRDefault="00DE1113" w:rsidP="00CA1973">
            <w:pPr>
              <w:tabs>
                <w:tab w:val="left" w:pos="1134"/>
              </w:tabs>
              <w:ind w:firstLine="284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740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 Предельное количество жилых этажей здания не может превышать значения этажности.</w:t>
            </w:r>
          </w:p>
        </w:tc>
      </w:tr>
    </w:tbl>
    <w:p w14:paraId="5A532D98" w14:textId="77777777" w:rsidR="00DE1113" w:rsidRPr="00C5032F" w:rsidRDefault="00DE1113" w:rsidP="00CA1973">
      <w:pPr>
        <w:pStyle w:val="a3"/>
        <w:tabs>
          <w:tab w:val="left" w:pos="1134"/>
        </w:tabs>
        <w:spacing w:after="0" w:line="240" w:lineRule="auto"/>
        <w:ind w:left="0" w:firstLine="684"/>
        <w:jc w:val="right"/>
        <w:rPr>
          <w:rFonts w:ascii="Times New Roman" w:hAnsi="Times New Roman" w:cs="Times New Roman"/>
          <w:sz w:val="28"/>
          <w:szCs w:val="28"/>
        </w:rPr>
      </w:pPr>
      <w:r w:rsidRPr="00C5032F">
        <w:rPr>
          <w:rFonts w:ascii="Times New Roman" w:hAnsi="Times New Roman" w:cs="Times New Roman"/>
          <w:sz w:val="28"/>
          <w:szCs w:val="28"/>
        </w:rPr>
        <w:t>».</w:t>
      </w:r>
    </w:p>
    <w:p w14:paraId="5B175E26" w14:textId="4AC3584F" w:rsidR="00DE1113" w:rsidRPr="00C5032F" w:rsidRDefault="00DE1113" w:rsidP="00092788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684"/>
        <w:jc w:val="both"/>
        <w:rPr>
          <w:rFonts w:ascii="Times New Roman" w:hAnsi="Times New Roman" w:cs="Times New Roman"/>
          <w:sz w:val="28"/>
          <w:szCs w:val="28"/>
        </w:rPr>
      </w:pPr>
      <w:r w:rsidRPr="00C5032F">
        <w:rPr>
          <w:rFonts w:ascii="Times New Roman" w:hAnsi="Times New Roman" w:cs="Times New Roman"/>
          <w:sz w:val="28"/>
          <w:szCs w:val="28"/>
        </w:rPr>
        <w:t xml:space="preserve"> </w:t>
      </w:r>
      <w:r w:rsidR="00092788">
        <w:rPr>
          <w:rFonts w:ascii="Times New Roman" w:hAnsi="Times New Roman" w:cs="Times New Roman"/>
          <w:sz w:val="28"/>
          <w:szCs w:val="28"/>
        </w:rPr>
        <w:t>Т</w:t>
      </w:r>
      <w:r w:rsidR="00092788" w:rsidRPr="00C5032F">
        <w:rPr>
          <w:rFonts w:ascii="Times New Roman" w:hAnsi="Times New Roman" w:cs="Times New Roman"/>
          <w:sz w:val="28"/>
          <w:szCs w:val="28"/>
        </w:rPr>
        <w:t xml:space="preserve">аблицу части 3 </w:t>
      </w:r>
      <w:r w:rsidRPr="00C5032F">
        <w:rPr>
          <w:rFonts w:ascii="Times New Roman" w:hAnsi="Times New Roman" w:cs="Times New Roman"/>
          <w:sz w:val="28"/>
          <w:szCs w:val="28"/>
        </w:rPr>
        <w:t>стать</w:t>
      </w:r>
      <w:r w:rsidR="00092788">
        <w:rPr>
          <w:rFonts w:ascii="Times New Roman" w:hAnsi="Times New Roman" w:cs="Times New Roman"/>
          <w:sz w:val="28"/>
          <w:szCs w:val="28"/>
        </w:rPr>
        <w:t>и</w:t>
      </w:r>
      <w:r w:rsidRPr="00C5032F">
        <w:rPr>
          <w:rFonts w:ascii="Times New Roman" w:hAnsi="Times New Roman" w:cs="Times New Roman"/>
          <w:sz w:val="28"/>
          <w:szCs w:val="28"/>
        </w:rPr>
        <w:t xml:space="preserve"> 60 </w:t>
      </w:r>
      <w:r w:rsidR="00092788">
        <w:rPr>
          <w:rFonts w:ascii="Times New Roman" w:hAnsi="Times New Roman" w:cs="Times New Roman"/>
          <w:sz w:val="28"/>
          <w:szCs w:val="28"/>
        </w:rPr>
        <w:t>«</w:t>
      </w:r>
      <w:r w:rsidR="00C5032F" w:rsidRPr="00092788">
        <w:rPr>
          <w:rFonts w:ascii="Times New Roman" w:hAnsi="Times New Roman" w:cs="Times New Roman"/>
          <w:b/>
          <w:sz w:val="28"/>
          <w:szCs w:val="28"/>
        </w:rPr>
        <w:t>Зона застройки многоэтажными жилыми домами (ТЖ.5.08.6)</w:t>
      </w:r>
      <w:r w:rsidR="00092788">
        <w:rPr>
          <w:rFonts w:ascii="Times New Roman" w:hAnsi="Times New Roman" w:cs="Times New Roman"/>
          <w:sz w:val="28"/>
          <w:szCs w:val="28"/>
        </w:rPr>
        <w:t>»</w:t>
      </w:r>
      <w:r w:rsidRPr="00C5032F">
        <w:rPr>
          <w:rFonts w:ascii="Times New Roman" w:hAnsi="Times New Roman" w:cs="Times New Roman"/>
          <w:sz w:val="28"/>
          <w:szCs w:val="28"/>
        </w:rPr>
        <w:t xml:space="preserve"> </w:t>
      </w:r>
      <w:r w:rsidR="00092788" w:rsidRPr="00C5032F">
        <w:rPr>
          <w:rFonts w:ascii="Times New Roman" w:hAnsi="Times New Roman" w:cs="Times New Roman"/>
          <w:sz w:val="28"/>
          <w:szCs w:val="28"/>
        </w:rPr>
        <w:t>главы 11</w:t>
      </w:r>
      <w:r w:rsidR="00092788" w:rsidRPr="00C5032F">
        <w:rPr>
          <w:kern w:val="0"/>
          <w14:ligatures w14:val="none"/>
        </w:rPr>
        <w:t xml:space="preserve"> </w:t>
      </w:r>
      <w:r w:rsidRPr="00C5032F">
        <w:rPr>
          <w:rFonts w:ascii="Times New Roman" w:hAnsi="Times New Roman" w:cs="Times New Roman"/>
          <w:sz w:val="28"/>
          <w:szCs w:val="28"/>
        </w:rPr>
        <w:t>дополнить строкой следующего содержания:</w:t>
      </w:r>
    </w:p>
    <w:p w14:paraId="2A83C773" w14:textId="77777777" w:rsidR="00DE1113" w:rsidRPr="00092788" w:rsidRDefault="00DE1113" w:rsidP="00092788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2788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10206"/>
      </w:tblGrid>
      <w:tr w:rsidR="00DE1113" w:rsidRPr="00074016" w14:paraId="0E87369C" w14:textId="77777777" w:rsidTr="007B378B">
        <w:trPr>
          <w:trHeight w:val="346"/>
          <w:jc w:val="right"/>
        </w:trPr>
        <w:tc>
          <w:tcPr>
            <w:tcW w:w="1020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C8752FB" w14:textId="77777777" w:rsidR="00DE1113" w:rsidRPr="00074016" w:rsidRDefault="00DE1113" w:rsidP="00CA1973">
            <w:pPr>
              <w:tabs>
                <w:tab w:val="left" w:pos="1134"/>
              </w:tabs>
              <w:ind w:firstLine="284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740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 Предельное количество жилых этажей здания не может превышать значения этажности.</w:t>
            </w:r>
          </w:p>
        </w:tc>
      </w:tr>
    </w:tbl>
    <w:p w14:paraId="7446C6D3" w14:textId="77777777" w:rsidR="00DE1113" w:rsidRDefault="00DE1113" w:rsidP="00CA1973">
      <w:pPr>
        <w:pStyle w:val="a3"/>
        <w:tabs>
          <w:tab w:val="left" w:pos="1134"/>
        </w:tabs>
        <w:spacing w:after="0" w:line="240" w:lineRule="auto"/>
        <w:ind w:left="0" w:firstLine="684"/>
        <w:jc w:val="right"/>
        <w:rPr>
          <w:rFonts w:ascii="Times New Roman" w:hAnsi="Times New Roman" w:cs="Times New Roman"/>
          <w:sz w:val="28"/>
          <w:szCs w:val="28"/>
        </w:rPr>
      </w:pPr>
      <w:r w:rsidRPr="00A611FD">
        <w:rPr>
          <w:rFonts w:ascii="Times New Roman" w:hAnsi="Times New Roman" w:cs="Times New Roman"/>
          <w:sz w:val="28"/>
          <w:szCs w:val="28"/>
        </w:rPr>
        <w:t>».</w:t>
      </w:r>
    </w:p>
    <w:p w14:paraId="4B1024E3" w14:textId="398A2B07" w:rsidR="00DE1113" w:rsidRPr="00C5032F" w:rsidRDefault="00092788" w:rsidP="00092788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C5032F">
        <w:rPr>
          <w:rFonts w:ascii="Times New Roman" w:hAnsi="Times New Roman" w:cs="Times New Roman"/>
          <w:sz w:val="28"/>
          <w:szCs w:val="28"/>
        </w:rPr>
        <w:t xml:space="preserve">аблицу части 3 </w:t>
      </w:r>
      <w:r w:rsidR="00DE1113" w:rsidRPr="00C5032F">
        <w:rPr>
          <w:rFonts w:ascii="Times New Roman" w:hAnsi="Times New Roman" w:cs="Times New Roman"/>
          <w:sz w:val="28"/>
          <w:szCs w:val="28"/>
        </w:rPr>
        <w:t>стать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E1113" w:rsidRPr="00C5032F">
        <w:rPr>
          <w:rFonts w:ascii="Times New Roman" w:hAnsi="Times New Roman" w:cs="Times New Roman"/>
          <w:sz w:val="28"/>
          <w:szCs w:val="28"/>
        </w:rPr>
        <w:t xml:space="preserve"> 61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C5032F" w:rsidRPr="00092788">
        <w:rPr>
          <w:rFonts w:ascii="Times New Roman" w:hAnsi="Times New Roman" w:cs="Times New Roman"/>
          <w:b/>
          <w:sz w:val="28"/>
          <w:szCs w:val="28"/>
        </w:rPr>
        <w:t>Зона застройки многоэтажными жилыми домами (ТЖ.5.08.7)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E1113" w:rsidRPr="00C5032F">
        <w:rPr>
          <w:rFonts w:ascii="Times New Roman" w:hAnsi="Times New Roman" w:cs="Times New Roman"/>
          <w:sz w:val="28"/>
          <w:szCs w:val="28"/>
        </w:rPr>
        <w:t xml:space="preserve"> </w:t>
      </w:r>
      <w:r w:rsidRPr="00C5032F">
        <w:rPr>
          <w:rFonts w:ascii="Times New Roman" w:hAnsi="Times New Roman" w:cs="Times New Roman"/>
          <w:sz w:val="28"/>
          <w:szCs w:val="28"/>
        </w:rPr>
        <w:t>главы 11</w:t>
      </w:r>
      <w:r w:rsidRPr="00C5032F">
        <w:rPr>
          <w:kern w:val="0"/>
          <w14:ligatures w14:val="none"/>
        </w:rPr>
        <w:t xml:space="preserve"> </w:t>
      </w:r>
      <w:r w:rsidR="00DE1113" w:rsidRPr="00C5032F">
        <w:rPr>
          <w:rFonts w:ascii="Times New Roman" w:hAnsi="Times New Roman" w:cs="Times New Roman"/>
          <w:sz w:val="28"/>
          <w:szCs w:val="28"/>
        </w:rPr>
        <w:t>дополнить строкой следующего содержания:</w:t>
      </w:r>
    </w:p>
    <w:p w14:paraId="4563E677" w14:textId="77777777" w:rsidR="00DE1113" w:rsidRPr="00092788" w:rsidRDefault="00DE1113" w:rsidP="00092788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2788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10206"/>
      </w:tblGrid>
      <w:tr w:rsidR="00DE1113" w:rsidRPr="00074016" w14:paraId="59EE0764" w14:textId="77777777" w:rsidTr="007B378B">
        <w:trPr>
          <w:trHeight w:val="346"/>
          <w:jc w:val="right"/>
        </w:trPr>
        <w:tc>
          <w:tcPr>
            <w:tcW w:w="1020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48D4071" w14:textId="77777777" w:rsidR="00DE1113" w:rsidRPr="00074016" w:rsidRDefault="00DE1113" w:rsidP="00CA1973">
            <w:pPr>
              <w:tabs>
                <w:tab w:val="left" w:pos="1134"/>
              </w:tabs>
              <w:ind w:firstLine="284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740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 Предельное количество жилых этажей здания не может превышать значения этажности.</w:t>
            </w:r>
          </w:p>
        </w:tc>
      </w:tr>
    </w:tbl>
    <w:p w14:paraId="1B9E6717" w14:textId="77777777" w:rsidR="00DE1113" w:rsidRPr="00C5032F" w:rsidRDefault="00DE1113" w:rsidP="00CA1973">
      <w:pPr>
        <w:pStyle w:val="a3"/>
        <w:tabs>
          <w:tab w:val="left" w:pos="1134"/>
        </w:tabs>
        <w:spacing w:after="0" w:line="240" w:lineRule="auto"/>
        <w:ind w:left="0" w:firstLine="684"/>
        <w:jc w:val="right"/>
        <w:rPr>
          <w:rFonts w:ascii="Times New Roman" w:hAnsi="Times New Roman" w:cs="Times New Roman"/>
          <w:sz w:val="28"/>
          <w:szCs w:val="28"/>
        </w:rPr>
      </w:pPr>
      <w:r w:rsidRPr="00C5032F">
        <w:rPr>
          <w:rFonts w:ascii="Times New Roman" w:hAnsi="Times New Roman" w:cs="Times New Roman"/>
          <w:sz w:val="28"/>
          <w:szCs w:val="28"/>
        </w:rPr>
        <w:t>».</w:t>
      </w:r>
    </w:p>
    <w:p w14:paraId="5ECA37D4" w14:textId="21587D86" w:rsidR="00DE1113" w:rsidRPr="00C5032F" w:rsidRDefault="00DE354D" w:rsidP="00DE354D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C5032F">
        <w:rPr>
          <w:rFonts w:ascii="Times New Roman" w:hAnsi="Times New Roman" w:cs="Times New Roman"/>
          <w:sz w:val="28"/>
          <w:szCs w:val="28"/>
        </w:rPr>
        <w:t xml:space="preserve">аблицу части 3 </w:t>
      </w:r>
      <w:r w:rsidR="00DE1113" w:rsidRPr="00C5032F">
        <w:rPr>
          <w:rFonts w:ascii="Times New Roman" w:hAnsi="Times New Roman" w:cs="Times New Roman"/>
          <w:sz w:val="28"/>
          <w:szCs w:val="28"/>
        </w:rPr>
        <w:t>стать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E1113" w:rsidRPr="00C5032F">
        <w:rPr>
          <w:rFonts w:ascii="Times New Roman" w:hAnsi="Times New Roman" w:cs="Times New Roman"/>
          <w:sz w:val="28"/>
          <w:szCs w:val="28"/>
        </w:rPr>
        <w:t xml:space="preserve"> 62 </w:t>
      </w:r>
      <w:r w:rsidR="00092788" w:rsidRPr="00092788">
        <w:rPr>
          <w:rFonts w:ascii="Times New Roman" w:hAnsi="Times New Roman" w:cs="Times New Roman"/>
          <w:kern w:val="0"/>
          <w:sz w:val="28"/>
          <w14:ligatures w14:val="none"/>
        </w:rPr>
        <w:t>«</w:t>
      </w:r>
      <w:r w:rsidR="00C5032F" w:rsidRPr="00DE354D">
        <w:rPr>
          <w:rFonts w:ascii="Times New Roman" w:hAnsi="Times New Roman" w:cs="Times New Roman"/>
          <w:b/>
          <w:sz w:val="28"/>
          <w:szCs w:val="28"/>
        </w:rPr>
        <w:t>Зона застройки многоэтажными жилыми домами (ТЖ.5.08.8)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E1113" w:rsidRPr="00C5032F">
        <w:rPr>
          <w:rFonts w:ascii="Times New Roman" w:hAnsi="Times New Roman" w:cs="Times New Roman"/>
          <w:sz w:val="28"/>
          <w:szCs w:val="28"/>
        </w:rPr>
        <w:t xml:space="preserve"> </w:t>
      </w:r>
      <w:r w:rsidRPr="00C5032F">
        <w:rPr>
          <w:rFonts w:ascii="Times New Roman" w:hAnsi="Times New Roman" w:cs="Times New Roman"/>
          <w:sz w:val="28"/>
          <w:szCs w:val="28"/>
        </w:rPr>
        <w:t>главы 11</w:t>
      </w:r>
      <w:r w:rsidRPr="00C5032F">
        <w:rPr>
          <w:kern w:val="0"/>
          <w14:ligatures w14:val="none"/>
        </w:rPr>
        <w:t xml:space="preserve"> </w:t>
      </w:r>
      <w:r w:rsidR="00DE1113" w:rsidRPr="00C5032F">
        <w:rPr>
          <w:rFonts w:ascii="Times New Roman" w:hAnsi="Times New Roman" w:cs="Times New Roman"/>
          <w:sz w:val="28"/>
          <w:szCs w:val="28"/>
        </w:rPr>
        <w:t>дополнить строкой следующего содержания:</w:t>
      </w:r>
    </w:p>
    <w:p w14:paraId="0ECC9AC2" w14:textId="77777777" w:rsidR="00DE1113" w:rsidRPr="00092788" w:rsidRDefault="00DE1113" w:rsidP="00092788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2788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10206"/>
      </w:tblGrid>
      <w:tr w:rsidR="00DE1113" w:rsidRPr="00074016" w14:paraId="3EC1FF83" w14:textId="77777777" w:rsidTr="007B378B">
        <w:trPr>
          <w:trHeight w:val="346"/>
          <w:jc w:val="right"/>
        </w:trPr>
        <w:tc>
          <w:tcPr>
            <w:tcW w:w="1020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A59B6AD" w14:textId="77777777" w:rsidR="00DE1113" w:rsidRPr="00074016" w:rsidRDefault="00DE1113" w:rsidP="00DE354D">
            <w:pPr>
              <w:tabs>
                <w:tab w:val="left" w:pos="1134"/>
              </w:tabs>
              <w:ind w:firstLine="284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740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 Предельное количество жилых этажей здания не может превышать значения этажности.</w:t>
            </w:r>
          </w:p>
        </w:tc>
      </w:tr>
    </w:tbl>
    <w:p w14:paraId="33741750" w14:textId="77777777" w:rsidR="00DE1113" w:rsidRPr="00C5032F" w:rsidRDefault="00DE1113" w:rsidP="00CA1973">
      <w:pPr>
        <w:pStyle w:val="a3"/>
        <w:tabs>
          <w:tab w:val="left" w:pos="1134"/>
        </w:tabs>
        <w:spacing w:after="0" w:line="240" w:lineRule="auto"/>
        <w:ind w:left="0" w:firstLine="684"/>
        <w:jc w:val="right"/>
        <w:rPr>
          <w:rFonts w:ascii="Times New Roman" w:hAnsi="Times New Roman" w:cs="Times New Roman"/>
          <w:sz w:val="28"/>
          <w:szCs w:val="28"/>
        </w:rPr>
      </w:pPr>
      <w:r w:rsidRPr="00C5032F">
        <w:rPr>
          <w:rFonts w:ascii="Times New Roman" w:hAnsi="Times New Roman" w:cs="Times New Roman"/>
          <w:sz w:val="28"/>
          <w:szCs w:val="28"/>
        </w:rPr>
        <w:t>».</w:t>
      </w:r>
    </w:p>
    <w:p w14:paraId="67EA6CAC" w14:textId="681C9598" w:rsidR="00965D3B" w:rsidRPr="00C5032F" w:rsidRDefault="00DE354D" w:rsidP="00DE354D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C5032F">
        <w:rPr>
          <w:rFonts w:ascii="Times New Roman" w:hAnsi="Times New Roman" w:cs="Times New Roman"/>
          <w:sz w:val="28"/>
          <w:szCs w:val="28"/>
        </w:rPr>
        <w:t xml:space="preserve">аблицу части 3 </w:t>
      </w:r>
      <w:r w:rsidR="00965D3B" w:rsidRPr="00C5032F">
        <w:rPr>
          <w:rFonts w:ascii="Times New Roman" w:hAnsi="Times New Roman" w:cs="Times New Roman"/>
          <w:sz w:val="28"/>
          <w:szCs w:val="28"/>
        </w:rPr>
        <w:t>стать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65D3B" w:rsidRPr="00C5032F">
        <w:rPr>
          <w:rFonts w:ascii="Times New Roman" w:hAnsi="Times New Roman" w:cs="Times New Roman"/>
          <w:sz w:val="28"/>
          <w:szCs w:val="28"/>
        </w:rPr>
        <w:t xml:space="preserve"> 63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C5032F" w:rsidRPr="00DE354D">
        <w:rPr>
          <w:rFonts w:ascii="Times New Roman" w:hAnsi="Times New Roman" w:cs="Times New Roman"/>
          <w:b/>
          <w:sz w:val="28"/>
          <w:szCs w:val="28"/>
        </w:rPr>
        <w:t>Зона застройки многоэтажными жилыми домами (ТЖ.5.08.9)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65D3B" w:rsidRPr="00C5032F">
        <w:rPr>
          <w:rFonts w:ascii="Times New Roman" w:hAnsi="Times New Roman" w:cs="Times New Roman"/>
          <w:sz w:val="28"/>
          <w:szCs w:val="28"/>
        </w:rPr>
        <w:t xml:space="preserve"> </w:t>
      </w:r>
      <w:r w:rsidRPr="00C5032F">
        <w:rPr>
          <w:rFonts w:ascii="Times New Roman" w:hAnsi="Times New Roman" w:cs="Times New Roman"/>
          <w:sz w:val="28"/>
          <w:szCs w:val="28"/>
        </w:rPr>
        <w:t>главы 11</w:t>
      </w:r>
      <w:r w:rsidRPr="00C5032F">
        <w:rPr>
          <w:kern w:val="0"/>
          <w14:ligatures w14:val="none"/>
        </w:rPr>
        <w:t xml:space="preserve"> </w:t>
      </w:r>
      <w:r w:rsidR="00965D3B" w:rsidRPr="00C5032F">
        <w:rPr>
          <w:rFonts w:ascii="Times New Roman" w:hAnsi="Times New Roman" w:cs="Times New Roman"/>
          <w:sz w:val="28"/>
          <w:szCs w:val="28"/>
        </w:rPr>
        <w:t>дополнить строкой следующего содержания:</w:t>
      </w:r>
    </w:p>
    <w:p w14:paraId="2757E8D7" w14:textId="77777777" w:rsidR="00965D3B" w:rsidRPr="00DE354D" w:rsidRDefault="00965D3B" w:rsidP="00DE354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54D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10206"/>
      </w:tblGrid>
      <w:tr w:rsidR="00965D3B" w:rsidRPr="00074016" w14:paraId="0855E4C9" w14:textId="77777777" w:rsidTr="007B378B">
        <w:trPr>
          <w:trHeight w:val="346"/>
          <w:jc w:val="right"/>
        </w:trPr>
        <w:tc>
          <w:tcPr>
            <w:tcW w:w="1020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28C3839" w14:textId="77777777" w:rsidR="00965D3B" w:rsidRPr="00074016" w:rsidRDefault="00965D3B" w:rsidP="00DE354D">
            <w:pPr>
              <w:tabs>
                <w:tab w:val="left" w:pos="1134"/>
              </w:tabs>
              <w:ind w:firstLine="284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740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 Предельное количество жилых этажей здания не может превышать значения этажности.</w:t>
            </w:r>
          </w:p>
        </w:tc>
      </w:tr>
    </w:tbl>
    <w:p w14:paraId="6236B315" w14:textId="77777777" w:rsidR="00965D3B" w:rsidRPr="00C5032F" w:rsidRDefault="00965D3B" w:rsidP="00CA1973">
      <w:pPr>
        <w:pStyle w:val="a3"/>
        <w:spacing w:after="0" w:line="240" w:lineRule="auto"/>
        <w:ind w:left="450"/>
        <w:jc w:val="right"/>
        <w:rPr>
          <w:rFonts w:ascii="Times New Roman" w:hAnsi="Times New Roman" w:cs="Times New Roman"/>
          <w:sz w:val="28"/>
          <w:szCs w:val="28"/>
        </w:rPr>
      </w:pPr>
      <w:r w:rsidRPr="00C5032F">
        <w:rPr>
          <w:rFonts w:ascii="Times New Roman" w:hAnsi="Times New Roman" w:cs="Times New Roman"/>
          <w:sz w:val="28"/>
          <w:szCs w:val="28"/>
        </w:rPr>
        <w:t>».</w:t>
      </w:r>
    </w:p>
    <w:p w14:paraId="1E8814D8" w14:textId="17A57014" w:rsidR="00E83579" w:rsidRPr="00C5032F" w:rsidRDefault="00E83579" w:rsidP="00DE3843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684"/>
        <w:jc w:val="both"/>
        <w:rPr>
          <w:rFonts w:ascii="Times New Roman" w:hAnsi="Times New Roman" w:cs="Times New Roman"/>
          <w:sz w:val="28"/>
          <w:szCs w:val="28"/>
        </w:rPr>
      </w:pPr>
      <w:r w:rsidRPr="00C5032F">
        <w:rPr>
          <w:rFonts w:ascii="Times New Roman" w:hAnsi="Times New Roman" w:cs="Times New Roman"/>
          <w:sz w:val="28"/>
          <w:szCs w:val="28"/>
        </w:rPr>
        <w:t xml:space="preserve">В статье 67 </w:t>
      </w:r>
      <w:r w:rsidR="00904249">
        <w:rPr>
          <w:rFonts w:ascii="Times New Roman" w:hAnsi="Times New Roman" w:cs="Times New Roman"/>
          <w:sz w:val="28"/>
          <w:szCs w:val="28"/>
        </w:rPr>
        <w:t>«</w:t>
      </w:r>
      <w:r w:rsidR="00F84514" w:rsidRPr="00904249">
        <w:rPr>
          <w:rFonts w:ascii="Times New Roman" w:hAnsi="Times New Roman" w:cs="Times New Roman"/>
          <w:b/>
          <w:bCs/>
          <w:sz w:val="28"/>
          <w:szCs w:val="28"/>
        </w:rPr>
        <w:t>Многофункциональная общественно-деловая зона</w:t>
      </w:r>
      <w:r w:rsidR="00497FE1" w:rsidRPr="00904249">
        <w:rPr>
          <w:rFonts w:ascii="Times New Roman" w:hAnsi="Times New Roman" w:cs="Times New Roman"/>
          <w:b/>
          <w:bCs/>
          <w:sz w:val="28"/>
          <w:szCs w:val="28"/>
        </w:rPr>
        <w:t xml:space="preserve"> (ТД.1.03.1)</w:t>
      </w:r>
      <w:r w:rsidR="00904249">
        <w:rPr>
          <w:rFonts w:ascii="Times New Roman" w:hAnsi="Times New Roman" w:cs="Times New Roman"/>
          <w:bCs/>
          <w:sz w:val="28"/>
          <w:szCs w:val="28"/>
        </w:rPr>
        <w:t>»</w:t>
      </w:r>
      <w:r w:rsidR="00904249" w:rsidRPr="00904249">
        <w:rPr>
          <w:rFonts w:ascii="Times New Roman" w:hAnsi="Times New Roman" w:cs="Times New Roman"/>
          <w:sz w:val="28"/>
          <w:szCs w:val="28"/>
        </w:rPr>
        <w:t xml:space="preserve"> </w:t>
      </w:r>
      <w:r w:rsidR="00904249" w:rsidRPr="00C5032F">
        <w:rPr>
          <w:rFonts w:ascii="Times New Roman" w:hAnsi="Times New Roman" w:cs="Times New Roman"/>
          <w:sz w:val="28"/>
          <w:szCs w:val="28"/>
        </w:rPr>
        <w:t>главы 11</w:t>
      </w:r>
      <w:r w:rsidR="00904249" w:rsidRPr="00C5032F">
        <w:rPr>
          <w:rFonts w:ascii="Times New Roman" w:hAnsi="Times New Roman" w:cs="Times New Roman"/>
          <w:bCs/>
          <w:sz w:val="28"/>
          <w:szCs w:val="28"/>
        </w:rPr>
        <w:t>:</w:t>
      </w:r>
    </w:p>
    <w:p w14:paraId="2D22114A" w14:textId="02553CA6" w:rsidR="00D15DBA" w:rsidRPr="00BC3882" w:rsidRDefault="00E4696B" w:rsidP="00904249">
      <w:pPr>
        <w:pStyle w:val="a3"/>
        <w:numPr>
          <w:ilvl w:val="1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Строк</w:t>
      </w:r>
      <w:r w:rsidR="009F0309">
        <w:rPr>
          <w:rFonts w:ascii="Times New Roman" w:hAnsi="Times New Roman" w:cs="Times New Roman"/>
          <w:sz w:val="28"/>
          <w:szCs w:val="28"/>
        </w:rPr>
        <w:t>у</w:t>
      </w:r>
      <w:r w:rsidR="00D15DBA">
        <w:rPr>
          <w:rFonts w:ascii="Times New Roman" w:hAnsi="Times New Roman" w:cs="Times New Roman"/>
          <w:sz w:val="28"/>
          <w:szCs w:val="28"/>
        </w:rPr>
        <w:t xml:space="preserve"> 2 т</w:t>
      </w:r>
      <w:r w:rsidR="00D15DBA" w:rsidRPr="00074016">
        <w:rPr>
          <w:rFonts w:ascii="Times New Roman" w:hAnsi="Times New Roman" w:cs="Times New Roman"/>
          <w:sz w:val="28"/>
          <w:szCs w:val="28"/>
        </w:rPr>
        <w:t>аблиц</w:t>
      </w:r>
      <w:r w:rsidR="00D15DBA">
        <w:rPr>
          <w:rFonts w:ascii="Times New Roman" w:hAnsi="Times New Roman" w:cs="Times New Roman"/>
          <w:sz w:val="28"/>
          <w:szCs w:val="28"/>
        </w:rPr>
        <w:t>ы</w:t>
      </w:r>
      <w:r w:rsidR="00D15DBA" w:rsidRPr="00074016">
        <w:rPr>
          <w:rFonts w:ascii="Times New Roman" w:hAnsi="Times New Roman" w:cs="Times New Roman"/>
          <w:sz w:val="28"/>
          <w:szCs w:val="28"/>
        </w:rPr>
        <w:t xml:space="preserve"> части 3</w:t>
      </w:r>
      <w:r w:rsidR="00D15DBA" w:rsidRPr="00074016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="00D15DBA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изложить в </w:t>
      </w:r>
      <w:r w:rsidR="00CB4F9D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следующей</w:t>
      </w:r>
      <w:r w:rsidR="00D15DBA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 редакции</w:t>
      </w:r>
      <w:r w:rsidR="00D15DBA" w:rsidRPr="00074016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:</w:t>
      </w:r>
    </w:p>
    <w:p w14:paraId="450FF8D9" w14:textId="6872296C" w:rsidR="00D15DBA" w:rsidRDefault="00D15DBA" w:rsidP="00DE3843">
      <w:pPr>
        <w:spacing w:after="0" w:line="240" w:lineRule="auto"/>
        <w:ind w:left="-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 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574"/>
        <w:gridCol w:w="6172"/>
        <w:gridCol w:w="3460"/>
      </w:tblGrid>
      <w:tr w:rsidR="00D15DBA" w:rsidRPr="00D15DBA" w14:paraId="5F60FC76" w14:textId="77777777" w:rsidTr="00BE02ED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0DD3D32" w14:textId="77777777" w:rsidR="00D15DBA" w:rsidRPr="00D15DBA" w:rsidRDefault="00D15DBA" w:rsidP="00E3342D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2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2818F3E" w14:textId="77777777" w:rsidR="00D15DBA" w:rsidRPr="00D15DBA" w:rsidRDefault="00D15DBA" w:rsidP="00E3342D">
            <w:pPr>
              <w:ind w:left="222"/>
              <w:rPr>
                <w:rFonts w:ascii="Times New Roman" w:hAnsi="Times New Roman" w:cs="Times New Roman"/>
                <w:sz w:val="24"/>
                <w:szCs w:val="24"/>
              </w:rPr>
            </w:pPr>
            <w:r w:rsidRPr="00D15DBA">
              <w:rPr>
                <w:rFonts w:ascii="Times New Roman" w:hAnsi="Times New Roman" w:cs="Times New Roman"/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м</w:t>
            </w:r>
          </w:p>
        </w:tc>
      </w:tr>
      <w:tr w:rsidR="00D15DBA" w:rsidRPr="00D15DBA" w14:paraId="1590C729" w14:textId="77777777" w:rsidTr="00BE02ED">
        <w:trPr>
          <w:trHeight w:val="284"/>
          <w:jc w:val="right"/>
        </w:trPr>
        <w:tc>
          <w:tcPr>
            <w:tcW w:w="574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6C22AE3" w14:textId="77777777" w:rsidR="00D15DBA" w:rsidRPr="00D15DBA" w:rsidRDefault="00D15DBA" w:rsidP="00E3342D"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72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1F40F26" w14:textId="77777777" w:rsidR="00D15DBA" w:rsidRPr="00D15DBA" w:rsidRDefault="00D15DBA" w:rsidP="00E3342D">
            <w:pPr>
              <w:ind w:left="222"/>
              <w:rPr>
                <w:rFonts w:ascii="Times New Roman" w:hAnsi="Times New Roman" w:cs="Times New Roman"/>
                <w:sz w:val="24"/>
                <w:szCs w:val="24"/>
              </w:rPr>
            </w:pPr>
            <w:r w:rsidRPr="00D15DBA">
              <w:rPr>
                <w:rFonts w:ascii="Times New Roman" w:hAnsi="Times New Roman" w:cs="Times New Roman"/>
                <w:sz w:val="24"/>
                <w:szCs w:val="24"/>
              </w:rPr>
              <w:t>3.3, 4.1, 4.2, 4.4, 4.5, 4.6, 4.9, 4.9.1.1, 4.9.1.3, 4.9.1.4, 4.10</w:t>
            </w:r>
          </w:p>
        </w:tc>
        <w:tc>
          <w:tcPr>
            <w:tcW w:w="3460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AF5DFA1" w14:textId="77777777" w:rsidR="00D15DBA" w:rsidRPr="00D15DBA" w:rsidRDefault="00D15DBA" w:rsidP="00E3342D">
            <w:pPr>
              <w:ind w:left="22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5D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D15DBA" w:rsidRPr="00D15DBA" w14:paraId="3FC48DE3" w14:textId="77777777" w:rsidTr="00BE02ED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E3525AE" w14:textId="77777777" w:rsidR="00D15DBA" w:rsidRPr="00D15DBA" w:rsidRDefault="00D15DBA" w:rsidP="00E3342D"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7F38534" w14:textId="77777777" w:rsidR="00D15DBA" w:rsidRPr="00D15DBA" w:rsidRDefault="00D15DBA" w:rsidP="00E3342D">
            <w:pPr>
              <w:ind w:left="222"/>
              <w:rPr>
                <w:rFonts w:ascii="Times New Roman" w:hAnsi="Times New Roman" w:cs="Times New Roman"/>
                <w:sz w:val="24"/>
                <w:szCs w:val="24"/>
              </w:rPr>
            </w:pPr>
            <w:r w:rsidRPr="00D15DBA">
              <w:rPr>
                <w:rFonts w:ascii="Times New Roman" w:hAnsi="Times New Roman" w:cs="Times New Roman"/>
                <w:sz w:val="24"/>
                <w:szCs w:val="24"/>
              </w:rPr>
              <w:t>3.1.1, 8.3</w:t>
            </w:r>
          </w:p>
        </w:tc>
        <w:tc>
          <w:tcPr>
            <w:tcW w:w="346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449D6DC" w14:textId="77777777" w:rsidR="00D15DBA" w:rsidRPr="00D15DBA" w:rsidRDefault="00D15DBA" w:rsidP="00E3342D">
            <w:pPr>
              <w:ind w:left="222"/>
              <w:rPr>
                <w:rFonts w:ascii="Times New Roman" w:hAnsi="Times New Roman" w:cs="Times New Roman"/>
                <w:sz w:val="24"/>
                <w:szCs w:val="24"/>
              </w:rPr>
            </w:pPr>
            <w:r w:rsidRPr="00D15DBA"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</w:tbl>
    <w:p w14:paraId="2779C250" w14:textId="1A276024" w:rsidR="00D15DBA" w:rsidRPr="00D15DBA" w:rsidRDefault="00D15DBA" w:rsidP="00CA1973">
      <w:pPr>
        <w:spacing w:after="0" w:line="240" w:lineRule="auto"/>
        <w:ind w:left="-1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».</w:t>
      </w:r>
    </w:p>
    <w:p w14:paraId="2D8A17B4" w14:textId="6B86E134" w:rsidR="00D15DBA" w:rsidRDefault="0032311D" w:rsidP="00DE3843">
      <w:pPr>
        <w:pStyle w:val="a3"/>
        <w:numPr>
          <w:ilvl w:val="1"/>
          <w:numId w:val="18"/>
        </w:num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D15DBA">
        <w:rPr>
          <w:rFonts w:ascii="Times New Roman" w:hAnsi="Times New Roman" w:cs="Times New Roman"/>
          <w:sz w:val="28"/>
          <w:szCs w:val="28"/>
        </w:rPr>
        <w:t>аст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D15DBA">
        <w:rPr>
          <w:rFonts w:ascii="Times New Roman" w:hAnsi="Times New Roman" w:cs="Times New Roman"/>
          <w:sz w:val="28"/>
          <w:szCs w:val="28"/>
        </w:rPr>
        <w:t xml:space="preserve"> 4 изложить в </w:t>
      </w:r>
      <w:r>
        <w:rPr>
          <w:rFonts w:ascii="Times New Roman" w:hAnsi="Times New Roman" w:cs="Times New Roman"/>
          <w:sz w:val="28"/>
          <w:szCs w:val="28"/>
        </w:rPr>
        <w:t>следующей</w:t>
      </w:r>
      <w:r w:rsidR="00D15DBA">
        <w:rPr>
          <w:rFonts w:ascii="Times New Roman" w:hAnsi="Times New Roman" w:cs="Times New Roman"/>
          <w:sz w:val="28"/>
          <w:szCs w:val="28"/>
        </w:rPr>
        <w:t xml:space="preserve"> редакции:</w:t>
      </w:r>
    </w:p>
    <w:p w14:paraId="659FBEC1" w14:textId="2D478806" w:rsidR="0032311D" w:rsidRPr="0032311D" w:rsidRDefault="00D15DBA" w:rsidP="009C06A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32311D">
        <w:rPr>
          <w:rFonts w:ascii="Times New Roman" w:hAnsi="Times New Roman" w:cs="Times New Roman"/>
          <w:sz w:val="28"/>
          <w:szCs w:val="28"/>
        </w:rPr>
        <w:t xml:space="preserve">4. </w:t>
      </w:r>
      <w:r w:rsidR="0032311D" w:rsidRPr="0032311D">
        <w:rPr>
          <w:rFonts w:ascii="Times New Roman" w:hAnsi="Times New Roman" w:cs="Times New Roman"/>
          <w:sz w:val="28"/>
          <w:szCs w:val="28"/>
        </w:rPr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14:paraId="7B642E48" w14:textId="5ABC976F" w:rsidR="0032311D" w:rsidRPr="0032311D" w:rsidRDefault="0032311D" w:rsidP="009C06A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11D">
        <w:rPr>
          <w:rFonts w:ascii="Times New Roman" w:hAnsi="Times New Roman" w:cs="Times New Roman"/>
          <w:sz w:val="28"/>
          <w:szCs w:val="28"/>
        </w:rPr>
        <w:t>К объектам торгового назначения (магази</w:t>
      </w:r>
      <w:r w:rsidR="00BB72A4">
        <w:rPr>
          <w:rFonts w:ascii="Times New Roman" w:hAnsi="Times New Roman" w:cs="Times New Roman"/>
          <w:sz w:val="28"/>
          <w:szCs w:val="28"/>
        </w:rPr>
        <w:t xml:space="preserve">ны) общей площадью до 1500 </w:t>
      </w:r>
      <w:proofErr w:type="spellStart"/>
      <w:r w:rsidR="00BB72A4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="00BB72A4"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  <w:r w:rsidRPr="0032311D">
        <w:rPr>
          <w:rFonts w:ascii="Times New Roman" w:hAnsi="Times New Roman" w:cs="Times New Roman"/>
          <w:sz w:val="28"/>
          <w:szCs w:val="28"/>
        </w:rPr>
        <w:t xml:space="preserve"> до 2-х этажей с ограждающими конструкциями из металлических сэндвич-панелей (далее – объекты торгового назначения (магазины) устанавливаются иные и дополнительные требования.</w:t>
      </w:r>
    </w:p>
    <w:p w14:paraId="4D508BD2" w14:textId="77777777" w:rsidR="0032311D" w:rsidRDefault="0032311D" w:rsidP="009C06A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11D">
        <w:rPr>
          <w:rFonts w:ascii="Times New Roman" w:hAnsi="Times New Roman" w:cs="Times New Roman"/>
          <w:sz w:val="28"/>
          <w:szCs w:val="28"/>
        </w:rPr>
        <w:t>Требования в отношении сетевых автозаправочных станций определяются фирменным стилем либо нижеуказанными требованиями.</w:t>
      </w:r>
    </w:p>
    <w:p w14:paraId="71868A61" w14:textId="77777777" w:rsidR="0032311D" w:rsidRPr="0032311D" w:rsidRDefault="0032311D" w:rsidP="009C06A5">
      <w:pPr>
        <w:numPr>
          <w:ilvl w:val="0"/>
          <w:numId w:val="39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4"/>
          <w:shd w:val="clear" w:color="auto" w:fill="FFFFFF"/>
          <w:lang w:eastAsia="ru-RU"/>
          <w14:ligatures w14:val="none"/>
        </w:rPr>
      </w:pPr>
      <w:r w:rsidRPr="0032311D">
        <w:rPr>
          <w:rFonts w:ascii="Times New Roman" w:eastAsia="Times New Roman" w:hAnsi="Times New Roman" w:cs="Times New Roman"/>
          <w:kern w:val="0"/>
          <w:sz w:val="28"/>
          <w:szCs w:val="24"/>
          <w:u w:val="single"/>
          <w:shd w:val="clear" w:color="auto" w:fill="FFFFFF"/>
          <w:lang w:eastAsia="ru-RU"/>
          <w14:ligatures w14:val="none"/>
        </w:rPr>
        <w:t>К цветовым решениям объектов капитального строительства:</w:t>
      </w:r>
    </w:p>
    <w:p w14:paraId="51778C6B" w14:textId="77777777" w:rsidR="0032311D" w:rsidRPr="0032311D" w:rsidRDefault="0032311D" w:rsidP="009C06A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4"/>
          <w:shd w:val="clear" w:color="auto" w:fill="FFFFFF"/>
          <w:lang w:eastAsia="ru-RU"/>
          <w14:ligatures w14:val="none"/>
        </w:rPr>
      </w:pPr>
      <w:r w:rsidRPr="0032311D">
        <w:rPr>
          <w:rFonts w:ascii="Times New Roman" w:eastAsia="Times New Roman" w:hAnsi="Times New Roman" w:cs="Times New Roman"/>
          <w:kern w:val="0"/>
          <w:sz w:val="28"/>
          <w:szCs w:val="24"/>
          <w:shd w:val="clear" w:color="auto" w:fill="FFFFFF"/>
          <w:lang w:eastAsia="ru-RU"/>
          <w14:ligatures w14:val="none"/>
        </w:rPr>
        <w:t xml:space="preserve">Цветовые решения зданий, строений, сооружений следует принимать в соответствии  с  рекомендуемыми  колористическими  палитрами. </w:t>
      </w:r>
    </w:p>
    <w:p w14:paraId="7252D556" w14:textId="31A5C0A3" w:rsidR="0032311D" w:rsidRPr="0032311D" w:rsidRDefault="0032311D" w:rsidP="009C06A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4"/>
          <w:shd w:val="clear" w:color="auto" w:fill="FFFFFF"/>
          <w:lang w:eastAsia="ru-RU"/>
          <w14:ligatures w14:val="none"/>
        </w:rPr>
      </w:pPr>
      <w:r w:rsidRPr="0032311D">
        <w:rPr>
          <w:rFonts w:ascii="Times New Roman" w:eastAsia="Times New Roman" w:hAnsi="Times New Roman" w:cs="Times New Roman"/>
          <w:kern w:val="0"/>
          <w:sz w:val="28"/>
          <w:szCs w:val="24"/>
          <w:shd w:val="clear" w:color="auto" w:fill="FFFFFF"/>
          <w:lang w:eastAsia="ru-RU"/>
          <w14:ligatures w14:val="none"/>
        </w:rPr>
        <w:t xml:space="preserve">Цветовое решение </w:t>
      </w:r>
      <w:r w:rsidR="00BB72A4" w:rsidRPr="00BB72A4">
        <w:rPr>
          <w:rFonts w:ascii="Times New Roman" w:eastAsia="Times New Roman" w:hAnsi="Times New Roman" w:cs="Times New Roman"/>
          <w:kern w:val="0"/>
          <w:sz w:val="28"/>
          <w:szCs w:val="24"/>
          <w:shd w:val="clear" w:color="auto" w:fill="FFFFFF"/>
          <w:lang w:eastAsia="ru-RU"/>
          <w14:ligatures w14:val="none"/>
        </w:rPr>
        <w:t xml:space="preserve">(в том числе ограждений </w:t>
      </w:r>
      <w:r w:rsidR="001123BD">
        <w:rPr>
          <w:rFonts w:ascii="Times New Roman" w:eastAsia="Times New Roman" w:hAnsi="Times New Roman" w:cs="Times New Roman"/>
          <w:kern w:val="0"/>
          <w:sz w:val="28"/>
          <w:szCs w:val="24"/>
          <w:shd w:val="clear" w:color="auto" w:fill="FFFFFF"/>
          <w:lang w:eastAsia="ru-RU"/>
          <w14:ligatures w14:val="none"/>
        </w:rPr>
        <w:t xml:space="preserve">территорий </w:t>
      </w:r>
      <w:r w:rsidR="00BB72A4" w:rsidRPr="00BB72A4">
        <w:rPr>
          <w:rFonts w:ascii="Times New Roman" w:eastAsia="Times New Roman" w:hAnsi="Times New Roman" w:cs="Times New Roman"/>
          <w:kern w:val="0"/>
          <w:sz w:val="28"/>
          <w:szCs w:val="24"/>
          <w:shd w:val="clear" w:color="auto" w:fill="FFFFFF"/>
          <w:lang w:eastAsia="ru-RU"/>
          <w14:ligatures w14:val="none"/>
        </w:rPr>
        <w:t>в случае необходимости их установки)</w:t>
      </w:r>
      <w:r w:rsidR="00BB72A4">
        <w:rPr>
          <w:rFonts w:ascii="Times New Roman" w:eastAsia="Times New Roman" w:hAnsi="Times New Roman" w:cs="Times New Roman"/>
          <w:kern w:val="0"/>
          <w:sz w:val="28"/>
          <w:szCs w:val="24"/>
          <w:shd w:val="clear" w:color="auto" w:fill="FFFFFF"/>
          <w:lang w:eastAsia="ru-RU"/>
          <w14:ligatures w14:val="none"/>
        </w:rPr>
        <w:t xml:space="preserve"> </w:t>
      </w:r>
      <w:r w:rsidRPr="0032311D">
        <w:rPr>
          <w:rFonts w:ascii="Times New Roman" w:eastAsia="Times New Roman" w:hAnsi="Times New Roman" w:cs="Times New Roman"/>
          <w:kern w:val="0"/>
          <w:sz w:val="28"/>
          <w:szCs w:val="24"/>
          <w:shd w:val="clear" w:color="auto" w:fill="FFFFFF"/>
          <w:lang w:eastAsia="ru-RU"/>
          <w14:ligatures w14:val="none"/>
        </w:rPr>
        <w:t>должно быть обосновано композиционными решениями здания и гармонично сочетаться с окружающей застройкой территории.</w:t>
      </w:r>
    </w:p>
    <w:p w14:paraId="6ECF36BB" w14:textId="77777777" w:rsidR="0032311D" w:rsidRPr="0032311D" w:rsidRDefault="0032311D" w:rsidP="009C06A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4"/>
          <w:shd w:val="clear" w:color="auto" w:fill="FFFFFF"/>
          <w:lang w:eastAsia="ru-RU"/>
          <w14:ligatures w14:val="none"/>
        </w:rPr>
      </w:pPr>
      <w:r w:rsidRPr="0032311D">
        <w:rPr>
          <w:rFonts w:ascii="Times New Roman" w:eastAsia="Times New Roman" w:hAnsi="Times New Roman" w:cs="Times New Roman"/>
          <w:kern w:val="0"/>
          <w:sz w:val="28"/>
          <w:szCs w:val="24"/>
          <w:shd w:val="clear" w:color="auto" w:fill="FFFFFF"/>
          <w:lang w:eastAsia="ru-RU"/>
          <w14:ligatures w14:val="none"/>
        </w:rPr>
        <w:t xml:space="preserve">Цветовое решение покрытия кровли (кроме плоской кровли) должно быть увязано с общим </w:t>
      </w:r>
      <w:proofErr w:type="gramStart"/>
      <w:r w:rsidRPr="0032311D">
        <w:rPr>
          <w:rFonts w:ascii="Times New Roman" w:eastAsia="Times New Roman" w:hAnsi="Times New Roman" w:cs="Times New Roman"/>
          <w:kern w:val="0"/>
          <w:sz w:val="28"/>
          <w:szCs w:val="24"/>
          <w:shd w:val="clear" w:color="auto" w:fill="FFFFFF"/>
          <w:lang w:eastAsia="ru-RU"/>
          <w14:ligatures w14:val="none"/>
        </w:rPr>
        <w:t>архитектурным решением</w:t>
      </w:r>
      <w:proofErr w:type="gramEnd"/>
      <w:r w:rsidRPr="0032311D">
        <w:rPr>
          <w:rFonts w:ascii="Times New Roman" w:eastAsia="Times New Roman" w:hAnsi="Times New Roman" w:cs="Times New Roman"/>
          <w:kern w:val="0"/>
          <w:sz w:val="28"/>
          <w:szCs w:val="24"/>
          <w:shd w:val="clear" w:color="auto" w:fill="FFFFFF"/>
          <w:lang w:eastAsia="ru-RU"/>
          <w14:ligatures w14:val="none"/>
        </w:rPr>
        <w:t xml:space="preserve"> здания.</w:t>
      </w:r>
    </w:p>
    <w:p w14:paraId="4A20E59C" w14:textId="3FC7EB38" w:rsidR="0032311D" w:rsidRPr="009C06A5" w:rsidRDefault="0032311D" w:rsidP="00BB72A4">
      <w:pPr>
        <w:pStyle w:val="a3"/>
        <w:numPr>
          <w:ilvl w:val="1"/>
          <w:numId w:val="40"/>
        </w:numPr>
        <w:spacing w:after="0" w:line="240" w:lineRule="auto"/>
        <w:ind w:left="0" w:firstLine="698"/>
        <w:jc w:val="both"/>
        <w:rPr>
          <w:rFonts w:ascii="Times New Roman" w:eastAsia="Times New Roman" w:hAnsi="Times New Roman" w:cs="Times New Roman"/>
          <w:kern w:val="0"/>
          <w:sz w:val="28"/>
          <w:szCs w:val="24"/>
          <w:shd w:val="clear" w:color="auto" w:fill="FFFFFF"/>
          <w:lang w:eastAsia="ru-RU"/>
          <w14:ligatures w14:val="none"/>
        </w:rPr>
      </w:pPr>
      <w:r w:rsidRPr="009C06A5">
        <w:rPr>
          <w:rFonts w:ascii="Times New Roman" w:eastAsia="Times New Roman" w:hAnsi="Times New Roman" w:cs="Times New Roman"/>
          <w:kern w:val="0"/>
          <w:sz w:val="28"/>
          <w:szCs w:val="24"/>
          <w:shd w:val="clear" w:color="auto" w:fill="FFFFFF"/>
          <w:lang w:eastAsia="ru-RU"/>
          <w14:ligatures w14:val="none"/>
        </w:rPr>
        <w:t>К отделке фасадов (кроме объектов торгового назначения (магазинов)</w:t>
      </w:r>
      <w:r w:rsidR="00BB72A4" w:rsidRPr="00BB72A4">
        <w:rPr>
          <w:rFonts w:ascii="Times New Roman" w:eastAsia="Times New Roman" w:hAnsi="Times New Roman" w:cs="Times New Roman"/>
          <w:kern w:val="0"/>
          <w:sz w:val="24"/>
          <w:szCs w:val="24"/>
          <w:highlight w:val="cyan"/>
          <w:shd w:val="clear" w:color="auto" w:fill="FFFFFF"/>
          <w:lang w:eastAsia="ru-RU"/>
          <w14:ligatures w14:val="none"/>
        </w:rPr>
        <w:t xml:space="preserve"> </w:t>
      </w:r>
      <w:r w:rsidR="00BB72A4" w:rsidRPr="00BB72A4">
        <w:rPr>
          <w:rFonts w:ascii="Times New Roman" w:eastAsia="Times New Roman" w:hAnsi="Times New Roman" w:cs="Times New Roman"/>
          <w:kern w:val="0"/>
          <w:sz w:val="28"/>
          <w:szCs w:val="24"/>
          <w:shd w:val="clear" w:color="auto" w:fill="FFFFFF"/>
          <w:lang w:eastAsia="ru-RU"/>
          <w14:ligatures w14:val="none"/>
        </w:rPr>
        <w:t xml:space="preserve">общей площадью до 1500 </w:t>
      </w:r>
      <w:proofErr w:type="spellStart"/>
      <w:r w:rsidR="00BB72A4" w:rsidRPr="00BB72A4">
        <w:rPr>
          <w:rFonts w:ascii="Times New Roman" w:eastAsia="Times New Roman" w:hAnsi="Times New Roman" w:cs="Times New Roman"/>
          <w:kern w:val="0"/>
          <w:sz w:val="28"/>
          <w:szCs w:val="24"/>
          <w:shd w:val="clear" w:color="auto" w:fill="FFFFFF"/>
          <w:lang w:eastAsia="ru-RU"/>
          <w14:ligatures w14:val="none"/>
        </w:rPr>
        <w:t>кв</w:t>
      </w:r>
      <w:proofErr w:type="gramStart"/>
      <w:r w:rsidR="00BB72A4" w:rsidRPr="00BB72A4">
        <w:rPr>
          <w:rFonts w:ascii="Times New Roman" w:eastAsia="Times New Roman" w:hAnsi="Times New Roman" w:cs="Times New Roman"/>
          <w:kern w:val="0"/>
          <w:sz w:val="28"/>
          <w:szCs w:val="24"/>
          <w:shd w:val="clear" w:color="auto" w:fill="FFFFFF"/>
          <w:lang w:eastAsia="ru-RU"/>
          <w14:ligatures w14:val="none"/>
        </w:rPr>
        <w:t>.м</w:t>
      </w:r>
      <w:proofErr w:type="spellEnd"/>
      <w:proofErr w:type="gramEnd"/>
      <w:r w:rsidR="00BB72A4" w:rsidRPr="00BB72A4">
        <w:rPr>
          <w:rFonts w:ascii="Times New Roman" w:eastAsia="Times New Roman" w:hAnsi="Times New Roman" w:cs="Times New Roman"/>
          <w:kern w:val="0"/>
          <w:sz w:val="28"/>
          <w:szCs w:val="24"/>
          <w:shd w:val="clear" w:color="auto" w:fill="FFFFFF"/>
          <w:lang w:eastAsia="ru-RU"/>
          <w14:ligatures w14:val="none"/>
        </w:rPr>
        <w:t xml:space="preserve"> до 2-х этажей с ограждающими конструкциями из металлических сэндвич-панелей</w:t>
      </w:r>
      <w:r w:rsidRPr="009C06A5">
        <w:rPr>
          <w:rFonts w:ascii="Times New Roman" w:eastAsia="Times New Roman" w:hAnsi="Times New Roman" w:cs="Times New Roman"/>
          <w:kern w:val="0"/>
          <w:sz w:val="28"/>
          <w:szCs w:val="24"/>
          <w:shd w:val="clear" w:color="auto" w:fill="FFFFFF"/>
          <w:lang w:eastAsia="ru-RU"/>
          <w14:ligatures w14:val="none"/>
        </w:rPr>
        <w:t>:</w:t>
      </w:r>
    </w:p>
    <w:p w14:paraId="27D074FE" w14:textId="77777777" w:rsidR="0032311D" w:rsidRPr="009C06A5" w:rsidRDefault="0032311D" w:rsidP="009C06A5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u w:val="single"/>
          <w:shd w:val="clear" w:color="auto" w:fill="FFFFFF"/>
          <w:lang w:eastAsia="ru-RU"/>
        </w:rPr>
      </w:pPr>
      <w:r w:rsidRPr="009C06A5">
        <w:rPr>
          <w:rFonts w:ascii="Times New Roman" w:hAnsi="Times New Roman" w:cs="Times New Roman"/>
          <w:sz w:val="28"/>
          <w:szCs w:val="24"/>
          <w:u w:val="single"/>
          <w:shd w:val="clear" w:color="auto" w:fill="FFFFFF"/>
          <w:lang w:eastAsia="ru-RU"/>
        </w:rPr>
        <w:t>Красная цветовая палитра</w:t>
      </w:r>
    </w:p>
    <w:p w14:paraId="0324FE15" w14:textId="77777777" w:rsidR="0032311D" w:rsidRPr="009C06A5" w:rsidRDefault="0032311D" w:rsidP="009C06A5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shd w:val="clear" w:color="auto" w:fill="FFFFFF"/>
          <w:lang w:eastAsia="ru-RU"/>
        </w:rPr>
      </w:pPr>
      <w:r w:rsidRPr="009C06A5">
        <w:rPr>
          <w:rFonts w:ascii="Times New Roman" w:hAnsi="Times New Roman" w:cs="Times New Roman"/>
          <w:sz w:val="28"/>
          <w:szCs w:val="24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3D341BE2" w14:textId="77777777" w:rsidR="0032311D" w:rsidRPr="004E08CC" w:rsidRDefault="0032311D" w:rsidP="0032311D">
      <w:pPr>
        <w:spacing w:before="60" w:after="60"/>
        <w:jc w:val="both"/>
        <w:rPr>
          <w:sz w:val="24"/>
          <w:szCs w:val="24"/>
          <w:shd w:val="clear" w:color="auto" w:fill="FFFFFF"/>
          <w:lang w:eastAsia="ru-RU"/>
        </w:rPr>
      </w:pPr>
      <w:r w:rsidRPr="004E08CC"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7CD23FA" wp14:editId="03E9EB57">
            <wp:extent cx="6480175" cy="12865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1C429" w14:textId="20AAEA95" w:rsidR="006152FC" w:rsidRDefault="006152FC" w:rsidP="006152FC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152FC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57F60795" wp14:editId="65986E94">
            <wp:extent cx="6483350" cy="1149350"/>
            <wp:effectExtent l="0" t="0" r="0" b="0"/>
            <wp:docPr id="1412969923" name="Рисунок 1412969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SC_Красные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3611" cy="115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E860C" w14:textId="77777777" w:rsidR="0032311D" w:rsidRPr="009C06A5" w:rsidRDefault="0032311D" w:rsidP="009C06A5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C06A5">
        <w:rPr>
          <w:rFonts w:ascii="Times New Roman" w:hAnsi="Times New Roman" w:cs="Times New Roman"/>
          <w:sz w:val="28"/>
          <w:szCs w:val="28"/>
          <w:lang w:eastAsia="ru-RU"/>
        </w:rPr>
        <w:t>Дополнительные контрастные цвета декоративных и акцентных элементов фасадных покрыти</w:t>
      </w:r>
      <w:r w:rsidRPr="009C06A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й (не более 30%):</w:t>
      </w:r>
    </w:p>
    <w:p w14:paraId="150935C8" w14:textId="77777777" w:rsidR="0032311D" w:rsidRPr="004E08CC" w:rsidRDefault="0032311D" w:rsidP="0032311D">
      <w:pPr>
        <w:spacing w:before="60" w:after="60"/>
        <w:jc w:val="both"/>
        <w:rPr>
          <w:sz w:val="24"/>
          <w:szCs w:val="24"/>
          <w:shd w:val="clear" w:color="auto" w:fill="FFFFFF"/>
          <w:lang w:eastAsia="ru-RU"/>
        </w:rPr>
      </w:pPr>
      <w:r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FF620F4" wp14:editId="605AFAE5">
            <wp:extent cx="4057650" cy="61565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62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60EEB5" w14:textId="77777777" w:rsidR="0032311D" w:rsidRPr="009C06A5" w:rsidRDefault="0032311D" w:rsidP="009C06A5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C06A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2AB2604F" w14:textId="77777777" w:rsidR="0032311D" w:rsidRPr="009C06A5" w:rsidRDefault="0032311D" w:rsidP="009C06A5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9C06A5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Зеленая цветовая палитра</w:t>
      </w:r>
    </w:p>
    <w:p w14:paraId="18258647" w14:textId="77777777" w:rsidR="0032311D" w:rsidRPr="009C06A5" w:rsidRDefault="0032311D" w:rsidP="009C06A5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C06A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Основные пастельные цвета фасадных покрытий (не менее 70% от плоскости фасада):</w:t>
      </w:r>
    </w:p>
    <w:p w14:paraId="729D0185" w14:textId="77777777" w:rsidR="0032311D" w:rsidRPr="004E08CC" w:rsidRDefault="0032311D" w:rsidP="0032311D">
      <w:pPr>
        <w:spacing w:before="60" w:after="60"/>
        <w:jc w:val="both"/>
        <w:rPr>
          <w:sz w:val="24"/>
          <w:szCs w:val="24"/>
          <w:shd w:val="clear" w:color="auto" w:fill="FFFFFF"/>
          <w:lang w:eastAsia="ru-RU"/>
        </w:rPr>
      </w:pPr>
      <w:r w:rsidRPr="004E08CC"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D57FD42" wp14:editId="539B8D30">
            <wp:extent cx="6480175" cy="1273810"/>
            <wp:effectExtent l="0" t="0" r="0" b="254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EA437" w14:textId="1CDFB4C1" w:rsidR="006152FC" w:rsidRDefault="006152FC" w:rsidP="006152FC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4"/>
          <w:shd w:val="clear" w:color="auto" w:fill="FFFFFF"/>
          <w:lang w:eastAsia="ru-RU"/>
        </w:rPr>
      </w:pPr>
      <w:r w:rsidRPr="006152FC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4D260B02" wp14:editId="14695A69">
            <wp:extent cx="6076950" cy="622300"/>
            <wp:effectExtent l="0" t="0" r="0" b="6350"/>
            <wp:docPr id="1412969924" name="Рисунок 1412969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SC_Зеленый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536" cy="62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04035" w14:textId="77777777" w:rsidR="0032311D" w:rsidRPr="00BC6987" w:rsidRDefault="0032311D" w:rsidP="00BC6987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4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7DBBF283" w14:textId="77777777" w:rsidR="0032311D" w:rsidRPr="004E08CC" w:rsidRDefault="0032311D" w:rsidP="0032311D">
      <w:pPr>
        <w:spacing w:before="60" w:after="60"/>
        <w:jc w:val="both"/>
        <w:rPr>
          <w:sz w:val="24"/>
          <w:szCs w:val="24"/>
          <w:shd w:val="clear" w:color="auto" w:fill="FFFFFF"/>
          <w:lang w:eastAsia="ru-RU"/>
        </w:rPr>
      </w:pPr>
      <w:r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1845DD5" wp14:editId="1E105D5E">
            <wp:extent cx="5708650" cy="621454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92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5393D0" w14:textId="77777777" w:rsidR="0032311D" w:rsidRPr="00BC6987" w:rsidRDefault="0032311D" w:rsidP="00BC6987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575A4EBB" w14:textId="77777777" w:rsidR="0032311D" w:rsidRPr="00BC6987" w:rsidRDefault="0032311D" w:rsidP="00BC6987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Синяя цветовая палитра</w:t>
      </w:r>
    </w:p>
    <w:p w14:paraId="3E8B304E" w14:textId="77777777" w:rsidR="0032311D" w:rsidRPr="00BC6987" w:rsidRDefault="0032311D" w:rsidP="00BC6987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7CC8E80A" w14:textId="77777777" w:rsidR="0032311D" w:rsidRPr="004E08CC" w:rsidRDefault="0032311D" w:rsidP="0032311D">
      <w:pPr>
        <w:spacing w:before="60" w:after="60"/>
        <w:jc w:val="both"/>
        <w:rPr>
          <w:sz w:val="24"/>
          <w:szCs w:val="24"/>
          <w:shd w:val="clear" w:color="auto" w:fill="FFFFFF"/>
          <w:lang w:eastAsia="ru-RU"/>
        </w:rPr>
      </w:pPr>
      <w:r w:rsidRPr="004E08CC"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4DAA055" wp14:editId="0245DE22">
            <wp:extent cx="6480175" cy="131572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CD079" w14:textId="52268474" w:rsidR="006152FC" w:rsidRDefault="006152FC" w:rsidP="006152FC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AB42F75" wp14:editId="1636E009">
            <wp:extent cx="6408420" cy="617134"/>
            <wp:effectExtent l="0" t="0" r="0" b="0"/>
            <wp:docPr id="1163649488" name="Рисунок 1163649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SC_синий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61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AC151" w14:textId="77777777" w:rsidR="0032311D" w:rsidRPr="00BC6987" w:rsidRDefault="0032311D" w:rsidP="00BC6987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7A5719AA" w14:textId="77777777" w:rsidR="0032311D" w:rsidRPr="004E08CC" w:rsidRDefault="0032311D" w:rsidP="0032311D">
      <w:pPr>
        <w:spacing w:before="60" w:after="60"/>
        <w:jc w:val="both"/>
        <w:rPr>
          <w:sz w:val="24"/>
          <w:szCs w:val="24"/>
          <w:shd w:val="clear" w:color="auto" w:fill="FFFFFF"/>
          <w:lang w:eastAsia="ru-RU"/>
        </w:rPr>
      </w:pPr>
      <w:r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D677E91" wp14:editId="166F4DB5">
            <wp:extent cx="4876800" cy="621913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57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807568" w14:textId="77777777" w:rsidR="0032311D" w:rsidRPr="00BC6987" w:rsidRDefault="0032311D" w:rsidP="005D23EB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2D25114A" w14:textId="77777777" w:rsidR="0032311D" w:rsidRPr="00BC6987" w:rsidRDefault="0032311D" w:rsidP="005D23EB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Желтая цветовая палитра</w:t>
      </w:r>
    </w:p>
    <w:p w14:paraId="02151D20" w14:textId="77777777" w:rsidR="0032311D" w:rsidRPr="00BC6987" w:rsidRDefault="0032311D" w:rsidP="005D23EB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7F0B14E9" w14:textId="77777777" w:rsidR="0032311D" w:rsidRPr="004E08CC" w:rsidRDefault="0032311D" w:rsidP="0032311D">
      <w:pPr>
        <w:spacing w:before="60" w:after="60"/>
        <w:jc w:val="both"/>
        <w:rPr>
          <w:sz w:val="24"/>
          <w:szCs w:val="24"/>
          <w:shd w:val="clear" w:color="auto" w:fill="FFFFFF"/>
          <w:lang w:eastAsia="ru-RU"/>
        </w:rPr>
      </w:pPr>
      <w:r w:rsidRPr="004E08CC">
        <w:rPr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4704D8BE" wp14:editId="1FFBCF83">
            <wp:extent cx="6480175" cy="12776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D66AD" w14:textId="20A02716" w:rsidR="006152FC" w:rsidRDefault="006152FC" w:rsidP="006152FC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4"/>
          <w:shd w:val="clear" w:color="auto" w:fill="FFFFFF"/>
          <w:lang w:eastAsia="ru-RU"/>
        </w:rPr>
      </w:pPr>
      <w:r w:rsidRPr="006152FC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3B083B54" wp14:editId="23D72302">
            <wp:extent cx="6483350" cy="1225550"/>
            <wp:effectExtent l="0" t="0" r="0" b="0"/>
            <wp:docPr id="1412969925" name="Рисунок 1412969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SC_Желтый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450" cy="12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E2901" w14:textId="77777777" w:rsidR="0032311D" w:rsidRPr="00BC6987" w:rsidRDefault="0032311D" w:rsidP="00BC6987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4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70E7ED97" w14:textId="77777777" w:rsidR="0032311D" w:rsidRPr="004E08CC" w:rsidRDefault="0032311D" w:rsidP="0032311D">
      <w:pPr>
        <w:spacing w:before="60" w:after="60"/>
        <w:jc w:val="both"/>
        <w:rPr>
          <w:sz w:val="24"/>
          <w:szCs w:val="24"/>
          <w:shd w:val="clear" w:color="auto" w:fill="FFFFFF"/>
          <w:lang w:eastAsia="ru-RU"/>
        </w:rPr>
      </w:pPr>
      <w:r w:rsidRPr="004E08CC"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A5489F1" wp14:editId="383CA29E">
            <wp:extent cx="6480175" cy="6330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2BF15" w14:textId="77777777" w:rsidR="0032311D" w:rsidRPr="00BC6987" w:rsidRDefault="0032311D" w:rsidP="00BC6987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74B93A9A" w14:textId="77777777" w:rsidR="0032311D" w:rsidRPr="00BC6987" w:rsidRDefault="0032311D" w:rsidP="00BC6987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Серая цветовая палитра.</w:t>
      </w:r>
    </w:p>
    <w:p w14:paraId="010A2C12" w14:textId="77777777" w:rsidR="0032311D" w:rsidRPr="00BC6987" w:rsidRDefault="0032311D" w:rsidP="00BC6987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7E496768" w14:textId="77777777" w:rsidR="0032311D" w:rsidRPr="004E08CC" w:rsidRDefault="0032311D" w:rsidP="0032311D">
      <w:pPr>
        <w:spacing w:before="60" w:after="60"/>
        <w:jc w:val="both"/>
        <w:rPr>
          <w:sz w:val="24"/>
          <w:szCs w:val="24"/>
          <w:u w:val="single"/>
          <w:shd w:val="clear" w:color="auto" w:fill="FFFFFF"/>
          <w:lang w:eastAsia="ru-RU"/>
        </w:rPr>
      </w:pPr>
      <w:r w:rsidRPr="004E08CC"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937467E" wp14:editId="28980101">
            <wp:extent cx="6480175" cy="1259205"/>
            <wp:effectExtent l="0" t="0" r="0" b="0"/>
            <wp:docPr id="1412969920" name="Рисунок 1412969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590B7" w14:textId="7B5E5B26" w:rsidR="006152FC" w:rsidRDefault="006152FC" w:rsidP="006152FC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152FC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6DDBC7AC" wp14:editId="53C0AECE">
            <wp:extent cx="6408420" cy="633021"/>
            <wp:effectExtent l="0" t="0" r="0" b="0"/>
            <wp:docPr id="1412969927" name="Рисунок 1412969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SC_Серый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63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0FBD0" w14:textId="77777777" w:rsidR="0032311D" w:rsidRPr="00BC6987" w:rsidRDefault="0032311D" w:rsidP="00BC6987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639949AE" w14:textId="77777777" w:rsidR="0032311D" w:rsidRPr="004E08CC" w:rsidRDefault="0032311D" w:rsidP="0032311D">
      <w:pPr>
        <w:spacing w:before="60" w:after="60"/>
        <w:jc w:val="both"/>
        <w:rPr>
          <w:sz w:val="24"/>
          <w:szCs w:val="24"/>
          <w:u w:val="single"/>
          <w:shd w:val="clear" w:color="auto" w:fill="FFFFFF"/>
          <w:lang w:eastAsia="ru-RU"/>
        </w:rPr>
      </w:pPr>
      <w:r w:rsidRPr="004E08CC"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A6B43CD" wp14:editId="3014F168">
            <wp:extent cx="6480175" cy="605790"/>
            <wp:effectExtent l="0" t="0" r="0" b="3810"/>
            <wp:docPr id="1412969921" name="Рисунок 1412969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C805D" w14:textId="77777777" w:rsidR="0032311D" w:rsidRPr="00BC6987" w:rsidRDefault="0032311D" w:rsidP="00BC6987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16C535B2" w14:textId="39C30DF2" w:rsidR="0032311D" w:rsidRPr="00BC6987" w:rsidRDefault="0032311D" w:rsidP="00BC6987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1.2) К металлическим элементам фасадов (кровл</w:t>
      </w:r>
      <w:r w:rsidR="002F553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я, ограждения, двери</w:t>
      </w: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) (кроме объектов торгового назначения (магазинов)</w:t>
      </w:r>
      <w:r w:rsidR="00BB72A4" w:rsidRPr="00BB72A4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</w:t>
      </w:r>
      <w:r w:rsidR="00BB72A4" w:rsidRPr="00BB72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общей площадью до 1500 </w:t>
      </w:r>
      <w:proofErr w:type="spellStart"/>
      <w:r w:rsidR="00BB72A4" w:rsidRPr="00BB72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кв</w:t>
      </w:r>
      <w:proofErr w:type="gramStart"/>
      <w:r w:rsidR="00BB72A4" w:rsidRPr="00BB72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.м</w:t>
      </w:r>
      <w:proofErr w:type="spellEnd"/>
      <w:proofErr w:type="gramEnd"/>
      <w:r w:rsidR="00BB72A4" w:rsidRPr="00BB72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 2-х этажей с ограждающими конструкциями из металлических сэндвич-панелей</w:t>
      </w: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26A9B333" w14:textId="4D6A4538" w:rsidR="0032311D" w:rsidRPr="004E08CC" w:rsidRDefault="006152FC" w:rsidP="0032311D">
      <w:pPr>
        <w:jc w:val="both"/>
        <w:rPr>
          <w:noProof/>
          <w:sz w:val="24"/>
          <w:szCs w:val="24"/>
          <w:shd w:val="clear" w:color="auto" w:fill="FFFFFF"/>
          <w:lang w:eastAsia="ru-RU"/>
        </w:rPr>
      </w:pPr>
      <w:r w:rsidRPr="006152FC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drawing>
          <wp:inline distT="0" distB="0" distL="0" distR="0" wp14:anchorId="00EE6524" wp14:editId="4233A460">
            <wp:extent cx="6408420" cy="1314313"/>
            <wp:effectExtent l="0" t="0" r="0" b="635"/>
            <wp:docPr id="1412969928" name="Рисунок 1412969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Доп_металл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131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C7495" w14:textId="6D1BA65F" w:rsidR="0032311D" w:rsidRPr="00BC6987" w:rsidRDefault="0032311D" w:rsidP="00BC69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1.3) К отделке фасадов объектов торгового назначения (магазинов</w:t>
      </w:r>
      <w:r w:rsidRPr="00BB72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)</w:t>
      </w:r>
      <w:r w:rsidR="00BB72A4" w:rsidRPr="00BB72A4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</w:t>
      </w:r>
      <w:r w:rsidR="00BB72A4" w:rsidRPr="00BB72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общей площадью до 1500 </w:t>
      </w:r>
      <w:proofErr w:type="spellStart"/>
      <w:r w:rsidR="00BB72A4" w:rsidRPr="00BB72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кв</w:t>
      </w:r>
      <w:proofErr w:type="gramStart"/>
      <w:r w:rsidR="00BB72A4" w:rsidRPr="00BB72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.м</w:t>
      </w:r>
      <w:proofErr w:type="spellEnd"/>
      <w:proofErr w:type="gramEnd"/>
      <w:r w:rsidR="00BB72A4" w:rsidRPr="00BB72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 2-х этажей с ограждающими конструкциями из металлических сэндвич-панелей</w:t>
      </w: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2B2155CA" w14:textId="77777777" w:rsidR="0032311D" w:rsidRPr="00BC6987" w:rsidRDefault="0032311D" w:rsidP="00BC698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38E5022C" w14:textId="77777777" w:rsidR="0032311D" w:rsidRDefault="0032311D" w:rsidP="0032311D">
      <w:pPr>
        <w:jc w:val="both"/>
        <w:rPr>
          <w:sz w:val="24"/>
          <w:szCs w:val="24"/>
          <w:shd w:val="clear" w:color="auto" w:fill="FFFFFF"/>
          <w:lang w:eastAsia="ru-RU"/>
        </w:rPr>
      </w:pPr>
      <w:r w:rsidRPr="001019CA">
        <w:rPr>
          <w:sz w:val="24"/>
          <w:szCs w:val="24"/>
          <w:shd w:val="clear" w:color="auto" w:fill="FFFFFF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DFE2011" wp14:editId="6920D4DC">
            <wp:extent cx="4171950" cy="1987550"/>
            <wp:effectExtent l="0" t="0" r="0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030" cy="198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83765" w14:textId="77777777" w:rsidR="005D23EB" w:rsidRPr="00BC6987" w:rsidRDefault="005D23EB" w:rsidP="005D23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Цвета для металлических элементов отделки фасадов и др. материалов с заводским покрытием: </w:t>
      </w:r>
    </w:p>
    <w:p w14:paraId="66721068" w14:textId="77777777" w:rsidR="005D23EB" w:rsidRPr="00BC6987" w:rsidRDefault="005D23EB" w:rsidP="005D23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 вся палитра RAL 7ххх, включая темные оттенки:</w:t>
      </w:r>
    </w:p>
    <w:p w14:paraId="40EC4338" w14:textId="77777777" w:rsidR="005D23EB" w:rsidRDefault="005D23EB" w:rsidP="005D23EB">
      <w:pPr>
        <w:jc w:val="both"/>
        <w:rPr>
          <w:sz w:val="24"/>
          <w:szCs w:val="24"/>
          <w:shd w:val="clear" w:color="auto" w:fill="FFFFFF"/>
          <w:lang w:eastAsia="ru-RU"/>
        </w:rPr>
      </w:pPr>
      <w:r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2DB823A" wp14:editId="7A1FBE76">
            <wp:extent cx="1739900" cy="5969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198" cy="597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911904" w14:textId="3DAA620F" w:rsidR="0032311D" w:rsidRPr="00BC6987" w:rsidRDefault="008E10D5" w:rsidP="008E10D5">
      <w:pPr>
        <w:spacing w:before="120"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E10D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Дополнительные контрастные цвета к </w:t>
      </w:r>
      <w:r w:rsidR="0032311D"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декоративным и акцентным элементам фасадных покрытий (не более 30%) объектов торгового назначения (магазинов), в том числе выполненным из натуральных материалов и имитирующих натуральные материалы:</w:t>
      </w:r>
    </w:p>
    <w:p w14:paraId="0D798FCA" w14:textId="77777777" w:rsidR="0032311D" w:rsidRPr="00BC6987" w:rsidRDefault="0032311D" w:rsidP="008E10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серая цветовая палитра: RAL </w:t>
      </w:r>
      <w:proofErr w:type="spellStart"/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classic</w:t>
      </w:r>
      <w:proofErr w:type="spellEnd"/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 всех оттенков 7ххх, 9ххх:</w:t>
      </w:r>
    </w:p>
    <w:p w14:paraId="0B8DE9FD" w14:textId="77777777" w:rsidR="0032311D" w:rsidRPr="00545C81" w:rsidRDefault="0032311D" w:rsidP="0032311D">
      <w:pPr>
        <w:jc w:val="both"/>
        <w:rPr>
          <w:sz w:val="24"/>
          <w:szCs w:val="24"/>
          <w:highlight w:val="cyan"/>
          <w:shd w:val="clear" w:color="auto" w:fill="FFFFFF"/>
          <w:lang w:eastAsia="ru-RU"/>
        </w:rPr>
      </w:pPr>
      <w:r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B92EDF7" wp14:editId="3EBFE1BD">
            <wp:extent cx="6515100" cy="6477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621" cy="648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564BD3" w14:textId="18559A39" w:rsidR="0032311D" w:rsidRPr="00BC6987" w:rsidRDefault="0032311D" w:rsidP="008E10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="005D23E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</w:t>
      </w: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цветовая палитра: RAL </w:t>
      </w:r>
      <w:proofErr w:type="spellStart"/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classic</w:t>
      </w:r>
      <w:proofErr w:type="spellEnd"/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 всех оттенков 8ххх, </w:t>
      </w:r>
    </w:p>
    <w:p w14:paraId="2FA7D158" w14:textId="2EDABB71" w:rsidR="0032311D" w:rsidRPr="00BC6987" w:rsidRDefault="0032311D" w:rsidP="008E10D5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="008E10D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8E10D5"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коричневая </w:t>
      </w:r>
      <w:r w:rsidR="008E10D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(</w:t>
      </w:r>
      <w:proofErr w:type="gramStart"/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красно-кирпичная</w:t>
      </w:r>
      <w:proofErr w:type="gramEnd"/>
      <w:r w:rsidR="008E10D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)</w:t>
      </w: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цветовая палитра: RAL </w:t>
      </w:r>
      <w:proofErr w:type="spellStart"/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classic</w:t>
      </w:r>
      <w:proofErr w:type="spellEnd"/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 всех оттенков 8ххх</w:t>
      </w:r>
      <w:r w:rsidR="008E10D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8E10D5" w:rsidRPr="008E10D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8E10D5"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RAL 1001, 1002, 1013, 1011, 1014, 1015, 1019, 1024</w:t>
      </w: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70970CDE" w14:textId="62122A93" w:rsidR="0032311D" w:rsidRDefault="0032311D" w:rsidP="005D23EB">
      <w:pPr>
        <w:spacing w:after="0"/>
        <w:jc w:val="both"/>
        <w:rPr>
          <w:sz w:val="24"/>
          <w:szCs w:val="24"/>
          <w:shd w:val="clear" w:color="auto" w:fill="FFFFFF"/>
          <w:lang w:eastAsia="ru-RU"/>
        </w:rPr>
      </w:pPr>
      <w:r>
        <w:rPr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6243F4A9" wp14:editId="640DF1E7">
            <wp:extent cx="6515100" cy="6477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621" cy="648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45C81">
        <w:rPr>
          <w:sz w:val="24"/>
          <w:szCs w:val="24"/>
          <w:shd w:val="clear" w:color="auto" w:fill="FFFFFF"/>
          <w:lang w:eastAsia="ru-RU"/>
        </w:rPr>
        <w:t xml:space="preserve"> </w:t>
      </w:r>
    </w:p>
    <w:p w14:paraId="6DD5875F" w14:textId="77777777" w:rsidR="0032311D" w:rsidRPr="00BC6987" w:rsidRDefault="0032311D" w:rsidP="00BC6987">
      <w:pPr>
        <w:spacing w:before="120" w:after="0"/>
        <w:ind w:firstLine="709"/>
        <w:jc w:val="both"/>
        <w:rPr>
          <w:rFonts w:ascii="Times New Roman" w:hAnsi="Times New Roman" w:cs="Times New Roman"/>
          <w:sz w:val="28"/>
          <w:szCs w:val="24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4"/>
          <w:shd w:val="clear" w:color="auto" w:fill="FFFFFF"/>
          <w:lang w:eastAsia="ru-RU"/>
        </w:rPr>
        <w:t>Цвета оконных профилей, и остекленных дверей, витражей и фасадов:</w:t>
      </w:r>
    </w:p>
    <w:p w14:paraId="33B748EA" w14:textId="77777777" w:rsidR="0032311D" w:rsidRDefault="0032311D" w:rsidP="0032311D">
      <w:pPr>
        <w:jc w:val="both"/>
        <w:rPr>
          <w:sz w:val="24"/>
          <w:szCs w:val="24"/>
          <w:shd w:val="clear" w:color="auto" w:fill="FFFFFF"/>
          <w:lang w:eastAsia="ru-RU"/>
        </w:rPr>
      </w:pPr>
      <w:r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855CA2D" wp14:editId="0E3A1191">
            <wp:extent cx="4470400" cy="59690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793" cy="597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6A546E" w14:textId="77777777" w:rsidR="005D23EB" w:rsidRPr="005D23EB" w:rsidRDefault="005D23EB" w:rsidP="005D23EB">
      <w:pPr>
        <w:jc w:val="both"/>
        <w:rPr>
          <w:rFonts w:ascii="Times New Roman" w:hAnsi="Times New Roman" w:cs="Times New Roman"/>
          <w:sz w:val="28"/>
          <w:szCs w:val="24"/>
          <w:shd w:val="clear" w:color="auto" w:fill="FFFFFF"/>
          <w:lang w:eastAsia="ru-RU"/>
        </w:rPr>
      </w:pPr>
      <w:r w:rsidRPr="005D23EB">
        <w:rPr>
          <w:rFonts w:ascii="Times New Roman" w:hAnsi="Times New Roman" w:cs="Times New Roman"/>
          <w:sz w:val="28"/>
          <w:szCs w:val="24"/>
          <w:shd w:val="clear" w:color="auto" w:fill="FFFFFF"/>
          <w:lang w:eastAsia="ru-RU"/>
        </w:rPr>
        <w:t>Имитация дерева – все оттенки:</w:t>
      </w:r>
    </w:p>
    <w:p w14:paraId="270A2AB7" w14:textId="0028C809" w:rsidR="005D23EB" w:rsidRDefault="005D23EB" w:rsidP="0032311D">
      <w:pPr>
        <w:jc w:val="both"/>
        <w:rPr>
          <w:sz w:val="24"/>
          <w:szCs w:val="24"/>
          <w:shd w:val="clear" w:color="auto" w:fill="FFFFFF"/>
          <w:lang w:eastAsia="ru-RU"/>
        </w:rPr>
      </w:pPr>
      <w:r w:rsidRPr="005D23EB"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C68C16E" wp14:editId="59D18AED">
            <wp:extent cx="946150" cy="742950"/>
            <wp:effectExtent l="0" t="0" r="6350" b="0"/>
            <wp:docPr id="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074AE" w14:textId="77777777" w:rsidR="0032311D" w:rsidRPr="00BC6987" w:rsidRDefault="0032311D" w:rsidP="002F55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2)</w:t>
      </w: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ab/>
        <w:t xml:space="preserve"> </w:t>
      </w:r>
      <w:r w:rsidRPr="00BC6987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отделочным и (или) строительным материалам объектов капитального строительства</w:t>
      </w: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5BA9074F" w14:textId="77777777" w:rsidR="0032311D" w:rsidRPr="00BC6987" w:rsidRDefault="0032311D" w:rsidP="0032311D">
      <w:pPr>
        <w:numPr>
          <w:ilvl w:val="0"/>
          <w:numId w:val="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</w:t>
      </w:r>
      <w:proofErr w:type="spellStart"/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керамогранит</w:t>
      </w:r>
      <w:proofErr w:type="spellEnd"/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(толщина не менее 10 мм), бетонных </w:t>
      </w:r>
      <w:proofErr w:type="spellStart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фиброцементных</w:t>
      </w:r>
      <w:proofErr w:type="spellEnd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элементов с гидрофобной пропиткой (бетонная цокольная плитка и кирпич, панели из цементных композитов и др.) и другие подобные материалы;</w:t>
      </w:r>
    </w:p>
    <w:p w14:paraId="7E8A4234" w14:textId="77777777" w:rsidR="0032311D" w:rsidRPr="00BC6987" w:rsidRDefault="0032311D" w:rsidP="0032311D">
      <w:pPr>
        <w:numPr>
          <w:ilvl w:val="0"/>
          <w:numId w:val="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для объектов торгового назначения (магазинов), общественного назначения, общая площадь которых составляет не более чем 1500 квадратных </w:t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метров -</w:t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не менее 20% облицовки фасада должно выполняться из природных материалов или имитирующих природные материалы;</w:t>
      </w:r>
    </w:p>
    <w:p w14:paraId="191AC34C" w14:textId="77777777" w:rsidR="0032311D" w:rsidRPr="00BC6987" w:rsidRDefault="0032311D" w:rsidP="0032311D">
      <w:pPr>
        <w:numPr>
          <w:ilvl w:val="0"/>
          <w:numId w:val="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покрытия, полученные на основе лакокрасочных </w:t>
      </w:r>
      <w:proofErr w:type="gramStart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материалов</w:t>
      </w:r>
      <w:proofErr w:type="gramEnd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  <w:lang w:eastAsia="ru-RU"/>
        </w:rPr>
        <w:t>о</w:t>
      </w:r>
      <w:proofErr w:type="gramStart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  <w:lang w:eastAsia="ru-RU"/>
        </w:rPr>
        <w:t xml:space="preserve"> </w:t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 минимальной температуре -45</w:t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  <w:lang w:eastAsia="ru-RU"/>
        </w:rPr>
        <w:t>о</w:t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 и относительной влажности в пределах от 40% до 95%.</w:t>
      </w:r>
    </w:p>
    <w:p w14:paraId="32C2FE92" w14:textId="77777777" w:rsidR="0032311D" w:rsidRPr="00BC6987" w:rsidRDefault="0032311D" w:rsidP="002F553D">
      <w:pPr>
        <w:tabs>
          <w:tab w:val="left" w:pos="360"/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 декоративные свойства  (изменение цвета, </w:t>
      </w:r>
      <w:proofErr w:type="spellStart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грязеудержание</w:t>
      </w:r>
      <w:proofErr w:type="spellEnd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меление</w:t>
      </w:r>
      <w:proofErr w:type="spellEnd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) - не более 3 баллов по ГОСТ 9.407-2015 </w:t>
      </w:r>
      <w:proofErr w:type="spellStart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п.п</w:t>
      </w:r>
      <w:proofErr w:type="spellEnd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 8.2, 8.3, 8.4;</w:t>
      </w:r>
    </w:p>
    <w:p w14:paraId="7DACF735" w14:textId="77777777" w:rsidR="0032311D" w:rsidRPr="00BC6987" w:rsidRDefault="0032311D" w:rsidP="0032311D">
      <w:pPr>
        <w:numPr>
          <w:ilvl w:val="0"/>
          <w:numId w:val="9"/>
        </w:numPr>
        <w:tabs>
          <w:tab w:val="left" w:pos="36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скатная кровля выполняется из металла, черепицы (керамической, минеральной, металлической, гибкой или аналога), </w:t>
      </w:r>
      <w:proofErr w:type="spellStart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светопрозрачных</w:t>
      </w:r>
      <w:proofErr w:type="spellEnd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конструкций.</w:t>
      </w:r>
    </w:p>
    <w:p w14:paraId="6F94BA17" w14:textId="77777777" w:rsidR="0032311D" w:rsidRPr="00BC6987" w:rsidRDefault="0032311D" w:rsidP="0032311D">
      <w:pPr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:</w:t>
      </w:r>
    </w:p>
    <w:p w14:paraId="37B3FEB7" w14:textId="77777777" w:rsidR="0032311D" w:rsidRPr="00BC6987" w:rsidRDefault="0032311D" w:rsidP="0032311D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окраска поверхностей, облицованных натуральным (природным) камнем;</w:t>
      </w:r>
    </w:p>
    <w:p w14:paraId="0F3F7DC9" w14:textId="77777777" w:rsidR="0032311D" w:rsidRPr="00BC6987" w:rsidRDefault="0032311D" w:rsidP="0032311D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бетонная необлицованная поверхность для первого и цокольного этажа;</w:t>
      </w:r>
    </w:p>
    <w:p w14:paraId="11C9508E" w14:textId="77777777" w:rsidR="0032311D" w:rsidRPr="00BC6987" w:rsidRDefault="0032311D" w:rsidP="0032311D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eastAsia="Calibri" w:hAnsi="Times New Roman" w:cs="Times New Roman"/>
          <w:sz w:val="28"/>
          <w:szCs w:val="28"/>
        </w:rPr>
        <w:t xml:space="preserve">штукатурный фасад по фасадному утеплению из </w:t>
      </w:r>
      <w:proofErr w:type="spellStart"/>
      <w:r w:rsidRPr="00BC6987">
        <w:rPr>
          <w:rFonts w:ascii="Times New Roman" w:eastAsia="Calibri" w:hAnsi="Times New Roman" w:cs="Times New Roman"/>
          <w:sz w:val="28"/>
          <w:szCs w:val="28"/>
        </w:rPr>
        <w:t>пенополистирола</w:t>
      </w:r>
      <w:proofErr w:type="spellEnd"/>
      <w:r w:rsidRPr="00BC6987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73240477" w14:textId="77777777" w:rsidR="0032311D" w:rsidRPr="00BC6987" w:rsidRDefault="0032311D" w:rsidP="0032311D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использование бетонных </w:t>
      </w:r>
      <w:proofErr w:type="spellStart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фиброцементных</w:t>
      </w:r>
      <w:proofErr w:type="spellEnd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элементов без гидрофобного покрытия;</w:t>
      </w:r>
    </w:p>
    <w:p w14:paraId="47CC41DD" w14:textId="77777777" w:rsidR="0032311D" w:rsidRPr="00BC6987" w:rsidRDefault="0032311D" w:rsidP="0032311D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металлические элементы отделки с толщиной менее 0,5 мм;</w:t>
      </w:r>
    </w:p>
    <w:p w14:paraId="0207A636" w14:textId="77777777" w:rsidR="0032311D" w:rsidRPr="00BC6987" w:rsidRDefault="0032311D" w:rsidP="0032311D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металлические оцинкованные элементы без лакокрасочного покрытия (кроме ограждения кровли и элементов фасадов, не </w:t>
      </w:r>
      <w:r w:rsidRPr="00BC6987">
        <w:rPr>
          <w:rFonts w:ascii="Times New Roman" w:eastAsia="Calibri" w:hAnsi="Times New Roman" w:cs="Times New Roman"/>
          <w:sz w:val="28"/>
          <w:szCs w:val="28"/>
        </w:rPr>
        <w:t>выходящих на территории общего пользования);</w:t>
      </w:r>
    </w:p>
    <w:p w14:paraId="7A8020CF" w14:textId="77777777" w:rsidR="0032311D" w:rsidRPr="00BC6987" w:rsidRDefault="0032311D" w:rsidP="0032311D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размещение декоративных элементов, выполненных из </w:t>
      </w:r>
      <w:proofErr w:type="spellStart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пенополистирола</w:t>
      </w:r>
      <w:proofErr w:type="spellEnd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пенополиуретана</w:t>
      </w:r>
      <w:proofErr w:type="spellEnd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минваты</w:t>
      </w:r>
      <w:proofErr w:type="spellEnd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тонким штукатурным слоем, ниже 2 метров над уровнем земли;</w:t>
      </w:r>
    </w:p>
    <w:p w14:paraId="20779213" w14:textId="77777777" w:rsidR="0032311D" w:rsidRPr="00BC6987" w:rsidRDefault="0032311D" w:rsidP="0032311D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выполнение больших глухих плоскостей фасада из материалов, имитирующих </w:t>
      </w:r>
      <w:proofErr w:type="gramStart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натуральные</w:t>
      </w:r>
      <w:proofErr w:type="gramEnd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с заметно повторяющимся рисунком;</w:t>
      </w:r>
    </w:p>
    <w:p w14:paraId="262BAA76" w14:textId="77777777" w:rsidR="0032311D" w:rsidRPr="00BC6987" w:rsidRDefault="0032311D" w:rsidP="0032311D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отделка фасада </w:t>
      </w:r>
      <w:proofErr w:type="spellStart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керамогранитной</w:t>
      </w:r>
      <w:proofErr w:type="spellEnd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глянцевой однотонной плиткой 600х600 мм;</w:t>
      </w:r>
    </w:p>
    <w:p w14:paraId="7437363F" w14:textId="77777777" w:rsidR="0032311D" w:rsidRPr="00BC6987" w:rsidRDefault="0032311D" w:rsidP="0032311D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визуально заметные соединения облицовочных элементов, видимые крепежные детали фасадных систем (за исключением матовых панелей с неоднородным покрытием);</w:t>
      </w:r>
    </w:p>
    <w:p w14:paraId="052916BC" w14:textId="77777777" w:rsidR="0032311D" w:rsidRPr="00BC6987" w:rsidRDefault="0032311D" w:rsidP="0032311D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1459E9EA" w14:textId="77777777" w:rsidR="0032311D" w:rsidRPr="00BC6987" w:rsidRDefault="0032311D" w:rsidP="0032311D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использование в качестве отделочных материалов фасадов объектов капитального строительства:</w:t>
      </w:r>
    </w:p>
    <w:p w14:paraId="586F71A6" w14:textId="77777777" w:rsidR="0032311D" w:rsidRPr="00BC6987" w:rsidRDefault="0032311D" w:rsidP="0032311D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proofErr w:type="gramStart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штукатурки (штукатурный фасад допускается применять, если окружающая застройка преимущественно выполнена с применением штукатурных фасадов.</w:t>
      </w:r>
      <w:proofErr w:type="gramEnd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Работы по выполнению штукатурного фасада должны производиться строго по сертифицированной технологии, должен обеспечиваться длительный срок эксплуатации); </w:t>
      </w:r>
      <w:proofErr w:type="gramEnd"/>
    </w:p>
    <w:p w14:paraId="4667DD9F" w14:textId="77777777" w:rsidR="0032311D" w:rsidRPr="00BC6987" w:rsidRDefault="0032311D" w:rsidP="0032311D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пластиковых панелей, сотового поликарбоната;</w:t>
      </w:r>
    </w:p>
    <w:p w14:paraId="19AE0151" w14:textId="7F943190" w:rsidR="0032311D" w:rsidRPr="00BC6987" w:rsidRDefault="0032311D" w:rsidP="0032311D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proofErr w:type="spellStart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сайдинга</w:t>
      </w:r>
      <w:proofErr w:type="spellEnd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(винилового);</w:t>
      </w:r>
    </w:p>
    <w:p w14:paraId="43755120" w14:textId="3CB1055F" w:rsidR="0032311D" w:rsidRPr="00BC6987" w:rsidRDefault="0032311D" w:rsidP="0032311D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профилированного металлического листа (кроме объектов торгового назначения (магазинов); для указанных объектов допускается использование профилированного листа за исключением профилированного листа с трапециевидным профилем маркировки</w:t>
      </w:r>
      <w:proofErr w:type="gramStart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</w:t>
      </w:r>
      <w:proofErr w:type="gramEnd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 НС, Н);</w:t>
      </w:r>
    </w:p>
    <w:p w14:paraId="06B60428" w14:textId="4FCEB58F" w:rsidR="0032311D" w:rsidRDefault="0032311D" w:rsidP="0032311D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асбестоцементных листов, </w:t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самокл</w:t>
      </w:r>
      <w:r w:rsidR="005D23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еящейся пленки, баннерной ткани</w:t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;</w:t>
      </w:r>
    </w:p>
    <w:p w14:paraId="2D727951" w14:textId="1FC42556" w:rsidR="004F0464" w:rsidRPr="00BC6987" w:rsidRDefault="004F0464" w:rsidP="0032311D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битумной плитки;</w:t>
      </w:r>
    </w:p>
    <w:p w14:paraId="0FCA299B" w14:textId="77777777" w:rsidR="0032311D" w:rsidRPr="00BC6987" w:rsidRDefault="0032311D" w:rsidP="0032311D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59AAE631" w14:textId="77777777" w:rsidR="0032311D" w:rsidRPr="00BC6987" w:rsidRDefault="0032311D" w:rsidP="0032311D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благоустройства.</w:t>
      </w:r>
    </w:p>
    <w:p w14:paraId="0C4DB933" w14:textId="77777777" w:rsidR="0032311D" w:rsidRPr="00BC6987" w:rsidRDefault="0032311D" w:rsidP="002F553D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 xml:space="preserve">3) </w:t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ab/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14:paraId="1CC69360" w14:textId="77777777" w:rsidR="0032311D" w:rsidRPr="00BC6987" w:rsidRDefault="0032311D" w:rsidP="002F55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0910860C" w14:textId="77777777" w:rsidR="0032311D" w:rsidRPr="00BC6987" w:rsidRDefault="0032311D" w:rsidP="002F55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59F3285D" w14:textId="77777777" w:rsidR="0032311D" w:rsidRPr="00BC6987" w:rsidRDefault="0032311D" w:rsidP="002F55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 наружных блоков систем кондиционирования, вентиляции и их комплексов, скрытую систему водоотведения, либо предусматривать их внутреннее размещение. Наружный организованный водосток  допускается для объектов этажностью не выше 3 этажей и для отвода воды с козырьков над входами; водосточная система должна применяться с подогревом.</w:t>
      </w:r>
    </w:p>
    <w:p w14:paraId="606065DA" w14:textId="77777777" w:rsidR="0032311D" w:rsidRPr="00BC6987" w:rsidRDefault="0032311D" w:rsidP="002F55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При реконструкции объекта капитального строительства:</w:t>
      </w:r>
    </w:p>
    <w:p w14:paraId="6D3055E0" w14:textId="77777777" w:rsidR="0032311D" w:rsidRPr="00BC6987" w:rsidRDefault="0032311D" w:rsidP="002F553D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725B71FA" w14:textId="77777777" w:rsidR="0032311D" w:rsidRPr="00BC6987" w:rsidRDefault="0032311D" w:rsidP="002F553D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proofErr w:type="gramStart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  <w:proofErr w:type="gramEnd"/>
    </w:p>
    <w:p w14:paraId="39306A8C" w14:textId="77777777" w:rsidR="0032311D" w:rsidRPr="00BC6987" w:rsidRDefault="0032311D" w:rsidP="002F55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117457E7" w14:textId="77777777" w:rsidR="0032311D" w:rsidRPr="00BC6987" w:rsidRDefault="0032311D" w:rsidP="002F55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375CE0A1" w14:textId="77777777" w:rsidR="0032311D" w:rsidRPr="00BC6987" w:rsidRDefault="0032311D" w:rsidP="002F55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:</w:t>
      </w:r>
    </w:p>
    <w:p w14:paraId="012264AC" w14:textId="77777777" w:rsidR="0032311D" w:rsidRPr="00BC6987" w:rsidRDefault="0032311D" w:rsidP="002F553D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</w:t>
      </w:r>
      <w:proofErr w:type="gramStart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архитектурного решения</w:t>
      </w:r>
      <w:proofErr w:type="gramEnd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фасада;</w:t>
      </w:r>
    </w:p>
    <w:p w14:paraId="1F7CC858" w14:textId="699F3CAF" w:rsidR="0032311D" w:rsidRPr="00BC6987" w:rsidRDefault="0032311D" w:rsidP="002F553D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111E91BE" w14:textId="77777777" w:rsidR="0032311D" w:rsidRPr="00BC6987" w:rsidRDefault="0032311D" w:rsidP="002F553D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5CC9E6B9" w14:textId="77777777" w:rsidR="0032311D" w:rsidRPr="00BC6987" w:rsidRDefault="0032311D" w:rsidP="002F553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4) </w:t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ab/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>К подсветке фасадов объектов капитального строительства:</w:t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</w:p>
    <w:p w14:paraId="48A52E58" w14:textId="77777777" w:rsidR="0032311D" w:rsidRPr="00BC6987" w:rsidRDefault="0032311D" w:rsidP="002F553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03EFD41E" w14:textId="77777777" w:rsidR="0032311D" w:rsidRPr="00BC6987" w:rsidRDefault="0032311D" w:rsidP="002F553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архитектурная подсветка зданий должна включать: </w:t>
      </w:r>
    </w:p>
    <w:p w14:paraId="22A936D3" w14:textId="77777777" w:rsidR="0032311D" w:rsidRPr="00BC6987" w:rsidRDefault="0032311D" w:rsidP="002F553D">
      <w:pPr>
        <w:pStyle w:val="a3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освещение входных групп;</w:t>
      </w:r>
    </w:p>
    <w:p w14:paraId="50A911C5" w14:textId="77777777" w:rsidR="0032311D" w:rsidRPr="00BC6987" w:rsidRDefault="0032311D" w:rsidP="002F553D">
      <w:pPr>
        <w:pStyle w:val="a3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подсветку информационных знаков и конструкций;</w:t>
      </w:r>
    </w:p>
    <w:p w14:paraId="011B9999" w14:textId="77777777" w:rsidR="0032311D" w:rsidRPr="00BC6987" w:rsidRDefault="0032311D" w:rsidP="002F553D">
      <w:pPr>
        <w:pStyle w:val="a3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1AE02CB2" w14:textId="77777777" w:rsidR="0032311D" w:rsidRPr="00BC6987" w:rsidRDefault="0032311D" w:rsidP="002F553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5) </w:t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ab/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>К объемно-пространственным характеристикам объектов капитального строительства</w:t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:</w:t>
      </w:r>
    </w:p>
    <w:p w14:paraId="251F5F4A" w14:textId="77777777" w:rsidR="0032311D" w:rsidRPr="00BC6987" w:rsidRDefault="0032311D" w:rsidP="002F553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3F9768D2" w14:textId="77777777" w:rsidR="0032311D" w:rsidRPr="00BC6987" w:rsidRDefault="0032311D" w:rsidP="002F553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2E9D14B2" w14:textId="77777777" w:rsidR="0032311D" w:rsidRPr="00BC6987" w:rsidRDefault="0032311D" w:rsidP="002F553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5427E0A5" w14:textId="1092B689" w:rsidR="0032311D" w:rsidRPr="002F553D" w:rsidRDefault="0032311D" w:rsidP="002F553D">
      <w:pPr>
        <w:pStyle w:val="a3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здания необходимо размещать с учетом сложившейся л</w:t>
      </w:r>
      <w:r w:rsidR="002F553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инии застройки улицы (квартала)</w:t>
      </w:r>
      <w:r w:rsidRPr="002F553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;</w:t>
      </w:r>
    </w:p>
    <w:p w14:paraId="18E2047E" w14:textId="77777777" w:rsidR="0032311D" w:rsidRPr="00BC6987" w:rsidRDefault="0032311D" w:rsidP="002F553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ограждение участка (в случае необходимости его установки) должно выполняться в едином стиле общего </w:t>
      </w:r>
      <w:proofErr w:type="gramStart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архитектурного решения</w:t>
      </w:r>
      <w:proofErr w:type="gramEnd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 не должно </w:t>
      </w: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препятствовать визуальному восприятию фасадов здания со стороны территорий общего пользования;</w:t>
      </w:r>
    </w:p>
    <w:p w14:paraId="31D3147D" w14:textId="0DBB04EF" w:rsidR="0032311D" w:rsidRPr="00BC6987" w:rsidRDefault="0032311D" w:rsidP="002F553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</w:t>
      </w:r>
      <w:r w:rsidR="00AB521A" w:rsidRPr="00AB52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(за исключением зданий этажностью не выше 4 этажей)</w:t>
      </w:r>
      <w:r w:rsidR="006B242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09C5DA87" w14:textId="67716322" w:rsidR="0032311D" w:rsidRPr="00BC6987" w:rsidRDefault="0032311D" w:rsidP="002F553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высота отдельно стоящих гаражей, предназначенных для хранения автотранспорта, при их размещении на расстоянии 25 метров  и менее от окон жилых помещений не должна превышать 13 метров;</w:t>
      </w:r>
    </w:p>
    <w:p w14:paraId="065D1BBA" w14:textId="77777777" w:rsidR="0032311D" w:rsidRPr="00BC6987" w:rsidRDefault="0032311D" w:rsidP="002F553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3CFD6844" w14:textId="77777777" w:rsidR="0032311D" w:rsidRPr="00BC6987" w:rsidRDefault="0032311D" w:rsidP="002F553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для объектов коммерческого назначения, общая площадь которых составляет не более чем 1500 квадратных метров, </w:t>
      </w:r>
      <w:proofErr w:type="spellStart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приобъектные</w:t>
      </w:r>
      <w:proofErr w:type="spellEnd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стоянки автомобилей следует размещать в пределах отведенного земельного участка.</w:t>
      </w:r>
    </w:p>
    <w:p w14:paraId="6095CD4C" w14:textId="77777777" w:rsidR="0032311D" w:rsidRPr="00BC6987" w:rsidRDefault="0032311D" w:rsidP="002F55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6) </w:t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ab/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>К архитектурно-стилистическим характеристикам объектов капитального строительства</w:t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:</w:t>
      </w:r>
    </w:p>
    <w:p w14:paraId="6DF1B938" w14:textId="77777777" w:rsidR="0032311D" w:rsidRPr="00BC6987" w:rsidRDefault="0032311D" w:rsidP="002F553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архитектурный облик объекта должен быть подчинен единому стилистическому решению;</w:t>
      </w:r>
    </w:p>
    <w:p w14:paraId="6D5B86A9" w14:textId="77777777" w:rsidR="0032311D" w:rsidRPr="00BC6987" w:rsidRDefault="0032311D" w:rsidP="002F553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>входные группы</w:t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:</w:t>
      </w:r>
    </w:p>
    <w:p w14:paraId="6B4A0232" w14:textId="77777777" w:rsidR="0032311D" w:rsidRPr="00BC6987" w:rsidRDefault="0032311D" w:rsidP="002F553D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входы в здание должны быть оборудованы навесами или заглублены в нишу не менее чем на 60 сантиметров;</w:t>
      </w:r>
    </w:p>
    <w:p w14:paraId="567AF213" w14:textId="77777777" w:rsidR="0032311D" w:rsidRPr="00BC6987" w:rsidRDefault="0032311D" w:rsidP="002F553D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отметка площадки перед входом в общественное здание должна быть выше отметки тротуара перед входом не менее чем на 0,15 м. Допускается принимать отметку площадки на уровне пола при условии предохранения помещений от попадания осадков;</w:t>
      </w:r>
    </w:p>
    <w:p w14:paraId="45A596F9" w14:textId="77777777" w:rsidR="0032311D" w:rsidRPr="00BC6987" w:rsidRDefault="0032311D" w:rsidP="002F553D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главные 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7C9DA0A6" w14:textId="77777777" w:rsidR="0032311D" w:rsidRPr="00BC6987" w:rsidRDefault="0032311D" w:rsidP="002F553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>цоколь</w:t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– </w:t>
      </w:r>
      <w:r w:rsidRPr="00BC698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;</w:t>
      </w:r>
    </w:p>
    <w:p w14:paraId="46290A79" w14:textId="77777777" w:rsidR="0032311D" w:rsidRPr="00BC6987" w:rsidRDefault="0032311D" w:rsidP="002F553D">
      <w:pPr>
        <w:numPr>
          <w:ilvl w:val="0"/>
          <w:numId w:val="10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>первый и цокольный этаж:</w:t>
      </w:r>
    </w:p>
    <w:p w14:paraId="2F839BB3" w14:textId="77777777" w:rsidR="0032311D" w:rsidRPr="00BC6987" w:rsidRDefault="0032311D" w:rsidP="002F553D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должны быть выполнены из облицовочного, прочного и антивандального материала (без применения штукатурки); </w:t>
      </w:r>
    </w:p>
    <w:p w14:paraId="66F8F066" w14:textId="50F56456" w:rsidR="0032311D" w:rsidRPr="00BC6987" w:rsidRDefault="0032311D" w:rsidP="002F553D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высота первого </w:t>
      </w:r>
      <w:r w:rsidR="005B57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этажа общественных зданий</w:t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должна быть не менее 4 метра;</w:t>
      </w:r>
    </w:p>
    <w:p w14:paraId="238F897C" w14:textId="77777777" w:rsidR="0032311D" w:rsidRPr="00BC6987" w:rsidRDefault="0032311D" w:rsidP="002F553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>фасад:</w:t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549A2CD7" w14:textId="77777777" w:rsidR="0032311D" w:rsidRPr="00BC6987" w:rsidRDefault="0032311D" w:rsidP="002F553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>окна, лоджии, балконы</w:t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должны быть остеклены. Остекление следует выполнять в едином стиле. Допускается отсутствие остекления балконов уникальных по характеру размещения на фасадах зданий, в </w:t>
      </w:r>
      <w:proofErr w:type="spellStart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т.ч</w:t>
      </w:r>
      <w:proofErr w:type="spellEnd"/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 по высоте здания (изменяющие тип и конфигурацию плана на отдельных этажах, расположенные дискретно и т.д.), по геометрии элементов (созданные на основе треугольника, круга, трапеции, сложной формы и т.д.);</w:t>
      </w:r>
    </w:p>
    <w:p w14:paraId="39B7294B" w14:textId="77777777" w:rsidR="0032311D" w:rsidRPr="00BC6987" w:rsidRDefault="0032311D" w:rsidP="0032311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6987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>информационные носители:</w:t>
      </w:r>
      <w:r w:rsidRPr="00BC6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при оформлении необходимо использовать </w:t>
      </w:r>
      <w:r w:rsidRPr="00BC69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ровные шрифты, без засечек и декоративных элементов.</w:t>
      </w:r>
    </w:p>
    <w:p w14:paraId="513B4666" w14:textId="42B7FF62" w:rsidR="00D15DBA" w:rsidRPr="005B576D" w:rsidRDefault="0032311D" w:rsidP="005B5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76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Запрещается использовать крышу зданий для размещения рекламных конструкций</w:t>
      </w:r>
      <w:proofErr w:type="gramStart"/>
      <w:r w:rsidRPr="005B576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D15DBA" w:rsidRPr="005B576D"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14:paraId="6EE5B550" w14:textId="56A03F13" w:rsidR="00E91099" w:rsidRPr="00C5032F" w:rsidRDefault="00E83579" w:rsidP="005B576D">
      <w:pPr>
        <w:numPr>
          <w:ilvl w:val="0"/>
          <w:numId w:val="18"/>
        </w:numPr>
        <w:tabs>
          <w:tab w:val="left" w:pos="1134"/>
        </w:tabs>
        <w:spacing w:before="240" w:after="0" w:line="240" w:lineRule="auto"/>
        <w:ind w:left="0" w:firstLine="684"/>
        <w:jc w:val="both"/>
        <w:rPr>
          <w:rFonts w:ascii="Times New Roman" w:hAnsi="Times New Roman" w:cs="Times New Roman"/>
          <w:sz w:val="28"/>
          <w:szCs w:val="28"/>
        </w:rPr>
      </w:pPr>
      <w:r w:rsidRPr="00C5032F">
        <w:rPr>
          <w:rFonts w:ascii="Times New Roman" w:hAnsi="Times New Roman" w:cs="Times New Roman"/>
          <w:sz w:val="28"/>
          <w:szCs w:val="28"/>
        </w:rPr>
        <w:t xml:space="preserve">В статье 70 </w:t>
      </w:r>
      <w:r w:rsidR="005B576D">
        <w:rPr>
          <w:rFonts w:ascii="Times New Roman" w:hAnsi="Times New Roman" w:cs="Times New Roman"/>
          <w:sz w:val="28"/>
          <w:szCs w:val="28"/>
        </w:rPr>
        <w:t>«</w:t>
      </w:r>
      <w:r w:rsidR="00F84514" w:rsidRPr="005B576D">
        <w:rPr>
          <w:rFonts w:ascii="Times New Roman" w:hAnsi="Times New Roman" w:cs="Times New Roman"/>
          <w:b/>
          <w:bCs/>
          <w:sz w:val="28"/>
          <w:szCs w:val="28"/>
        </w:rPr>
        <w:t>Многофункциональная общественно-деловая зона</w:t>
      </w:r>
      <w:r w:rsidR="00497FE1" w:rsidRPr="005B576D">
        <w:rPr>
          <w:rFonts w:ascii="Times New Roman" w:hAnsi="Times New Roman" w:cs="Times New Roman"/>
          <w:b/>
          <w:bCs/>
          <w:sz w:val="28"/>
          <w:szCs w:val="28"/>
        </w:rPr>
        <w:t xml:space="preserve"> (ТД.1.03.3)</w:t>
      </w:r>
      <w:r w:rsidR="005B576D">
        <w:rPr>
          <w:rFonts w:ascii="Times New Roman" w:hAnsi="Times New Roman" w:cs="Times New Roman"/>
          <w:bCs/>
          <w:sz w:val="28"/>
          <w:szCs w:val="28"/>
        </w:rPr>
        <w:t>»</w:t>
      </w:r>
      <w:r w:rsidR="005B576D" w:rsidRPr="005B576D">
        <w:rPr>
          <w:rFonts w:ascii="Times New Roman" w:hAnsi="Times New Roman" w:cs="Times New Roman"/>
          <w:sz w:val="28"/>
          <w:szCs w:val="28"/>
        </w:rPr>
        <w:t xml:space="preserve"> </w:t>
      </w:r>
      <w:r w:rsidR="005B576D" w:rsidRPr="00C5032F">
        <w:rPr>
          <w:rFonts w:ascii="Times New Roman" w:hAnsi="Times New Roman" w:cs="Times New Roman"/>
          <w:sz w:val="28"/>
          <w:szCs w:val="28"/>
        </w:rPr>
        <w:t>главы 11</w:t>
      </w:r>
      <w:r w:rsidR="005B576D" w:rsidRPr="00C5032F">
        <w:rPr>
          <w:rFonts w:ascii="Times New Roman" w:hAnsi="Times New Roman" w:cs="Times New Roman"/>
          <w:bCs/>
          <w:sz w:val="28"/>
          <w:szCs w:val="28"/>
        </w:rPr>
        <w:t>:</w:t>
      </w:r>
    </w:p>
    <w:p w14:paraId="6AAC1208" w14:textId="12717DE8" w:rsidR="00BC3882" w:rsidRPr="00BC3882" w:rsidRDefault="00E4696B" w:rsidP="00E3342D">
      <w:pPr>
        <w:pStyle w:val="a3"/>
        <w:numPr>
          <w:ilvl w:val="1"/>
          <w:numId w:val="18"/>
        </w:numPr>
        <w:spacing w:after="0" w:line="240" w:lineRule="auto"/>
        <w:ind w:left="0"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Строку</w:t>
      </w:r>
      <w:r w:rsidR="00BC3882">
        <w:rPr>
          <w:rFonts w:ascii="Times New Roman" w:hAnsi="Times New Roman" w:cs="Times New Roman"/>
          <w:sz w:val="28"/>
          <w:szCs w:val="28"/>
        </w:rPr>
        <w:t xml:space="preserve"> 2 т</w:t>
      </w:r>
      <w:r w:rsidR="00BC3882" w:rsidRPr="00074016">
        <w:rPr>
          <w:rFonts w:ascii="Times New Roman" w:hAnsi="Times New Roman" w:cs="Times New Roman"/>
          <w:sz w:val="28"/>
          <w:szCs w:val="28"/>
        </w:rPr>
        <w:t>аблиц</w:t>
      </w:r>
      <w:r w:rsidR="00BC3882">
        <w:rPr>
          <w:rFonts w:ascii="Times New Roman" w:hAnsi="Times New Roman" w:cs="Times New Roman"/>
          <w:sz w:val="28"/>
          <w:szCs w:val="28"/>
        </w:rPr>
        <w:t>ы</w:t>
      </w:r>
      <w:r w:rsidR="00BC3882" w:rsidRPr="00074016">
        <w:rPr>
          <w:rFonts w:ascii="Times New Roman" w:hAnsi="Times New Roman" w:cs="Times New Roman"/>
          <w:sz w:val="28"/>
          <w:szCs w:val="28"/>
        </w:rPr>
        <w:t xml:space="preserve"> части 3</w:t>
      </w:r>
      <w:r w:rsidR="00BC3882" w:rsidRPr="00074016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="00BC3882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изложить в </w:t>
      </w:r>
      <w:r w:rsidR="0026333A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следующей</w:t>
      </w:r>
      <w:r w:rsidR="00BC3882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 редакции</w:t>
      </w:r>
      <w:r w:rsidR="00BC3882" w:rsidRPr="00074016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:</w:t>
      </w:r>
    </w:p>
    <w:p w14:paraId="4268702B" w14:textId="73669601" w:rsidR="00BC3882" w:rsidRDefault="00BC3882" w:rsidP="00E33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070" w:type="dxa"/>
        <w:jc w:val="right"/>
        <w:tblLook w:val="04A0" w:firstRow="1" w:lastRow="0" w:firstColumn="1" w:lastColumn="0" w:noHBand="0" w:noVBand="1"/>
      </w:tblPr>
      <w:tblGrid>
        <w:gridCol w:w="704"/>
        <w:gridCol w:w="5976"/>
        <w:gridCol w:w="3390"/>
      </w:tblGrid>
      <w:tr w:rsidR="00BC3882" w:rsidRPr="00BC3882" w14:paraId="1C5724A8" w14:textId="77777777" w:rsidTr="00BC3882">
        <w:trPr>
          <w:trHeight w:val="284"/>
          <w:jc w:val="right"/>
        </w:trPr>
        <w:tc>
          <w:tcPr>
            <w:tcW w:w="70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ECC34C1" w14:textId="620E677E" w:rsidR="00BC3882" w:rsidRPr="00BC3882" w:rsidRDefault="00625E12" w:rsidP="00625E12">
            <w:pPr>
              <w:ind w:left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E12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9366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B10BE09" w14:textId="77777777" w:rsidR="00BC3882" w:rsidRPr="00BC3882" w:rsidRDefault="00BC3882" w:rsidP="00E33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882">
              <w:rPr>
                <w:rFonts w:ascii="Times New Roman" w:hAnsi="Times New Roman" w:cs="Times New Roman"/>
                <w:sz w:val="24"/>
                <w:szCs w:val="24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</w:t>
            </w:r>
            <w:proofErr w:type="gramStart"/>
            <w:r w:rsidRPr="00BC388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</w:tr>
      <w:tr w:rsidR="00D15DBA" w:rsidRPr="00BC3882" w14:paraId="1B7E86D3" w14:textId="77777777" w:rsidTr="007B378B">
        <w:trPr>
          <w:trHeight w:val="284"/>
          <w:jc w:val="right"/>
        </w:trPr>
        <w:tc>
          <w:tcPr>
            <w:tcW w:w="70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625FC26" w14:textId="77777777" w:rsidR="00D15DBA" w:rsidRPr="00BC3882" w:rsidRDefault="00D15DBA" w:rsidP="00E3342D">
            <w:pPr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7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A4723B6" w14:textId="77777777" w:rsidR="00D15DBA" w:rsidRPr="00BC3882" w:rsidRDefault="00D15DBA" w:rsidP="00E33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882">
              <w:rPr>
                <w:rFonts w:ascii="Times New Roman" w:hAnsi="Times New Roman" w:cs="Times New Roman"/>
                <w:sz w:val="24"/>
                <w:szCs w:val="24"/>
              </w:rPr>
              <w:t>3.3, 4.1, 4.2, 4.4, 4.5, 4.6, 4.9, 4.9.1.1, 4.9.1.3, 4.9.1.4, 6.12</w:t>
            </w:r>
          </w:p>
        </w:tc>
        <w:tc>
          <w:tcPr>
            <w:tcW w:w="339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631B1CA" w14:textId="3BB4DCD0" w:rsidR="00D15DBA" w:rsidRPr="00BC3882" w:rsidRDefault="00D15DBA" w:rsidP="00E33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C3882" w:rsidRPr="00BC3882" w14:paraId="1CC0403B" w14:textId="77777777" w:rsidTr="00BC3882">
        <w:trPr>
          <w:trHeight w:val="284"/>
          <w:jc w:val="right"/>
        </w:trPr>
        <w:tc>
          <w:tcPr>
            <w:tcW w:w="70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0070A77" w14:textId="77777777" w:rsidR="00BC3882" w:rsidRPr="00BC3882" w:rsidRDefault="00BC3882" w:rsidP="00E3342D">
            <w:pPr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7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92971D1" w14:textId="77777777" w:rsidR="00BC3882" w:rsidRPr="00BC3882" w:rsidRDefault="00BC3882" w:rsidP="00E33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882">
              <w:rPr>
                <w:rFonts w:ascii="Times New Roman" w:hAnsi="Times New Roman" w:cs="Times New Roman"/>
                <w:sz w:val="24"/>
                <w:szCs w:val="24"/>
              </w:rPr>
              <w:t>3.1.1, 8.3</w:t>
            </w:r>
          </w:p>
        </w:tc>
        <w:tc>
          <w:tcPr>
            <w:tcW w:w="339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60018B3" w14:textId="77777777" w:rsidR="00BC3882" w:rsidRPr="00BC3882" w:rsidRDefault="00BC3882" w:rsidP="00F52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882"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</w:tbl>
    <w:p w14:paraId="237C95E6" w14:textId="6739FB6A" w:rsidR="00BC3882" w:rsidRPr="00BC3882" w:rsidRDefault="00C13E24" w:rsidP="00E3342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».</w:t>
      </w:r>
    </w:p>
    <w:p w14:paraId="137354BB" w14:textId="65F61FBE" w:rsidR="00BC3882" w:rsidRPr="00C13E24" w:rsidRDefault="00E4696B" w:rsidP="0026333A">
      <w:pPr>
        <w:pStyle w:val="a3"/>
        <w:numPr>
          <w:ilvl w:val="1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Строку</w:t>
      </w:r>
      <w:r w:rsidR="00BC3882">
        <w:rPr>
          <w:rFonts w:ascii="Times New Roman" w:hAnsi="Times New Roman" w:cs="Times New Roman"/>
          <w:sz w:val="28"/>
          <w:szCs w:val="28"/>
        </w:rPr>
        <w:t xml:space="preserve"> 4 т</w:t>
      </w:r>
      <w:r w:rsidR="00BC3882" w:rsidRPr="00074016">
        <w:rPr>
          <w:rFonts w:ascii="Times New Roman" w:hAnsi="Times New Roman" w:cs="Times New Roman"/>
          <w:sz w:val="28"/>
          <w:szCs w:val="28"/>
        </w:rPr>
        <w:t>аблиц</w:t>
      </w:r>
      <w:r w:rsidR="00BC3882">
        <w:rPr>
          <w:rFonts w:ascii="Times New Roman" w:hAnsi="Times New Roman" w:cs="Times New Roman"/>
          <w:sz w:val="28"/>
          <w:szCs w:val="28"/>
        </w:rPr>
        <w:t>ы</w:t>
      </w:r>
      <w:r w:rsidR="00BC3882" w:rsidRPr="00074016">
        <w:rPr>
          <w:rFonts w:ascii="Times New Roman" w:hAnsi="Times New Roman" w:cs="Times New Roman"/>
          <w:sz w:val="28"/>
          <w:szCs w:val="28"/>
        </w:rPr>
        <w:t xml:space="preserve"> части 3</w:t>
      </w:r>
      <w:r w:rsidR="00BC3882" w:rsidRPr="00074016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="00BC3882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изложить в </w:t>
      </w:r>
      <w:r w:rsidR="0026333A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следующей</w:t>
      </w:r>
      <w:r w:rsidR="00BC3882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 редакции</w:t>
      </w:r>
      <w:r w:rsidR="00BC3882" w:rsidRPr="00074016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:</w:t>
      </w:r>
    </w:p>
    <w:p w14:paraId="5255F3A3" w14:textId="3D1A642D" w:rsidR="00C13E24" w:rsidRDefault="00C13E24" w:rsidP="00E33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070" w:type="dxa"/>
        <w:jc w:val="right"/>
        <w:tblLook w:val="04A0" w:firstRow="1" w:lastRow="0" w:firstColumn="1" w:lastColumn="0" w:noHBand="0" w:noVBand="1"/>
      </w:tblPr>
      <w:tblGrid>
        <w:gridCol w:w="704"/>
        <w:gridCol w:w="5976"/>
        <w:gridCol w:w="3390"/>
      </w:tblGrid>
      <w:tr w:rsidR="00C13E24" w:rsidRPr="00C13E24" w14:paraId="1D846367" w14:textId="77777777" w:rsidTr="00C13E24">
        <w:trPr>
          <w:trHeight w:val="284"/>
          <w:jc w:val="right"/>
        </w:trPr>
        <w:tc>
          <w:tcPr>
            <w:tcW w:w="70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02E46F8" w14:textId="5DA53526" w:rsidR="00C13E24" w:rsidRPr="00C13E24" w:rsidRDefault="00625E12" w:rsidP="00625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66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A658E1B" w14:textId="77777777" w:rsidR="00C13E24" w:rsidRPr="00C13E24" w:rsidRDefault="00C13E24" w:rsidP="00E33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E24">
              <w:rPr>
                <w:rFonts w:ascii="Times New Roman" w:hAnsi="Times New Roman" w:cs="Times New Roman"/>
                <w:sz w:val="24"/>
                <w:szCs w:val="24"/>
              </w:rPr>
              <w:t>Максимальный процент застройки в границах земельного участка, определяемый</w:t>
            </w:r>
          </w:p>
          <w:p w14:paraId="65097EF1" w14:textId="77777777" w:rsidR="00C13E24" w:rsidRPr="00C13E24" w:rsidRDefault="00C13E24" w:rsidP="00E33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E24">
              <w:rPr>
                <w:rFonts w:ascii="Times New Roman" w:hAnsi="Times New Roman" w:cs="Times New Roman"/>
                <w:sz w:val="24"/>
                <w:szCs w:val="24"/>
              </w:rPr>
              <w:t>как отношение суммарной площади земельного участка, которая может быть застроена,</w:t>
            </w:r>
          </w:p>
          <w:p w14:paraId="3857DB49" w14:textId="77777777" w:rsidR="00C13E24" w:rsidRPr="00C13E24" w:rsidRDefault="00C13E24" w:rsidP="00E33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E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 всей площади земельного участка, %</w:t>
            </w:r>
          </w:p>
        </w:tc>
      </w:tr>
      <w:tr w:rsidR="00D15DBA" w:rsidRPr="00C13E24" w14:paraId="6B08E21F" w14:textId="77777777" w:rsidTr="007B378B">
        <w:trPr>
          <w:trHeight w:val="284"/>
          <w:jc w:val="right"/>
        </w:trPr>
        <w:tc>
          <w:tcPr>
            <w:tcW w:w="70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AE61EC3" w14:textId="77777777" w:rsidR="00D15DBA" w:rsidRPr="00C13E24" w:rsidRDefault="00D15DBA" w:rsidP="00E3342D">
            <w:pPr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9370F74" w14:textId="68663018" w:rsidR="00D15DBA" w:rsidRPr="00C13E24" w:rsidRDefault="00D15DBA" w:rsidP="00E33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E24">
              <w:rPr>
                <w:rFonts w:ascii="Times New Roman" w:hAnsi="Times New Roman" w:cs="Times New Roman"/>
                <w:sz w:val="24"/>
                <w:szCs w:val="24"/>
              </w:rPr>
              <w:t xml:space="preserve">3.3, 4.1, 4.2, 4.4, 4.5, 4.6, 4.9, 4.9.1.1, 4.9.1.3, 4.9.1.4,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6.12</w:t>
            </w:r>
          </w:p>
        </w:tc>
        <w:tc>
          <w:tcPr>
            <w:tcW w:w="339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058D5A6" w14:textId="498AE551" w:rsidR="00D15DBA" w:rsidRPr="00C13E24" w:rsidRDefault="00D15DBA" w:rsidP="00E33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3E2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13E24" w:rsidRPr="00C13E24" w14:paraId="0AC4F800" w14:textId="77777777" w:rsidTr="00C13E24">
        <w:trPr>
          <w:trHeight w:val="284"/>
          <w:jc w:val="right"/>
        </w:trPr>
        <w:tc>
          <w:tcPr>
            <w:tcW w:w="70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ED7AE88" w14:textId="77777777" w:rsidR="00C13E24" w:rsidRPr="00C13E24" w:rsidRDefault="00C13E24" w:rsidP="00E3342D">
            <w:pPr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34F7597" w14:textId="77777777" w:rsidR="00C13E24" w:rsidRPr="00C13E24" w:rsidRDefault="00C13E24" w:rsidP="00E33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E24">
              <w:rPr>
                <w:rFonts w:ascii="Times New Roman" w:hAnsi="Times New Roman" w:cs="Times New Roman"/>
                <w:sz w:val="24"/>
                <w:szCs w:val="24"/>
              </w:rPr>
              <w:t>3.1.1, 8.3</w:t>
            </w:r>
          </w:p>
        </w:tc>
        <w:tc>
          <w:tcPr>
            <w:tcW w:w="339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A5F080E" w14:textId="77777777" w:rsidR="00C13E24" w:rsidRPr="00C13E24" w:rsidRDefault="00C13E24" w:rsidP="00E334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E24"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</w:tbl>
    <w:p w14:paraId="6C7F7166" w14:textId="5993BC7B" w:rsidR="00C13E24" w:rsidRPr="00C13E24" w:rsidRDefault="00C13E24" w:rsidP="00E3342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».</w:t>
      </w:r>
    </w:p>
    <w:p w14:paraId="559F0562" w14:textId="7F711789" w:rsidR="0019394A" w:rsidRDefault="00E570FB" w:rsidP="0026333A">
      <w:pPr>
        <w:pStyle w:val="a3"/>
        <w:numPr>
          <w:ilvl w:val="1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19394A">
        <w:rPr>
          <w:rFonts w:ascii="Times New Roman" w:hAnsi="Times New Roman" w:cs="Times New Roman"/>
          <w:sz w:val="28"/>
          <w:szCs w:val="28"/>
        </w:rPr>
        <w:t>аст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19394A">
        <w:rPr>
          <w:rFonts w:ascii="Times New Roman" w:hAnsi="Times New Roman" w:cs="Times New Roman"/>
          <w:sz w:val="28"/>
          <w:szCs w:val="28"/>
        </w:rPr>
        <w:t xml:space="preserve"> 4 изложить в </w:t>
      </w:r>
      <w:r>
        <w:rPr>
          <w:rFonts w:ascii="Times New Roman" w:hAnsi="Times New Roman" w:cs="Times New Roman"/>
          <w:sz w:val="28"/>
          <w:szCs w:val="28"/>
        </w:rPr>
        <w:t>следующей</w:t>
      </w:r>
      <w:r w:rsidR="0019394A">
        <w:rPr>
          <w:rFonts w:ascii="Times New Roman" w:hAnsi="Times New Roman" w:cs="Times New Roman"/>
          <w:sz w:val="28"/>
          <w:szCs w:val="28"/>
        </w:rPr>
        <w:t xml:space="preserve"> редакции:</w:t>
      </w:r>
    </w:p>
    <w:p w14:paraId="52C262CE" w14:textId="271E98C5" w:rsidR="00E570FB" w:rsidRPr="00F70527" w:rsidRDefault="0019394A" w:rsidP="00E570FB">
      <w:pPr>
        <w:spacing w:before="120" w:after="120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E570FB">
        <w:rPr>
          <w:rFonts w:ascii="Times New Roman" w:hAnsi="Times New Roman" w:cs="Times New Roman"/>
          <w:sz w:val="28"/>
          <w:szCs w:val="28"/>
        </w:rPr>
        <w:t>4</w:t>
      </w:r>
      <w:r w:rsidR="00E570FB" w:rsidRPr="00F70527">
        <w:rPr>
          <w:rFonts w:ascii="Times New Roman" w:hAnsi="Times New Roman" w:cs="Times New Roman"/>
          <w:sz w:val="28"/>
          <w:szCs w:val="28"/>
        </w:rPr>
        <w:t xml:space="preserve">. </w:t>
      </w:r>
      <w:r w:rsidR="00E570FB" w:rsidRPr="00F7052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14:paraId="06555AB2" w14:textId="14CB4236" w:rsidR="00E570FB" w:rsidRPr="00E570FB" w:rsidRDefault="00E570FB" w:rsidP="002505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</w:pPr>
      <w:r w:rsidRPr="00E570FB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К объектам торгового назначения (магазины) общей площадью до 1500 </w:t>
      </w:r>
      <w:proofErr w:type="spellStart"/>
      <w:r w:rsidRPr="00E570FB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кв</w:t>
      </w:r>
      <w:proofErr w:type="gramStart"/>
      <w:r w:rsidRPr="00E570FB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.м</w:t>
      </w:r>
      <w:proofErr w:type="spellEnd"/>
      <w:proofErr w:type="gramEnd"/>
      <w:r w:rsidRPr="00E570FB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, до 2-х этажей с ограждающими конструкциями из металлических сэндвич-панелей устанавливаются иные и дополнительные требования.</w:t>
      </w:r>
    </w:p>
    <w:p w14:paraId="2378E2B5" w14:textId="77777777" w:rsidR="0025057C" w:rsidRPr="0025057C" w:rsidRDefault="0025057C" w:rsidP="002505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</w:pPr>
      <w:r w:rsidRPr="0025057C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К объектам производственно-складского назначения с ограждающими конструкциями из металлических </w:t>
      </w:r>
      <w:proofErr w:type="gramStart"/>
      <w:r w:rsidRPr="0025057C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сэндвич-панелей</w:t>
      </w:r>
      <w:proofErr w:type="gramEnd"/>
      <w:r w:rsidRPr="0025057C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 и вентилируемых фасадов устанавливаются иные и дополнительные требования.</w:t>
      </w:r>
    </w:p>
    <w:p w14:paraId="13851AAF" w14:textId="77777777" w:rsidR="00E570FB" w:rsidRDefault="00E570FB" w:rsidP="002505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</w:pPr>
      <w:r w:rsidRPr="00E570FB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Требования в отношении сетевых автозаправочных станций определяются фирменным стилем либо нижеуказанными требованиями.</w:t>
      </w:r>
    </w:p>
    <w:p w14:paraId="3FEB86AD" w14:textId="77777777" w:rsidR="00E570FB" w:rsidRPr="00E570FB" w:rsidRDefault="00E570FB" w:rsidP="0025057C">
      <w:pPr>
        <w:numPr>
          <w:ilvl w:val="0"/>
          <w:numId w:val="41"/>
        </w:numPr>
        <w:tabs>
          <w:tab w:val="left" w:pos="1134"/>
        </w:tabs>
        <w:spacing w:before="120" w:after="0" w:line="240" w:lineRule="auto"/>
        <w:ind w:left="1837" w:hanging="1128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цветовым решениям объектов капитального строительства:</w:t>
      </w:r>
    </w:p>
    <w:p w14:paraId="499A6D7E" w14:textId="77777777" w:rsidR="00E570FB" w:rsidRPr="00E570FB" w:rsidRDefault="00E570FB" w:rsidP="00E570FB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Цветовые решения зданий, строений, сооружений следует принимать в соответствии  с  рекомендуемыми  колористическими  палитрами. </w:t>
      </w:r>
    </w:p>
    <w:p w14:paraId="44676206" w14:textId="117414F8" w:rsidR="00E570FB" w:rsidRPr="00E570FB" w:rsidRDefault="00E570FB" w:rsidP="00E570F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Цветовое решение </w:t>
      </w:r>
      <w:r w:rsidR="00B47018" w:rsidRP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(в том числе ограждений территорий в случае необходимости их установки)</w:t>
      </w:r>
      <w:r w:rsid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должно быть обосновано композиционными решениями здания и гармонично сочетаться с окружающей застройкой территории.</w:t>
      </w:r>
    </w:p>
    <w:p w14:paraId="4D28658F" w14:textId="77777777" w:rsidR="00E570FB" w:rsidRPr="00E570FB" w:rsidRDefault="00E570FB" w:rsidP="00E570F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Цветовое решение покрытия кровли (кроме плоской кровли) должно быть увязано с общим </w:t>
      </w:r>
      <w:proofErr w:type="gramStart"/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архитектурным решением</w:t>
      </w:r>
      <w:proofErr w:type="gramEnd"/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здания.</w:t>
      </w:r>
    </w:p>
    <w:p w14:paraId="21CCEF93" w14:textId="3F85F3D5" w:rsidR="00E570FB" w:rsidRPr="00E570FB" w:rsidRDefault="00E570FB" w:rsidP="00E570FB">
      <w:pPr>
        <w:tabs>
          <w:tab w:val="left" w:pos="1134"/>
        </w:tabs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1.1)</w:t>
      </w: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ab/>
        <w:t>К отделке фасадов (кроме объектов торгового назначения (магазинов)</w:t>
      </w:r>
      <w:r w:rsidR="00B47018" w:rsidRPr="00B47018">
        <w:rPr>
          <w:rFonts w:ascii="Times New Roman" w:eastAsia="Times New Roman" w:hAnsi="Times New Roman" w:cs="Times New Roman"/>
          <w:kern w:val="0"/>
          <w:sz w:val="24"/>
          <w:szCs w:val="24"/>
          <w:highlight w:val="cyan"/>
          <w:shd w:val="clear" w:color="auto" w:fill="FFFFFF"/>
          <w:lang w:eastAsia="ru-RU"/>
          <w14:ligatures w14:val="none"/>
        </w:rPr>
        <w:t xml:space="preserve"> </w:t>
      </w:r>
      <w:r w:rsidR="00B47018" w:rsidRP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общей площадью до 1500 </w:t>
      </w:r>
      <w:proofErr w:type="spellStart"/>
      <w:r w:rsidR="00B47018" w:rsidRP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кв</w:t>
      </w:r>
      <w:proofErr w:type="gramStart"/>
      <w:r w:rsidR="00B47018" w:rsidRP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.м</w:t>
      </w:r>
      <w:proofErr w:type="spellEnd"/>
      <w:proofErr w:type="gramEnd"/>
      <w:r w:rsidR="00B47018" w:rsidRP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 2-х этажей с ограждающими конструкциями из металлических сэндвич-панелей, объектов производственно-складского назначения с ограждающими конструкциями из металлических сэндвич-панелей и вентилируемых фасадов</w:t>
      </w:r>
      <w:r w:rsidR="0025057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)</w:t>
      </w: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485224EC" w14:textId="77777777" w:rsidR="00E570FB" w:rsidRPr="00E570FB" w:rsidRDefault="00E570FB" w:rsidP="00E570F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Красная цветовая палитра</w:t>
      </w:r>
    </w:p>
    <w:p w14:paraId="125F5E9C" w14:textId="77777777" w:rsidR="00E570FB" w:rsidRPr="00E570FB" w:rsidRDefault="00E570FB" w:rsidP="00E570F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6FBD3739" w14:textId="77777777" w:rsidR="00E570FB" w:rsidRPr="00E570FB" w:rsidRDefault="00E570FB" w:rsidP="00E570F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2166B575" wp14:editId="7C4C030C">
            <wp:extent cx="6480175" cy="1286510"/>
            <wp:effectExtent l="0" t="0" r="0" b="8890"/>
            <wp:docPr id="1412969929" name="Рисунок 1412969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C904F" w14:textId="7568BFCD" w:rsidR="00E570FB" w:rsidRPr="00F70527" w:rsidRDefault="00E570FB" w:rsidP="00E570F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F70527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drawing>
          <wp:inline distT="0" distB="0" distL="0" distR="0" wp14:anchorId="4E9320FF" wp14:editId="28355B9F">
            <wp:extent cx="6521450" cy="1149350"/>
            <wp:effectExtent l="0" t="0" r="0" b="0"/>
            <wp:docPr id="1412969945" name="Рисунок 1412969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SC_Красные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1771" cy="115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C7A85" w14:textId="77777777" w:rsidR="00E570FB" w:rsidRPr="00E570FB" w:rsidRDefault="00E570FB" w:rsidP="00E570F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18F5210D" w14:textId="77777777" w:rsidR="00E570FB" w:rsidRPr="00E570FB" w:rsidRDefault="00E570FB" w:rsidP="00E570F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0B1DD062" wp14:editId="11CFFE2B">
            <wp:extent cx="4057650" cy="615651"/>
            <wp:effectExtent l="0" t="0" r="0" b="0"/>
            <wp:docPr id="1412969930" name="Рисунок 1412969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62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01B64F" w14:textId="77777777" w:rsidR="00E570FB" w:rsidRPr="00E570FB" w:rsidRDefault="00E570FB" w:rsidP="00E570F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4FBBAC38" w14:textId="77777777" w:rsidR="00E570FB" w:rsidRPr="00E570FB" w:rsidRDefault="00E570FB" w:rsidP="00E570F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Зеленая цветовая палитра</w:t>
      </w:r>
    </w:p>
    <w:p w14:paraId="6DCAD109" w14:textId="77777777" w:rsidR="00E570FB" w:rsidRPr="00E570FB" w:rsidRDefault="00E570FB" w:rsidP="00E570F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18C2274E" w14:textId="77777777" w:rsidR="00E570FB" w:rsidRPr="00E570FB" w:rsidRDefault="00E570FB" w:rsidP="00E570F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735684CB" wp14:editId="59316365">
            <wp:extent cx="6480175" cy="1273810"/>
            <wp:effectExtent l="0" t="0" r="0" b="2540"/>
            <wp:docPr id="1412969931" name="Рисунок 1412969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563E9" w14:textId="63C6C5F9" w:rsidR="00E570FB" w:rsidRPr="00F70527" w:rsidRDefault="00E570FB" w:rsidP="00E570F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F7052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BA5C39D" wp14:editId="1486A4DF">
            <wp:extent cx="6051550" cy="571500"/>
            <wp:effectExtent l="0" t="0" r="6350" b="0"/>
            <wp:docPr id="1163649534" name="Рисунок 1163649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SC_Зеленый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073" cy="57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A9780" w14:textId="77777777" w:rsidR="00E570FB" w:rsidRPr="00E570FB" w:rsidRDefault="00E570FB" w:rsidP="00E570F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7343043B" w14:textId="77777777" w:rsidR="00E570FB" w:rsidRPr="00E570FB" w:rsidRDefault="00E570FB" w:rsidP="00E570F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56BEF913" wp14:editId="77663081">
            <wp:extent cx="5708650" cy="621454"/>
            <wp:effectExtent l="0" t="0" r="0" b="7620"/>
            <wp:docPr id="1412969932" name="Рисунок 1412969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92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0639A7" w14:textId="77777777" w:rsidR="00E570FB" w:rsidRPr="00E570FB" w:rsidRDefault="00E570FB" w:rsidP="00E570F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22DE9D00" w14:textId="77777777" w:rsidR="00E570FB" w:rsidRPr="00E570FB" w:rsidRDefault="00E570FB" w:rsidP="00E570F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Синяя цветовая палитра</w:t>
      </w:r>
    </w:p>
    <w:p w14:paraId="5139E10A" w14:textId="77777777" w:rsidR="00E570FB" w:rsidRPr="00E570FB" w:rsidRDefault="00E570FB" w:rsidP="00E570F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347B26E2" w14:textId="77777777" w:rsidR="00E570FB" w:rsidRPr="00E570FB" w:rsidRDefault="00E570FB" w:rsidP="00E570F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265FC691" wp14:editId="43516C56">
            <wp:extent cx="6480175" cy="1315720"/>
            <wp:effectExtent l="0" t="0" r="0" b="0"/>
            <wp:docPr id="1412969933" name="Рисунок 1412969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55F77" w14:textId="5B1C1EE3" w:rsidR="00E570FB" w:rsidRPr="00F70527" w:rsidRDefault="00E570FB" w:rsidP="00E570F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F7052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0D9CF51" wp14:editId="40DF4455">
            <wp:extent cx="6408420" cy="617134"/>
            <wp:effectExtent l="0" t="0" r="0" b="0"/>
            <wp:docPr id="1939067777" name="Рисунок 1939067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SC_синий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61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F754E" w14:textId="77777777" w:rsidR="00E570FB" w:rsidRPr="00E570FB" w:rsidRDefault="00E570FB" w:rsidP="00E570F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61941CEE" w14:textId="77777777" w:rsidR="00E570FB" w:rsidRPr="00E570FB" w:rsidRDefault="00E570FB" w:rsidP="00E570F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25B5F9E8" wp14:editId="51410AE1">
            <wp:extent cx="4876800" cy="621913"/>
            <wp:effectExtent l="0" t="0" r="0" b="6985"/>
            <wp:docPr id="1412969934" name="Рисунок 1412969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57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26D05F" w14:textId="77777777" w:rsidR="00E570FB" w:rsidRPr="00E570FB" w:rsidRDefault="00E570FB" w:rsidP="00E570F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0E14944C" w14:textId="77777777" w:rsidR="00E570FB" w:rsidRPr="00E570FB" w:rsidRDefault="00E570FB" w:rsidP="00E570F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Желтая цветовая палитра</w:t>
      </w:r>
    </w:p>
    <w:p w14:paraId="4689DB89" w14:textId="77777777" w:rsidR="00E570FB" w:rsidRPr="00E570FB" w:rsidRDefault="00E570FB" w:rsidP="00E570F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31B7EBE4" w14:textId="77777777" w:rsidR="00E570FB" w:rsidRPr="00E570FB" w:rsidRDefault="00E570FB" w:rsidP="00E570F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474B2C29" wp14:editId="29E9F33E">
            <wp:extent cx="6480175" cy="1277620"/>
            <wp:effectExtent l="0" t="0" r="0" b="0"/>
            <wp:docPr id="1412969935" name="Рисунок 1412969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BB4E4" w14:textId="3CC73B30" w:rsidR="00E570FB" w:rsidRPr="00F70527" w:rsidRDefault="00E570FB" w:rsidP="00E570F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F7052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236684B" wp14:editId="354469E4">
            <wp:extent cx="6483350" cy="1225550"/>
            <wp:effectExtent l="0" t="0" r="0" b="0"/>
            <wp:docPr id="1939067780" name="Рисунок 1939067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SC_Желтый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450" cy="12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14A7D" w14:textId="77777777" w:rsidR="00E570FB" w:rsidRPr="00E570FB" w:rsidRDefault="00E570FB" w:rsidP="00E570F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18F39440" w14:textId="77777777" w:rsidR="00E570FB" w:rsidRPr="00E570FB" w:rsidRDefault="00E570FB" w:rsidP="00E570F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0F255CE8" wp14:editId="2769D96B">
            <wp:extent cx="6480175" cy="633095"/>
            <wp:effectExtent l="0" t="0" r="0" b="0"/>
            <wp:docPr id="1412969936" name="Рисунок 1412969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B1206" w14:textId="77777777" w:rsidR="00E570FB" w:rsidRPr="00E570FB" w:rsidRDefault="00E570FB" w:rsidP="00E570F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193F418E" w14:textId="77777777" w:rsidR="00E570FB" w:rsidRPr="00E570FB" w:rsidRDefault="00E570FB" w:rsidP="00E570F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Серая цветовая палитра.</w:t>
      </w:r>
    </w:p>
    <w:p w14:paraId="2AC2A21B" w14:textId="77777777" w:rsidR="00E570FB" w:rsidRPr="00E570FB" w:rsidRDefault="00E570FB" w:rsidP="00E570F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07D19E29" w14:textId="77777777" w:rsidR="00E570FB" w:rsidRPr="00E570FB" w:rsidRDefault="00E570FB" w:rsidP="00E570F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22C6ACFF" wp14:editId="3AE78549">
            <wp:extent cx="6480175" cy="1259205"/>
            <wp:effectExtent l="0" t="0" r="0" b="0"/>
            <wp:docPr id="1412969937" name="Рисунок 1412969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C75A7" w14:textId="239A4928" w:rsidR="00E570FB" w:rsidRPr="00F70527" w:rsidRDefault="00E570FB" w:rsidP="00E570F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F7052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0F553ED" wp14:editId="14523BBF">
            <wp:extent cx="6408420" cy="633021"/>
            <wp:effectExtent l="0" t="0" r="0" b="0"/>
            <wp:docPr id="1939067783" name="Рисунок 1939067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SC_Серый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63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D2ECA" w14:textId="77777777" w:rsidR="00E570FB" w:rsidRPr="00E570FB" w:rsidRDefault="00E570FB" w:rsidP="00E570F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01E8AF16" w14:textId="77777777" w:rsidR="00E570FB" w:rsidRPr="00E570FB" w:rsidRDefault="00E570FB" w:rsidP="00E570F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5EF10268" wp14:editId="5EF63528">
            <wp:extent cx="6480175" cy="605790"/>
            <wp:effectExtent l="0" t="0" r="0" b="3810"/>
            <wp:docPr id="1412969938" name="Рисунок 1412969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19F34" w14:textId="77777777" w:rsidR="00E570FB" w:rsidRPr="00E570FB" w:rsidRDefault="00E570FB" w:rsidP="00E570F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2B958149" w14:textId="1C9D4930" w:rsidR="00E570FB" w:rsidRPr="00E570FB" w:rsidRDefault="00E570FB" w:rsidP="00E570FB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1.2) К металлическим элементам фасадов (кровл</w:t>
      </w:r>
      <w:r w:rsidR="006F1083" w:rsidRPr="00F70527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я, ограждения, двери</w:t>
      </w: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) (кроме объектов торгового назначения (магазинов</w:t>
      </w:r>
      <w:r w:rsidRP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)</w:t>
      </w:r>
      <w:r w:rsidR="00B47018" w:rsidRPr="00B47018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</w:t>
      </w:r>
      <w:r w:rsidR="00B47018" w:rsidRP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общей площадью до 1500 </w:t>
      </w:r>
      <w:proofErr w:type="spellStart"/>
      <w:r w:rsidR="00B47018" w:rsidRP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кв</w:t>
      </w:r>
      <w:proofErr w:type="gramStart"/>
      <w:r w:rsidR="00B47018" w:rsidRP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.м</w:t>
      </w:r>
      <w:proofErr w:type="spellEnd"/>
      <w:proofErr w:type="gramEnd"/>
      <w:r w:rsidR="00B47018" w:rsidRP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 2-х этажей с ограждающими конструкциями из металлических сэндвич-панелей, объектов производственно-складского назначения с ограждающими конструкциями из металлических сэндвич-панелей и вентилируемых фасадов</w:t>
      </w:r>
      <w:r w:rsid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)</w:t>
      </w: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218D8D83" w14:textId="31AA7195" w:rsidR="00E570FB" w:rsidRPr="00E570FB" w:rsidRDefault="006F1083" w:rsidP="00E570F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</w:rPr>
      </w:pPr>
      <w:r w:rsidRPr="00F70527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72D42743" wp14:editId="71098BA6">
            <wp:extent cx="6408420" cy="1314313"/>
            <wp:effectExtent l="0" t="0" r="0" b="635"/>
            <wp:docPr id="1412969946" name="Рисунок 1412969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Доп_металл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131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A92B6" w14:textId="6B813492" w:rsidR="00E570FB" w:rsidRPr="00E570FB" w:rsidRDefault="00E570FB" w:rsidP="00E570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1.3) К отделке фасадов объектов </w:t>
      </w:r>
      <w:r w:rsid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торгового назначения (магазинов</w:t>
      </w:r>
      <w:r w:rsidR="00B47018" w:rsidRP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) общей площадью до 1500 </w:t>
      </w:r>
      <w:proofErr w:type="spellStart"/>
      <w:r w:rsidR="00B47018" w:rsidRP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кв</w:t>
      </w:r>
      <w:proofErr w:type="gramStart"/>
      <w:r w:rsidR="00B47018" w:rsidRP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.м</w:t>
      </w:r>
      <w:proofErr w:type="spellEnd"/>
      <w:proofErr w:type="gramEnd"/>
      <w:r w:rsidR="00B47018" w:rsidRP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 2-х этажей с ограждающими конструкциями из металлических сэндвич-панелей</w:t>
      </w: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4F5B2BD4" w14:textId="77777777" w:rsidR="00E570FB" w:rsidRPr="00E570FB" w:rsidRDefault="00E570FB" w:rsidP="00E570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77AD4A71" w14:textId="77777777" w:rsidR="00E570FB" w:rsidRPr="00E570FB" w:rsidRDefault="00E570FB" w:rsidP="00E570F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Pr="00E570FB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3F7582EF" wp14:editId="1A2CD156">
            <wp:extent cx="4171950" cy="1987550"/>
            <wp:effectExtent l="0" t="0" r="0" b="0"/>
            <wp:docPr id="1412969940" name="Рисунок 1412969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030" cy="198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530D8" w14:textId="77777777" w:rsidR="00B47018" w:rsidRPr="00B47018" w:rsidRDefault="00B47018" w:rsidP="00B47018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Цвета для металлических элементов отделки фасадов и других материалов с заводским покрытием: </w:t>
      </w:r>
    </w:p>
    <w:p w14:paraId="260FB952" w14:textId="77777777" w:rsidR="00B47018" w:rsidRPr="00B47018" w:rsidRDefault="00B47018" w:rsidP="00B47018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- вся палитра RAL 7ххх, включая темные оттенки:</w:t>
      </w:r>
    </w:p>
    <w:p w14:paraId="44453304" w14:textId="77777777" w:rsidR="00B47018" w:rsidRPr="00B47018" w:rsidRDefault="00B47018" w:rsidP="0056460C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B47018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29C15B2C" wp14:editId="79D378F4">
            <wp:extent cx="1739900" cy="596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198" cy="597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0DB681" w14:textId="5CE56A38" w:rsidR="00E570FB" w:rsidRPr="00E570FB" w:rsidRDefault="00B47018" w:rsidP="00E570FB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>Дополнительные контрастные цвета к</w:t>
      </w:r>
      <w:r w:rsidR="00E570FB"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декоративным и акцентным элементам фасадных покрытий (не более 30%) объектов торгового назначения (магазинов</w:t>
      </w:r>
      <w:r w:rsidRP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) общей площадью до 1500 </w:t>
      </w:r>
      <w:proofErr w:type="spellStart"/>
      <w:r w:rsidRP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кв</w:t>
      </w:r>
      <w:proofErr w:type="gramStart"/>
      <w:r w:rsidRP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.м</w:t>
      </w:r>
      <w:proofErr w:type="spellEnd"/>
      <w:proofErr w:type="gramEnd"/>
      <w:r w:rsidRP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 2-х этажей с ограждающими конструкциями из металлических сэндвич-панелей</w:t>
      </w:r>
      <w:r w:rsidR="00E570FB"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, в том числе выполненным из натуральных материалов и имитирующих натуральные материалы:</w:t>
      </w:r>
    </w:p>
    <w:p w14:paraId="7F1F4A9A" w14:textId="77777777" w:rsidR="00E570FB" w:rsidRPr="00E570FB" w:rsidRDefault="00E570FB" w:rsidP="00E570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- серая цветовая палитра: RAL </w:t>
      </w:r>
      <w:proofErr w:type="spellStart"/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classic</w:t>
      </w:r>
      <w:proofErr w:type="spellEnd"/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- всех оттенков 7ххх, 9ххх:</w:t>
      </w:r>
    </w:p>
    <w:p w14:paraId="6E7DEAAE" w14:textId="77777777" w:rsidR="00E570FB" w:rsidRPr="00E570FB" w:rsidRDefault="00E570FB" w:rsidP="00E570F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446780CC" wp14:editId="51C4E08F">
            <wp:extent cx="6515100" cy="647700"/>
            <wp:effectExtent l="0" t="0" r="0" b="0"/>
            <wp:docPr id="1412969941" name="Рисунок 1412969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621" cy="648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A11569" w14:textId="346A5036" w:rsidR="00E570FB" w:rsidRPr="00E570FB" w:rsidRDefault="00E570FB" w:rsidP="00E570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- коричневая </w:t>
      </w:r>
      <w:r w:rsid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(</w:t>
      </w:r>
      <w:proofErr w:type="gramStart"/>
      <w:r w:rsidR="00B47018"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красно-кирпичная</w:t>
      </w:r>
      <w:proofErr w:type="gramEnd"/>
      <w:r w:rsid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)</w:t>
      </w:r>
      <w:r w:rsidR="00B47018"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цветовая палитра: RAL </w:t>
      </w:r>
      <w:proofErr w:type="spellStart"/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classic</w:t>
      </w:r>
      <w:proofErr w:type="spellEnd"/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- всех оттенков 8ххх, RAL 1001, 1002, 1013, 1011, 1014, 1015, 1019, 1024</w:t>
      </w:r>
      <w:r w:rsid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</w:p>
    <w:p w14:paraId="74367F0B" w14:textId="77777777" w:rsidR="00E570FB" w:rsidRPr="00E570FB" w:rsidRDefault="00E570FB" w:rsidP="00E570F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08E7AE9C" wp14:editId="3B225649">
            <wp:extent cx="6515100" cy="647700"/>
            <wp:effectExtent l="0" t="0" r="0" b="0"/>
            <wp:docPr id="1412969942" name="Рисунок 1412969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621" cy="648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</w:p>
    <w:p w14:paraId="69B4C06E" w14:textId="77777777" w:rsidR="00E570FB" w:rsidRPr="00E570FB" w:rsidRDefault="00E570FB" w:rsidP="008E1D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Цвета для металлических элементов отделки фасадов и др. материалов с заводским покрытием: </w:t>
      </w:r>
    </w:p>
    <w:p w14:paraId="56472A7B" w14:textId="77777777" w:rsidR="00E570FB" w:rsidRPr="00E570FB" w:rsidRDefault="00E570FB" w:rsidP="008E1D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- вся палитра RAL 7ххх, включая темные оттенки:</w:t>
      </w:r>
    </w:p>
    <w:p w14:paraId="03358774" w14:textId="77777777" w:rsidR="00E570FB" w:rsidRPr="00E570FB" w:rsidRDefault="00E570FB" w:rsidP="00E570F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2F551087" wp14:editId="6D67D4FF">
            <wp:extent cx="1739900" cy="596900"/>
            <wp:effectExtent l="0" t="0" r="0" b="0"/>
            <wp:docPr id="1412969943" name="Рисунок 1412969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198" cy="597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9A2DA8" w14:textId="77777777" w:rsidR="00E570FB" w:rsidRPr="00E570FB" w:rsidRDefault="00E570FB" w:rsidP="00E570FB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Цвета оконных профилей, и остекленных дверей, витражей и фасадов:</w:t>
      </w:r>
    </w:p>
    <w:p w14:paraId="30D64892" w14:textId="77777777" w:rsidR="00E570FB" w:rsidRPr="00E570FB" w:rsidRDefault="00E570FB" w:rsidP="00E570F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43631F31" wp14:editId="4CB06BA6">
            <wp:extent cx="4470400" cy="596900"/>
            <wp:effectExtent l="0" t="0" r="6350" b="0"/>
            <wp:docPr id="1412969944" name="Рисунок 1412969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793" cy="597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4AC8A5" w14:textId="77777777" w:rsidR="00B47018" w:rsidRPr="00B47018" w:rsidRDefault="00B47018" w:rsidP="00B4701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Имитация дерева – все оттенки:</w:t>
      </w:r>
    </w:p>
    <w:p w14:paraId="71002FCA" w14:textId="77777777" w:rsidR="00B47018" w:rsidRPr="00B47018" w:rsidRDefault="00B47018" w:rsidP="00B4701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B47018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2F364E06" wp14:editId="515BF68C">
            <wp:extent cx="946150" cy="742950"/>
            <wp:effectExtent l="0" t="0" r="6350" b="0"/>
            <wp:docPr id="1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C215E" w14:textId="77777777" w:rsidR="00B47018" w:rsidRPr="00B47018" w:rsidRDefault="00B47018" w:rsidP="00B470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1.4) К отделке фасадов объектов производственно-складского назначения с ограждающими конструкциями </w:t>
      </w:r>
      <w:proofErr w:type="gramStart"/>
      <w:r w:rsidRP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из</w:t>
      </w:r>
      <w:proofErr w:type="gramEnd"/>
      <w:r w:rsidRP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металлических сэндвич-панелей и вентилируемыми фасадами:</w:t>
      </w:r>
    </w:p>
    <w:p w14:paraId="5A48C01B" w14:textId="77777777" w:rsidR="00B47018" w:rsidRPr="00B47018" w:rsidRDefault="00B47018" w:rsidP="00B470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цвета фасадных покрытий:</w:t>
      </w:r>
    </w:p>
    <w:p w14:paraId="33FEA50D" w14:textId="77777777" w:rsidR="00B47018" w:rsidRPr="00B47018" w:rsidRDefault="00B47018" w:rsidP="00B470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- </w:t>
      </w:r>
      <w:r w:rsidRP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val="en-US" w:eastAsia="ru-RU"/>
          <w14:ligatures w14:val="none"/>
        </w:rPr>
        <w:t>RAL</w:t>
      </w:r>
      <w:r w:rsidRP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9003, 9010, 9002, </w:t>
      </w:r>
      <w:r w:rsidRP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val="en-US" w:eastAsia="ru-RU"/>
          <w14:ligatures w14:val="none"/>
        </w:rPr>
        <w:t>RAL</w:t>
      </w:r>
      <w:r w:rsidRP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всех оттенков 7ххх</w:t>
      </w:r>
    </w:p>
    <w:p w14:paraId="4B0EA403" w14:textId="77777777" w:rsidR="00B47018" w:rsidRPr="00B47018" w:rsidRDefault="00B47018" w:rsidP="0056460C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B47018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160DB28C" wp14:editId="2687752F">
            <wp:extent cx="6388100" cy="641025"/>
            <wp:effectExtent l="0" t="0" r="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24"/>
                    <a:stretch/>
                  </pic:blipFill>
                  <pic:spPr bwMode="auto">
                    <a:xfrm>
                      <a:off x="0" y="0"/>
                      <a:ext cx="6411512" cy="64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B6DB17" w14:textId="77777777" w:rsidR="00B47018" w:rsidRPr="00B47018" w:rsidRDefault="00B47018" w:rsidP="00B470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На композиционно выделенных участках фасада допускается применять черный цвет: </w:t>
      </w:r>
      <w:r w:rsidRP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val="en-US" w:eastAsia="ru-RU"/>
          <w14:ligatures w14:val="none"/>
        </w:rPr>
        <w:t>RAL</w:t>
      </w:r>
      <w:r w:rsidRP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9004, 9005, 9011, 7021</w:t>
      </w:r>
    </w:p>
    <w:p w14:paraId="00FFA639" w14:textId="77777777" w:rsidR="00B47018" w:rsidRPr="00B47018" w:rsidRDefault="00B47018" w:rsidP="0056460C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B47018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35A75B20" wp14:editId="705FA64D">
            <wp:extent cx="781050" cy="635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76"/>
                    <a:stretch/>
                  </pic:blipFill>
                  <pic:spPr bwMode="auto">
                    <a:xfrm>
                      <a:off x="0" y="0"/>
                      <a:ext cx="782115" cy="63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989A44" w14:textId="77777777" w:rsidR="00B47018" w:rsidRPr="00B47018" w:rsidRDefault="00B47018" w:rsidP="00B470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proofErr w:type="gramStart"/>
      <w:r w:rsidRP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>Дополнительные контрастные цвета к декоративным и акцентным элементам фасадных покрытий объектов производственно-складского назначения с ограждающими конструкциями из металлических сэндвич-панелей и вентилируемыми фасадами (не более 30% от плоскости фасада):</w:t>
      </w:r>
      <w:proofErr w:type="gramEnd"/>
    </w:p>
    <w:p w14:paraId="7B63206E" w14:textId="77777777" w:rsidR="00B47018" w:rsidRPr="00B47018" w:rsidRDefault="00B47018" w:rsidP="00B470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- серая цветовая палитра: RAL </w:t>
      </w:r>
      <w:proofErr w:type="spellStart"/>
      <w:r w:rsidRP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classic</w:t>
      </w:r>
      <w:proofErr w:type="spellEnd"/>
      <w:r w:rsidRP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- всех оттенков 7ххх, 9ххх</w:t>
      </w:r>
    </w:p>
    <w:p w14:paraId="24E01FB0" w14:textId="77777777" w:rsidR="00B47018" w:rsidRPr="00B47018" w:rsidRDefault="00B47018" w:rsidP="001965C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B47018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207BC359" wp14:editId="4701EC0C">
            <wp:extent cx="6515100" cy="647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621" cy="648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2C6300" w14:textId="77777777" w:rsidR="00B47018" w:rsidRPr="00B47018" w:rsidRDefault="00B47018" w:rsidP="00B470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- коричневая цветовая палитра: RAL </w:t>
      </w:r>
      <w:proofErr w:type="spellStart"/>
      <w:r w:rsidRP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classic</w:t>
      </w:r>
      <w:proofErr w:type="spellEnd"/>
      <w:r w:rsidRP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- всех оттенков 8ххх, RAL 1001, 1002, 1013, 1011, 1014, 1015, 1019, 1024</w:t>
      </w:r>
    </w:p>
    <w:p w14:paraId="52DEDC74" w14:textId="77777777" w:rsidR="00B47018" w:rsidRPr="00B47018" w:rsidRDefault="00B47018" w:rsidP="001965C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B47018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2FC96379" wp14:editId="5BF9EE00">
            <wp:extent cx="6517005" cy="646430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C25BB" w14:textId="77777777" w:rsidR="00B47018" w:rsidRPr="00B47018" w:rsidRDefault="00B47018" w:rsidP="00B470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Допускается применять на акцентных архитектурных элементах, выделенных материалом отделки фасада (за исключением </w:t>
      </w:r>
      <w:proofErr w:type="gramStart"/>
      <w:r w:rsidRP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сэндвич-панелей</w:t>
      </w:r>
      <w:proofErr w:type="gramEnd"/>
      <w:r w:rsidRP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) композиционно и логически, яркие цвета любых оттенков в соответствии с корпоративным стилем организации, располагающейся в здании, либо разработанным фирменным стилем (не более 15% от плоскости фасада, в том числе </w:t>
      </w:r>
      <w:proofErr w:type="spellStart"/>
      <w:r w:rsidRP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суперграфика</w:t>
      </w:r>
      <w:proofErr w:type="spellEnd"/>
      <w:r w:rsidRP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, входные и въездные группы):</w:t>
      </w:r>
    </w:p>
    <w:p w14:paraId="2F005DBD" w14:textId="77777777" w:rsidR="00B47018" w:rsidRPr="00B47018" w:rsidRDefault="00B47018" w:rsidP="001965C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B47018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1E2C560F" wp14:editId="25EE520C">
            <wp:extent cx="2139950" cy="333712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927" cy="3344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.</w:t>
      </w:r>
    </w:p>
    <w:p w14:paraId="3C18D73B" w14:textId="77777777" w:rsidR="00B47018" w:rsidRPr="00B47018" w:rsidRDefault="00B47018" w:rsidP="00B470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B47018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Цвета профилей (окон, остекленных дверей, витражей и фасадов):</w:t>
      </w:r>
    </w:p>
    <w:p w14:paraId="2005B56C" w14:textId="77777777" w:rsidR="00B47018" w:rsidRPr="00B47018" w:rsidRDefault="00B47018" w:rsidP="00B4701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B47018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42CE4C9C" wp14:editId="7F5DC3A0">
            <wp:extent cx="4470400" cy="596900"/>
            <wp:effectExtent l="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793" cy="597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AADEE9" w14:textId="77777777" w:rsidR="00E570FB" w:rsidRPr="00E570FB" w:rsidRDefault="00E570FB" w:rsidP="00E570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61364A43" w14:textId="77777777" w:rsidR="00E570FB" w:rsidRPr="00E570FB" w:rsidRDefault="00E570FB" w:rsidP="00E570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2)</w:t>
      </w: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ab/>
        <w:t xml:space="preserve"> </w:t>
      </w: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отделочным и (или) строительным материалам объектов капитального строительства</w:t>
      </w: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7ACBE053" w14:textId="77777777" w:rsidR="00E570FB" w:rsidRPr="00E570FB" w:rsidRDefault="00E570FB" w:rsidP="00E570FB">
      <w:pPr>
        <w:numPr>
          <w:ilvl w:val="0"/>
          <w:numId w:val="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</w:t>
      </w:r>
      <w:proofErr w:type="spellStart"/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керамогранит</w:t>
      </w:r>
      <w:proofErr w:type="spellEnd"/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 xml:space="preserve">(толщина не менее 10 мм), бетонных </w:t>
      </w:r>
      <w:proofErr w:type="spellStart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фиброцементных</w:t>
      </w:r>
      <w:proofErr w:type="spellEnd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элементов с гидрофобной пропиткой (бетонная цокольная плитка и кирпич, панели из цементных композитов и др.) и другие подобные материалы;</w:t>
      </w:r>
    </w:p>
    <w:p w14:paraId="7A69D73F" w14:textId="77777777" w:rsidR="00E570FB" w:rsidRPr="00E570FB" w:rsidRDefault="00E570FB" w:rsidP="00E570FB">
      <w:pPr>
        <w:numPr>
          <w:ilvl w:val="0"/>
          <w:numId w:val="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для объектов торгового назначения (магазинов), общественного назначения, общая площадь которых составляет не более чем 1500 квадратных 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метров -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не менее 20% облицовки фасада должно выполняться из природных материалов или имитирующих природные материалы;</w:t>
      </w:r>
    </w:p>
    <w:p w14:paraId="497378E8" w14:textId="77777777" w:rsidR="00E570FB" w:rsidRPr="00E570FB" w:rsidRDefault="00E570FB" w:rsidP="00E570FB">
      <w:pPr>
        <w:numPr>
          <w:ilvl w:val="0"/>
          <w:numId w:val="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покрытия, полученные на основе лакокрасочных </w:t>
      </w:r>
      <w:proofErr w:type="gramStart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материалов</w:t>
      </w:r>
      <w:proofErr w:type="gramEnd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vertAlign w:val="superscript"/>
          <w:lang w:eastAsia="ru-RU"/>
          <w14:ligatures w14:val="none"/>
        </w:rPr>
        <w:t>о</w:t>
      </w:r>
      <w:proofErr w:type="gramStart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vertAlign w:val="superscript"/>
          <w:lang w:eastAsia="ru-RU"/>
          <w14:ligatures w14:val="none"/>
        </w:rPr>
        <w:t xml:space="preserve"> 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С</w:t>
      </w:r>
      <w:proofErr w:type="gramEnd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, минимальной температуре -45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vertAlign w:val="superscript"/>
          <w:lang w:eastAsia="ru-RU"/>
          <w14:ligatures w14:val="none"/>
        </w:rPr>
        <w:t>о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С и относительной влажности в пределах от 40% до 95%.</w:t>
      </w:r>
    </w:p>
    <w:p w14:paraId="6DF24135" w14:textId="77777777" w:rsidR="00E570FB" w:rsidRPr="00E570FB" w:rsidRDefault="00E570FB" w:rsidP="00E570FB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 декоративные свойства  (изменение цвета, </w:t>
      </w:r>
      <w:proofErr w:type="spellStart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грязеудержание</w:t>
      </w:r>
      <w:proofErr w:type="spellEnd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, </w:t>
      </w:r>
      <w:proofErr w:type="spellStart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меление</w:t>
      </w:r>
      <w:proofErr w:type="spellEnd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) - не более 3 баллов по ГОСТ 9.407-2015 </w:t>
      </w:r>
      <w:proofErr w:type="spellStart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п.п</w:t>
      </w:r>
      <w:proofErr w:type="spellEnd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. 8.2, 8.3, 8.4;</w:t>
      </w:r>
    </w:p>
    <w:p w14:paraId="01BC81CC" w14:textId="77777777" w:rsidR="00E570FB" w:rsidRPr="00E570FB" w:rsidRDefault="00E570FB" w:rsidP="00E570FB">
      <w:pPr>
        <w:numPr>
          <w:ilvl w:val="0"/>
          <w:numId w:val="9"/>
        </w:numPr>
        <w:tabs>
          <w:tab w:val="left" w:pos="36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скатная кровля выполняется из металла, черепицы (керамической, минеральной, металлической, гибкой или аналога), </w:t>
      </w:r>
      <w:proofErr w:type="spellStart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светопрозрачных</w:t>
      </w:r>
      <w:proofErr w:type="spellEnd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конструкций.</w:t>
      </w:r>
    </w:p>
    <w:p w14:paraId="37CC262F" w14:textId="77777777" w:rsidR="00E570FB" w:rsidRPr="00E570FB" w:rsidRDefault="00E570FB" w:rsidP="00E570F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Не допускается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2DE19FF6" w14:textId="77777777" w:rsidR="00E570FB" w:rsidRPr="00E570FB" w:rsidRDefault="00E570FB" w:rsidP="00E570FB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окраска поверхностей, облицованных натуральным (природным) камнем;</w:t>
      </w:r>
    </w:p>
    <w:p w14:paraId="43C26467" w14:textId="77777777" w:rsidR="00E570FB" w:rsidRPr="00E570FB" w:rsidRDefault="00E570FB" w:rsidP="00E570FB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бетонная необлицованная поверхность для первого и цокольного этажа;</w:t>
      </w:r>
    </w:p>
    <w:p w14:paraId="13929A90" w14:textId="77777777" w:rsidR="00E570FB" w:rsidRPr="00E570FB" w:rsidRDefault="00E570FB" w:rsidP="00E570FB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штукатурный фасад по фасадному утеплению из </w:t>
      </w:r>
      <w:proofErr w:type="spellStart"/>
      <w:r w:rsidRPr="00E570F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пенополистирола</w:t>
      </w:r>
      <w:proofErr w:type="spellEnd"/>
      <w:r w:rsidRPr="00E570F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;</w:t>
      </w:r>
    </w:p>
    <w:p w14:paraId="7A40434D" w14:textId="77777777" w:rsidR="00E570FB" w:rsidRPr="00E570FB" w:rsidRDefault="00E570FB" w:rsidP="00E570FB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использование бетонных </w:t>
      </w:r>
      <w:proofErr w:type="spellStart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фиброцементных</w:t>
      </w:r>
      <w:proofErr w:type="spellEnd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элементов без гидрофобного покрытия;</w:t>
      </w:r>
    </w:p>
    <w:p w14:paraId="0E62DBA2" w14:textId="77777777" w:rsidR="00E570FB" w:rsidRPr="00E570FB" w:rsidRDefault="00E570FB" w:rsidP="00E570FB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металлические элементы отделки с толщиной менее 0,5 мм;</w:t>
      </w:r>
    </w:p>
    <w:p w14:paraId="019096AB" w14:textId="77777777" w:rsidR="00E570FB" w:rsidRPr="00E570FB" w:rsidRDefault="00E570FB" w:rsidP="00E570FB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металлические оцинкованные элементы без лакокрасочного покрытия (кроме ограждения кровли и элементов фасадов, не </w:t>
      </w:r>
      <w:r w:rsidRPr="00E570F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выходящих на территории общего пользования);</w:t>
      </w:r>
    </w:p>
    <w:p w14:paraId="22F0D62B" w14:textId="77777777" w:rsidR="00E570FB" w:rsidRPr="00E570FB" w:rsidRDefault="00E570FB" w:rsidP="00E570FB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размещение декоративных элементов, выполненных из </w:t>
      </w:r>
      <w:proofErr w:type="spellStart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пенополистирола</w:t>
      </w:r>
      <w:proofErr w:type="spellEnd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пенополиуретана</w:t>
      </w:r>
      <w:proofErr w:type="spellEnd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минваты</w:t>
      </w:r>
      <w:proofErr w:type="spellEnd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 тонким штукатурным слоем, ниже 2 метров над уровнем земли;</w:t>
      </w:r>
    </w:p>
    <w:p w14:paraId="0C55045F" w14:textId="77777777" w:rsidR="00E570FB" w:rsidRPr="00E570FB" w:rsidRDefault="00E570FB" w:rsidP="00E570FB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выполнение больших глухих плоскостей фасада из материалов, имитирующих </w:t>
      </w:r>
      <w:proofErr w:type="gramStart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натуральные</w:t>
      </w:r>
      <w:proofErr w:type="gramEnd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с заметно повторяющимся рисунком;</w:t>
      </w:r>
    </w:p>
    <w:p w14:paraId="349559D6" w14:textId="77777777" w:rsidR="00E570FB" w:rsidRPr="00E570FB" w:rsidRDefault="00E570FB" w:rsidP="00E570FB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отделка фасада </w:t>
      </w:r>
      <w:proofErr w:type="spellStart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керамогранитной</w:t>
      </w:r>
      <w:proofErr w:type="spellEnd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глянцевой однотонной плиткой 600х600 мм;</w:t>
      </w:r>
    </w:p>
    <w:p w14:paraId="60A4341B" w14:textId="77777777" w:rsidR="00E570FB" w:rsidRPr="00E570FB" w:rsidRDefault="00E570FB" w:rsidP="00E570FB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визуально заметные соединения облицовочных элементов, видимые крепежные детали фасадных систем (за исключением матовых панелей с неоднородным покрытием);</w:t>
      </w:r>
    </w:p>
    <w:p w14:paraId="166FCB56" w14:textId="77777777" w:rsidR="00E570FB" w:rsidRDefault="00E570FB" w:rsidP="00E570FB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>использование белых стеклопакетов ПВХ (за исключением объектов, возводимых за счет бюджетного финансирования);</w:t>
      </w:r>
    </w:p>
    <w:p w14:paraId="6B5AAA48" w14:textId="26D71C18" w:rsidR="001965C0" w:rsidRPr="00E570FB" w:rsidRDefault="001965C0" w:rsidP="00E570FB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1965C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использование в качестве материалов ограждения территории бетонных плит и бетонных секций, профилированного листа, колючей проволоки (если иное не установлено требованиями технических регламентов);</w:t>
      </w:r>
    </w:p>
    <w:p w14:paraId="59D86407" w14:textId="77777777" w:rsidR="00E570FB" w:rsidRPr="00E570FB" w:rsidRDefault="00E570FB" w:rsidP="00E570FB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использование в качестве отделочных материалов фасадов объектов капитального строительства:</w:t>
      </w:r>
    </w:p>
    <w:p w14:paraId="5D824CD0" w14:textId="77777777" w:rsidR="00E570FB" w:rsidRPr="00E570FB" w:rsidRDefault="00E570FB" w:rsidP="00E570FB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proofErr w:type="gramStart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штукатурки (штукатурный фасад допускается применять, если окружающая застройка преимущественно выполнена с применением штукатурных фасадов.</w:t>
      </w:r>
      <w:proofErr w:type="gramEnd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proofErr w:type="gramStart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Работы по выполнению штукатурного фасада должны производиться строго по сертифицированной технологии, должен обеспечиваться длительный срок эксплуатации); </w:t>
      </w:r>
      <w:proofErr w:type="gramEnd"/>
    </w:p>
    <w:p w14:paraId="6AC9B375" w14:textId="77777777" w:rsidR="00E570FB" w:rsidRPr="00E570FB" w:rsidRDefault="00E570FB" w:rsidP="00E570FB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пластиковых панелей, сотового поликарбоната;</w:t>
      </w:r>
    </w:p>
    <w:p w14:paraId="56F67EEC" w14:textId="19C77D20" w:rsidR="00E570FB" w:rsidRPr="00E570FB" w:rsidRDefault="001965C0" w:rsidP="00E570FB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винилового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сайдинга</w:t>
      </w:r>
      <w:proofErr w:type="spellEnd"/>
      <w:r w:rsidR="00E570FB"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;</w:t>
      </w:r>
    </w:p>
    <w:p w14:paraId="49700178" w14:textId="4B3EE019" w:rsidR="00E570FB" w:rsidRPr="00E570FB" w:rsidRDefault="00E570FB" w:rsidP="00E570FB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профилированного металлического листа (кроме объектов торгового назначения (магазинов</w:t>
      </w:r>
      <w:r w:rsidR="001965C0" w:rsidRPr="001965C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) общей площадью до 1500 </w:t>
      </w:r>
      <w:proofErr w:type="spellStart"/>
      <w:r w:rsidR="001965C0" w:rsidRPr="001965C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кв.м</w:t>
      </w:r>
      <w:proofErr w:type="spellEnd"/>
      <w:r w:rsidR="001965C0" w:rsidRPr="001965C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 2-х этажей с ограждающими конструкциями из металлических сэндвич-панелей, объектов производственно-складского назначения с ограждающими конструкциями из металлических сэндвич-панелей и вентилируемыми фасадами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; для указанных объектов допускается использование профилированного листа за исключением профилированного листа с трапециевидным профилем маркировки</w:t>
      </w:r>
      <w:proofErr w:type="gramStart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С</w:t>
      </w:r>
      <w:proofErr w:type="gramEnd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, НС, Н);</w:t>
      </w:r>
    </w:p>
    <w:p w14:paraId="68F53B59" w14:textId="77777777" w:rsidR="00E570FB" w:rsidRDefault="00E570FB" w:rsidP="00E570FB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асбестоцементных листов, 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самоклеящейся пленки, баннерной ткани, сотового поликарбоната;</w:t>
      </w:r>
    </w:p>
    <w:p w14:paraId="4627F0C1" w14:textId="7AC04674" w:rsidR="001965C0" w:rsidRPr="00E570FB" w:rsidRDefault="001965C0" w:rsidP="00E570FB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1965C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битумной плитки;</w:t>
      </w:r>
    </w:p>
    <w:p w14:paraId="22F2AE9C" w14:textId="77777777" w:rsidR="00E570FB" w:rsidRPr="00E570FB" w:rsidRDefault="00E570FB" w:rsidP="00E570FB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53215204" w14:textId="77777777" w:rsidR="00E570FB" w:rsidRPr="00E570FB" w:rsidRDefault="00E570FB" w:rsidP="00E570FB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благоустройства.</w:t>
      </w:r>
    </w:p>
    <w:p w14:paraId="405437E6" w14:textId="77777777" w:rsidR="00E570FB" w:rsidRPr="00E570FB" w:rsidRDefault="00E570FB" w:rsidP="00E570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3) 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.</w:t>
      </w:r>
    </w:p>
    <w:p w14:paraId="79F1413A" w14:textId="77777777" w:rsidR="00E570FB" w:rsidRPr="00E570FB" w:rsidRDefault="00E570FB" w:rsidP="00E570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3C6EAB15" w14:textId="35BA5AB1" w:rsidR="001965C0" w:rsidRDefault="001965C0" w:rsidP="00E570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1965C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Требования к размещению технического и инженерного оборудования на фасадах и кровлях производственных объектов (за исключением главных фасадов и фасадов, выходящих на территории общего пользования) не устанавливаются.</w:t>
      </w:r>
    </w:p>
    <w:p w14:paraId="376043A2" w14:textId="77777777" w:rsidR="00E570FB" w:rsidRPr="00E570FB" w:rsidRDefault="00E570FB" w:rsidP="00E570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030F778B" w14:textId="656166B6" w:rsidR="00E570FB" w:rsidRPr="00E570FB" w:rsidRDefault="00E570FB" w:rsidP="00E570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При строительстве объемно-пластическое решение фасада объекта капитального строительства должно предусматривать скрытое размещение 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 xml:space="preserve">(декоративные решетки, короба)  наружных блоков систем кондиционирования, вентиляции и их комплексов, скрытую систему водоотведения, либо предусматривать их внутреннее размещение. Наружный организованный водосток  допускается для объектов </w:t>
      </w:r>
      <w:r w:rsidR="00310300" w:rsidRPr="0031030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(кроме объектов производственно-складского назначения)</w:t>
      </w:r>
      <w:r w:rsidR="0031030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этажностью не выше 3 этажей и для отвода воды с козырьков над входами; водосточная система должна применяться с подогревом.</w:t>
      </w:r>
    </w:p>
    <w:p w14:paraId="0369D33C" w14:textId="77777777" w:rsidR="00E570FB" w:rsidRPr="00E570FB" w:rsidRDefault="00E570FB" w:rsidP="00E570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 реконструкции объекта капитального строительства:</w:t>
      </w:r>
    </w:p>
    <w:p w14:paraId="0DD96012" w14:textId="77777777" w:rsidR="00E570FB" w:rsidRPr="00E570FB" w:rsidRDefault="00E570FB" w:rsidP="00E570FB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674750A5" w14:textId="77777777" w:rsidR="00E570FB" w:rsidRPr="00E570FB" w:rsidRDefault="00E570FB" w:rsidP="00E570FB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proofErr w:type="gramStart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  <w:proofErr w:type="gramEnd"/>
    </w:p>
    <w:p w14:paraId="35EDAACA" w14:textId="77777777" w:rsidR="00E570FB" w:rsidRPr="00E570FB" w:rsidRDefault="00E570FB" w:rsidP="00E570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79BDC545" w14:textId="77777777" w:rsidR="00E570FB" w:rsidRPr="00E570FB" w:rsidRDefault="00E570FB" w:rsidP="00E570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0045E99F" w14:textId="77777777" w:rsidR="00E570FB" w:rsidRPr="00E570FB" w:rsidRDefault="00E570FB" w:rsidP="00E570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Не допускается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15202E7D" w14:textId="77777777" w:rsidR="00E570FB" w:rsidRPr="00E570FB" w:rsidRDefault="00E570FB" w:rsidP="00E570FB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</w:t>
      </w:r>
      <w:proofErr w:type="gramStart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архитектурного решения</w:t>
      </w:r>
      <w:proofErr w:type="gramEnd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фасада;</w:t>
      </w:r>
    </w:p>
    <w:p w14:paraId="0EA42DF5" w14:textId="7D2F1669" w:rsidR="00E570FB" w:rsidRPr="00E570FB" w:rsidRDefault="00E570FB" w:rsidP="00E570FB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4B83C8DB" w14:textId="77777777" w:rsidR="00E570FB" w:rsidRPr="00E570FB" w:rsidRDefault="00E570FB" w:rsidP="00E570FB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19BD5614" w14:textId="77777777" w:rsidR="00E570FB" w:rsidRPr="00E570FB" w:rsidRDefault="00E570FB" w:rsidP="00E570F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4) 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подсветке фасадов объектов капитального строительства: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</w:p>
    <w:p w14:paraId="0F9C0520" w14:textId="77777777" w:rsidR="00E570FB" w:rsidRPr="00E570FB" w:rsidRDefault="00E570FB" w:rsidP="00E570FB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6F7D5784" w14:textId="77777777" w:rsidR="00E570FB" w:rsidRPr="00E570FB" w:rsidRDefault="00E570FB" w:rsidP="00E570FB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архитектурная подсветка зданий должна включать: </w:t>
      </w:r>
    </w:p>
    <w:p w14:paraId="36935A51" w14:textId="77777777" w:rsidR="00E570FB" w:rsidRPr="00E570FB" w:rsidRDefault="00E570FB" w:rsidP="00E570FB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освещение входных групп;</w:t>
      </w:r>
    </w:p>
    <w:p w14:paraId="4DFC968A" w14:textId="77777777" w:rsidR="00E570FB" w:rsidRPr="00E570FB" w:rsidRDefault="00E570FB" w:rsidP="00E570FB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подсветку информационных знаков и конструкций;</w:t>
      </w:r>
    </w:p>
    <w:p w14:paraId="6E28000D" w14:textId="77777777" w:rsidR="00E570FB" w:rsidRPr="00E570FB" w:rsidRDefault="00E570FB" w:rsidP="00E570FB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0F96DD59" w14:textId="77777777" w:rsidR="00E570FB" w:rsidRPr="00E570FB" w:rsidRDefault="00E570FB" w:rsidP="00E570F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5) 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объемно-пространственным характеристикам объектов капитального строительства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29B66518" w14:textId="77777777" w:rsidR="00E570FB" w:rsidRPr="00E570FB" w:rsidRDefault="00E570FB" w:rsidP="00E570FB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55510151" w14:textId="77777777" w:rsidR="00E570FB" w:rsidRPr="00E570FB" w:rsidRDefault="00E570FB" w:rsidP="00E570FB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1FAC51BA" w14:textId="77777777" w:rsidR="00E570FB" w:rsidRPr="00E570FB" w:rsidRDefault="00E570FB" w:rsidP="00E570FB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30C8031F" w14:textId="77777777" w:rsidR="00E570FB" w:rsidRPr="00E570FB" w:rsidRDefault="00E570FB" w:rsidP="00E570FB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здания необходимо размещать с учетом сложившейся линии застройки улицы (квартала);</w:t>
      </w:r>
    </w:p>
    <w:p w14:paraId="392067D0" w14:textId="34773CD4" w:rsidR="00E570FB" w:rsidRDefault="00E570FB" w:rsidP="00E570FB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ограждение участка (в случае необходимости его установки</w:t>
      </w:r>
      <w:r w:rsidR="0031030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; </w:t>
      </w:r>
      <w:r w:rsidR="00310300" w:rsidRPr="0031030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за исключением ограждений территорий объектов производственно-складского назначения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) должно выполняться в едином стиле общего </w:t>
      </w:r>
      <w:proofErr w:type="gramStart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архитектурного решения</w:t>
      </w:r>
      <w:proofErr w:type="gramEnd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и не должно </w:t>
      </w: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препятствовать визуальному восприятию фасадов здания со стороны территорий общего пользования;</w:t>
      </w:r>
    </w:p>
    <w:p w14:paraId="5D656FE0" w14:textId="1F6B94D6" w:rsidR="00310300" w:rsidRPr="00E570FB" w:rsidRDefault="00310300" w:rsidP="00E570FB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310300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ограждение территории объекта производственно-складского назначения выше отметки 1,8 метра от уровня земли должно иметь облегченную  </w:t>
      </w:r>
      <w:proofErr w:type="spellStart"/>
      <w:r w:rsidRPr="00310300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светопрозрачную</w:t>
      </w:r>
      <w:proofErr w:type="spellEnd"/>
      <w:r w:rsidRPr="00310300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конструкцию (если иное не установлено требованиями технических регламентов)</w:t>
      </w:r>
      <w:r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;</w:t>
      </w:r>
    </w:p>
    <w:p w14:paraId="2B3B7426" w14:textId="452BFA88" w:rsidR="00E570FB" w:rsidRPr="00E570FB" w:rsidRDefault="00E570FB" w:rsidP="00E570FB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</w:t>
      </w:r>
      <w:r w:rsidR="006C2925" w:rsidRPr="006C2925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(за исключением зданий этажностью не выше 4 этажей) </w:t>
      </w: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22E3AAA0" w14:textId="21C00428" w:rsidR="00E570FB" w:rsidRPr="00E570FB" w:rsidRDefault="00E570FB" w:rsidP="00E570FB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высота отдельно стоящих гаражей, предназначенных для хранения автотранспорта, при их размещении на расстоянии 25 метров  и менее от окон жилых помещений не должна превышать 13 метров;</w:t>
      </w:r>
    </w:p>
    <w:p w14:paraId="13158748" w14:textId="77777777" w:rsidR="00E570FB" w:rsidRPr="00E570FB" w:rsidRDefault="00E570FB" w:rsidP="00E570FB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3BF38FC0" w14:textId="77777777" w:rsidR="00E570FB" w:rsidRPr="00E570FB" w:rsidRDefault="00E570FB" w:rsidP="00E570FB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для объектов коммерческого назначения, общая площадь которых составляет не более чем 1500 квадратных метров, </w:t>
      </w:r>
      <w:proofErr w:type="spellStart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приобъектные</w:t>
      </w:r>
      <w:proofErr w:type="spellEnd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стоянки автомобилей следует размещать в пределах отведенного земельного участка.</w:t>
      </w:r>
    </w:p>
    <w:p w14:paraId="09DE943E" w14:textId="77777777" w:rsidR="00E570FB" w:rsidRPr="00E570FB" w:rsidRDefault="00E570FB" w:rsidP="00E570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6) 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архитектурно-стилистическим характеристикам объектов капитального строительства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3AE9B9AF" w14:textId="77777777" w:rsidR="00E570FB" w:rsidRPr="00E570FB" w:rsidRDefault="00E570FB" w:rsidP="00E570FB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архитектурный облик объекта должен быть подчинен единому стилистическому решению;</w:t>
      </w:r>
    </w:p>
    <w:p w14:paraId="33853A07" w14:textId="77777777" w:rsidR="00E570FB" w:rsidRPr="00E570FB" w:rsidRDefault="00E570FB" w:rsidP="00E570FB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входные группы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190FF503" w14:textId="77777777" w:rsidR="00E570FB" w:rsidRPr="00E570FB" w:rsidRDefault="00E570FB" w:rsidP="00E570FB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входы в здание должны быть оборудованы навесами или заглублены в нишу не менее чем на 60 сантиметров;</w:t>
      </w:r>
    </w:p>
    <w:p w14:paraId="267C4EBE" w14:textId="77777777" w:rsidR="00E570FB" w:rsidRPr="00E570FB" w:rsidRDefault="00E570FB" w:rsidP="00E570FB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отметка площадки перед входом в общественное здание должна быть выше отметки тротуара перед входом не менее чем на 0,15 м. Допускается принимать 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>отметку площадки на уровне пола при условии предохранения помещений от попадания осадков;</w:t>
      </w:r>
    </w:p>
    <w:p w14:paraId="09E58C65" w14:textId="77777777" w:rsidR="00E570FB" w:rsidRPr="00E570FB" w:rsidRDefault="00E570FB" w:rsidP="00E570FB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главные 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4647A91A" w14:textId="77777777" w:rsidR="00E570FB" w:rsidRPr="00E570FB" w:rsidRDefault="00E570FB" w:rsidP="00E570FB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цоколь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– </w:t>
      </w:r>
      <w:r w:rsidRPr="00E570FB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;</w:t>
      </w:r>
    </w:p>
    <w:p w14:paraId="462F1CF1" w14:textId="77777777" w:rsidR="00E570FB" w:rsidRPr="00E570FB" w:rsidRDefault="00E570FB" w:rsidP="00E570FB">
      <w:pPr>
        <w:numPr>
          <w:ilvl w:val="0"/>
          <w:numId w:val="10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первый и цокольный этаж:</w:t>
      </w:r>
    </w:p>
    <w:p w14:paraId="187622DE" w14:textId="77777777" w:rsidR="00E570FB" w:rsidRPr="00E570FB" w:rsidRDefault="00E570FB" w:rsidP="00E570FB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должны быть выполнены из облицовочного, прочного и антивандального материала (без применения штукатурки); </w:t>
      </w:r>
    </w:p>
    <w:p w14:paraId="072465E9" w14:textId="6338C897" w:rsidR="00E570FB" w:rsidRPr="00E570FB" w:rsidRDefault="00E570FB" w:rsidP="00E570FB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высота первого </w:t>
      </w:r>
      <w:r w:rsidR="006F1083" w:rsidRPr="00F705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этажа общественных зданий 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должна быть не менее 4 метра;</w:t>
      </w:r>
    </w:p>
    <w:p w14:paraId="3BE4543D" w14:textId="77777777" w:rsidR="00E570FB" w:rsidRDefault="00E570FB" w:rsidP="00E570FB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фасад: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7D930D4C" w14:textId="2740E58E" w:rsidR="006C2925" w:rsidRPr="006C2925" w:rsidRDefault="006C2925" w:rsidP="006C2925">
      <w:pPr>
        <w:pStyle w:val="a3"/>
        <w:numPr>
          <w:ilvl w:val="0"/>
          <w:numId w:val="10"/>
        </w:numPr>
        <w:tabs>
          <w:tab w:val="left" w:pos="993"/>
        </w:tabs>
        <w:spacing w:after="0"/>
        <w:ind w:left="0" w:firstLine="709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6C292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кровля объектов производственно-складского назначения должна быть плоской;</w:t>
      </w:r>
    </w:p>
    <w:p w14:paraId="41807C01" w14:textId="77777777" w:rsidR="00E570FB" w:rsidRPr="00E570FB" w:rsidRDefault="00E570FB" w:rsidP="00E570FB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окна, лоджии, балконы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должны быть остеклены. Остекление следует выполнять в едином стиле. Допускается отсутствие остекления балконов уникальных по характеру размещения на фасадах зданий, в </w:t>
      </w:r>
      <w:proofErr w:type="spellStart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т.ч</w:t>
      </w:r>
      <w:proofErr w:type="spellEnd"/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. по высоте здания (изменяющие тип и конфигурацию плана на отдельных этажах, расположенные дискретно и т.д.), по геометрии элементов (созданные на основе треугольника, круга, трапеции, сложной формы и т.д.);</w:t>
      </w:r>
    </w:p>
    <w:p w14:paraId="79221604" w14:textId="77777777" w:rsidR="00E570FB" w:rsidRPr="00E570FB" w:rsidRDefault="00E570FB" w:rsidP="00E570FB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информационные носители:</w:t>
      </w:r>
      <w:r w:rsidRPr="00E570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при оформлении необходимо использовать </w:t>
      </w:r>
      <w:r w:rsidRPr="00E570F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ровные шрифты, без засечек и декоративных элементов.</w:t>
      </w:r>
    </w:p>
    <w:p w14:paraId="1BA72982" w14:textId="2BB3879F" w:rsidR="00C9568C" w:rsidRPr="00F70527" w:rsidRDefault="00E570FB" w:rsidP="00E570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0527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Запрещается использовать крышу зданий для размещения рекламных конструкций</w:t>
      </w:r>
      <w:proofErr w:type="gramStart"/>
      <w:r w:rsidRPr="00F70527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.</w:t>
      </w:r>
      <w:r w:rsidR="00C9568C" w:rsidRPr="00F70527"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14:paraId="0DC7EC9E" w14:textId="760629EE" w:rsidR="00F84514" w:rsidRPr="00C5032F" w:rsidRDefault="00F84514" w:rsidP="00117045">
      <w:pPr>
        <w:numPr>
          <w:ilvl w:val="0"/>
          <w:numId w:val="18"/>
        </w:numPr>
        <w:spacing w:before="120" w:after="120" w:line="240" w:lineRule="auto"/>
        <w:ind w:left="0" w:firstLine="686"/>
        <w:rPr>
          <w:rFonts w:ascii="Times New Roman" w:hAnsi="Times New Roman" w:cs="Times New Roman"/>
          <w:sz w:val="28"/>
          <w:szCs w:val="28"/>
        </w:rPr>
      </w:pPr>
      <w:r w:rsidRPr="00C5032F">
        <w:rPr>
          <w:rFonts w:ascii="Times New Roman" w:hAnsi="Times New Roman" w:cs="Times New Roman"/>
          <w:sz w:val="28"/>
          <w:szCs w:val="28"/>
        </w:rPr>
        <w:t xml:space="preserve">В статье 88 </w:t>
      </w:r>
      <w:r w:rsidR="003A6360">
        <w:rPr>
          <w:rFonts w:ascii="Times New Roman" w:hAnsi="Times New Roman" w:cs="Times New Roman"/>
          <w:sz w:val="28"/>
          <w:szCs w:val="28"/>
        </w:rPr>
        <w:t>«</w:t>
      </w:r>
      <w:r w:rsidR="003A6360" w:rsidRPr="003A6360">
        <w:rPr>
          <w:rFonts w:ascii="Times New Roman" w:hAnsi="Times New Roman" w:cs="Times New Roman"/>
          <w:b/>
          <w:bCs/>
          <w:sz w:val="28"/>
          <w:szCs w:val="28"/>
        </w:rPr>
        <w:t>Смешанная зона (ТД.3.05.1)</w:t>
      </w:r>
      <w:r w:rsidR="003A6360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C5032F">
        <w:rPr>
          <w:rFonts w:ascii="Times New Roman" w:hAnsi="Times New Roman" w:cs="Times New Roman"/>
          <w:sz w:val="28"/>
          <w:szCs w:val="28"/>
        </w:rPr>
        <w:t>главы 11</w:t>
      </w:r>
      <w:r w:rsidR="003A6360">
        <w:rPr>
          <w:rFonts w:ascii="Times New Roman" w:hAnsi="Times New Roman" w:cs="Times New Roman"/>
          <w:sz w:val="28"/>
          <w:szCs w:val="28"/>
        </w:rPr>
        <w:t>:</w:t>
      </w:r>
      <w:r w:rsidR="00CB60A6" w:rsidRPr="00C5032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365E0F" w14:textId="49A126E2" w:rsidR="003618E1" w:rsidRPr="00B23768" w:rsidRDefault="003618E1" w:rsidP="00E3342D">
      <w:pPr>
        <w:pStyle w:val="a3"/>
        <w:numPr>
          <w:ilvl w:val="1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016">
        <w:rPr>
          <w:rFonts w:ascii="Times New Roman" w:hAnsi="Times New Roman" w:cs="Times New Roman"/>
          <w:sz w:val="28"/>
          <w:szCs w:val="28"/>
        </w:rPr>
        <w:t>Таблицу части 3</w:t>
      </w:r>
      <w:r w:rsidRPr="00074016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 дополнить строкой</w:t>
      </w:r>
      <w:r w:rsidR="003A6360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 следующего содержания</w:t>
      </w:r>
      <w:r w:rsidRPr="00074016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:</w:t>
      </w:r>
    </w:p>
    <w:p w14:paraId="6766EDAB" w14:textId="744B99B3" w:rsidR="00B23768" w:rsidRPr="00B23768" w:rsidRDefault="00B23768" w:rsidP="00E33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10206"/>
      </w:tblGrid>
      <w:tr w:rsidR="003618E1" w:rsidRPr="00074016" w14:paraId="148D9DFA" w14:textId="77777777" w:rsidTr="007B378B">
        <w:trPr>
          <w:trHeight w:val="346"/>
          <w:jc w:val="right"/>
        </w:trPr>
        <w:tc>
          <w:tcPr>
            <w:tcW w:w="1020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EC34728" w14:textId="77777777" w:rsidR="003618E1" w:rsidRPr="00074016" w:rsidRDefault="003618E1" w:rsidP="00E3342D">
            <w:pPr>
              <w:ind w:left="709" w:hanging="48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740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 Предельное количество жилых этажей здания не может превышать значения этажности.</w:t>
            </w:r>
          </w:p>
        </w:tc>
      </w:tr>
    </w:tbl>
    <w:p w14:paraId="63EC651F" w14:textId="6F249DB7" w:rsidR="00B23768" w:rsidRPr="00CB60A6" w:rsidRDefault="00B23768" w:rsidP="00E3342D">
      <w:pPr>
        <w:pStyle w:val="a3"/>
        <w:spacing w:line="240" w:lineRule="auto"/>
        <w:ind w:left="1429"/>
        <w:jc w:val="right"/>
        <w:rPr>
          <w:rFonts w:ascii="Times New Roman" w:hAnsi="Times New Roman" w:cs="Times New Roman"/>
          <w:sz w:val="28"/>
          <w:szCs w:val="28"/>
        </w:rPr>
      </w:pPr>
      <w:r w:rsidRPr="00CB60A6">
        <w:rPr>
          <w:rFonts w:ascii="Times New Roman" w:hAnsi="Times New Roman" w:cs="Times New Roman"/>
          <w:sz w:val="28"/>
          <w:szCs w:val="28"/>
        </w:rPr>
        <w:t>».</w:t>
      </w:r>
    </w:p>
    <w:p w14:paraId="33D8B900" w14:textId="77777777" w:rsidR="00453A4E" w:rsidRDefault="003A6360" w:rsidP="003A6360">
      <w:pPr>
        <w:pStyle w:val="a3"/>
        <w:numPr>
          <w:ilvl w:val="1"/>
          <w:numId w:val="18"/>
        </w:numPr>
        <w:spacing w:line="240" w:lineRule="auto"/>
        <w:ind w:left="0" w:firstLine="69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Часть </w:t>
      </w:r>
      <w:r w:rsidR="00453A4E">
        <w:rPr>
          <w:rFonts w:ascii="Times New Roman" w:hAnsi="Times New Roman" w:cs="Times New Roman"/>
          <w:sz w:val="28"/>
          <w:szCs w:val="28"/>
        </w:rPr>
        <w:t>4 изложить в следующей редакции:</w:t>
      </w:r>
    </w:p>
    <w:p w14:paraId="0BE5D1C8" w14:textId="77777777" w:rsidR="00453A4E" w:rsidRPr="00927F0A" w:rsidRDefault="00C9568C" w:rsidP="00453A4E">
      <w:pPr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CB60A6">
        <w:rPr>
          <w:rFonts w:ascii="Times New Roman" w:hAnsi="Times New Roman" w:cs="Times New Roman"/>
          <w:sz w:val="28"/>
          <w:szCs w:val="28"/>
        </w:rPr>
        <w:t>«</w:t>
      </w:r>
      <w:r w:rsidR="00453A4E">
        <w:rPr>
          <w:rFonts w:ascii="Times New Roman" w:hAnsi="Times New Roman" w:cs="Times New Roman"/>
          <w:sz w:val="28"/>
          <w:szCs w:val="28"/>
        </w:rPr>
        <w:t xml:space="preserve">4. </w:t>
      </w:r>
      <w:r w:rsidR="00453A4E" w:rsidRPr="00927F0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14:paraId="0AAD9B15" w14:textId="66028570" w:rsidR="00453A4E" w:rsidRPr="00927F0A" w:rsidRDefault="00453A4E" w:rsidP="00E150E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</w:pPr>
      <w:r w:rsidRPr="00927F0A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К объектам торгового назначения (магазины) общей площадью до 1500 </w:t>
      </w:r>
      <w:proofErr w:type="spellStart"/>
      <w:r w:rsidRPr="00927F0A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кв</w:t>
      </w:r>
      <w:proofErr w:type="gramStart"/>
      <w:r w:rsidRPr="00927F0A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.м</w:t>
      </w:r>
      <w:proofErr w:type="spellEnd"/>
      <w:proofErr w:type="gramEnd"/>
      <w:r w:rsidRPr="00927F0A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, до 2-х этажей с ограждающими конструкциями из металлических сэндвич-панелей устанавливаются иные и дополнительные требования.</w:t>
      </w:r>
    </w:p>
    <w:p w14:paraId="6DF7BBFE" w14:textId="77777777" w:rsidR="00E150E3" w:rsidRPr="00E150E3" w:rsidRDefault="00E150E3" w:rsidP="00E150E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</w:pPr>
      <w:r w:rsidRPr="00E150E3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К объектам производственно-складского назначения с ограждающими конструкциями из металлических </w:t>
      </w:r>
      <w:proofErr w:type="gramStart"/>
      <w:r w:rsidRPr="00E150E3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сэндвич-панелей</w:t>
      </w:r>
      <w:proofErr w:type="gramEnd"/>
      <w:r w:rsidRPr="00E150E3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 и вентилируемых фасадов устанавливаются иные и дополнительные требования.</w:t>
      </w:r>
    </w:p>
    <w:p w14:paraId="48D5F890" w14:textId="77777777" w:rsidR="00625E12" w:rsidRPr="00927F0A" w:rsidRDefault="00625E12" w:rsidP="00E150E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927F0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lastRenderedPageBreak/>
        <w:t>Требования в отношении сетевых автозаправочных станций определяются фирменным стилем либо нижеуказанными требованиями.</w:t>
      </w:r>
    </w:p>
    <w:p w14:paraId="4FF9EE89" w14:textId="77777777" w:rsidR="00453A4E" w:rsidRPr="00927F0A" w:rsidRDefault="00453A4E" w:rsidP="00E150E3">
      <w:pPr>
        <w:numPr>
          <w:ilvl w:val="0"/>
          <w:numId w:val="24"/>
        </w:numPr>
        <w:tabs>
          <w:tab w:val="left" w:pos="1134"/>
        </w:tabs>
        <w:spacing w:before="120" w:after="0" w:line="240" w:lineRule="auto"/>
        <w:ind w:left="0" w:firstLine="714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цветовым решениям объектов капитального строительства:</w:t>
      </w:r>
    </w:p>
    <w:p w14:paraId="4240E133" w14:textId="5312B475" w:rsidR="00453A4E" w:rsidRPr="00927F0A" w:rsidRDefault="00453A4E" w:rsidP="00453A4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Цветовые решения зданий, строений, сооружений следует принимать в соответствии с рекомендуемыми колористическими палитрами. </w:t>
      </w:r>
    </w:p>
    <w:p w14:paraId="4E0C3CCA" w14:textId="36D63E56" w:rsidR="00453A4E" w:rsidRPr="00927F0A" w:rsidRDefault="00453A4E" w:rsidP="00453A4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Цветовое решение </w:t>
      </w:r>
      <w:r w:rsidR="00E150E3" w:rsidRPr="00E150E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(в том числе ограждений территорий в случае необходимости их установки)</w:t>
      </w:r>
      <w:r w:rsidR="00E150E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должно быть обосновано композиционными решениями здания и гармонично сочетаться с окружающей застройкой территории.</w:t>
      </w:r>
    </w:p>
    <w:p w14:paraId="4684F45D" w14:textId="77777777" w:rsidR="00453A4E" w:rsidRPr="00927F0A" w:rsidRDefault="00453A4E" w:rsidP="00453A4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Цветовое решение покрытия кровли (кроме плоской кровли) должно быть увязано с общим </w:t>
      </w:r>
      <w:proofErr w:type="gramStart"/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архитектурным решением</w:t>
      </w:r>
      <w:proofErr w:type="gramEnd"/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здания.</w:t>
      </w:r>
    </w:p>
    <w:p w14:paraId="759F6B99" w14:textId="77777777" w:rsidR="00453A4E" w:rsidRPr="00927F0A" w:rsidRDefault="00453A4E" w:rsidP="00453A4E">
      <w:pPr>
        <w:tabs>
          <w:tab w:val="left" w:pos="1134"/>
        </w:tabs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1.1)</w:t>
      </w: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ab/>
        <w:t>К отделке фасадов (кроме объектов торгового назначения (магазинов):</w:t>
      </w:r>
    </w:p>
    <w:p w14:paraId="7FEFC849" w14:textId="2B6EE2E7" w:rsidR="00453A4E" w:rsidRPr="00927F0A" w:rsidRDefault="00453A4E" w:rsidP="0045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В отношении цветовых решений фасадов жилых домов, объектов дошкольного, начального и среднего общего образования, отдельно стоящих и пристроенных гаражей, предназначенных для хранения автотранспорта, в том числе с разделением на </w:t>
      </w:r>
      <w:proofErr w:type="spellStart"/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машино</w:t>
      </w:r>
      <w:proofErr w:type="spellEnd"/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-места, проектируемых в границах одного квартала, микрорайона, допускается применение не более 2-х цветовых палитр, сочетающихся между собой. В качестве дополнительной (третьей) допускается использование серой цветовой палитры.</w:t>
      </w:r>
    </w:p>
    <w:p w14:paraId="2CE39487" w14:textId="77777777" w:rsidR="00453A4E" w:rsidRPr="00927F0A" w:rsidRDefault="00453A4E" w:rsidP="00453A4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Красная цветовая палитра</w:t>
      </w:r>
    </w:p>
    <w:p w14:paraId="31C5CA32" w14:textId="77777777" w:rsidR="00453A4E" w:rsidRPr="00927F0A" w:rsidRDefault="00453A4E" w:rsidP="00453A4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0BEAC120" w14:textId="77777777" w:rsidR="00453A4E" w:rsidRPr="00927F0A" w:rsidRDefault="00453A4E" w:rsidP="00453A4E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308DDB59" wp14:editId="4D24AEB0">
            <wp:extent cx="6480175" cy="1286510"/>
            <wp:effectExtent l="0" t="0" r="0" b="8890"/>
            <wp:docPr id="1412969947" name="Рисунок 1412969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3870B" w14:textId="317476B4" w:rsidR="00A14B22" w:rsidRPr="00927F0A" w:rsidRDefault="00A14B22" w:rsidP="00A14B22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5BFAA983" wp14:editId="211B2575">
            <wp:extent cx="6483350" cy="1149350"/>
            <wp:effectExtent l="0" t="0" r="0" b="0"/>
            <wp:docPr id="1412969964" name="Рисунок 1412969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SC_Красные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3611" cy="115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9DC0" w14:textId="77777777" w:rsidR="00453A4E" w:rsidRPr="00927F0A" w:rsidRDefault="00453A4E" w:rsidP="00453A4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3453A046" w14:textId="77777777" w:rsidR="00453A4E" w:rsidRPr="00927F0A" w:rsidRDefault="00453A4E" w:rsidP="00453A4E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134E691C" wp14:editId="4223227A">
            <wp:extent cx="4057650" cy="615651"/>
            <wp:effectExtent l="0" t="0" r="0" b="0"/>
            <wp:docPr id="1412969948" name="Рисунок 1412969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62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3868E3" w14:textId="77777777" w:rsidR="00453A4E" w:rsidRPr="00927F0A" w:rsidRDefault="00453A4E" w:rsidP="00453A4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1A1C7C92" w14:textId="77777777" w:rsidR="00453A4E" w:rsidRPr="00927F0A" w:rsidRDefault="00453A4E" w:rsidP="00453A4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Зеленая цветовая палитра</w:t>
      </w:r>
    </w:p>
    <w:p w14:paraId="51E3B80B" w14:textId="77777777" w:rsidR="00453A4E" w:rsidRPr="00927F0A" w:rsidRDefault="00453A4E" w:rsidP="00453A4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>Основные пастельные цвета фасадных покрытий (не менее 70% от плоскости фасада):</w:t>
      </w:r>
    </w:p>
    <w:p w14:paraId="28185105" w14:textId="77777777" w:rsidR="00453A4E" w:rsidRPr="00927F0A" w:rsidRDefault="00453A4E" w:rsidP="00453A4E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58EE6ADA" wp14:editId="4D860071">
            <wp:extent cx="6480175" cy="1273810"/>
            <wp:effectExtent l="0" t="0" r="0" b="2540"/>
            <wp:docPr id="1412969949" name="Рисунок 1412969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17C19" w14:textId="0A5F8F1C" w:rsidR="00A14B22" w:rsidRPr="00927F0A" w:rsidRDefault="00A14B22" w:rsidP="00A14B22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F01CC5D" wp14:editId="74B893C8">
            <wp:extent cx="6210300" cy="584200"/>
            <wp:effectExtent l="0" t="0" r="0" b="6350"/>
            <wp:docPr id="520293873" name="Рисунок 520293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SC_Зеленый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224" cy="58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8EA2F" w14:textId="77777777" w:rsidR="00453A4E" w:rsidRPr="00927F0A" w:rsidRDefault="00453A4E" w:rsidP="00453A4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4D6CDDD9" w14:textId="77777777" w:rsidR="00453A4E" w:rsidRPr="00927F0A" w:rsidRDefault="00453A4E" w:rsidP="00453A4E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28CBC153" wp14:editId="2BC45190">
            <wp:extent cx="5708650" cy="621454"/>
            <wp:effectExtent l="0" t="0" r="0" b="7620"/>
            <wp:docPr id="1412969950" name="Рисунок 1412969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92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87A054" w14:textId="77777777" w:rsidR="00453A4E" w:rsidRPr="00927F0A" w:rsidRDefault="00453A4E" w:rsidP="00453A4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421E8FD5" w14:textId="77777777" w:rsidR="00453A4E" w:rsidRPr="00927F0A" w:rsidRDefault="00453A4E" w:rsidP="00453A4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Синяя цветовая палитра</w:t>
      </w:r>
    </w:p>
    <w:p w14:paraId="2980A5A3" w14:textId="77777777" w:rsidR="00453A4E" w:rsidRPr="00927F0A" w:rsidRDefault="00453A4E" w:rsidP="00453A4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475F2E17" w14:textId="77777777" w:rsidR="00453A4E" w:rsidRPr="00927F0A" w:rsidRDefault="00453A4E" w:rsidP="00453A4E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2579D4EF" wp14:editId="4DEAA393">
            <wp:extent cx="6480175" cy="1315720"/>
            <wp:effectExtent l="0" t="0" r="0" b="0"/>
            <wp:docPr id="1412969951" name="Рисунок 1412969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CD7AC" w14:textId="0EAAB808" w:rsidR="00A14B22" w:rsidRPr="00927F0A" w:rsidRDefault="00A14B22" w:rsidP="00A14B22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662B684" wp14:editId="2140BC8F">
            <wp:extent cx="6408420" cy="617134"/>
            <wp:effectExtent l="0" t="0" r="0" b="0"/>
            <wp:docPr id="520293876" name="Рисунок 520293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SC_синий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61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7F3F6" w14:textId="77777777" w:rsidR="00453A4E" w:rsidRPr="00927F0A" w:rsidRDefault="00453A4E" w:rsidP="00453A4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79D6E268" w14:textId="77777777" w:rsidR="00453A4E" w:rsidRPr="00927F0A" w:rsidRDefault="00453A4E" w:rsidP="00453A4E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3D921492" wp14:editId="282BFA89">
            <wp:extent cx="4876800" cy="621913"/>
            <wp:effectExtent l="0" t="0" r="0" b="6985"/>
            <wp:docPr id="1412969952" name="Рисунок 1412969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57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B898E8" w14:textId="77777777" w:rsidR="00453A4E" w:rsidRPr="00927F0A" w:rsidRDefault="00453A4E" w:rsidP="00453A4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1BCED021" w14:textId="77777777" w:rsidR="00453A4E" w:rsidRPr="00927F0A" w:rsidRDefault="00453A4E" w:rsidP="00453A4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Желтая цветовая палитра</w:t>
      </w:r>
    </w:p>
    <w:p w14:paraId="68133F47" w14:textId="77777777" w:rsidR="00453A4E" w:rsidRPr="00927F0A" w:rsidRDefault="00453A4E" w:rsidP="00453A4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456F76F6" w14:textId="77777777" w:rsidR="00453A4E" w:rsidRPr="00927F0A" w:rsidRDefault="00453A4E" w:rsidP="00453A4E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drawing>
          <wp:inline distT="0" distB="0" distL="0" distR="0" wp14:anchorId="3A3716E9" wp14:editId="6E76CADF">
            <wp:extent cx="6480175" cy="1277620"/>
            <wp:effectExtent l="0" t="0" r="0" b="0"/>
            <wp:docPr id="1412969953" name="Рисунок 1412969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D2BAB" w14:textId="7BE11F7A" w:rsidR="00A14B22" w:rsidRPr="00927F0A" w:rsidRDefault="00A14B22" w:rsidP="00A14B22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6817BF1" wp14:editId="579619A3">
            <wp:extent cx="6483350" cy="1225550"/>
            <wp:effectExtent l="0" t="0" r="0" b="0"/>
            <wp:docPr id="520293879" name="Рисунок 520293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SC_Желтый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450" cy="12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391FC" w14:textId="77777777" w:rsidR="00453A4E" w:rsidRPr="00927F0A" w:rsidRDefault="00453A4E" w:rsidP="00453A4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3574497D" w14:textId="77777777" w:rsidR="00453A4E" w:rsidRPr="00927F0A" w:rsidRDefault="00453A4E" w:rsidP="00453A4E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5E51D23C" wp14:editId="03FB2024">
            <wp:extent cx="6480175" cy="633095"/>
            <wp:effectExtent l="0" t="0" r="0" b="0"/>
            <wp:docPr id="1412969954" name="Рисунок 1412969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40B30" w14:textId="77777777" w:rsidR="00453A4E" w:rsidRPr="00927F0A" w:rsidRDefault="00453A4E" w:rsidP="00453A4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6C9E14EA" w14:textId="77777777" w:rsidR="00453A4E" w:rsidRPr="00927F0A" w:rsidRDefault="00453A4E" w:rsidP="00453A4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Серая цветовая палитра.</w:t>
      </w:r>
    </w:p>
    <w:p w14:paraId="0795451B" w14:textId="77777777" w:rsidR="00453A4E" w:rsidRPr="00927F0A" w:rsidRDefault="00453A4E" w:rsidP="00453A4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0488C619" w14:textId="77777777" w:rsidR="00453A4E" w:rsidRPr="00927F0A" w:rsidRDefault="00453A4E" w:rsidP="00453A4E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540CBE79" wp14:editId="07F4070B">
            <wp:extent cx="6480175" cy="1259205"/>
            <wp:effectExtent l="0" t="0" r="0" b="0"/>
            <wp:docPr id="1412969955" name="Рисунок 1412969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F191D" w14:textId="7C335276" w:rsidR="00A14B22" w:rsidRPr="00927F0A" w:rsidRDefault="00A14B22" w:rsidP="00A14B22">
      <w:pPr>
        <w:spacing w:before="60" w:after="60" w:line="240" w:lineRule="auto"/>
        <w:ind w:hanging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7EF6C68" wp14:editId="55D4F1B7">
            <wp:extent cx="6496050" cy="632896"/>
            <wp:effectExtent l="0" t="0" r="0" b="0"/>
            <wp:docPr id="520293883" name="Рисунок 520293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SC_Серый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338" cy="63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463C8" w14:textId="77777777" w:rsidR="00453A4E" w:rsidRPr="00927F0A" w:rsidRDefault="00453A4E" w:rsidP="00453A4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2514BA10" w14:textId="77777777" w:rsidR="00453A4E" w:rsidRPr="00927F0A" w:rsidRDefault="00453A4E" w:rsidP="00453A4E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37BEF7BB" wp14:editId="34328665">
            <wp:extent cx="6480175" cy="605790"/>
            <wp:effectExtent l="0" t="0" r="0" b="3810"/>
            <wp:docPr id="1412969956" name="Рисунок 1412969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2B974" w14:textId="77777777" w:rsidR="00453A4E" w:rsidRPr="00927F0A" w:rsidRDefault="00453A4E" w:rsidP="00453A4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60014F1C" w14:textId="590D7B38" w:rsidR="00453A4E" w:rsidRPr="00927F0A" w:rsidRDefault="00453A4E" w:rsidP="00453A4E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1.2) К металлическим элементам фасадов </w:t>
      </w:r>
      <w:r w:rsidR="00625E12"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(кровля, ограждения, двери, стеновые панели из профилированного металлического листа) </w:t>
      </w: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(кроме объектов торгового назначения (магазинов)</w:t>
      </w:r>
      <w:r w:rsidR="0025057C" w:rsidRPr="0025057C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</w:t>
      </w:r>
      <w:r w:rsidR="0025057C" w:rsidRPr="0025057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общей площадью до 1500 </w:t>
      </w:r>
      <w:proofErr w:type="spellStart"/>
      <w:r w:rsidR="0025057C" w:rsidRPr="0025057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кв</w:t>
      </w:r>
      <w:proofErr w:type="gramStart"/>
      <w:r w:rsidR="0025057C" w:rsidRPr="0025057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.м</w:t>
      </w:r>
      <w:proofErr w:type="spellEnd"/>
      <w:proofErr w:type="gramEnd"/>
      <w:r w:rsidR="0025057C" w:rsidRPr="0025057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 2-х этажей с ограждающими конструкциями из металлических сэндвич-панелей, объектов </w:t>
      </w:r>
      <w:r w:rsidR="0025057C" w:rsidRPr="0025057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>производственно-складского назначения с ограждающими конструкциями из металлических сэндвич-панелей и вентилируемыми фасадами</w:t>
      </w:r>
      <w:r w:rsidR="006B242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, </w:t>
      </w:r>
      <w:r w:rsidR="0025057C" w:rsidRPr="0025057C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)</w:t>
      </w: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2D44D950" w14:textId="14765A96" w:rsidR="00453A4E" w:rsidRPr="00927F0A" w:rsidRDefault="0056460C" w:rsidP="00453A4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</w:rPr>
      </w:pPr>
      <w:r w:rsidRPr="0056460C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1B7DF746" wp14:editId="6829B5A6">
            <wp:extent cx="6408420" cy="1314313"/>
            <wp:effectExtent l="0" t="0" r="0" b="635"/>
            <wp:docPr id="520293861" name="Рисунок 520293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Доп_металл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131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19A5E" w14:textId="77777777" w:rsidR="00453A4E" w:rsidRPr="00927F0A" w:rsidRDefault="00453A4E" w:rsidP="0045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1.3) К отделке фасадов объектов торгового назначения (магазинов):</w:t>
      </w:r>
    </w:p>
    <w:p w14:paraId="669BECDA" w14:textId="77777777" w:rsidR="00453A4E" w:rsidRPr="00927F0A" w:rsidRDefault="00453A4E" w:rsidP="0045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06DA45D5" w14:textId="77777777" w:rsidR="00453A4E" w:rsidRPr="00927F0A" w:rsidRDefault="00453A4E" w:rsidP="00453A4E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Pr="00927F0A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3C31BA51" wp14:editId="5AC57FFA">
            <wp:extent cx="4171950" cy="1987550"/>
            <wp:effectExtent l="0" t="0" r="0" b="0"/>
            <wp:docPr id="1412969958" name="Рисунок 1412969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030" cy="198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5EB33" w14:textId="77777777" w:rsidR="00C3555E" w:rsidRPr="00C3555E" w:rsidRDefault="00C3555E" w:rsidP="00C355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C3555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Цвета для металлических элементов отделки фасадов и других материалов с заводским покрытием: </w:t>
      </w:r>
    </w:p>
    <w:p w14:paraId="54FCB175" w14:textId="77777777" w:rsidR="00C3555E" w:rsidRPr="00C3555E" w:rsidRDefault="00C3555E" w:rsidP="00C355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C3555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- вся палитра RAL 7ххх, включая темные оттенки:</w:t>
      </w:r>
    </w:p>
    <w:p w14:paraId="7D30BC9A" w14:textId="77777777" w:rsidR="00C3555E" w:rsidRPr="00C3555E" w:rsidRDefault="00C3555E" w:rsidP="0056460C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C3555E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2BA8AEB6" wp14:editId="01434CAB">
            <wp:extent cx="1739900" cy="5969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198" cy="597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C05DC0" w14:textId="77777777" w:rsidR="00C3555E" w:rsidRPr="00C3555E" w:rsidRDefault="00C3555E" w:rsidP="00C355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C3555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Дополнительные контрастные цвета к декоративным и акцентным элементам фасадных покрытий (не более 30%) объектов торгового назначения (магазинов) общей площадью до 1500 </w:t>
      </w:r>
      <w:proofErr w:type="spellStart"/>
      <w:r w:rsidRPr="00C3555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кв</w:t>
      </w:r>
      <w:proofErr w:type="gramStart"/>
      <w:r w:rsidRPr="00C3555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.м</w:t>
      </w:r>
      <w:proofErr w:type="spellEnd"/>
      <w:proofErr w:type="gramEnd"/>
      <w:r w:rsidRPr="00C3555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 2-х этажей с ограждающими конструкциями из металлических сэндвич-панелей, в том числе выполненным из натуральных материалов и имитирующих натуральные материалы:</w:t>
      </w:r>
    </w:p>
    <w:p w14:paraId="5BD967B0" w14:textId="77777777" w:rsidR="00C3555E" w:rsidRPr="00C3555E" w:rsidRDefault="00C3555E" w:rsidP="00C355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C3555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- серая цветовая палитра: RAL </w:t>
      </w:r>
      <w:proofErr w:type="spellStart"/>
      <w:r w:rsidRPr="00C3555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classic</w:t>
      </w:r>
      <w:proofErr w:type="spellEnd"/>
      <w:r w:rsidRPr="00C3555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- всех оттенков 7ххх, 9ххх:</w:t>
      </w:r>
    </w:p>
    <w:p w14:paraId="3E6BBC14" w14:textId="77777777" w:rsidR="00C3555E" w:rsidRPr="00C3555E" w:rsidRDefault="00C3555E" w:rsidP="0056460C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C3555E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0DE0F9B7" wp14:editId="0AD8A0CD">
            <wp:extent cx="6515100" cy="6477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621" cy="648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1B2FBF" w14:textId="77777777" w:rsidR="00C3555E" w:rsidRPr="00C3555E" w:rsidRDefault="00C3555E" w:rsidP="00C355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C3555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- коричневая (</w:t>
      </w:r>
      <w:proofErr w:type="gramStart"/>
      <w:r w:rsidRPr="00C3555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красно-кирпичная</w:t>
      </w:r>
      <w:proofErr w:type="gramEnd"/>
      <w:r w:rsidRPr="00C3555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) цветовая палитра: RAL </w:t>
      </w:r>
      <w:proofErr w:type="spellStart"/>
      <w:r w:rsidRPr="00C3555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classic</w:t>
      </w:r>
      <w:proofErr w:type="spellEnd"/>
      <w:r w:rsidRPr="00C3555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- всех оттенков 8ххх, RAL 1001, 1002, 1013, 1011, 1014, 1015, 1019, 1024:</w:t>
      </w:r>
    </w:p>
    <w:p w14:paraId="1C037C1E" w14:textId="77777777" w:rsidR="00C3555E" w:rsidRPr="00C3555E" w:rsidRDefault="00C3555E" w:rsidP="0056460C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C3555E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339D83BF" wp14:editId="3CD3F91C">
            <wp:extent cx="6517005" cy="646430"/>
            <wp:effectExtent l="0" t="0" r="0" b="1270"/>
            <wp:docPr id="520293824" name="Рисунок 520293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BD5A8C" w14:textId="77777777" w:rsidR="00C3555E" w:rsidRPr="00C3555E" w:rsidRDefault="00C3555E" w:rsidP="00C355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C3555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Цвета профилей (окон, остекленных дверей, витражей и фасадов):</w:t>
      </w:r>
    </w:p>
    <w:p w14:paraId="174789EC" w14:textId="77777777" w:rsidR="00C3555E" w:rsidRPr="00C3555E" w:rsidRDefault="00C3555E" w:rsidP="0056460C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C3555E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drawing>
          <wp:inline distT="0" distB="0" distL="0" distR="0" wp14:anchorId="2B088AA4" wp14:editId="01BB811C">
            <wp:extent cx="4470400" cy="596900"/>
            <wp:effectExtent l="0" t="0" r="6350" b="0"/>
            <wp:docPr id="520293825" name="Рисунок 520293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793" cy="597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82ED24" w14:textId="77777777" w:rsidR="00C3555E" w:rsidRPr="00C3555E" w:rsidRDefault="00C3555E" w:rsidP="00C355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C3555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Имитация дерева – все оттенки:</w:t>
      </w:r>
    </w:p>
    <w:p w14:paraId="6FD03FB6" w14:textId="77777777" w:rsidR="00C3555E" w:rsidRPr="00C3555E" w:rsidRDefault="00C3555E" w:rsidP="0056460C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C3555E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1154C63F" wp14:editId="7C4625C5">
            <wp:extent cx="946150" cy="742950"/>
            <wp:effectExtent l="0" t="0" r="6350" b="0"/>
            <wp:docPr id="52029382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92DD1" w14:textId="77777777" w:rsidR="00C3555E" w:rsidRPr="00C3555E" w:rsidRDefault="00C3555E" w:rsidP="00C355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C3555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1.4) К отделке фасадов объектов производственно-складского назначения с ограждающими конструкциями </w:t>
      </w:r>
      <w:proofErr w:type="gramStart"/>
      <w:r w:rsidRPr="00C3555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из</w:t>
      </w:r>
      <w:proofErr w:type="gramEnd"/>
      <w:r w:rsidRPr="00C3555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металлических сэндвич-панелей и вентилируемыми фасадами:</w:t>
      </w:r>
    </w:p>
    <w:p w14:paraId="7DCF78C6" w14:textId="77777777" w:rsidR="00C3555E" w:rsidRPr="00C3555E" w:rsidRDefault="00C3555E" w:rsidP="00C355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C3555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цвета фасадных покрытий:</w:t>
      </w:r>
    </w:p>
    <w:p w14:paraId="1B593992" w14:textId="77777777" w:rsidR="00C3555E" w:rsidRPr="00C3555E" w:rsidRDefault="00C3555E" w:rsidP="00C355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C3555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- </w:t>
      </w:r>
      <w:r w:rsidRPr="00C3555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val="en-US" w:eastAsia="ru-RU"/>
          <w14:ligatures w14:val="none"/>
        </w:rPr>
        <w:t>RAL</w:t>
      </w:r>
      <w:r w:rsidRPr="00C3555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9003, 9010, 9002, </w:t>
      </w:r>
      <w:r w:rsidRPr="00C3555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val="en-US" w:eastAsia="ru-RU"/>
          <w14:ligatures w14:val="none"/>
        </w:rPr>
        <w:t>RAL</w:t>
      </w:r>
      <w:r w:rsidRPr="00C3555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всех оттенков 7ххх</w:t>
      </w:r>
    </w:p>
    <w:p w14:paraId="49025068" w14:textId="77777777" w:rsidR="00C3555E" w:rsidRPr="00C3555E" w:rsidRDefault="00C3555E" w:rsidP="00C3555E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C3555E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2A23E0F7" wp14:editId="3D7A3ADF">
            <wp:extent cx="6388100" cy="641025"/>
            <wp:effectExtent l="0" t="0" r="0" b="6985"/>
            <wp:docPr id="520293829" name="Рисунок 520293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24"/>
                    <a:stretch/>
                  </pic:blipFill>
                  <pic:spPr bwMode="auto">
                    <a:xfrm>
                      <a:off x="0" y="0"/>
                      <a:ext cx="6411512" cy="64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D392B9" w14:textId="77777777" w:rsidR="00C3555E" w:rsidRPr="00C3555E" w:rsidRDefault="00C3555E" w:rsidP="00C355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C3555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На композиционно выделенных участках фасада допускается применять черный цвет: </w:t>
      </w:r>
      <w:r w:rsidRPr="00C3555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val="en-US" w:eastAsia="ru-RU"/>
          <w14:ligatures w14:val="none"/>
        </w:rPr>
        <w:t>RAL</w:t>
      </w:r>
      <w:r w:rsidRPr="00C3555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9004, 9005, 9011, 7021</w:t>
      </w:r>
    </w:p>
    <w:p w14:paraId="67B0C774" w14:textId="77777777" w:rsidR="00C3555E" w:rsidRPr="00C3555E" w:rsidRDefault="00C3555E" w:rsidP="0056460C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C3555E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1531605F" wp14:editId="224ACA72">
            <wp:extent cx="781050" cy="635000"/>
            <wp:effectExtent l="0" t="0" r="0" b="0"/>
            <wp:docPr id="520293830" name="Рисунок 520293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76"/>
                    <a:stretch/>
                  </pic:blipFill>
                  <pic:spPr bwMode="auto">
                    <a:xfrm>
                      <a:off x="0" y="0"/>
                      <a:ext cx="782115" cy="63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E09DE9" w14:textId="77777777" w:rsidR="00C3555E" w:rsidRPr="00C3555E" w:rsidRDefault="00C3555E" w:rsidP="00C355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proofErr w:type="gramStart"/>
      <w:r w:rsidRPr="00C3555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к декоративным и акцентным элементам фасадных покрытий объектов производственно-складского назначения с ограждающими конструкциями из металлических сэндвич-панелей и вентилируемыми фасадами (не более 30% от плоскости фасада):</w:t>
      </w:r>
      <w:proofErr w:type="gramEnd"/>
    </w:p>
    <w:p w14:paraId="5B16B548" w14:textId="77777777" w:rsidR="00C3555E" w:rsidRPr="00C3555E" w:rsidRDefault="00C3555E" w:rsidP="00C355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C3555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- серая цветовая палитра: RAL </w:t>
      </w:r>
      <w:proofErr w:type="spellStart"/>
      <w:r w:rsidRPr="00C3555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classic</w:t>
      </w:r>
      <w:proofErr w:type="spellEnd"/>
      <w:r w:rsidRPr="00C3555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- всех оттенков 7ххх, 9ххх</w:t>
      </w:r>
    </w:p>
    <w:p w14:paraId="1135697F" w14:textId="77777777" w:rsidR="00C3555E" w:rsidRPr="00C3555E" w:rsidRDefault="00C3555E" w:rsidP="00C3555E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C3555E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2A453827" wp14:editId="3C88079C">
            <wp:extent cx="6515100" cy="647700"/>
            <wp:effectExtent l="0" t="0" r="0" b="0"/>
            <wp:docPr id="520293834" name="Рисунок 520293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621" cy="648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1CD48C" w14:textId="77777777" w:rsidR="00C3555E" w:rsidRPr="00C3555E" w:rsidRDefault="00C3555E" w:rsidP="00C355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C3555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- коричневая цветовая палитра: RAL </w:t>
      </w:r>
      <w:proofErr w:type="spellStart"/>
      <w:r w:rsidRPr="00C3555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classic</w:t>
      </w:r>
      <w:proofErr w:type="spellEnd"/>
      <w:r w:rsidRPr="00C3555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- всех оттенков 8ххх, RAL 1001, 1002, 1013, 1011, 1014, 1015, 1019, 1024</w:t>
      </w:r>
    </w:p>
    <w:p w14:paraId="7212ED87" w14:textId="77777777" w:rsidR="00C3555E" w:rsidRPr="00C3555E" w:rsidRDefault="00C3555E" w:rsidP="00C3555E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C3555E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4998C489" wp14:editId="04B8A5F2">
            <wp:extent cx="6517005" cy="646430"/>
            <wp:effectExtent l="0" t="0" r="0" b="1270"/>
            <wp:docPr id="520293835" name="Рисунок 520293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2F38BF" w14:textId="77777777" w:rsidR="00C3555E" w:rsidRPr="00C3555E" w:rsidRDefault="00C3555E" w:rsidP="00C355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C3555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Допускается применять на акцентных архитектурных элементах, выделенных материалом отделки фасада (за исключением </w:t>
      </w:r>
      <w:proofErr w:type="gramStart"/>
      <w:r w:rsidRPr="00C3555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сэндвич-панелей</w:t>
      </w:r>
      <w:proofErr w:type="gramEnd"/>
      <w:r w:rsidRPr="00C3555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) композиционно и логически, яркие цвета любых оттенков в соответствии с корпоративным стилем организации, располагающейся в здании, либо разработанным фирменным стилем (не более 15% от плоскости фасада, в том числе </w:t>
      </w:r>
      <w:proofErr w:type="spellStart"/>
      <w:r w:rsidRPr="00C3555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суперграфика</w:t>
      </w:r>
      <w:proofErr w:type="spellEnd"/>
      <w:r w:rsidRPr="00C3555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, входные и въездные группы):</w:t>
      </w:r>
    </w:p>
    <w:p w14:paraId="3DA0D606" w14:textId="77777777" w:rsidR="00C3555E" w:rsidRPr="00C3555E" w:rsidRDefault="00C3555E" w:rsidP="00C3555E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C3555E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drawing>
          <wp:inline distT="0" distB="0" distL="0" distR="0" wp14:anchorId="3AC2F727" wp14:editId="64905C85">
            <wp:extent cx="2139950" cy="3337120"/>
            <wp:effectExtent l="0" t="0" r="0" b="0"/>
            <wp:docPr id="520293836" name="Рисунок 520293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927" cy="3344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3555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.</w:t>
      </w:r>
    </w:p>
    <w:p w14:paraId="5E3F6777" w14:textId="77777777" w:rsidR="00C3555E" w:rsidRPr="00C3555E" w:rsidRDefault="00C3555E" w:rsidP="00C355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C3555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Цвета профилей (окон, остекленных дверей, витражей и фасадов):</w:t>
      </w:r>
    </w:p>
    <w:p w14:paraId="41711E6A" w14:textId="77777777" w:rsidR="00C3555E" w:rsidRPr="00C3555E" w:rsidRDefault="00C3555E" w:rsidP="00C3555E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C3555E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113A53DA" wp14:editId="05AF9D81">
            <wp:extent cx="4470400" cy="596900"/>
            <wp:effectExtent l="0" t="0" r="6350" b="0"/>
            <wp:docPr id="520293837" name="Рисунок 520293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793" cy="597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FC7B7B" w14:textId="77777777" w:rsidR="00453A4E" w:rsidRPr="00927F0A" w:rsidRDefault="00453A4E" w:rsidP="0045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4F1A248E" w14:textId="1D53A890" w:rsidR="00453A4E" w:rsidRPr="00927F0A" w:rsidRDefault="00453A4E" w:rsidP="0045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2)</w:t>
      </w: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отделочным и (или) строительным материалам объектов капитального строительства</w:t>
      </w: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38F933A1" w14:textId="77777777" w:rsidR="00453A4E" w:rsidRPr="00927F0A" w:rsidRDefault="00453A4E" w:rsidP="00453A4E">
      <w:pPr>
        <w:numPr>
          <w:ilvl w:val="0"/>
          <w:numId w:val="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</w:t>
      </w:r>
      <w:proofErr w:type="spellStart"/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керамогранит</w:t>
      </w:r>
      <w:proofErr w:type="spellEnd"/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(толщина не менее 10 мм), бетонных </w:t>
      </w:r>
      <w:proofErr w:type="spellStart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фиброцементных</w:t>
      </w:r>
      <w:proofErr w:type="spellEnd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элементов с гидрофобной пропиткой (бетонная цокольная плитка и кирпич, панели из цементных композитов и др.) и другие подобные материалы;</w:t>
      </w:r>
    </w:p>
    <w:p w14:paraId="4B3E6B5F" w14:textId="77777777" w:rsidR="00453A4E" w:rsidRPr="00927F0A" w:rsidRDefault="00453A4E" w:rsidP="00453A4E">
      <w:pPr>
        <w:numPr>
          <w:ilvl w:val="0"/>
          <w:numId w:val="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для объектов торгового назначения (магазинов), общественного назначения, общая площадь которых составляет не более чем 1500 квадратных 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метров -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не менее 20% облицовки фасада должно выполняться из природных материалов или имитирующих природные материалы;</w:t>
      </w:r>
    </w:p>
    <w:p w14:paraId="34AA0B15" w14:textId="77777777" w:rsidR="00453A4E" w:rsidRPr="00927F0A" w:rsidRDefault="00453A4E" w:rsidP="00453A4E">
      <w:pPr>
        <w:numPr>
          <w:ilvl w:val="0"/>
          <w:numId w:val="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покрытия, полученные на основе лакокрасочных </w:t>
      </w:r>
      <w:proofErr w:type="gramStart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материалов</w:t>
      </w:r>
      <w:proofErr w:type="gramEnd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vertAlign w:val="superscript"/>
          <w:lang w:eastAsia="ru-RU"/>
          <w14:ligatures w14:val="none"/>
        </w:rPr>
        <w:t>о</w:t>
      </w:r>
      <w:proofErr w:type="gramStart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vertAlign w:val="superscript"/>
          <w:lang w:eastAsia="ru-RU"/>
          <w14:ligatures w14:val="none"/>
        </w:rPr>
        <w:t xml:space="preserve"> 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С</w:t>
      </w:r>
      <w:proofErr w:type="gramEnd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, минимальной температуре -45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vertAlign w:val="superscript"/>
          <w:lang w:eastAsia="ru-RU"/>
          <w14:ligatures w14:val="none"/>
        </w:rPr>
        <w:t>о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С и относительной влажности в пределах от 40% до 95%.</w:t>
      </w:r>
    </w:p>
    <w:p w14:paraId="7A77E9DC" w14:textId="77777777" w:rsidR="00453A4E" w:rsidRPr="00927F0A" w:rsidRDefault="00453A4E" w:rsidP="00453A4E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В течение данного срока должны быть сохранены защитные свойства покрытия: растрескивание выветривание, отслаивание, сморщивание, образование 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 xml:space="preserve">пузырей - не более 1 балла по ГОСТ 9.407-2015 п. 9.1.2,  декоративные свойства  (изменение цвета, </w:t>
      </w:r>
      <w:proofErr w:type="spellStart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грязеудержание</w:t>
      </w:r>
      <w:proofErr w:type="spellEnd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, </w:t>
      </w:r>
      <w:proofErr w:type="spellStart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меление</w:t>
      </w:r>
      <w:proofErr w:type="spellEnd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) - не более 3 баллов по ГОСТ 9.407-2015 </w:t>
      </w:r>
      <w:proofErr w:type="spellStart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п.п</w:t>
      </w:r>
      <w:proofErr w:type="spellEnd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. 8.2, 8.3, 8.4;</w:t>
      </w:r>
    </w:p>
    <w:p w14:paraId="655396D4" w14:textId="77777777" w:rsidR="00453A4E" w:rsidRPr="00927F0A" w:rsidRDefault="00453A4E" w:rsidP="00453A4E">
      <w:pPr>
        <w:numPr>
          <w:ilvl w:val="0"/>
          <w:numId w:val="9"/>
        </w:numPr>
        <w:tabs>
          <w:tab w:val="left" w:pos="36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скатная кровля выполняется из металла, черепицы (керамической, минеральной, металлической, гибкой или аналога), </w:t>
      </w:r>
      <w:proofErr w:type="spellStart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светопрозрачных</w:t>
      </w:r>
      <w:proofErr w:type="spellEnd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конструкций.</w:t>
      </w:r>
    </w:p>
    <w:p w14:paraId="52CE313C" w14:textId="77777777" w:rsidR="00453A4E" w:rsidRPr="00927F0A" w:rsidRDefault="00453A4E" w:rsidP="00453A4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Не допускается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4B43AC0E" w14:textId="77777777" w:rsidR="00453A4E" w:rsidRPr="00927F0A" w:rsidRDefault="00453A4E" w:rsidP="00453A4E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окраска поверхностей, облицованных натуральным (природным) камнем;</w:t>
      </w:r>
    </w:p>
    <w:p w14:paraId="7E2C6614" w14:textId="77777777" w:rsidR="00453A4E" w:rsidRPr="00927F0A" w:rsidRDefault="00453A4E" w:rsidP="00453A4E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бетонная необлицованная поверхность для первого и цокольного этажа;</w:t>
      </w:r>
    </w:p>
    <w:p w14:paraId="08551B09" w14:textId="77777777" w:rsidR="00453A4E" w:rsidRPr="00927F0A" w:rsidRDefault="00453A4E" w:rsidP="00453A4E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штукатурный фасад по фасадному утеплению из </w:t>
      </w:r>
      <w:proofErr w:type="spellStart"/>
      <w:r w:rsidRPr="00927F0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пенополистирола</w:t>
      </w:r>
      <w:proofErr w:type="spellEnd"/>
      <w:r w:rsidRPr="00927F0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;</w:t>
      </w:r>
    </w:p>
    <w:p w14:paraId="43FACEDC" w14:textId="77777777" w:rsidR="00453A4E" w:rsidRPr="00927F0A" w:rsidRDefault="00453A4E" w:rsidP="00453A4E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использование бетонных </w:t>
      </w:r>
      <w:proofErr w:type="spellStart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фиброцементных</w:t>
      </w:r>
      <w:proofErr w:type="spellEnd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элементов без гидрофобного покрытия;</w:t>
      </w:r>
    </w:p>
    <w:p w14:paraId="07DE964E" w14:textId="77777777" w:rsidR="00453A4E" w:rsidRPr="00927F0A" w:rsidRDefault="00453A4E" w:rsidP="00453A4E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металлические элементы отделки с толщиной менее 0,5 мм;</w:t>
      </w:r>
    </w:p>
    <w:p w14:paraId="0138F3A6" w14:textId="77777777" w:rsidR="00453A4E" w:rsidRPr="00927F0A" w:rsidRDefault="00453A4E" w:rsidP="00453A4E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металлические оцинкованные элементы без лакокрасочного покрытия (кроме ограждения кровли и элементов фасадов, не </w:t>
      </w:r>
      <w:r w:rsidRPr="00927F0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выходящих на территории общего пользования);</w:t>
      </w:r>
    </w:p>
    <w:p w14:paraId="00E7DB75" w14:textId="77777777" w:rsidR="00453A4E" w:rsidRPr="00927F0A" w:rsidRDefault="00453A4E" w:rsidP="00453A4E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размещение декоративных элементов, выполненных из </w:t>
      </w:r>
      <w:proofErr w:type="spellStart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пенополистирола</w:t>
      </w:r>
      <w:proofErr w:type="spellEnd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пенополиуретана</w:t>
      </w:r>
      <w:proofErr w:type="spellEnd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минваты</w:t>
      </w:r>
      <w:proofErr w:type="spellEnd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 тонким штукатурным слоем, ниже 2 метров над уровнем земли;</w:t>
      </w:r>
    </w:p>
    <w:p w14:paraId="59DADB2A" w14:textId="77777777" w:rsidR="00453A4E" w:rsidRPr="00927F0A" w:rsidRDefault="00453A4E" w:rsidP="00453A4E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выполнение больших глухих плоскостей фасада из материалов, имитирующих </w:t>
      </w:r>
      <w:proofErr w:type="gramStart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натуральные</w:t>
      </w:r>
      <w:proofErr w:type="gramEnd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с заметно повторяющимся рисунком;</w:t>
      </w:r>
    </w:p>
    <w:p w14:paraId="3C16C06C" w14:textId="77777777" w:rsidR="00453A4E" w:rsidRPr="00927F0A" w:rsidRDefault="00453A4E" w:rsidP="00453A4E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отделка фасада </w:t>
      </w:r>
      <w:proofErr w:type="spellStart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керамогранитной</w:t>
      </w:r>
      <w:proofErr w:type="spellEnd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глянцевой однотонной плиткой 600х600 мм;</w:t>
      </w:r>
    </w:p>
    <w:p w14:paraId="4FE0B883" w14:textId="77777777" w:rsidR="00453A4E" w:rsidRPr="00927F0A" w:rsidRDefault="00453A4E" w:rsidP="00453A4E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визуально заметные соединения облицовочных элементов, видимые крепежные детали фасадных систем (за исключением матовых панелей с неоднородным покрытием);</w:t>
      </w:r>
    </w:p>
    <w:p w14:paraId="7B136C27" w14:textId="77777777" w:rsidR="00453A4E" w:rsidRPr="00927F0A" w:rsidRDefault="00453A4E" w:rsidP="00453A4E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0742E1CB" w14:textId="77777777" w:rsidR="00C3555E" w:rsidRDefault="00C3555E" w:rsidP="00453A4E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C3555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использование в качестве материалов ограждения территории бетонных плит и бетонных секций, профилированного листа, колючей проволоки (если иное не установлено требованиями технических регламентов);</w:t>
      </w:r>
    </w:p>
    <w:p w14:paraId="332909F5" w14:textId="2BDCE930" w:rsidR="00453A4E" w:rsidRPr="00927F0A" w:rsidRDefault="00453A4E" w:rsidP="00453A4E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использование в качестве отделочных материалов фасадов объектов капитального строительства:</w:t>
      </w:r>
    </w:p>
    <w:p w14:paraId="486FC429" w14:textId="77777777" w:rsidR="00453A4E" w:rsidRPr="00927F0A" w:rsidRDefault="00453A4E" w:rsidP="00453A4E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proofErr w:type="gramStart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штукатурки (штукатурный фасад допускается применять, если окружающая застройка преимущественно выполнена с применением штукатурных фасадов.</w:t>
      </w:r>
      <w:proofErr w:type="gramEnd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proofErr w:type="gramStart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Работы по выполнению штукатурного фасада должны производиться строго по сертифицированной технологии, должен обеспечиваться длительный срок эксплуатации); </w:t>
      </w:r>
      <w:proofErr w:type="gramEnd"/>
    </w:p>
    <w:p w14:paraId="02C52FAA" w14:textId="77777777" w:rsidR="00453A4E" w:rsidRPr="00927F0A" w:rsidRDefault="00453A4E" w:rsidP="00453A4E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пластиковых панелей, сотового поликарбоната;</w:t>
      </w:r>
    </w:p>
    <w:p w14:paraId="61C24D45" w14:textId="0B59C859" w:rsidR="00453A4E" w:rsidRPr="00927F0A" w:rsidRDefault="001F49CA" w:rsidP="00453A4E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винилового </w:t>
      </w:r>
      <w:proofErr w:type="spellStart"/>
      <w:r w:rsidR="00927F0A"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сайдинга</w:t>
      </w:r>
      <w:proofErr w:type="spellEnd"/>
      <w:r w:rsidR="00927F0A"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(кроме отдельно стоящих и пристроенных гаражей, предназначенных для хранения автотранспорта, в том числе с разделением на </w:t>
      </w:r>
      <w:proofErr w:type="spellStart"/>
      <w:r w:rsidR="00927F0A"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машино</w:t>
      </w:r>
      <w:proofErr w:type="spellEnd"/>
      <w:r w:rsidR="00927F0A"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-места);</w:t>
      </w:r>
    </w:p>
    <w:p w14:paraId="761B38F7" w14:textId="07A73D0E" w:rsidR="00453A4E" w:rsidRPr="00927F0A" w:rsidRDefault="00453A4E" w:rsidP="00453A4E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профилированного металлического листа (кроме объектов торгового назначения </w:t>
      </w:r>
      <w:r w:rsidR="0073501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(магазинов</w:t>
      </w:r>
      <w:r w:rsidR="00C3555E" w:rsidRPr="00C3555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) общей площадью до 1500 </w:t>
      </w:r>
      <w:proofErr w:type="spellStart"/>
      <w:r w:rsidR="00C3555E" w:rsidRPr="00C3555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кв</w:t>
      </w:r>
      <w:proofErr w:type="gramStart"/>
      <w:r w:rsidR="00C3555E" w:rsidRPr="00C3555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.м</w:t>
      </w:r>
      <w:proofErr w:type="spellEnd"/>
      <w:proofErr w:type="gramEnd"/>
      <w:r w:rsidR="00C3555E" w:rsidRPr="00C3555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 2-х этажей с ограждающими конструкциями из металлических сэндвич-панелей, объектов </w:t>
      </w:r>
      <w:r w:rsidR="00C3555E" w:rsidRPr="00C3555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>производственно-складского назначения с ограждающими конструкциями из металлических сэндвич-панелей и вентилируемыми фасадами,</w:t>
      </w:r>
      <w:r w:rsidR="0073501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отдельно стоящих и 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пристроенных гаражей, предназначенных для хранения автотранспорта, в том числе с разделением на </w:t>
      </w:r>
      <w:proofErr w:type="spellStart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машино</w:t>
      </w:r>
      <w:proofErr w:type="spellEnd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-места; для указанных объектов допускается использование профилированного листа за исключением профилированного листа с трапециевидным профилем маркировки</w:t>
      </w:r>
      <w:proofErr w:type="gramStart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С</w:t>
      </w:r>
      <w:proofErr w:type="gramEnd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, НС, Н)</w:t>
      </w:r>
      <w:r w:rsidR="00C3555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. </w:t>
      </w:r>
      <w:r w:rsidR="00C3555E" w:rsidRPr="00C3555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Для холодных складов допускается использование профилированного листа любого профиля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;</w:t>
      </w:r>
    </w:p>
    <w:p w14:paraId="0D6557F7" w14:textId="06FFCDF6" w:rsidR="00453A4E" w:rsidRDefault="00453A4E" w:rsidP="00453A4E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асбестоцементных листов, 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самокл</w:t>
      </w:r>
      <w:r w:rsidR="001F49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еящейся пленки, баннерной ткани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;</w:t>
      </w:r>
    </w:p>
    <w:p w14:paraId="35DE0705" w14:textId="2D1C90E1" w:rsidR="00C3555E" w:rsidRPr="00C3555E" w:rsidRDefault="00C3555E" w:rsidP="00C3555E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C3555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битумной плитки;</w:t>
      </w:r>
    </w:p>
    <w:p w14:paraId="03EC5881" w14:textId="77777777" w:rsidR="00453A4E" w:rsidRPr="00927F0A" w:rsidRDefault="00453A4E" w:rsidP="00453A4E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1D0C0211" w14:textId="77777777" w:rsidR="00453A4E" w:rsidRPr="00927F0A" w:rsidRDefault="00453A4E" w:rsidP="00453A4E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благоустройства.</w:t>
      </w:r>
    </w:p>
    <w:p w14:paraId="70B7F84D" w14:textId="77777777" w:rsidR="00453A4E" w:rsidRPr="00927F0A" w:rsidRDefault="00453A4E" w:rsidP="0045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3) 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.</w:t>
      </w:r>
    </w:p>
    <w:p w14:paraId="5CBD8FAB" w14:textId="77777777" w:rsidR="00453A4E" w:rsidRPr="00927F0A" w:rsidRDefault="00453A4E" w:rsidP="0045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708EEDCF" w14:textId="77777777" w:rsidR="00C3555E" w:rsidRDefault="00C3555E" w:rsidP="0045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C3555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Требования к размещению технического и инженерного оборудования на фасадах и кровлях производственных объектов (за исключением главных фасадов и фасадов, выходящих на территории общего пользования) не устанавливаются.</w:t>
      </w:r>
    </w:p>
    <w:p w14:paraId="6F3D69F6" w14:textId="364620F3" w:rsidR="00453A4E" w:rsidRPr="00927F0A" w:rsidRDefault="00453A4E" w:rsidP="0045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2216F037" w14:textId="342CF658" w:rsidR="00453A4E" w:rsidRPr="00927F0A" w:rsidRDefault="00453A4E" w:rsidP="0045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 наружных блоков систем кондиционирования, вентиляции и их комплексов, скрытую систему водоотведения, либо предусматривать их внутреннее размещение. Наружный организованный водосток  допускается для объектов </w:t>
      </w:r>
      <w:r w:rsidR="00C3555E" w:rsidRPr="00C3555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(кроме объектов производственно-складского назначения)</w:t>
      </w:r>
      <w:r w:rsidR="00C3555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этажностью не выше 3 этажей и для отвода воды с козырьков над входами; водосточная система должна применяться с подогревом.</w:t>
      </w:r>
    </w:p>
    <w:p w14:paraId="650A2C8B" w14:textId="77777777" w:rsidR="00453A4E" w:rsidRPr="00927F0A" w:rsidRDefault="00453A4E" w:rsidP="0045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 реконструкции объекта капитального строительства:</w:t>
      </w:r>
    </w:p>
    <w:p w14:paraId="525BC409" w14:textId="77777777" w:rsidR="00453A4E" w:rsidRPr="00927F0A" w:rsidRDefault="00453A4E" w:rsidP="00453A4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257C6A8F" w14:textId="77777777" w:rsidR="00453A4E" w:rsidRPr="00927F0A" w:rsidRDefault="00453A4E" w:rsidP="00453A4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proofErr w:type="gramStart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  <w:proofErr w:type="gramEnd"/>
    </w:p>
    <w:p w14:paraId="3110A8E5" w14:textId="77777777" w:rsidR="00453A4E" w:rsidRPr="00927F0A" w:rsidRDefault="00453A4E" w:rsidP="0045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672C34D4" w14:textId="77777777" w:rsidR="00453A4E" w:rsidRPr="00927F0A" w:rsidRDefault="00453A4E" w:rsidP="0045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25F3887A" w14:textId="77777777" w:rsidR="00453A4E" w:rsidRPr="00927F0A" w:rsidRDefault="00453A4E" w:rsidP="0045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Не допускается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0AC77389" w14:textId="77777777" w:rsidR="00453A4E" w:rsidRPr="00927F0A" w:rsidRDefault="00453A4E" w:rsidP="00453A4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</w:t>
      </w:r>
      <w:proofErr w:type="gramStart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архитектурного решения</w:t>
      </w:r>
      <w:proofErr w:type="gramEnd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фасада;</w:t>
      </w:r>
    </w:p>
    <w:p w14:paraId="20A7FFA0" w14:textId="6F05D2D0" w:rsidR="00453A4E" w:rsidRPr="00927F0A" w:rsidRDefault="00453A4E" w:rsidP="00453A4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68066115" w14:textId="77777777" w:rsidR="00453A4E" w:rsidRPr="00927F0A" w:rsidRDefault="00453A4E" w:rsidP="00453A4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57C7592A" w14:textId="77777777" w:rsidR="00453A4E" w:rsidRPr="00927F0A" w:rsidRDefault="00453A4E" w:rsidP="00453A4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4) 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подсветке фасадов объектов капитального строительства: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</w:p>
    <w:p w14:paraId="15B487BD" w14:textId="77777777" w:rsidR="00453A4E" w:rsidRPr="00927F0A" w:rsidRDefault="00453A4E" w:rsidP="00453A4E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49C80B37" w14:textId="77777777" w:rsidR="00453A4E" w:rsidRPr="00927F0A" w:rsidRDefault="00453A4E" w:rsidP="00453A4E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архитектурная подсветка зданий должна включать: </w:t>
      </w:r>
    </w:p>
    <w:p w14:paraId="1A63279B" w14:textId="77777777" w:rsidR="00453A4E" w:rsidRPr="00927F0A" w:rsidRDefault="00453A4E" w:rsidP="00453A4E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освещение входных групп;</w:t>
      </w:r>
    </w:p>
    <w:p w14:paraId="68F32AFD" w14:textId="77777777" w:rsidR="00453A4E" w:rsidRPr="00927F0A" w:rsidRDefault="00453A4E" w:rsidP="00453A4E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подсветку информационных знаков и конструкций;</w:t>
      </w:r>
    </w:p>
    <w:p w14:paraId="53C52944" w14:textId="77777777" w:rsidR="00453A4E" w:rsidRPr="00927F0A" w:rsidRDefault="00453A4E" w:rsidP="00453A4E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4DCCEB1F" w14:textId="77777777" w:rsidR="00453A4E" w:rsidRPr="00927F0A" w:rsidRDefault="00453A4E" w:rsidP="00453A4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5) 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объемно-пространственным характеристикам объектов капитального строительства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4964E0CC" w14:textId="77777777" w:rsidR="00453A4E" w:rsidRPr="00927F0A" w:rsidRDefault="00453A4E" w:rsidP="00453A4E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3E10D876" w14:textId="77777777" w:rsidR="00453A4E" w:rsidRPr="00927F0A" w:rsidRDefault="00453A4E" w:rsidP="00453A4E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274D055B" w14:textId="77777777" w:rsidR="00453A4E" w:rsidRPr="00927F0A" w:rsidRDefault="00453A4E" w:rsidP="00453A4E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50D32968" w14:textId="77777777" w:rsidR="00453A4E" w:rsidRPr="00927F0A" w:rsidRDefault="00453A4E" w:rsidP="00453A4E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здания необходимо размещать с учетом сложившейся линии застройки улицы (квартала);</w:t>
      </w:r>
    </w:p>
    <w:p w14:paraId="4FE86135" w14:textId="77777777" w:rsidR="00453A4E" w:rsidRPr="00927F0A" w:rsidRDefault="00453A4E" w:rsidP="00453A4E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дворы жилых домов не должны выходить на улицу;</w:t>
      </w:r>
    </w:p>
    <w:p w14:paraId="20E613B6" w14:textId="49193D6A" w:rsidR="00453A4E" w:rsidRDefault="00453A4E" w:rsidP="00453A4E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ограждение участка (в случае необходимости его установки</w:t>
      </w:r>
      <w:r w:rsidR="00C3555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; </w:t>
      </w:r>
      <w:r w:rsidR="00C3555E" w:rsidRPr="00C3555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за исключением ограждений территорий объектов производственно-складского назначения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) должно выполняться в едином стиле общего </w:t>
      </w:r>
      <w:proofErr w:type="gramStart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архитектурного решения</w:t>
      </w:r>
      <w:proofErr w:type="gramEnd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и не должно </w:t>
      </w: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препятствовать визуальному восприятию фасадов здания со стороны территорий общего пользования;</w:t>
      </w:r>
    </w:p>
    <w:p w14:paraId="019249E6" w14:textId="230AAC28" w:rsidR="00E24F92" w:rsidRPr="00927F0A" w:rsidRDefault="00E24F92" w:rsidP="00453A4E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24F92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 xml:space="preserve">ограждение территории объекта производственно-складского назначения выше отметки 1,8 метра от уровня земли должно иметь облегченную  </w:t>
      </w:r>
      <w:proofErr w:type="spellStart"/>
      <w:r w:rsidRPr="00E24F92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светопрозрачную</w:t>
      </w:r>
      <w:proofErr w:type="spellEnd"/>
      <w:r w:rsidRPr="00E24F92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конструкцию (если иное не установлено требованиями технических регламентов);</w:t>
      </w:r>
    </w:p>
    <w:p w14:paraId="358EDE59" w14:textId="6F83898F" w:rsidR="00453A4E" w:rsidRPr="00927F0A" w:rsidRDefault="00453A4E" w:rsidP="00453A4E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</w:t>
      </w:r>
      <w:r w:rsidR="00E24F92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="00E24F92" w:rsidRPr="00E24F92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(за исключением зданий этажностью не выше 4 этажей)</w:t>
      </w: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44F4BCC5" w14:textId="77777777" w:rsidR="00453A4E" w:rsidRPr="00927F0A" w:rsidRDefault="00453A4E" w:rsidP="00453A4E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высота отдельно стоящих гаражей, предназначенных для хранения автотранспорта, в том числе с разделением на </w:t>
      </w:r>
      <w:proofErr w:type="spellStart"/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машино</w:t>
      </w:r>
      <w:proofErr w:type="spellEnd"/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-места, при их размещении на расстоянии 25 метров  и менее от окон жилых помещений не должна превышать 13 метров;</w:t>
      </w:r>
    </w:p>
    <w:p w14:paraId="7BFAB37F" w14:textId="77777777" w:rsidR="00453A4E" w:rsidRPr="00927F0A" w:rsidRDefault="00453A4E" w:rsidP="00453A4E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5BC4F87C" w14:textId="77777777" w:rsidR="00453A4E" w:rsidRPr="00927F0A" w:rsidRDefault="00453A4E" w:rsidP="00453A4E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для объектов коммерческого назначения, общая площадь которых составляет не более чем 1500 квадратных метров, </w:t>
      </w:r>
      <w:proofErr w:type="spellStart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приобъектные</w:t>
      </w:r>
      <w:proofErr w:type="spellEnd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стоянки автомобилей следует размещать в пределах отведенного земельного участка.</w:t>
      </w:r>
    </w:p>
    <w:p w14:paraId="2E7D95DF" w14:textId="77777777" w:rsidR="00453A4E" w:rsidRPr="00927F0A" w:rsidRDefault="00453A4E" w:rsidP="00453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6) 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архитектурно-стилистическим характеристикам объектов капитального строительства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22EB6A46" w14:textId="77777777" w:rsidR="00453A4E" w:rsidRPr="00927F0A" w:rsidRDefault="00453A4E" w:rsidP="00453A4E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архитектурный облик объекта должен быть подчинен единому стилистическому решению;</w:t>
      </w:r>
    </w:p>
    <w:p w14:paraId="3C58C63D" w14:textId="77777777" w:rsidR="00453A4E" w:rsidRPr="00927F0A" w:rsidRDefault="00453A4E" w:rsidP="00453A4E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входные группы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34B9DE97" w14:textId="77777777" w:rsidR="00453A4E" w:rsidRPr="00927F0A" w:rsidRDefault="00453A4E" w:rsidP="00453A4E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входы в здание должны быть оборудованы навесами или заглублены в нишу не менее чем на 60 сантиметров;</w:t>
      </w:r>
    </w:p>
    <w:p w14:paraId="599D04D2" w14:textId="1A68262C" w:rsidR="00453A4E" w:rsidRPr="00927F0A" w:rsidRDefault="00453A4E" w:rsidP="00453A4E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входы в жилое здание должны быть организованы в</w:t>
      </w:r>
      <w:r w:rsidR="00927F0A"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одной отметке с уровнем земли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; </w:t>
      </w:r>
    </w:p>
    <w:p w14:paraId="77CECE71" w14:textId="77777777" w:rsidR="00453A4E" w:rsidRPr="00927F0A" w:rsidRDefault="00453A4E" w:rsidP="00453A4E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отметка площадки перед входом в общественное здание должна быть выше отметки тротуара перед входом не менее чем на 0,15 м. Допускается принимать отметку площадки на уровне пола при условии предохранения помещений от попадания осадков;</w:t>
      </w:r>
    </w:p>
    <w:p w14:paraId="53D2C34E" w14:textId="77777777" w:rsidR="00453A4E" w:rsidRPr="00927F0A" w:rsidRDefault="00453A4E" w:rsidP="00453A4E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главные 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579B63B9" w14:textId="77777777" w:rsidR="00453A4E" w:rsidRPr="00927F0A" w:rsidRDefault="00453A4E" w:rsidP="00453A4E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цоколь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– </w:t>
      </w:r>
      <w:r w:rsidRPr="00927F0A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;</w:t>
      </w:r>
    </w:p>
    <w:p w14:paraId="7F4D889E" w14:textId="77777777" w:rsidR="00453A4E" w:rsidRPr="00927F0A" w:rsidRDefault="00453A4E" w:rsidP="00453A4E">
      <w:pPr>
        <w:numPr>
          <w:ilvl w:val="0"/>
          <w:numId w:val="10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первый и цокольный этаж:</w:t>
      </w:r>
    </w:p>
    <w:p w14:paraId="5C7F227D" w14:textId="77777777" w:rsidR="00453A4E" w:rsidRPr="00927F0A" w:rsidRDefault="00453A4E" w:rsidP="00453A4E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 xml:space="preserve"> должны быть выполнены из облицовочного, прочного и антивандального материала (без применения штукатурки); </w:t>
      </w:r>
    </w:p>
    <w:p w14:paraId="145AF073" w14:textId="77777777" w:rsidR="00453A4E" w:rsidRPr="00927F0A" w:rsidRDefault="00453A4E" w:rsidP="00453A4E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высота первого этажа общественных зданий, нежилого этажа жилищного фонда должна быть не менее 4 метра;</w:t>
      </w:r>
    </w:p>
    <w:p w14:paraId="7FC739D9" w14:textId="77777777" w:rsidR="00453A4E" w:rsidRPr="00927F0A" w:rsidRDefault="00453A4E" w:rsidP="00453A4E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процентное соотношение остекления оконных проемов в нежилых помещениях первого и (или) цокольного этажа жилого дома должно быть не менее:</w:t>
      </w:r>
    </w:p>
    <w:p w14:paraId="19034461" w14:textId="77777777" w:rsidR="00453A4E" w:rsidRPr="00927F0A" w:rsidRDefault="00453A4E" w:rsidP="00453A4E">
      <w:pPr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- 80 % - вдоль улиц городского и районного значения, площадей;</w:t>
      </w:r>
    </w:p>
    <w:p w14:paraId="2D62EB2C" w14:textId="77777777" w:rsidR="00453A4E" w:rsidRPr="00927F0A" w:rsidRDefault="00453A4E" w:rsidP="00453A4E">
      <w:pPr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- 40 % - 60 % - вдоль улиц в зонах жилой застройки;</w:t>
      </w:r>
    </w:p>
    <w:p w14:paraId="46E4B7B9" w14:textId="77777777" w:rsidR="00453A4E" w:rsidRDefault="00453A4E" w:rsidP="00453A4E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фасад: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34F584FE" w14:textId="1BF59CCD" w:rsidR="00E24F92" w:rsidRPr="00E24F92" w:rsidRDefault="00E24F92" w:rsidP="00E24F92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</w:pPr>
      <w:r w:rsidRPr="00E24F92">
        <w:rPr>
          <w:rFonts w:ascii="Times New Roman" w:hAnsi="Times New Roman" w:cs="Times New Roman"/>
          <w:color w:val="000000" w:themeColor="text1"/>
          <w:sz w:val="28"/>
          <w:szCs w:val="24"/>
          <w:u w:val="single"/>
          <w:shd w:val="clear" w:color="auto" w:fill="FFFFFF"/>
          <w:lang w:eastAsia="ru-RU"/>
        </w:rPr>
        <w:t>кровля</w:t>
      </w:r>
      <w:r w:rsidRPr="00E24F92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 xml:space="preserve"> объектов производственно-складского назначения должна быть плоской;</w:t>
      </w:r>
    </w:p>
    <w:p w14:paraId="4F690BA6" w14:textId="77777777" w:rsidR="00453A4E" w:rsidRPr="00927F0A" w:rsidRDefault="00453A4E" w:rsidP="00453A4E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окна, лоджии, балконы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должны быть остеклены. Остекление следует выполнять в едином стиле. Допускается отсутствие остекления балконов уникальных по характеру размещения на фасадах зданий, в </w:t>
      </w:r>
      <w:proofErr w:type="spellStart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т.ч</w:t>
      </w:r>
      <w:proofErr w:type="spellEnd"/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. по высоте здания (изменяющие тип и конфигурацию плана на отдельных этажах, расположенные дискретно и т.д.), по геометрии элементов (созданные на основе треугольника, круга, трапеции, сложной формы и т.д.);</w:t>
      </w:r>
    </w:p>
    <w:p w14:paraId="0BF0B82C" w14:textId="77777777" w:rsidR="00453A4E" w:rsidRPr="00927F0A" w:rsidRDefault="00453A4E" w:rsidP="00453A4E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информационные носители:</w:t>
      </w:r>
      <w:r w:rsidRPr="00927F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при оформлении необходимо использовать </w:t>
      </w: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ровные шрифты, без засечек и декоративных элементов.</w:t>
      </w:r>
    </w:p>
    <w:p w14:paraId="22333E6C" w14:textId="49F056F8" w:rsidR="00CB60A6" w:rsidRPr="00927F0A" w:rsidRDefault="00453A4E" w:rsidP="00927F0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Запрещается использовать крышу зданий для размещения рекламных конструкций</w:t>
      </w:r>
      <w:proofErr w:type="gramStart"/>
      <w:r w:rsidRPr="00927F0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.</w:t>
      </w:r>
      <w:r w:rsidR="00CB60A6" w:rsidRPr="00927F0A"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14:paraId="11AE3D75" w14:textId="45AFDB78" w:rsidR="00E83579" w:rsidRPr="00F65322" w:rsidRDefault="00E83579" w:rsidP="00927F0A">
      <w:pPr>
        <w:numPr>
          <w:ilvl w:val="0"/>
          <w:numId w:val="18"/>
        </w:numPr>
        <w:tabs>
          <w:tab w:val="left" w:pos="1134"/>
        </w:tabs>
        <w:spacing w:line="240" w:lineRule="auto"/>
        <w:ind w:left="0" w:firstLine="684"/>
        <w:rPr>
          <w:rFonts w:ascii="Times New Roman" w:hAnsi="Times New Roman" w:cs="Times New Roman"/>
          <w:sz w:val="28"/>
          <w:szCs w:val="28"/>
        </w:rPr>
      </w:pPr>
      <w:r w:rsidRPr="00F65322">
        <w:rPr>
          <w:rFonts w:ascii="Times New Roman" w:hAnsi="Times New Roman" w:cs="Times New Roman"/>
          <w:sz w:val="28"/>
          <w:szCs w:val="28"/>
        </w:rPr>
        <w:t>В статье 8</w:t>
      </w:r>
      <w:r w:rsidR="00F84514" w:rsidRPr="00F65322">
        <w:rPr>
          <w:rFonts w:ascii="Times New Roman" w:hAnsi="Times New Roman" w:cs="Times New Roman"/>
          <w:sz w:val="28"/>
          <w:szCs w:val="28"/>
        </w:rPr>
        <w:t>9</w:t>
      </w:r>
      <w:r w:rsidRPr="00F65322">
        <w:rPr>
          <w:rFonts w:ascii="Times New Roman" w:hAnsi="Times New Roman" w:cs="Times New Roman"/>
          <w:sz w:val="28"/>
          <w:szCs w:val="28"/>
        </w:rPr>
        <w:t xml:space="preserve"> </w:t>
      </w:r>
      <w:r w:rsidR="00841DCA" w:rsidRPr="00F65322">
        <w:rPr>
          <w:rFonts w:ascii="Times New Roman" w:hAnsi="Times New Roman" w:cs="Times New Roman"/>
          <w:sz w:val="28"/>
          <w:szCs w:val="28"/>
        </w:rPr>
        <w:t>«</w:t>
      </w:r>
      <w:r w:rsidR="00841DCA" w:rsidRPr="00F65322">
        <w:rPr>
          <w:rFonts w:ascii="Times New Roman" w:hAnsi="Times New Roman" w:cs="Times New Roman"/>
          <w:b/>
          <w:bCs/>
          <w:sz w:val="28"/>
          <w:szCs w:val="28"/>
        </w:rPr>
        <w:t>Смешанная зона (ТД.3.05.2)</w:t>
      </w:r>
      <w:r w:rsidR="00841DCA" w:rsidRPr="00F65322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F65322">
        <w:rPr>
          <w:rFonts w:ascii="Times New Roman" w:hAnsi="Times New Roman" w:cs="Times New Roman"/>
          <w:sz w:val="28"/>
          <w:szCs w:val="28"/>
        </w:rPr>
        <w:t>главы 11</w:t>
      </w:r>
      <w:r w:rsidR="00497FE1" w:rsidRPr="00F65322">
        <w:rPr>
          <w:rFonts w:ascii="Times New Roman" w:hAnsi="Times New Roman" w:cs="Times New Roman"/>
          <w:bCs/>
          <w:sz w:val="28"/>
          <w:szCs w:val="28"/>
        </w:rPr>
        <w:t>:</w:t>
      </w:r>
    </w:p>
    <w:p w14:paraId="722F5945" w14:textId="2CAF3B45" w:rsidR="00C57081" w:rsidRPr="00B23768" w:rsidRDefault="00C57081" w:rsidP="00E3342D">
      <w:pPr>
        <w:pStyle w:val="a3"/>
        <w:numPr>
          <w:ilvl w:val="1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016">
        <w:rPr>
          <w:rFonts w:ascii="Times New Roman" w:hAnsi="Times New Roman" w:cs="Times New Roman"/>
          <w:sz w:val="28"/>
          <w:szCs w:val="28"/>
        </w:rPr>
        <w:t>Таблицу части 3</w:t>
      </w:r>
      <w:r w:rsidRPr="00074016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 дополнить строкой</w:t>
      </w:r>
      <w:r w:rsidR="00841DCA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 следующего содержания</w:t>
      </w:r>
      <w:r w:rsidRPr="00074016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:</w:t>
      </w:r>
    </w:p>
    <w:p w14:paraId="1D809F89" w14:textId="77777777" w:rsidR="00C57081" w:rsidRPr="00B23768" w:rsidRDefault="00C57081" w:rsidP="00E334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10206"/>
      </w:tblGrid>
      <w:tr w:rsidR="00C57081" w:rsidRPr="00074016" w14:paraId="24C64E82" w14:textId="77777777" w:rsidTr="007B378B">
        <w:trPr>
          <w:trHeight w:val="346"/>
          <w:jc w:val="right"/>
        </w:trPr>
        <w:tc>
          <w:tcPr>
            <w:tcW w:w="1020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A74FACC" w14:textId="77777777" w:rsidR="00C57081" w:rsidRPr="00074016" w:rsidRDefault="00C57081" w:rsidP="00E3342D">
            <w:pPr>
              <w:ind w:left="709" w:hanging="48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740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 Предельное количество жилых этажей здания не может превышать значения этажности.</w:t>
            </w:r>
          </w:p>
        </w:tc>
      </w:tr>
    </w:tbl>
    <w:p w14:paraId="66BEA85E" w14:textId="77777777" w:rsidR="00C57081" w:rsidRPr="00CB60A6" w:rsidRDefault="00C57081" w:rsidP="00E3342D">
      <w:pPr>
        <w:pStyle w:val="a3"/>
        <w:spacing w:line="240" w:lineRule="auto"/>
        <w:ind w:left="1429"/>
        <w:jc w:val="right"/>
        <w:rPr>
          <w:rFonts w:ascii="Times New Roman" w:hAnsi="Times New Roman" w:cs="Times New Roman"/>
          <w:sz w:val="28"/>
          <w:szCs w:val="28"/>
        </w:rPr>
      </w:pPr>
      <w:r w:rsidRPr="00CB60A6">
        <w:rPr>
          <w:rFonts w:ascii="Times New Roman" w:hAnsi="Times New Roman" w:cs="Times New Roman"/>
          <w:sz w:val="28"/>
          <w:szCs w:val="28"/>
        </w:rPr>
        <w:t>».</w:t>
      </w:r>
    </w:p>
    <w:p w14:paraId="49F87E5A" w14:textId="639531F2" w:rsidR="00497FE1" w:rsidRPr="00CB60A6" w:rsidRDefault="00841DCA" w:rsidP="00841DCA">
      <w:pPr>
        <w:pStyle w:val="a3"/>
        <w:numPr>
          <w:ilvl w:val="1"/>
          <w:numId w:val="18"/>
        </w:numPr>
        <w:spacing w:line="240" w:lineRule="auto"/>
        <w:ind w:left="0" w:firstLine="69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497FE1" w:rsidRPr="00CB60A6">
        <w:rPr>
          <w:rFonts w:ascii="Times New Roman" w:hAnsi="Times New Roman" w:cs="Times New Roman"/>
          <w:sz w:val="28"/>
          <w:szCs w:val="28"/>
        </w:rPr>
        <w:t>аст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497FE1" w:rsidRPr="00CB60A6">
        <w:rPr>
          <w:rFonts w:ascii="Times New Roman" w:hAnsi="Times New Roman" w:cs="Times New Roman"/>
          <w:sz w:val="28"/>
          <w:szCs w:val="28"/>
        </w:rPr>
        <w:t xml:space="preserve"> 4 дополнить</w:t>
      </w:r>
      <w:r>
        <w:rPr>
          <w:rFonts w:ascii="Times New Roman" w:hAnsi="Times New Roman" w:cs="Times New Roman"/>
          <w:sz w:val="28"/>
          <w:szCs w:val="28"/>
        </w:rPr>
        <w:t xml:space="preserve"> изложить в</w:t>
      </w:r>
      <w:r w:rsidR="00497FE1" w:rsidRPr="00CB60A6">
        <w:rPr>
          <w:rFonts w:ascii="Times New Roman" w:hAnsi="Times New Roman" w:cs="Times New Roman"/>
          <w:sz w:val="28"/>
          <w:szCs w:val="28"/>
        </w:rPr>
        <w:t xml:space="preserve"> следующей </w:t>
      </w:r>
      <w:r>
        <w:rPr>
          <w:rFonts w:ascii="Times New Roman" w:hAnsi="Times New Roman" w:cs="Times New Roman"/>
          <w:sz w:val="28"/>
          <w:szCs w:val="28"/>
        </w:rPr>
        <w:t>редакции</w:t>
      </w:r>
      <w:r w:rsidR="00497FE1" w:rsidRPr="00CB60A6">
        <w:rPr>
          <w:rFonts w:ascii="Times New Roman" w:hAnsi="Times New Roman" w:cs="Times New Roman"/>
          <w:sz w:val="28"/>
          <w:szCs w:val="28"/>
        </w:rPr>
        <w:t>:</w:t>
      </w:r>
    </w:p>
    <w:p w14:paraId="06DEB4B4" w14:textId="77777777" w:rsidR="00841DCA" w:rsidRPr="00F32B2B" w:rsidRDefault="00841DCA" w:rsidP="00841DCA">
      <w:pPr>
        <w:spacing w:before="120" w:after="120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sz w:val="28"/>
          <w:szCs w:val="28"/>
        </w:rPr>
        <w:t>«4</w:t>
      </w:r>
      <w:r w:rsidRPr="00F32B2B">
        <w:rPr>
          <w:rFonts w:ascii="Times New Roman" w:hAnsi="Times New Roman" w:cs="Times New Roman"/>
          <w:sz w:val="28"/>
          <w:szCs w:val="28"/>
        </w:rPr>
        <w:t xml:space="preserve">. </w:t>
      </w:r>
      <w:r w:rsidRPr="00F32B2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14:paraId="28C71032" w14:textId="4C1268F0" w:rsidR="00841DCA" w:rsidRDefault="00841DCA" w:rsidP="00841DCA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</w:pPr>
      <w:r w:rsidRPr="00841DCA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К объектам торгового назначения (магазины) общей площадью до 1500 </w:t>
      </w:r>
      <w:proofErr w:type="spellStart"/>
      <w:r w:rsidRPr="00841DCA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кв</w:t>
      </w:r>
      <w:proofErr w:type="gramStart"/>
      <w:r w:rsidRPr="00841DCA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.м</w:t>
      </w:r>
      <w:proofErr w:type="spellEnd"/>
      <w:proofErr w:type="gramEnd"/>
      <w:r w:rsidRPr="00841DCA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, до 2-х этажей с ограждающими конструкциями из металлических сэндвич-панелей иные и дополнительные требования.</w:t>
      </w:r>
    </w:p>
    <w:p w14:paraId="7950B01A" w14:textId="37E3883E" w:rsidR="00C75E24" w:rsidRPr="00841DCA" w:rsidRDefault="00C75E24" w:rsidP="00841DCA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</w:pPr>
      <w:r w:rsidRPr="00C75E24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К объектам производственно-складского назначения с ограждающими конструкциями из металлических </w:t>
      </w:r>
      <w:proofErr w:type="gramStart"/>
      <w:r w:rsidRPr="00C75E24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сэндвич-панелей</w:t>
      </w:r>
      <w:proofErr w:type="gramEnd"/>
      <w:r w:rsidRPr="00C75E24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 xml:space="preserve"> и вентилируемых фасадов устанавливаются иные и дополнительные требования.</w:t>
      </w:r>
    </w:p>
    <w:p w14:paraId="5CBCF829" w14:textId="5A7834CF" w:rsidR="00841DCA" w:rsidRPr="002E4054" w:rsidRDefault="00841DCA" w:rsidP="002E4054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</w:pPr>
      <w:r w:rsidRPr="00841DCA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Требования в отношении сетевых автозаправочных станций определяются фирменным стилем ли</w:t>
      </w:r>
      <w:r w:rsidR="002E4054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бо нижеуказанными требованиями.</w:t>
      </w:r>
    </w:p>
    <w:p w14:paraId="58892E1C" w14:textId="77777777" w:rsidR="00841DCA" w:rsidRPr="00841DCA" w:rsidRDefault="00841DCA" w:rsidP="00841DCA">
      <w:pPr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13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цветовым решениям объектов капитального строительства:</w:t>
      </w:r>
    </w:p>
    <w:p w14:paraId="21BAD39F" w14:textId="77777777" w:rsidR="00841DCA" w:rsidRPr="00841DCA" w:rsidRDefault="00841DCA" w:rsidP="00841DCA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 xml:space="preserve">Цветовые решения зданий, строений, сооружений следует принимать в соответствии  с  рекомендуемыми  колористическими  палитрами. </w:t>
      </w:r>
    </w:p>
    <w:p w14:paraId="1755405F" w14:textId="332122C5" w:rsidR="00841DCA" w:rsidRPr="00841DCA" w:rsidRDefault="00841DCA" w:rsidP="00841DC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Цветовое решение </w:t>
      </w:r>
      <w:r w:rsidR="00C75E24" w:rsidRPr="00C75E24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(в том числе ограждений территорий в случае необходимости их установки)</w:t>
      </w:r>
      <w:r w:rsidR="00C75E24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должно быть обосновано композиционными решениями здания и гармонично сочетаться с окружающей застройкой территории.</w:t>
      </w:r>
    </w:p>
    <w:p w14:paraId="3C934C89" w14:textId="77777777" w:rsidR="00841DCA" w:rsidRPr="00841DCA" w:rsidRDefault="00841DCA" w:rsidP="00841DC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Цветовое решение покрытия кровли (кроме плоской кровли) должно быть увязано с общим </w:t>
      </w:r>
      <w:proofErr w:type="gramStart"/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архитектурным решением</w:t>
      </w:r>
      <w:proofErr w:type="gramEnd"/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здания.</w:t>
      </w:r>
    </w:p>
    <w:p w14:paraId="79EBFD4E" w14:textId="3119B961" w:rsidR="00841DCA" w:rsidRPr="00841DCA" w:rsidRDefault="00841DCA" w:rsidP="00841DCA">
      <w:pPr>
        <w:tabs>
          <w:tab w:val="left" w:pos="1134"/>
        </w:tabs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1.1)</w:t>
      </w: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ab/>
        <w:t>К отделке фасадов (кроме объектов торгового назначения (магазинов</w:t>
      </w:r>
      <w:r w:rsidR="00C75E24" w:rsidRPr="00C75E24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) общей площадью до 1500 </w:t>
      </w:r>
      <w:proofErr w:type="spellStart"/>
      <w:r w:rsidR="00C75E24" w:rsidRPr="00C75E24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кв</w:t>
      </w:r>
      <w:proofErr w:type="gramStart"/>
      <w:r w:rsidR="00C75E24" w:rsidRPr="00C75E24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.м</w:t>
      </w:r>
      <w:proofErr w:type="spellEnd"/>
      <w:proofErr w:type="gramEnd"/>
      <w:r w:rsidR="00C75E24" w:rsidRPr="00C75E24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 2-х этажей с ограждающими конструкциями из металлических сэндвич-панелей, объектов производственно-складского назначения с ограждающими конструкциями из металлических сэндвич-панелей и вентилируемых фасадов)</w:t>
      </w: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6D619BDC" w14:textId="77777777" w:rsidR="00841DCA" w:rsidRPr="00841DCA" w:rsidRDefault="00841DCA" w:rsidP="00841D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В отношении  цветовых решений фасадов жилых домов, объектов дошкольного, начального и среднего общего образования, отдельно стоящих и пристроенных гаражей, предназначенных для хранения автотранспорта, в том числе с разделением на </w:t>
      </w:r>
      <w:proofErr w:type="spellStart"/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машино</w:t>
      </w:r>
      <w:proofErr w:type="spellEnd"/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-места, проектируемых в границах одного квартала, микрорайона, допускается применение не более 2-х цветовых палитр, сочетающихся между собой. В качестве дополнительной (третьей) допускается использование серой цветовой палитры.</w:t>
      </w:r>
    </w:p>
    <w:p w14:paraId="54A530F2" w14:textId="77777777" w:rsidR="00841DCA" w:rsidRPr="00841DCA" w:rsidRDefault="00841DCA" w:rsidP="00841DCA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Красная цветовая палитра</w:t>
      </w:r>
    </w:p>
    <w:p w14:paraId="60538EA7" w14:textId="77777777" w:rsidR="00841DCA" w:rsidRPr="00841DCA" w:rsidRDefault="00841DCA" w:rsidP="00841DCA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0094753D" w14:textId="77777777" w:rsidR="00841DCA" w:rsidRPr="00841DCA" w:rsidRDefault="00841DCA" w:rsidP="00841DCA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4DAD07EB" wp14:editId="021596BF">
            <wp:extent cx="6480175" cy="1286510"/>
            <wp:effectExtent l="0" t="0" r="0" b="8890"/>
            <wp:docPr id="1412969965" name="Рисунок 1412969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E7DA4" w14:textId="558FC8B7" w:rsidR="004B7A49" w:rsidRPr="00F32B2B" w:rsidRDefault="004B7A49" w:rsidP="004B7A49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F32B2B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081408EC" wp14:editId="0BDAD3D6">
            <wp:extent cx="6483350" cy="1149350"/>
            <wp:effectExtent l="0" t="0" r="0" b="0"/>
            <wp:docPr id="1412969981" name="Рисунок 1412969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SC_Красные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3611" cy="115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24D18" w14:textId="77777777" w:rsidR="00841DCA" w:rsidRPr="00841DCA" w:rsidRDefault="00841DCA" w:rsidP="00841DCA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08348ACF" w14:textId="77777777" w:rsidR="00841DCA" w:rsidRPr="00841DCA" w:rsidRDefault="00841DCA" w:rsidP="00841DCA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1144BEBC" wp14:editId="1555DF42">
            <wp:extent cx="4057650" cy="615651"/>
            <wp:effectExtent l="0" t="0" r="0" b="0"/>
            <wp:docPr id="1412969966" name="Рисунок 1412969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62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BDD428" w14:textId="77777777" w:rsidR="00841DCA" w:rsidRPr="00841DCA" w:rsidRDefault="00841DCA" w:rsidP="00841DCA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2780DBC6" w14:textId="77777777" w:rsidR="00841DCA" w:rsidRPr="00841DCA" w:rsidRDefault="00841DCA" w:rsidP="00841DCA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Зеленая цветовая палитра</w:t>
      </w:r>
    </w:p>
    <w:p w14:paraId="157BFB39" w14:textId="77777777" w:rsidR="00841DCA" w:rsidRPr="00841DCA" w:rsidRDefault="00841DCA" w:rsidP="00841DCA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>Основные пастельные цвета фасадных покрытий (не менее 70% от плоскости фасада):</w:t>
      </w:r>
    </w:p>
    <w:p w14:paraId="50616756" w14:textId="77777777" w:rsidR="00841DCA" w:rsidRPr="00841DCA" w:rsidRDefault="00841DCA" w:rsidP="00841DCA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1A62B0DC" wp14:editId="57279F25">
            <wp:extent cx="6480175" cy="1273810"/>
            <wp:effectExtent l="0" t="0" r="0" b="2540"/>
            <wp:docPr id="1412969967" name="Рисунок 1412969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8872E" w14:textId="76D6C52A" w:rsidR="004B7A49" w:rsidRPr="00F32B2B" w:rsidRDefault="004B7A49" w:rsidP="004B7A49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F32B2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856CF80" wp14:editId="6C34CC87">
            <wp:extent cx="6178550" cy="628650"/>
            <wp:effectExtent l="0" t="0" r="0" b="0"/>
            <wp:docPr id="542923778" name="Рисунок 542923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SC_Зеленый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4393" cy="63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63FD5" w14:textId="77777777" w:rsidR="00841DCA" w:rsidRPr="00841DCA" w:rsidRDefault="00841DCA" w:rsidP="00841DCA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278BB64E" w14:textId="77777777" w:rsidR="00841DCA" w:rsidRPr="00841DCA" w:rsidRDefault="00841DCA" w:rsidP="00841DCA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26112343" wp14:editId="7A828C7D">
            <wp:extent cx="5708650" cy="621454"/>
            <wp:effectExtent l="0" t="0" r="0" b="7620"/>
            <wp:docPr id="1412969968" name="Рисунок 1412969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92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DDA5B4" w14:textId="77777777" w:rsidR="00841DCA" w:rsidRPr="00841DCA" w:rsidRDefault="00841DCA" w:rsidP="00841DCA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132ABC4A" w14:textId="77777777" w:rsidR="00841DCA" w:rsidRPr="00841DCA" w:rsidRDefault="00841DCA" w:rsidP="00841DCA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Синяя цветовая палитра</w:t>
      </w:r>
    </w:p>
    <w:p w14:paraId="69862AD0" w14:textId="77777777" w:rsidR="00841DCA" w:rsidRPr="00841DCA" w:rsidRDefault="00841DCA" w:rsidP="00841DCA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5B2555C9" w14:textId="77777777" w:rsidR="00841DCA" w:rsidRPr="00841DCA" w:rsidRDefault="00841DCA" w:rsidP="00841DCA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7D549EBA" wp14:editId="325A4792">
            <wp:extent cx="6480175" cy="1315720"/>
            <wp:effectExtent l="0" t="0" r="0" b="0"/>
            <wp:docPr id="1412969969" name="Рисунок 1412969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BFC41" w14:textId="202933A4" w:rsidR="004B7A49" w:rsidRPr="00F32B2B" w:rsidRDefault="004B7A49" w:rsidP="004B7A49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F32B2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7AEDA57" wp14:editId="3689DC9F">
            <wp:extent cx="6408420" cy="617134"/>
            <wp:effectExtent l="0" t="0" r="0" b="0"/>
            <wp:docPr id="542923781" name="Рисунок 542923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SC_синий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61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8F342" w14:textId="77777777" w:rsidR="00841DCA" w:rsidRPr="00841DCA" w:rsidRDefault="00841DCA" w:rsidP="00841DCA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697912C0" w14:textId="77777777" w:rsidR="00841DCA" w:rsidRPr="00841DCA" w:rsidRDefault="00841DCA" w:rsidP="00841DCA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4C788B92" wp14:editId="478F5095">
            <wp:extent cx="4876800" cy="621913"/>
            <wp:effectExtent l="0" t="0" r="0" b="6985"/>
            <wp:docPr id="1412969970" name="Рисунок 1412969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57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D13F8B" w14:textId="77777777" w:rsidR="00841DCA" w:rsidRPr="00841DCA" w:rsidRDefault="00841DCA" w:rsidP="00841DCA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4A7F91A2" w14:textId="77777777" w:rsidR="00841DCA" w:rsidRPr="00841DCA" w:rsidRDefault="00841DCA" w:rsidP="00841DCA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Желтая цветовая палитра</w:t>
      </w:r>
    </w:p>
    <w:p w14:paraId="1B02E166" w14:textId="77777777" w:rsidR="00841DCA" w:rsidRPr="00841DCA" w:rsidRDefault="00841DCA" w:rsidP="00841DCA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588DCEF5" w14:textId="77777777" w:rsidR="00841DCA" w:rsidRPr="00841DCA" w:rsidRDefault="00841DCA" w:rsidP="00841DCA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drawing>
          <wp:inline distT="0" distB="0" distL="0" distR="0" wp14:anchorId="60133739" wp14:editId="5C3A7067">
            <wp:extent cx="6480175" cy="1277620"/>
            <wp:effectExtent l="0" t="0" r="0" b="0"/>
            <wp:docPr id="1412969971" name="Рисунок 1412969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3CC53" w14:textId="70A26337" w:rsidR="004B7A49" w:rsidRPr="00F32B2B" w:rsidRDefault="004B7A49" w:rsidP="004B7A49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F32B2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0C537BC" wp14:editId="40246FDB">
            <wp:extent cx="6408420" cy="1226325"/>
            <wp:effectExtent l="0" t="0" r="0" b="0"/>
            <wp:docPr id="542923785" name="Рисунок 542923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SC_Желтый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12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98317" w14:textId="77777777" w:rsidR="00841DCA" w:rsidRPr="00841DCA" w:rsidRDefault="00841DCA" w:rsidP="00841DCA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4636ED62" w14:textId="77777777" w:rsidR="00841DCA" w:rsidRPr="00841DCA" w:rsidRDefault="00841DCA" w:rsidP="00841DCA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48F7126F" wp14:editId="498AFF32">
            <wp:extent cx="6480175" cy="633095"/>
            <wp:effectExtent l="0" t="0" r="0" b="0"/>
            <wp:docPr id="1412969972" name="Рисунок 1412969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DB53F" w14:textId="77777777" w:rsidR="00841DCA" w:rsidRPr="00841DCA" w:rsidRDefault="00841DCA" w:rsidP="00841DCA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0E5F1A44" w14:textId="77777777" w:rsidR="00841DCA" w:rsidRPr="00841DCA" w:rsidRDefault="00841DCA" w:rsidP="00841DCA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Серая цветовая палитра.</w:t>
      </w:r>
    </w:p>
    <w:p w14:paraId="717F5726" w14:textId="77777777" w:rsidR="00841DCA" w:rsidRPr="00841DCA" w:rsidRDefault="00841DCA" w:rsidP="00841DCA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3D3F52B4" w14:textId="77777777" w:rsidR="00841DCA" w:rsidRPr="00841DCA" w:rsidRDefault="00841DCA" w:rsidP="00841DCA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746CF6F4" wp14:editId="134AEE06">
            <wp:extent cx="6480175" cy="1259205"/>
            <wp:effectExtent l="0" t="0" r="0" b="0"/>
            <wp:docPr id="1412969973" name="Рисунок 1412969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3DC9D" w14:textId="3313363F" w:rsidR="004B7A49" w:rsidRPr="00F32B2B" w:rsidRDefault="004B7A49" w:rsidP="004B7A49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F32B2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314E61B" wp14:editId="5381D7E8">
            <wp:extent cx="6408420" cy="633021"/>
            <wp:effectExtent l="0" t="0" r="0" b="0"/>
            <wp:docPr id="542923788" name="Рисунок 542923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SC_Серый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63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48DA5" w14:textId="77777777" w:rsidR="00841DCA" w:rsidRPr="00841DCA" w:rsidRDefault="00841DCA" w:rsidP="00841DCA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63CACD01" w14:textId="77777777" w:rsidR="00841DCA" w:rsidRPr="00841DCA" w:rsidRDefault="00841DCA" w:rsidP="00841DCA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3C9A0790" wp14:editId="7C20FFAB">
            <wp:extent cx="6480175" cy="605790"/>
            <wp:effectExtent l="0" t="0" r="0" b="3810"/>
            <wp:docPr id="1412969974" name="Рисунок 1412969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785F0" w14:textId="77777777" w:rsidR="00841DCA" w:rsidRPr="00841DCA" w:rsidRDefault="00841DCA" w:rsidP="00841DCA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654A3B93" w14:textId="574742F9" w:rsidR="00841DCA" w:rsidRPr="00841DCA" w:rsidRDefault="00841DCA" w:rsidP="00841DCA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1.2) К металлическим элементам фасадов (кровля, ограждения, двери, стеновые панели из профилированного металлического листа) (кроме объектов торгового назначения (магазинов</w:t>
      </w:r>
      <w:r w:rsidR="00C75E24" w:rsidRPr="00C75E24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) общей площадью до 1500 </w:t>
      </w:r>
      <w:proofErr w:type="spellStart"/>
      <w:r w:rsidR="00C75E24" w:rsidRPr="00C75E24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кв</w:t>
      </w:r>
      <w:proofErr w:type="gramStart"/>
      <w:r w:rsidR="00C75E24" w:rsidRPr="00C75E24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.м</w:t>
      </w:r>
      <w:proofErr w:type="spellEnd"/>
      <w:proofErr w:type="gramEnd"/>
      <w:r w:rsidR="00C75E24" w:rsidRPr="00C75E24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 2-х этажей с ограждающими конструкциями из металлических сэндвич-панелей, объектов </w:t>
      </w:r>
      <w:r w:rsidR="00C75E24" w:rsidRPr="00C75E24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>производственно-складского назначения с ограждающими конструкциями из металлических сэндвич-панелей и вентилируемых фасадов)</w:t>
      </w: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6BDC6C1D" w14:textId="4CC0220E" w:rsidR="00841DCA" w:rsidRPr="00841DCA" w:rsidRDefault="004B7A49" w:rsidP="00841DCA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</w:rPr>
      </w:pPr>
      <w:r w:rsidRPr="00F32B2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1E75878" wp14:editId="3F0A5450">
            <wp:extent cx="6408420" cy="1314313"/>
            <wp:effectExtent l="0" t="0" r="0" b="635"/>
            <wp:docPr id="542923790" name="Рисунок 542923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Доп_металл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131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C7C17" w14:textId="2196060F" w:rsidR="00841DCA" w:rsidRPr="00841DCA" w:rsidRDefault="00841DCA" w:rsidP="00841D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1.3) К отделке фасадов объектов торгового назначения (магазинов)</w:t>
      </w:r>
      <w:r w:rsidR="00C75E24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="00C75E24" w:rsidRPr="00C75E24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общей площадью до 1500 </w:t>
      </w:r>
      <w:proofErr w:type="spellStart"/>
      <w:r w:rsidR="00C75E24" w:rsidRPr="00C75E24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кв</w:t>
      </w:r>
      <w:proofErr w:type="gramStart"/>
      <w:r w:rsidR="00C75E24" w:rsidRPr="00C75E24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.м</w:t>
      </w:r>
      <w:proofErr w:type="spellEnd"/>
      <w:proofErr w:type="gramEnd"/>
      <w:r w:rsidR="00C75E24" w:rsidRPr="00C75E24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 2-х этажей с ограждающими конструкциями из металлических сэндвич-панелей</w:t>
      </w: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7FA13307" w14:textId="77777777" w:rsidR="00841DCA" w:rsidRPr="00841DCA" w:rsidRDefault="00841DCA" w:rsidP="00841D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662F87FB" w14:textId="77777777" w:rsidR="00841DCA" w:rsidRPr="00841DCA" w:rsidRDefault="00841DCA" w:rsidP="00841DC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Pr="00841DCA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538FB2DF" wp14:editId="4ACE0388">
            <wp:extent cx="4171950" cy="1987550"/>
            <wp:effectExtent l="0" t="0" r="0" b="0"/>
            <wp:docPr id="1412969976" name="Рисунок 1412969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030" cy="198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A85EE" w14:textId="77777777" w:rsidR="00AB521A" w:rsidRPr="00AB521A" w:rsidRDefault="00AB521A" w:rsidP="00AB5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B521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Цвета для металлических элементов отделки фасадов и других материалов с заводским покрытием: </w:t>
      </w:r>
    </w:p>
    <w:p w14:paraId="0B50F094" w14:textId="77777777" w:rsidR="00AB521A" w:rsidRPr="00AB521A" w:rsidRDefault="00AB521A" w:rsidP="00AB5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B521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- вся палитра RAL 7ххх, включая темные оттенки:</w:t>
      </w:r>
    </w:p>
    <w:p w14:paraId="3B2A0D92" w14:textId="77777777" w:rsidR="00AB521A" w:rsidRPr="00AB521A" w:rsidRDefault="00AB521A" w:rsidP="00AB521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B521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73455FB9" wp14:editId="477634EB">
            <wp:extent cx="1739900" cy="596900"/>
            <wp:effectExtent l="0" t="0" r="0" b="0"/>
            <wp:docPr id="520293838" name="Рисунок 520293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198" cy="597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576F88" w14:textId="77777777" w:rsidR="00AB521A" w:rsidRPr="00AB521A" w:rsidRDefault="00AB521A" w:rsidP="00AB5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B521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Дополнительные контрастные цвета к декоративным и акцентным элементам фасадных покрытий (не более 30%) объектов торгового назначения (магазинов) общей площадью до 1500 </w:t>
      </w:r>
      <w:proofErr w:type="spellStart"/>
      <w:r w:rsidRPr="00AB521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кв</w:t>
      </w:r>
      <w:proofErr w:type="gramStart"/>
      <w:r w:rsidRPr="00AB521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.м</w:t>
      </w:r>
      <w:proofErr w:type="spellEnd"/>
      <w:proofErr w:type="gramEnd"/>
      <w:r w:rsidRPr="00AB521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 2-х этажей с ограждающими конструкциями из металлических сэндвич-панелей, в том числе выполненным из натуральных материалов и имитирующих натуральные материалы:</w:t>
      </w:r>
    </w:p>
    <w:p w14:paraId="505E97E9" w14:textId="77777777" w:rsidR="00AB521A" w:rsidRPr="00AB521A" w:rsidRDefault="00AB521A" w:rsidP="00AB5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B521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- серая цветовая палитра: RAL </w:t>
      </w:r>
      <w:proofErr w:type="spellStart"/>
      <w:r w:rsidRPr="00AB521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classic</w:t>
      </w:r>
      <w:proofErr w:type="spellEnd"/>
      <w:r w:rsidRPr="00AB521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- всех оттенков 7ххх, 9ххх:</w:t>
      </w:r>
    </w:p>
    <w:p w14:paraId="57F6A7E0" w14:textId="77777777" w:rsidR="00AB521A" w:rsidRPr="00AB521A" w:rsidRDefault="00AB521A" w:rsidP="00AB521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B521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1CD8E6D4" wp14:editId="481C031F">
            <wp:extent cx="6515100" cy="647700"/>
            <wp:effectExtent l="0" t="0" r="0" b="0"/>
            <wp:docPr id="520293849" name="Рисунок 520293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621" cy="648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931B3C" w14:textId="77777777" w:rsidR="00AB521A" w:rsidRPr="00AB521A" w:rsidRDefault="00AB521A" w:rsidP="00AB5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B521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- коричневая (</w:t>
      </w:r>
      <w:proofErr w:type="gramStart"/>
      <w:r w:rsidRPr="00AB521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красно-кирпичная</w:t>
      </w:r>
      <w:proofErr w:type="gramEnd"/>
      <w:r w:rsidRPr="00AB521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) цветовая палитра: RAL </w:t>
      </w:r>
      <w:proofErr w:type="spellStart"/>
      <w:r w:rsidRPr="00AB521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classic</w:t>
      </w:r>
      <w:proofErr w:type="spellEnd"/>
      <w:r w:rsidRPr="00AB521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- всех оттенков 8ххх, RAL 1001, 1002, 1013, 1011, 1014, 1015, 1019, 1024:</w:t>
      </w:r>
    </w:p>
    <w:p w14:paraId="2288A4FD" w14:textId="77777777" w:rsidR="00AB521A" w:rsidRPr="00AB521A" w:rsidRDefault="00AB521A" w:rsidP="00AB521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B521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75B08743" wp14:editId="10420EBA">
            <wp:extent cx="6517005" cy="646430"/>
            <wp:effectExtent l="0" t="0" r="0" b="1270"/>
            <wp:docPr id="520293850" name="Рисунок 520293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2E4FBB" w14:textId="77777777" w:rsidR="00AB521A" w:rsidRPr="00AB521A" w:rsidRDefault="00AB521A" w:rsidP="00AB5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B521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Цвета профилей (окон, остекленных дверей, витражей и фасадов):</w:t>
      </w:r>
    </w:p>
    <w:p w14:paraId="5EB5A042" w14:textId="77777777" w:rsidR="00AB521A" w:rsidRPr="00AB521A" w:rsidRDefault="00AB521A" w:rsidP="00AB521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B521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drawing>
          <wp:inline distT="0" distB="0" distL="0" distR="0" wp14:anchorId="513BB2F0" wp14:editId="7A4C71F5">
            <wp:extent cx="4470400" cy="596900"/>
            <wp:effectExtent l="0" t="0" r="6350" b="0"/>
            <wp:docPr id="520293851" name="Рисунок 520293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793" cy="597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D1F065" w14:textId="77777777" w:rsidR="00AB521A" w:rsidRPr="00AB521A" w:rsidRDefault="00AB521A" w:rsidP="00AB5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B521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Имитация дерева – все оттенки:</w:t>
      </w:r>
    </w:p>
    <w:p w14:paraId="29004C87" w14:textId="77777777" w:rsidR="00AB521A" w:rsidRPr="00AB521A" w:rsidRDefault="00AB521A" w:rsidP="00AB521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B521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61BCBCDD" wp14:editId="20A643AD">
            <wp:extent cx="946150" cy="742950"/>
            <wp:effectExtent l="0" t="0" r="6350" b="0"/>
            <wp:docPr id="52029385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49802" w14:textId="77777777" w:rsidR="00AB521A" w:rsidRPr="00AB521A" w:rsidRDefault="00AB521A" w:rsidP="00AB5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B521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1.4) К отделке фасадов объектов производственно-складского назначения с ограждающими конструкциями </w:t>
      </w:r>
      <w:proofErr w:type="gramStart"/>
      <w:r w:rsidRPr="00AB521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из</w:t>
      </w:r>
      <w:proofErr w:type="gramEnd"/>
      <w:r w:rsidRPr="00AB521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металлических сэндвич-панелей и вентилируемыми фасадами:</w:t>
      </w:r>
    </w:p>
    <w:p w14:paraId="78C84AB5" w14:textId="77777777" w:rsidR="00AB521A" w:rsidRPr="00AB521A" w:rsidRDefault="00AB521A" w:rsidP="00AB5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B521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цвета фасадных покрытий:</w:t>
      </w:r>
    </w:p>
    <w:p w14:paraId="36E6F49F" w14:textId="77777777" w:rsidR="00AB521A" w:rsidRPr="00AB521A" w:rsidRDefault="00AB521A" w:rsidP="00AB5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B521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- </w:t>
      </w:r>
      <w:r w:rsidRPr="00AB521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val="en-US" w:eastAsia="ru-RU"/>
          <w14:ligatures w14:val="none"/>
        </w:rPr>
        <w:t>RAL</w:t>
      </w:r>
      <w:r w:rsidRPr="00AB521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9003, 9010, 9002, </w:t>
      </w:r>
      <w:r w:rsidRPr="00AB521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val="en-US" w:eastAsia="ru-RU"/>
          <w14:ligatures w14:val="none"/>
        </w:rPr>
        <w:t>RAL</w:t>
      </w:r>
      <w:r w:rsidRPr="00AB521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всех оттенков 7ххх</w:t>
      </w:r>
    </w:p>
    <w:p w14:paraId="55433CC5" w14:textId="77777777" w:rsidR="00AB521A" w:rsidRPr="00AB521A" w:rsidRDefault="00AB521A" w:rsidP="00AB521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B521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257F1213" wp14:editId="16E52EA8">
            <wp:extent cx="6388100" cy="641025"/>
            <wp:effectExtent l="0" t="0" r="0" b="6985"/>
            <wp:docPr id="520293853" name="Рисунок 520293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24"/>
                    <a:stretch/>
                  </pic:blipFill>
                  <pic:spPr bwMode="auto">
                    <a:xfrm>
                      <a:off x="0" y="0"/>
                      <a:ext cx="6411512" cy="64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7F3693" w14:textId="77777777" w:rsidR="00AB521A" w:rsidRPr="00AB521A" w:rsidRDefault="00AB521A" w:rsidP="00AB5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B521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На композиционно выделенных участках фасада допускается применять черный цвет: </w:t>
      </w:r>
      <w:r w:rsidRPr="00AB521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val="en-US" w:eastAsia="ru-RU"/>
          <w14:ligatures w14:val="none"/>
        </w:rPr>
        <w:t>RAL</w:t>
      </w:r>
      <w:r w:rsidRPr="00AB521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9004, 9005, 9011, 7021</w:t>
      </w:r>
    </w:p>
    <w:p w14:paraId="1E5D5330" w14:textId="77777777" w:rsidR="00AB521A" w:rsidRPr="00AB521A" w:rsidRDefault="00AB521A" w:rsidP="00AB521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B521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713BAF02" wp14:editId="19B5C09D">
            <wp:extent cx="781050" cy="635000"/>
            <wp:effectExtent l="0" t="0" r="0" b="0"/>
            <wp:docPr id="520293854" name="Рисунок 520293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76"/>
                    <a:stretch/>
                  </pic:blipFill>
                  <pic:spPr bwMode="auto">
                    <a:xfrm>
                      <a:off x="0" y="0"/>
                      <a:ext cx="782115" cy="63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D0B3C" w14:textId="77777777" w:rsidR="00AB521A" w:rsidRPr="00AB521A" w:rsidRDefault="00AB521A" w:rsidP="00AB5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proofErr w:type="gramStart"/>
      <w:r w:rsidRPr="00AB521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к декоративным и акцентным элементам фасадных покрытий объектов производственно-складского назначения с ограждающими конструкциями из металлических сэндвич-панелей и вентилируемыми фасадами (не более 30% от плоскости фасада):</w:t>
      </w:r>
      <w:proofErr w:type="gramEnd"/>
    </w:p>
    <w:p w14:paraId="0FB502D9" w14:textId="77777777" w:rsidR="00AB521A" w:rsidRPr="00AB521A" w:rsidRDefault="00AB521A" w:rsidP="00AB5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B521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- серая цветовая палитра: RAL </w:t>
      </w:r>
      <w:proofErr w:type="spellStart"/>
      <w:r w:rsidRPr="00AB521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classic</w:t>
      </w:r>
      <w:proofErr w:type="spellEnd"/>
      <w:r w:rsidRPr="00AB521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- всех оттенков 7ххх, 9ххх</w:t>
      </w:r>
    </w:p>
    <w:p w14:paraId="2E3AF0A9" w14:textId="77777777" w:rsidR="00AB521A" w:rsidRPr="00AB521A" w:rsidRDefault="00AB521A" w:rsidP="00AB521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B521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6CAAF543" wp14:editId="75900E50">
            <wp:extent cx="6515100" cy="647700"/>
            <wp:effectExtent l="0" t="0" r="0" b="0"/>
            <wp:docPr id="520293857" name="Рисунок 520293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621" cy="648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2F5538" w14:textId="77777777" w:rsidR="00AB521A" w:rsidRPr="00AB521A" w:rsidRDefault="00AB521A" w:rsidP="00AB5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B521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- коричневая цветовая палитра: RAL </w:t>
      </w:r>
      <w:proofErr w:type="spellStart"/>
      <w:r w:rsidRPr="00AB521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classic</w:t>
      </w:r>
      <w:proofErr w:type="spellEnd"/>
      <w:r w:rsidRPr="00AB521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- всех оттенков 8ххх, RAL 1001, 1002, 1013, 1011, 1014, 1015, 1019, 1024</w:t>
      </w:r>
    </w:p>
    <w:p w14:paraId="00E50650" w14:textId="77777777" w:rsidR="00AB521A" w:rsidRPr="00AB521A" w:rsidRDefault="00AB521A" w:rsidP="00AB521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B521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32820062" wp14:editId="40558A0A">
            <wp:extent cx="6517005" cy="646430"/>
            <wp:effectExtent l="0" t="0" r="0" b="1270"/>
            <wp:docPr id="520293858" name="Рисунок 520293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2FCAAE" w14:textId="77777777" w:rsidR="00AB521A" w:rsidRPr="00AB521A" w:rsidRDefault="00AB521A" w:rsidP="00AB5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B521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Допускается применять на акцентных архитектурных элементах, выделенных материалом отделки фасада (за исключением </w:t>
      </w:r>
      <w:proofErr w:type="gramStart"/>
      <w:r w:rsidRPr="00AB521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сэндвич-панелей</w:t>
      </w:r>
      <w:proofErr w:type="gramEnd"/>
      <w:r w:rsidRPr="00AB521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) композиционно и логически, яркие цвета любых оттенков в соответствии с корпоративным стилем организации, располагающейся в здании, либо разработанным фирменным стилем (не более 15% от плоскости фасада, в том числе </w:t>
      </w:r>
      <w:proofErr w:type="spellStart"/>
      <w:r w:rsidRPr="00AB521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суперграфика</w:t>
      </w:r>
      <w:proofErr w:type="spellEnd"/>
      <w:r w:rsidRPr="00AB521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, входные и въездные группы):</w:t>
      </w:r>
    </w:p>
    <w:p w14:paraId="5D7F6813" w14:textId="77777777" w:rsidR="00AB521A" w:rsidRPr="00AB521A" w:rsidRDefault="00AB521A" w:rsidP="00AB521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B521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drawing>
          <wp:inline distT="0" distB="0" distL="0" distR="0" wp14:anchorId="2C9D84B1" wp14:editId="31F832B9">
            <wp:extent cx="2139950" cy="3337120"/>
            <wp:effectExtent l="0" t="0" r="0" b="0"/>
            <wp:docPr id="520293859" name="Рисунок 520293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927" cy="3344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B521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.</w:t>
      </w:r>
    </w:p>
    <w:p w14:paraId="7BC897CF" w14:textId="77777777" w:rsidR="00AB521A" w:rsidRPr="00AB521A" w:rsidRDefault="00AB521A" w:rsidP="00AB5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B521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Цвета профилей (окон, остекленных дверей, витражей и фасадов):</w:t>
      </w:r>
    </w:p>
    <w:p w14:paraId="5974EA84" w14:textId="77777777" w:rsidR="00AB521A" w:rsidRPr="00AB521A" w:rsidRDefault="00AB521A" w:rsidP="00AB521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B521A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19BEB46F" wp14:editId="441CB5E7">
            <wp:extent cx="4470400" cy="596900"/>
            <wp:effectExtent l="0" t="0" r="6350" b="0"/>
            <wp:docPr id="520293860" name="Рисунок 520293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793" cy="597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55AFC7" w14:textId="77777777" w:rsidR="00AB521A" w:rsidRPr="00AB521A" w:rsidRDefault="00AB521A" w:rsidP="00AB5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08B5B25E" w14:textId="77777777" w:rsidR="00841DCA" w:rsidRPr="00841DCA" w:rsidRDefault="00841DCA" w:rsidP="00841D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2)</w:t>
      </w: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ab/>
        <w:t xml:space="preserve"> </w:t>
      </w: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отделочным и (или) строительным материалам объектов капитального строительства</w:t>
      </w: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3D88725A" w14:textId="77777777" w:rsidR="00841DCA" w:rsidRPr="00841DCA" w:rsidRDefault="00841DCA" w:rsidP="00841DCA">
      <w:pPr>
        <w:numPr>
          <w:ilvl w:val="0"/>
          <w:numId w:val="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</w:t>
      </w:r>
      <w:proofErr w:type="spellStart"/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керамогранит</w:t>
      </w:r>
      <w:proofErr w:type="spellEnd"/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(толщина не менее 10 мм), бетонных </w:t>
      </w:r>
      <w:proofErr w:type="spellStart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фиброцементных</w:t>
      </w:r>
      <w:proofErr w:type="spellEnd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элементов с гидрофобной пропиткой (бетонная цокольная плитка и кирпич, панели из цементных композитов и др.) и другие подобные материалы;</w:t>
      </w:r>
    </w:p>
    <w:p w14:paraId="3697B4FF" w14:textId="77777777" w:rsidR="00841DCA" w:rsidRPr="00841DCA" w:rsidRDefault="00841DCA" w:rsidP="00841DCA">
      <w:pPr>
        <w:numPr>
          <w:ilvl w:val="0"/>
          <w:numId w:val="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для объектов торгового назначения (магазинов), общественного назначения, общая площадь которых составляет не более чем 1500 квадратных </w:t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метров -</w:t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не менее 20% облицовки фасада должно выполняться из природных материалов или имитирующих природные материалы;</w:t>
      </w:r>
    </w:p>
    <w:p w14:paraId="75076D5B" w14:textId="77777777" w:rsidR="00841DCA" w:rsidRPr="00841DCA" w:rsidRDefault="00841DCA" w:rsidP="00841DCA">
      <w:pPr>
        <w:numPr>
          <w:ilvl w:val="0"/>
          <w:numId w:val="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покрытия, полученные на основе лакокрасочных </w:t>
      </w:r>
      <w:proofErr w:type="gramStart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материалов</w:t>
      </w:r>
      <w:proofErr w:type="gramEnd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vertAlign w:val="superscript"/>
          <w:lang w:eastAsia="ru-RU"/>
          <w14:ligatures w14:val="none"/>
        </w:rPr>
        <w:t>о</w:t>
      </w:r>
      <w:proofErr w:type="gramStart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vertAlign w:val="superscript"/>
          <w:lang w:eastAsia="ru-RU"/>
          <w14:ligatures w14:val="none"/>
        </w:rPr>
        <w:t xml:space="preserve"> </w:t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С</w:t>
      </w:r>
      <w:proofErr w:type="gramEnd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, минимальной температуре -45</w:t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vertAlign w:val="superscript"/>
          <w:lang w:eastAsia="ru-RU"/>
          <w14:ligatures w14:val="none"/>
        </w:rPr>
        <w:t>о</w:t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С и относительной влажности в пределах от 40% до 95%.</w:t>
      </w:r>
    </w:p>
    <w:p w14:paraId="38FB2A47" w14:textId="77777777" w:rsidR="00841DCA" w:rsidRPr="00841DCA" w:rsidRDefault="00841DCA" w:rsidP="00841DCA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В течение данного срока должны быть сохранены защитные свойства покрытия: растрескивание выветривание, отслаивание, сморщивание, образование </w:t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 xml:space="preserve">пузырей - не более 1 балла по ГОСТ 9.407-2015 п. 9.1.2,  декоративные свойства  (изменение цвета, </w:t>
      </w:r>
      <w:proofErr w:type="spellStart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грязеудержание</w:t>
      </w:r>
      <w:proofErr w:type="spellEnd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, </w:t>
      </w:r>
      <w:proofErr w:type="spellStart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меление</w:t>
      </w:r>
      <w:proofErr w:type="spellEnd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) - не более 3 баллов по ГОСТ 9.407-2015 </w:t>
      </w:r>
      <w:proofErr w:type="spellStart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п.п</w:t>
      </w:r>
      <w:proofErr w:type="spellEnd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. 8.2, 8.3, 8.4;</w:t>
      </w:r>
    </w:p>
    <w:p w14:paraId="1691C721" w14:textId="77777777" w:rsidR="00841DCA" w:rsidRPr="00841DCA" w:rsidRDefault="00841DCA" w:rsidP="00841DCA">
      <w:pPr>
        <w:numPr>
          <w:ilvl w:val="0"/>
          <w:numId w:val="9"/>
        </w:numPr>
        <w:tabs>
          <w:tab w:val="left" w:pos="36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скатная кровля выполняется из металла, черепицы (керамической, минеральной, металлической, гибкой или аналога), </w:t>
      </w:r>
      <w:proofErr w:type="spellStart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светопрозрачных</w:t>
      </w:r>
      <w:proofErr w:type="spellEnd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конструкций.</w:t>
      </w:r>
    </w:p>
    <w:p w14:paraId="7190EE97" w14:textId="77777777" w:rsidR="00841DCA" w:rsidRPr="00841DCA" w:rsidRDefault="00841DCA" w:rsidP="00841DC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Не допускается</w:t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601DFA22" w14:textId="77777777" w:rsidR="00841DCA" w:rsidRPr="00841DCA" w:rsidRDefault="00841DCA" w:rsidP="00841DCA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окраска поверхностей, облицованных натуральным (природным) камнем;</w:t>
      </w:r>
    </w:p>
    <w:p w14:paraId="7911DE1D" w14:textId="77777777" w:rsidR="00841DCA" w:rsidRPr="00841DCA" w:rsidRDefault="00841DCA" w:rsidP="00841DCA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бетонная необлицованная поверхность для первого и цокольного этажа;</w:t>
      </w:r>
    </w:p>
    <w:p w14:paraId="3D82F0BA" w14:textId="77777777" w:rsidR="00841DCA" w:rsidRPr="00841DCA" w:rsidRDefault="00841DCA" w:rsidP="00841DCA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штукатурный фасад по фасадному утеплению из </w:t>
      </w:r>
      <w:proofErr w:type="spellStart"/>
      <w:r w:rsidRPr="00841DC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пенополистирола</w:t>
      </w:r>
      <w:proofErr w:type="spellEnd"/>
      <w:r w:rsidRPr="00841DC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;</w:t>
      </w:r>
    </w:p>
    <w:p w14:paraId="6359E284" w14:textId="77777777" w:rsidR="00841DCA" w:rsidRPr="00841DCA" w:rsidRDefault="00841DCA" w:rsidP="00841DCA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использование бетонных </w:t>
      </w:r>
      <w:proofErr w:type="spellStart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фиброцементных</w:t>
      </w:r>
      <w:proofErr w:type="spellEnd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элементов без гидрофобного покрытия;</w:t>
      </w:r>
    </w:p>
    <w:p w14:paraId="0A53BEB8" w14:textId="77777777" w:rsidR="00841DCA" w:rsidRPr="00841DCA" w:rsidRDefault="00841DCA" w:rsidP="00841DCA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металлические элементы отделки с толщиной менее 0,5 мм;</w:t>
      </w:r>
    </w:p>
    <w:p w14:paraId="49C84760" w14:textId="77777777" w:rsidR="00841DCA" w:rsidRPr="00841DCA" w:rsidRDefault="00841DCA" w:rsidP="00841DCA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металлические оцинкованные элементы без лакокрасочного покрытия (кроме ограждения кровли и элементов фасадов, не </w:t>
      </w:r>
      <w:r w:rsidRPr="00841DC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выходящих на территории общего пользования);</w:t>
      </w:r>
    </w:p>
    <w:p w14:paraId="23670000" w14:textId="77777777" w:rsidR="00841DCA" w:rsidRPr="00841DCA" w:rsidRDefault="00841DCA" w:rsidP="00841DCA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размещение декоративных элементов, выполненных из </w:t>
      </w:r>
      <w:proofErr w:type="spellStart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пенополистирола</w:t>
      </w:r>
      <w:proofErr w:type="spellEnd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пенополиуретана</w:t>
      </w:r>
      <w:proofErr w:type="spellEnd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минваты</w:t>
      </w:r>
      <w:proofErr w:type="spellEnd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 тонким штукатурным слоем, ниже 2 метров над уровнем земли;</w:t>
      </w:r>
    </w:p>
    <w:p w14:paraId="4177B679" w14:textId="77777777" w:rsidR="00841DCA" w:rsidRPr="00841DCA" w:rsidRDefault="00841DCA" w:rsidP="00841DCA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выполнение больших глухих плоскостей фасада из материалов, имитирующих </w:t>
      </w:r>
      <w:proofErr w:type="gramStart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натуральные</w:t>
      </w:r>
      <w:proofErr w:type="gramEnd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с заметно повторяющимся рисунком;</w:t>
      </w:r>
    </w:p>
    <w:p w14:paraId="28A01BD2" w14:textId="77777777" w:rsidR="00841DCA" w:rsidRPr="00841DCA" w:rsidRDefault="00841DCA" w:rsidP="00841DCA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отделка фасада </w:t>
      </w:r>
      <w:proofErr w:type="spellStart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керамогранитной</w:t>
      </w:r>
      <w:proofErr w:type="spellEnd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глянцевой однотонной плиткой 600х600 мм;</w:t>
      </w:r>
    </w:p>
    <w:p w14:paraId="2158154B" w14:textId="77777777" w:rsidR="00841DCA" w:rsidRPr="00841DCA" w:rsidRDefault="00841DCA" w:rsidP="00841DCA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визуально заметные соединения облицовочных элементов, видимые крепежные детали фасадных систем (за исключением матовых панелей с неоднородным покрытием);</w:t>
      </w:r>
    </w:p>
    <w:p w14:paraId="4B359518" w14:textId="77777777" w:rsidR="00841DCA" w:rsidRDefault="00841DCA" w:rsidP="00841DCA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44389431" w14:textId="4999FEB5" w:rsidR="00AB521A" w:rsidRPr="00841DCA" w:rsidRDefault="00AB521A" w:rsidP="00841DCA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B521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использование в качестве материалов ограждения территории бетонных плит и бетонных секций, профилированного листа, колючей проволоки (если иное не установлено требованиями технических регламентов);</w:t>
      </w:r>
    </w:p>
    <w:p w14:paraId="61A5920F" w14:textId="77777777" w:rsidR="00841DCA" w:rsidRPr="00841DCA" w:rsidRDefault="00841DCA" w:rsidP="00841DCA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использование в качестве отделочных материалов фасадов объектов капитального строительства:</w:t>
      </w:r>
    </w:p>
    <w:p w14:paraId="27E12936" w14:textId="77777777" w:rsidR="00841DCA" w:rsidRPr="00841DCA" w:rsidRDefault="00841DCA" w:rsidP="00841DCA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proofErr w:type="gramStart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штукатурки (штукатурный фасад допускается применять, если окружающая застройка преимущественно выполнена с применением штукатурных фасадов.</w:t>
      </w:r>
      <w:proofErr w:type="gramEnd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proofErr w:type="gramStart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Работы по выполнению штукатурного фасада должны производиться строго по сертифицированной технологии, должен обеспечиваться длительный срок эксплуатации); </w:t>
      </w:r>
      <w:proofErr w:type="gramEnd"/>
    </w:p>
    <w:p w14:paraId="03F6B558" w14:textId="77777777" w:rsidR="00841DCA" w:rsidRPr="00841DCA" w:rsidRDefault="00841DCA" w:rsidP="00841DCA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пластиковых панелей, сотового поликарбоната;</w:t>
      </w:r>
    </w:p>
    <w:p w14:paraId="2A979157" w14:textId="3CBA0549" w:rsidR="00841DCA" w:rsidRPr="00841DCA" w:rsidRDefault="00AB521A" w:rsidP="00841DCA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винилового </w:t>
      </w:r>
      <w:proofErr w:type="spellStart"/>
      <w:r w:rsidR="00841DCA"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сайдинга</w:t>
      </w:r>
      <w:proofErr w:type="spellEnd"/>
      <w:r w:rsidR="00841DCA"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(кроме отдельно стоящих и пристроенных гаражей, предназначенных для хранения автотранспорта, в том числе с разделением на </w:t>
      </w:r>
      <w:proofErr w:type="spellStart"/>
      <w:r w:rsidR="00841DCA"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машино</w:t>
      </w:r>
      <w:proofErr w:type="spellEnd"/>
      <w:r w:rsidR="00841DCA"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-места);</w:t>
      </w:r>
    </w:p>
    <w:p w14:paraId="7A589B30" w14:textId="77777777" w:rsidR="00AB521A" w:rsidRPr="00AB521A" w:rsidRDefault="00AB521A" w:rsidP="00AB521A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B521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профилированного металлического листа (кроме объектов торгового назначения (магазинов) общей площадью до 1500 </w:t>
      </w:r>
      <w:proofErr w:type="spellStart"/>
      <w:r w:rsidRPr="00AB521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кв</w:t>
      </w:r>
      <w:proofErr w:type="gramStart"/>
      <w:r w:rsidRPr="00AB521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.м</w:t>
      </w:r>
      <w:proofErr w:type="spellEnd"/>
      <w:proofErr w:type="gramEnd"/>
      <w:r w:rsidRPr="00AB521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 2-х этажей с ограждающими конструкциями из металлических сэндвич-панелей, объектов </w:t>
      </w:r>
      <w:r w:rsidRPr="00AB521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>производственно-складского назначения с ограждающими конструкциями из металлических сэндвич-панелей и вентилируемыми фасадами, отдельно стоящих и пристроенных гаражей, предназначенных для хранения автотранспорта, в том числе с разделением на </w:t>
      </w:r>
      <w:proofErr w:type="spellStart"/>
      <w:r w:rsidRPr="00AB521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машино</w:t>
      </w:r>
      <w:proofErr w:type="spellEnd"/>
      <w:r w:rsidRPr="00AB521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-места; для указанных объектов допускается использование профилированного листа за исключением профилированного листа с трапециевидным профилем маркировки</w:t>
      </w:r>
      <w:proofErr w:type="gramStart"/>
      <w:r w:rsidRPr="00AB521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С</w:t>
      </w:r>
      <w:proofErr w:type="gramEnd"/>
      <w:r w:rsidRPr="00AB521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, НС, Н). Для холодных складов допускается использование профилированного листа любого профиля;</w:t>
      </w:r>
    </w:p>
    <w:p w14:paraId="34468177" w14:textId="77777777" w:rsidR="00AB521A" w:rsidRPr="00AB521A" w:rsidRDefault="00AB521A" w:rsidP="00AB521A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B521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асбестоцементных листов, самоклеящейся пленки, баннерной ткани;</w:t>
      </w:r>
    </w:p>
    <w:p w14:paraId="4E375A43" w14:textId="2B414553" w:rsidR="00841DCA" w:rsidRPr="00AB521A" w:rsidRDefault="00AB521A" w:rsidP="00AB521A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B521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битумной плитки;</w:t>
      </w:r>
    </w:p>
    <w:p w14:paraId="3C8E9E1F" w14:textId="77777777" w:rsidR="00841DCA" w:rsidRPr="00841DCA" w:rsidRDefault="00841DCA" w:rsidP="00841DCA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4654E6AD" w14:textId="77777777" w:rsidR="00841DCA" w:rsidRPr="00841DCA" w:rsidRDefault="00841DCA" w:rsidP="00841DCA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благоустройства.</w:t>
      </w:r>
    </w:p>
    <w:p w14:paraId="42224567" w14:textId="77777777" w:rsidR="00841DCA" w:rsidRPr="00841DCA" w:rsidRDefault="00841DCA" w:rsidP="00841D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3) </w:t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.</w:t>
      </w:r>
    </w:p>
    <w:p w14:paraId="37CD4FFE" w14:textId="77777777" w:rsidR="00841DCA" w:rsidRPr="00841DCA" w:rsidRDefault="00841DCA" w:rsidP="00841D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37F2FBAF" w14:textId="7FAE32F9" w:rsidR="00AB521A" w:rsidRDefault="00AB521A" w:rsidP="00841D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B521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Требования к размещению технического и инженерного оборудования на фасадах и кровлях производственных объектов (за исключением главных фасадов и фасадов, выходящих на территории общего пользования) не устанавливаются.</w:t>
      </w:r>
    </w:p>
    <w:p w14:paraId="5A82995D" w14:textId="77777777" w:rsidR="00841DCA" w:rsidRPr="00841DCA" w:rsidRDefault="00841DCA" w:rsidP="00841D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5F4279AC" w14:textId="14C50EBD" w:rsidR="00841DCA" w:rsidRPr="00841DCA" w:rsidRDefault="00841DCA" w:rsidP="00841D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 наружных блоков систем кондиционирования, вентиляции и их комплексов, скрытую систему водоотведения, либо предусматривать их внутреннее размещение. Наружный организованный водосток  допускается для объектов </w:t>
      </w:r>
      <w:r w:rsidR="00AB521A" w:rsidRPr="00AB521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(кроме объектов производственно-складского назначения) </w:t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этажностью не выше 3 этажей и для отвода воды с козырьков над входами; водосточная система должна применяться с подогревом.</w:t>
      </w:r>
    </w:p>
    <w:p w14:paraId="1442A31D" w14:textId="77777777" w:rsidR="00841DCA" w:rsidRPr="00841DCA" w:rsidRDefault="00841DCA" w:rsidP="00841D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 реконструкции объекта капитального строительства:</w:t>
      </w:r>
    </w:p>
    <w:p w14:paraId="5B784B07" w14:textId="77777777" w:rsidR="00841DCA" w:rsidRPr="00841DCA" w:rsidRDefault="00841DCA" w:rsidP="00841DCA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30E32DED" w14:textId="77777777" w:rsidR="00841DCA" w:rsidRPr="00841DCA" w:rsidRDefault="00841DCA" w:rsidP="00841DCA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proofErr w:type="gramStart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  <w:proofErr w:type="gramEnd"/>
    </w:p>
    <w:p w14:paraId="1665A388" w14:textId="77777777" w:rsidR="00841DCA" w:rsidRPr="00841DCA" w:rsidRDefault="00841DCA" w:rsidP="00841D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543F685B" w14:textId="77777777" w:rsidR="00841DCA" w:rsidRPr="00841DCA" w:rsidRDefault="00841DCA" w:rsidP="00841D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1F933DA2" w14:textId="77777777" w:rsidR="00841DCA" w:rsidRPr="00841DCA" w:rsidRDefault="00841DCA" w:rsidP="00841D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Не допускается</w:t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6EB029C5" w14:textId="77777777" w:rsidR="00841DCA" w:rsidRPr="00841DCA" w:rsidRDefault="00841DCA" w:rsidP="00841DCA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</w:t>
      </w:r>
      <w:proofErr w:type="gramStart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архитектурного решения</w:t>
      </w:r>
      <w:proofErr w:type="gramEnd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фасада;</w:t>
      </w:r>
    </w:p>
    <w:p w14:paraId="773F5410" w14:textId="26B87778" w:rsidR="00841DCA" w:rsidRPr="00841DCA" w:rsidRDefault="00841DCA" w:rsidP="00841DCA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5388E06C" w14:textId="77777777" w:rsidR="00841DCA" w:rsidRPr="00841DCA" w:rsidRDefault="00841DCA" w:rsidP="00841DCA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45167DC1" w14:textId="77777777" w:rsidR="00841DCA" w:rsidRPr="00841DCA" w:rsidRDefault="00841DCA" w:rsidP="00841DC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4) </w:t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подсветке фасадов объектов капитального строительства:</w:t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</w:p>
    <w:p w14:paraId="0AE32BE2" w14:textId="77777777" w:rsidR="00841DCA" w:rsidRPr="00841DCA" w:rsidRDefault="00841DCA" w:rsidP="00841DCA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48173D9D" w14:textId="77777777" w:rsidR="00841DCA" w:rsidRPr="00841DCA" w:rsidRDefault="00841DCA" w:rsidP="00841DCA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архитектурная подсветка зданий должна включать: </w:t>
      </w:r>
    </w:p>
    <w:p w14:paraId="3EA398EF" w14:textId="77777777" w:rsidR="00841DCA" w:rsidRPr="00841DCA" w:rsidRDefault="00841DCA" w:rsidP="00841DCA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освещение входных групп;</w:t>
      </w:r>
    </w:p>
    <w:p w14:paraId="252EEE0E" w14:textId="77777777" w:rsidR="00841DCA" w:rsidRPr="00841DCA" w:rsidRDefault="00841DCA" w:rsidP="00841DCA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подсветку информационных знаков и конструкций;</w:t>
      </w:r>
    </w:p>
    <w:p w14:paraId="146F51C6" w14:textId="77777777" w:rsidR="00841DCA" w:rsidRPr="00841DCA" w:rsidRDefault="00841DCA" w:rsidP="00841DCA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0DA0E5BC" w14:textId="77777777" w:rsidR="00841DCA" w:rsidRPr="00841DCA" w:rsidRDefault="00841DCA" w:rsidP="00841DC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5) </w:t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объемно-пространственным характеристикам объектов капитального строительства</w:t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709A17BD" w14:textId="77777777" w:rsidR="00841DCA" w:rsidRPr="00841DCA" w:rsidRDefault="00841DCA" w:rsidP="00841DCA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628DA193" w14:textId="77777777" w:rsidR="00841DCA" w:rsidRPr="00841DCA" w:rsidRDefault="00841DCA" w:rsidP="00841DCA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6E7C5E3D" w14:textId="77777777" w:rsidR="00841DCA" w:rsidRPr="00841DCA" w:rsidRDefault="00841DCA" w:rsidP="00841DCA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34384232" w14:textId="77777777" w:rsidR="00841DCA" w:rsidRPr="00841DCA" w:rsidRDefault="00841DCA" w:rsidP="00841DCA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здания необходимо размещать с учетом сложившейся линии застройки улицы (квартала);</w:t>
      </w:r>
    </w:p>
    <w:p w14:paraId="6D5051B3" w14:textId="77777777" w:rsidR="00841DCA" w:rsidRPr="00841DCA" w:rsidRDefault="00841DCA" w:rsidP="00841DCA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дворы жилых домов не должны выходить на улицу;</w:t>
      </w:r>
    </w:p>
    <w:p w14:paraId="3D5B428E" w14:textId="71981B13" w:rsidR="00841DCA" w:rsidRDefault="00841DCA" w:rsidP="00841DCA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ограждение участка (в случае необходимости его установки</w:t>
      </w:r>
      <w:r w:rsidR="00AB521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; </w:t>
      </w:r>
      <w:r w:rsidR="00AB521A" w:rsidRPr="00AB521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за исключением ограждений территорий объектов производственно-складского назначения</w:t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) должно выполняться в едином стиле общего </w:t>
      </w:r>
      <w:proofErr w:type="gramStart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архитектурного решения</w:t>
      </w:r>
      <w:proofErr w:type="gramEnd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и не должно </w:t>
      </w: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препятствовать визуальному восприятию фасадов здания со стороны территорий общего пользования;</w:t>
      </w:r>
    </w:p>
    <w:p w14:paraId="3279D6B5" w14:textId="072E9B6C" w:rsidR="00AB521A" w:rsidRPr="00841DCA" w:rsidRDefault="00AB521A" w:rsidP="00841DCA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AB521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 xml:space="preserve">ограждение территории объекта производственно-складского назначения выше отметки 1,8 метра от уровня земли должно иметь облегченную  </w:t>
      </w:r>
      <w:proofErr w:type="spellStart"/>
      <w:r w:rsidRPr="00AB521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светопрозрачную</w:t>
      </w:r>
      <w:proofErr w:type="spellEnd"/>
      <w:r w:rsidRPr="00AB521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конструкцию (если иное не установлено требованиями технических регламентов);</w:t>
      </w:r>
    </w:p>
    <w:p w14:paraId="7115053E" w14:textId="34C19F4A" w:rsidR="00841DCA" w:rsidRPr="00841DCA" w:rsidRDefault="00841DCA" w:rsidP="00841DCA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</w:t>
      </w:r>
      <w:r w:rsidR="00AB521A" w:rsidRPr="00AB521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(за исключением зданий этажностью не выше 4 этажей)</w:t>
      </w:r>
      <w:r w:rsidR="00AB521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4E771C8D" w14:textId="77777777" w:rsidR="00841DCA" w:rsidRPr="00841DCA" w:rsidRDefault="00841DCA" w:rsidP="00841DCA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высота отдельно стоящих гаражей, предназначенных для хранения автотранспорта, в том числе с разделением на </w:t>
      </w:r>
      <w:proofErr w:type="spellStart"/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машино</w:t>
      </w:r>
      <w:proofErr w:type="spellEnd"/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-места, при их размещении на расстоянии 25 метров  и менее от окон жилых помещений не должна превышать 13 метров;</w:t>
      </w:r>
    </w:p>
    <w:p w14:paraId="4A8F1EF8" w14:textId="77777777" w:rsidR="00841DCA" w:rsidRPr="00841DCA" w:rsidRDefault="00841DCA" w:rsidP="00841DCA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6FA3F073" w14:textId="77777777" w:rsidR="00841DCA" w:rsidRPr="00841DCA" w:rsidRDefault="00841DCA" w:rsidP="00841DCA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для объектов коммерческого назначения, общая площадь которых составляет не более чем 1500 квадратных метров, </w:t>
      </w:r>
      <w:proofErr w:type="spellStart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приобъектные</w:t>
      </w:r>
      <w:proofErr w:type="spellEnd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стоянки автомобилей следует размещать в пределах отведенного земельного участка.</w:t>
      </w:r>
    </w:p>
    <w:p w14:paraId="7F4C5C3E" w14:textId="77777777" w:rsidR="00841DCA" w:rsidRPr="00841DCA" w:rsidRDefault="00841DCA" w:rsidP="00841D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6) </w:t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архитектурно-стилистическим характеристикам объектов капитального строительства</w:t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2F7BA917" w14:textId="77777777" w:rsidR="00841DCA" w:rsidRPr="00841DCA" w:rsidRDefault="00841DCA" w:rsidP="00841DCA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архитектурный облик объекта должен быть подчинен единому стилистическому решению;</w:t>
      </w:r>
    </w:p>
    <w:p w14:paraId="3612A6DB" w14:textId="77777777" w:rsidR="00841DCA" w:rsidRPr="00841DCA" w:rsidRDefault="00841DCA" w:rsidP="00841DCA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входные группы</w:t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0497EEB0" w14:textId="77777777" w:rsidR="00841DCA" w:rsidRPr="00841DCA" w:rsidRDefault="00841DCA" w:rsidP="00841DCA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входы в здание должны быть оборудованы навесами или заглублены в нишу не менее чем на 60 сантиметров;</w:t>
      </w:r>
    </w:p>
    <w:p w14:paraId="53AC8238" w14:textId="0DCC0DF7" w:rsidR="00841DCA" w:rsidRPr="00841DCA" w:rsidRDefault="00841DCA" w:rsidP="00841DCA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входы в жилое здание должны быть организованы в одной отметке с уровнем земли; </w:t>
      </w:r>
    </w:p>
    <w:p w14:paraId="1C0C8599" w14:textId="77777777" w:rsidR="00841DCA" w:rsidRPr="00841DCA" w:rsidRDefault="00841DCA" w:rsidP="00841DCA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отметка площадки перед входом в общественное здание должна быть выше отметки тротуара перед входом не менее чем на 0,15 м. Допускается принимать отметку площадки на уровне пола при условии предохранения помещений от попадания осадков;</w:t>
      </w:r>
    </w:p>
    <w:p w14:paraId="276DFD99" w14:textId="77777777" w:rsidR="00841DCA" w:rsidRPr="00841DCA" w:rsidRDefault="00841DCA" w:rsidP="00841DCA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главные 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41A6A735" w14:textId="77777777" w:rsidR="00841DCA" w:rsidRPr="00841DCA" w:rsidRDefault="00841DCA" w:rsidP="00841DCA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цоколь</w:t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– </w:t>
      </w:r>
      <w:r w:rsidRPr="00841DCA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;</w:t>
      </w:r>
    </w:p>
    <w:p w14:paraId="316960D1" w14:textId="77777777" w:rsidR="00841DCA" w:rsidRPr="00841DCA" w:rsidRDefault="00841DCA" w:rsidP="00841DCA">
      <w:pPr>
        <w:numPr>
          <w:ilvl w:val="0"/>
          <w:numId w:val="10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первый и цокольный этаж:</w:t>
      </w:r>
    </w:p>
    <w:p w14:paraId="32B3ED1F" w14:textId="77777777" w:rsidR="00841DCA" w:rsidRPr="00841DCA" w:rsidRDefault="00841DCA" w:rsidP="00841DCA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 xml:space="preserve"> должны быть выполнены из облицовочного, прочного и антивандального материала (без применения штукатурки); </w:t>
      </w:r>
    </w:p>
    <w:p w14:paraId="3B9C84C5" w14:textId="77777777" w:rsidR="00841DCA" w:rsidRPr="00841DCA" w:rsidRDefault="00841DCA" w:rsidP="00841DCA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высота первого этажа общественных зданий, нежилого этажа жилищного фонда должна быть не менее 4 метра;</w:t>
      </w:r>
    </w:p>
    <w:p w14:paraId="7E9E507B" w14:textId="77777777" w:rsidR="00841DCA" w:rsidRPr="00841DCA" w:rsidRDefault="00841DCA" w:rsidP="00841DCA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процентное соотношение остекления оконных проемов в нежилых помещениях первого и (или) цокольного этажа жилого дома должно быть не менее:</w:t>
      </w:r>
    </w:p>
    <w:p w14:paraId="1A827380" w14:textId="77777777" w:rsidR="00841DCA" w:rsidRPr="00841DCA" w:rsidRDefault="00841DCA" w:rsidP="00841DCA">
      <w:pPr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- 80 % - вдоль улиц городского и районного значения, площадей;</w:t>
      </w:r>
    </w:p>
    <w:p w14:paraId="1995AFDF" w14:textId="77777777" w:rsidR="00841DCA" w:rsidRPr="00841DCA" w:rsidRDefault="00841DCA" w:rsidP="00841DCA">
      <w:pPr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- 40 % - 60 % - вдоль улиц в зонах жилой застройки;</w:t>
      </w:r>
    </w:p>
    <w:p w14:paraId="1E88C499" w14:textId="77777777" w:rsidR="00841DCA" w:rsidRDefault="00841DCA" w:rsidP="00841DCA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фасад:</w:t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7FD970B0" w14:textId="2626C86E" w:rsidR="002A0F3B" w:rsidRPr="00841DCA" w:rsidRDefault="002A0F3B" w:rsidP="00841DCA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A0F3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кровля</w:t>
      </w:r>
      <w:r w:rsidRPr="002A0F3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объектов производственно-складского назначения должна быть плоской;</w:t>
      </w:r>
    </w:p>
    <w:p w14:paraId="7FEAD91A" w14:textId="77777777" w:rsidR="00841DCA" w:rsidRPr="00841DCA" w:rsidRDefault="00841DCA" w:rsidP="00841DCA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окна, лоджии, балконы</w:t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должны быть остеклены. Остекление следует выполнять в едином стиле. Допускается отсутствие остекления балконов уникальных по характеру размещения на фасадах зданий, в </w:t>
      </w:r>
      <w:proofErr w:type="spellStart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т.ч</w:t>
      </w:r>
      <w:proofErr w:type="spellEnd"/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. по высоте здания (изменяющие тип и конфигурацию плана на отдельных этажах, расположенные дискретно и т.д.), по геометрии элементов (созданные на основе треугольника, круга, трапеции, сложной формы и т.д.);</w:t>
      </w:r>
    </w:p>
    <w:p w14:paraId="6F97AB23" w14:textId="77777777" w:rsidR="00841DCA" w:rsidRPr="00841DCA" w:rsidRDefault="00841DCA" w:rsidP="00841DCA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информационные носители:</w:t>
      </w:r>
      <w:r w:rsidRPr="00841D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при оформлении необходимо использовать </w:t>
      </w:r>
      <w:r w:rsidRPr="00841DC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ровные шрифты, без засечек и декоративных элементов.</w:t>
      </w:r>
    </w:p>
    <w:p w14:paraId="41308F13" w14:textId="288D3EC0" w:rsidR="00C57081" w:rsidRPr="00F32B2B" w:rsidRDefault="00841DCA" w:rsidP="00841DC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2B2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Запрещается использовать крышу зданий для размещения рекламных конструкций</w:t>
      </w:r>
      <w:proofErr w:type="gramStart"/>
      <w:r w:rsidRPr="00F32B2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.</w:t>
      </w:r>
      <w:r w:rsidR="00C57081" w:rsidRPr="00F32B2B"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14:paraId="0CE5AA87" w14:textId="14416742" w:rsidR="008A6705" w:rsidRPr="00C5032F" w:rsidRDefault="00EE29CF" w:rsidP="00570E4B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684"/>
        <w:jc w:val="both"/>
        <w:rPr>
          <w:rFonts w:ascii="Times New Roman" w:hAnsi="Times New Roman" w:cs="Times New Roman"/>
          <w:sz w:val="28"/>
          <w:szCs w:val="28"/>
        </w:rPr>
      </w:pPr>
      <w:r w:rsidRPr="00F65322">
        <w:rPr>
          <w:rFonts w:ascii="Times New Roman" w:hAnsi="Times New Roman" w:cs="Times New Roman"/>
          <w:sz w:val="28"/>
          <w:szCs w:val="28"/>
        </w:rPr>
        <w:t>Статью</w:t>
      </w:r>
      <w:r w:rsidR="00E83579" w:rsidRPr="00F65322">
        <w:rPr>
          <w:rFonts w:ascii="Times New Roman" w:hAnsi="Times New Roman" w:cs="Times New Roman"/>
          <w:sz w:val="28"/>
          <w:szCs w:val="28"/>
        </w:rPr>
        <w:t xml:space="preserve"> 104 </w:t>
      </w:r>
      <w:r w:rsidR="00570E4B" w:rsidRPr="00F65322">
        <w:rPr>
          <w:rFonts w:ascii="Times New Roman" w:hAnsi="Times New Roman" w:cs="Times New Roman"/>
          <w:sz w:val="28"/>
          <w:szCs w:val="28"/>
        </w:rPr>
        <w:t>«</w:t>
      </w:r>
      <w:r w:rsidR="00570E4B" w:rsidRPr="00F65322">
        <w:rPr>
          <w:rFonts w:ascii="Times New Roman" w:hAnsi="Times New Roman" w:cs="Times New Roman"/>
          <w:b/>
          <w:bCs/>
          <w:sz w:val="28"/>
          <w:szCs w:val="28"/>
        </w:rPr>
        <w:t>Коммунальная зона (ТК.2.02)</w:t>
      </w:r>
      <w:r w:rsidR="00570E4B" w:rsidRPr="00F65322">
        <w:rPr>
          <w:rFonts w:ascii="Times New Roman" w:hAnsi="Times New Roman" w:cs="Times New Roman"/>
          <w:bCs/>
          <w:sz w:val="28"/>
          <w:szCs w:val="28"/>
        </w:rPr>
        <w:t>»</w:t>
      </w:r>
      <w:r w:rsidR="00570E4B" w:rsidRPr="00EE29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83579" w:rsidRPr="00EE29CF">
        <w:rPr>
          <w:rFonts w:ascii="Times New Roman" w:hAnsi="Times New Roman" w:cs="Times New Roman"/>
          <w:sz w:val="28"/>
          <w:szCs w:val="28"/>
        </w:rPr>
        <w:t>главы 11</w:t>
      </w:r>
      <w:r w:rsidR="008A2720" w:rsidRPr="00EE29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A2720" w:rsidRPr="00C5032F">
        <w:rPr>
          <w:rFonts w:ascii="Times New Roman" w:hAnsi="Times New Roman" w:cs="Times New Roman"/>
          <w:bCs/>
          <w:sz w:val="28"/>
          <w:szCs w:val="28"/>
        </w:rPr>
        <w:t>дополнить</w:t>
      </w:r>
      <w:r w:rsidR="00E91099" w:rsidRPr="00C5032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A6705" w:rsidRPr="00C5032F">
        <w:rPr>
          <w:rFonts w:ascii="Times New Roman" w:hAnsi="Times New Roman" w:cs="Times New Roman"/>
          <w:bCs/>
          <w:sz w:val="28"/>
          <w:szCs w:val="28"/>
        </w:rPr>
        <w:t>частью 5 следующего содержания:</w:t>
      </w:r>
    </w:p>
    <w:p w14:paraId="2A3AB5EE" w14:textId="77777777" w:rsidR="00EE29CF" w:rsidRPr="009B1B04" w:rsidRDefault="008A6705" w:rsidP="00EE29CF">
      <w:pPr>
        <w:spacing w:before="120" w:after="120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C5032F">
        <w:rPr>
          <w:rFonts w:ascii="Times New Roman" w:hAnsi="Times New Roman" w:cs="Times New Roman"/>
          <w:bCs/>
          <w:sz w:val="28"/>
          <w:szCs w:val="28"/>
        </w:rPr>
        <w:t>«</w:t>
      </w:r>
      <w:r>
        <w:rPr>
          <w:rFonts w:ascii="Times New Roman" w:hAnsi="Times New Roman" w:cs="Times New Roman"/>
          <w:bCs/>
          <w:sz w:val="28"/>
          <w:szCs w:val="28"/>
        </w:rPr>
        <w:t xml:space="preserve">5. </w:t>
      </w:r>
      <w:bookmarkStart w:id="2" w:name="_Hlk184292407"/>
      <w:r w:rsidR="00EE29CF" w:rsidRPr="009B1B0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14:paraId="221DA752" w14:textId="2BF7CE9A" w:rsidR="00EE29CF" w:rsidRPr="009B1B04" w:rsidRDefault="00EE29CF" w:rsidP="00EE29CF">
      <w:pPr>
        <w:pStyle w:val="a3"/>
        <w:numPr>
          <w:ilvl w:val="0"/>
          <w:numId w:val="42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B1B04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цветовым решениям объектов капитального строительства:</w:t>
      </w:r>
    </w:p>
    <w:p w14:paraId="66A8CBA1" w14:textId="77777777" w:rsidR="00EE29CF" w:rsidRPr="00EE29CF" w:rsidRDefault="00EE29CF" w:rsidP="00EE29CF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Цветовые решения зданий, строений, сооружений следует принимать в соответствии  с  рекомендуемыми  колористическими  палитрами. </w:t>
      </w:r>
    </w:p>
    <w:p w14:paraId="7498CD55" w14:textId="7EAF35F4" w:rsidR="00EE29CF" w:rsidRPr="00EE29CF" w:rsidRDefault="00EE29CF" w:rsidP="00EE29C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Цветовое решение </w:t>
      </w:r>
      <w:r w:rsidR="00347FF3" w:rsidRPr="00347FF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(в том числе ограждений территорий в случае необходимости их установки)</w:t>
      </w:r>
      <w:r w:rsidR="00347FF3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должно быть обосновано композиционными решениями здания и гармонично сочетаться с окружающей застройкой территории.</w:t>
      </w:r>
    </w:p>
    <w:p w14:paraId="250A1AA9" w14:textId="77777777" w:rsidR="00EE29CF" w:rsidRPr="00EE29CF" w:rsidRDefault="00EE29CF" w:rsidP="00EE29C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Цветовое решение покрытия кровли (кроме плоской кровли) должно быть увязано с общим </w:t>
      </w:r>
      <w:proofErr w:type="gramStart"/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архитектурным решением</w:t>
      </w:r>
      <w:proofErr w:type="gramEnd"/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здания.</w:t>
      </w:r>
    </w:p>
    <w:p w14:paraId="0FAD84B6" w14:textId="6F25DDDF" w:rsidR="00EE29CF" w:rsidRPr="00EE29CF" w:rsidRDefault="00EE29CF" w:rsidP="00EE29CF">
      <w:pPr>
        <w:tabs>
          <w:tab w:val="left" w:pos="1134"/>
        </w:tabs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1.1)</w:t>
      </w:r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ab/>
        <w:t>К отделке фасадов:</w:t>
      </w:r>
    </w:p>
    <w:p w14:paraId="35919C58" w14:textId="77777777" w:rsidR="00EE29CF" w:rsidRPr="00EE29CF" w:rsidRDefault="00EE29CF" w:rsidP="00EE29CF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Синяя цветовая палитра</w:t>
      </w:r>
    </w:p>
    <w:p w14:paraId="2E27A626" w14:textId="77777777" w:rsidR="00EE29CF" w:rsidRPr="00EE29CF" w:rsidRDefault="00EE29CF" w:rsidP="00EE29CF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421DD2E6" w14:textId="77777777" w:rsidR="00EE29CF" w:rsidRPr="00EE29CF" w:rsidRDefault="00EE29CF" w:rsidP="00EE29CF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drawing>
          <wp:inline distT="0" distB="0" distL="0" distR="0" wp14:anchorId="60A1D817" wp14:editId="3BEBE264">
            <wp:extent cx="6480175" cy="1315720"/>
            <wp:effectExtent l="0" t="0" r="0" b="0"/>
            <wp:docPr id="520293827" name="Рисунок 520293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23478" w14:textId="2CC399D1" w:rsidR="00764A6A" w:rsidRDefault="00764A6A" w:rsidP="00764A6A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6F09F92" wp14:editId="781092E7">
            <wp:extent cx="6408420" cy="617134"/>
            <wp:effectExtent l="0" t="0" r="0" b="0"/>
            <wp:docPr id="877742839" name="Рисунок 877742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SC_синий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61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0AC42" w14:textId="77777777" w:rsidR="00EE29CF" w:rsidRPr="00EE29CF" w:rsidRDefault="00EE29CF" w:rsidP="00EE29CF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1F4D0644" w14:textId="77777777" w:rsidR="00EE29CF" w:rsidRPr="00EE29CF" w:rsidRDefault="00EE29CF" w:rsidP="00EE29CF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6358EFB7" wp14:editId="65F13411">
            <wp:extent cx="4876800" cy="621913"/>
            <wp:effectExtent l="0" t="0" r="0" b="6985"/>
            <wp:docPr id="520293828" name="Рисунок 520293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57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F63192" w14:textId="77777777" w:rsidR="00EE29CF" w:rsidRPr="00EE29CF" w:rsidRDefault="00EE29CF" w:rsidP="00EE29CF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3563E3F6" w14:textId="20DD1E3A" w:rsidR="00EE29CF" w:rsidRPr="00EE29CF" w:rsidRDefault="00EE29CF" w:rsidP="00806317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Серая цветовая палитра.</w:t>
      </w:r>
    </w:p>
    <w:p w14:paraId="542D20A5" w14:textId="77777777" w:rsidR="00EE29CF" w:rsidRPr="00EE29CF" w:rsidRDefault="00EE29CF" w:rsidP="00EE29CF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624A3055" w14:textId="77777777" w:rsidR="00EE29CF" w:rsidRPr="00EE29CF" w:rsidRDefault="00EE29CF" w:rsidP="00EE29CF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270CBF73" wp14:editId="2F19788B">
            <wp:extent cx="6480175" cy="1259205"/>
            <wp:effectExtent l="0" t="0" r="0" b="0"/>
            <wp:docPr id="520293831" name="Рисунок 520293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0405E" w14:textId="2B124771" w:rsidR="00764A6A" w:rsidRDefault="00764A6A" w:rsidP="00764A6A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64A6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74B861A" wp14:editId="34FFD8C7">
            <wp:extent cx="6408420" cy="633021"/>
            <wp:effectExtent l="0" t="0" r="0" b="0"/>
            <wp:docPr id="877742845" name="Рисунок 877742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SC_Серый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63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D1747" w14:textId="77777777" w:rsidR="00EE29CF" w:rsidRPr="00EE29CF" w:rsidRDefault="00EE29CF" w:rsidP="00EE29CF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03E2D5F0" w14:textId="77777777" w:rsidR="00EE29CF" w:rsidRPr="00EE29CF" w:rsidRDefault="00EE29CF" w:rsidP="00EE29CF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7F323732" wp14:editId="447C7D0A">
            <wp:extent cx="6480175" cy="605790"/>
            <wp:effectExtent l="0" t="0" r="0" b="3810"/>
            <wp:docPr id="520293832" name="Рисунок 520293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6152E" w14:textId="77777777" w:rsidR="00EE29CF" w:rsidRPr="00EE29CF" w:rsidRDefault="00EE29CF" w:rsidP="00EE29CF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25D75A02" w14:textId="63E13A06" w:rsidR="00EE29CF" w:rsidRPr="00EE29CF" w:rsidRDefault="00EE29CF" w:rsidP="00EE29CF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1.2) К металлическим элементам фасадов (кровл</w:t>
      </w:r>
      <w:r w:rsidRPr="009B1B04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я, ограждения, двери</w:t>
      </w:r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):</w:t>
      </w:r>
    </w:p>
    <w:p w14:paraId="6BFFAD04" w14:textId="5C2BE253" w:rsidR="00EE29CF" w:rsidRPr="00EE29CF" w:rsidRDefault="00347FF3" w:rsidP="00EE29C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1F874E18" wp14:editId="3172AAFE">
            <wp:extent cx="6657340" cy="1365885"/>
            <wp:effectExtent l="0" t="0" r="0" b="5715"/>
            <wp:docPr id="520293862" name="Рисунок 520293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9D63E5" w14:textId="77777777" w:rsidR="00EE29CF" w:rsidRPr="00EE29CF" w:rsidRDefault="00EE29CF" w:rsidP="00EE29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2)</w:t>
      </w:r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ab/>
        <w:t xml:space="preserve"> </w:t>
      </w:r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отделочным и (или) строительным материалам объектов капитального строительства</w:t>
      </w:r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130E2255" w14:textId="77777777" w:rsidR="00EE29CF" w:rsidRPr="00EE29CF" w:rsidRDefault="00EE29CF" w:rsidP="00EE29CF">
      <w:pPr>
        <w:numPr>
          <w:ilvl w:val="0"/>
          <w:numId w:val="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</w:t>
      </w:r>
      <w:proofErr w:type="spellStart"/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керамогранит</w:t>
      </w:r>
      <w:proofErr w:type="spellEnd"/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(толщина не менее 10 мм), бетонных </w:t>
      </w:r>
      <w:proofErr w:type="spellStart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фиброцементных</w:t>
      </w:r>
      <w:proofErr w:type="spellEnd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элементов с гидрофобной пропиткой (бетонная цокольная плитка и кирпич, панели из цементных композитов и др.) и другие подобные материалы;</w:t>
      </w:r>
    </w:p>
    <w:p w14:paraId="2047DE10" w14:textId="5175B2B4" w:rsidR="00EE29CF" w:rsidRPr="00EE29CF" w:rsidRDefault="00EE29CF" w:rsidP="00EE29CF">
      <w:pPr>
        <w:numPr>
          <w:ilvl w:val="0"/>
          <w:numId w:val="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для объектов общественного назначения, общая площадь которых составляет не более чем 1500 квадратных </w:t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метров -</w:t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не менее 20% облицовки фасада должно выполняться из природных материалов или имитирующих природные материалы;</w:t>
      </w:r>
    </w:p>
    <w:p w14:paraId="001ED4B9" w14:textId="77777777" w:rsidR="00EE29CF" w:rsidRPr="00EE29CF" w:rsidRDefault="00EE29CF" w:rsidP="00EE29CF">
      <w:pPr>
        <w:numPr>
          <w:ilvl w:val="0"/>
          <w:numId w:val="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покрытия, полученные на основе лакокрасочных </w:t>
      </w:r>
      <w:proofErr w:type="gramStart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материалов</w:t>
      </w:r>
      <w:proofErr w:type="gramEnd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vertAlign w:val="superscript"/>
          <w:lang w:eastAsia="ru-RU"/>
          <w14:ligatures w14:val="none"/>
        </w:rPr>
        <w:t>о</w:t>
      </w:r>
      <w:proofErr w:type="gramStart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vertAlign w:val="superscript"/>
          <w:lang w:eastAsia="ru-RU"/>
          <w14:ligatures w14:val="none"/>
        </w:rPr>
        <w:t xml:space="preserve"> </w:t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С</w:t>
      </w:r>
      <w:proofErr w:type="gramEnd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, минимальной температуре -45</w:t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vertAlign w:val="superscript"/>
          <w:lang w:eastAsia="ru-RU"/>
          <w14:ligatures w14:val="none"/>
        </w:rPr>
        <w:t>о</w:t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С и относительной влажности в пределах от 40% до 95%.</w:t>
      </w:r>
    </w:p>
    <w:p w14:paraId="39D36691" w14:textId="77777777" w:rsidR="00EE29CF" w:rsidRPr="00EE29CF" w:rsidRDefault="00EE29CF" w:rsidP="00EE29CF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 декоративные свойства  (изменение цвета, </w:t>
      </w:r>
      <w:proofErr w:type="spellStart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грязеудержание</w:t>
      </w:r>
      <w:proofErr w:type="spellEnd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, </w:t>
      </w:r>
      <w:proofErr w:type="spellStart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меление</w:t>
      </w:r>
      <w:proofErr w:type="spellEnd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) - не более 3 баллов по ГОСТ 9.407-2015 </w:t>
      </w:r>
      <w:proofErr w:type="spellStart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п.п</w:t>
      </w:r>
      <w:proofErr w:type="spellEnd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. 8.2, 8.3, 8.4;</w:t>
      </w:r>
    </w:p>
    <w:p w14:paraId="7E12ACB4" w14:textId="77777777" w:rsidR="00EE29CF" w:rsidRPr="00EE29CF" w:rsidRDefault="00EE29CF" w:rsidP="00EE29CF">
      <w:pPr>
        <w:numPr>
          <w:ilvl w:val="0"/>
          <w:numId w:val="9"/>
        </w:numPr>
        <w:tabs>
          <w:tab w:val="left" w:pos="36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скатная кровля выполняется из металла, черепицы (керамической, минеральной, металлической, гибкой или аналога), </w:t>
      </w:r>
      <w:proofErr w:type="spellStart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светопрозрачных</w:t>
      </w:r>
      <w:proofErr w:type="spellEnd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конструкций.</w:t>
      </w:r>
    </w:p>
    <w:p w14:paraId="2D78706D" w14:textId="77777777" w:rsidR="00EE29CF" w:rsidRPr="00EE29CF" w:rsidRDefault="00EE29CF" w:rsidP="00EE29C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Не допускается</w:t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007DC2F8" w14:textId="77777777" w:rsidR="00EE29CF" w:rsidRPr="00EE29CF" w:rsidRDefault="00EE29CF" w:rsidP="00EE29CF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окраска поверхностей, облицованных натуральным (природным) камнем;</w:t>
      </w:r>
    </w:p>
    <w:p w14:paraId="73AD4E80" w14:textId="77777777" w:rsidR="00EE29CF" w:rsidRPr="00EE29CF" w:rsidRDefault="00EE29CF" w:rsidP="00EE29CF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бетонная необлицованная поверхность для первого и цокольного этажа;</w:t>
      </w:r>
    </w:p>
    <w:p w14:paraId="5AA97D5C" w14:textId="77777777" w:rsidR="00EE29CF" w:rsidRPr="00EE29CF" w:rsidRDefault="00EE29CF" w:rsidP="00EE29CF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штукатурный фасад по фасадному утеплению из </w:t>
      </w:r>
      <w:proofErr w:type="spellStart"/>
      <w:r w:rsidRPr="00EE29C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пенополистирола</w:t>
      </w:r>
      <w:proofErr w:type="spellEnd"/>
      <w:r w:rsidRPr="00EE29C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;</w:t>
      </w:r>
    </w:p>
    <w:p w14:paraId="333B175A" w14:textId="77777777" w:rsidR="00EE29CF" w:rsidRPr="00EE29CF" w:rsidRDefault="00EE29CF" w:rsidP="00EE29CF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использование бетонных </w:t>
      </w:r>
      <w:proofErr w:type="spellStart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фиброцементных</w:t>
      </w:r>
      <w:proofErr w:type="spellEnd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элементов без гидрофобного покрытия;</w:t>
      </w:r>
    </w:p>
    <w:p w14:paraId="7CFBA4DE" w14:textId="77777777" w:rsidR="00EE29CF" w:rsidRPr="00EE29CF" w:rsidRDefault="00EE29CF" w:rsidP="00EE29CF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металлические элементы отделки с толщиной менее 0,5 мм;</w:t>
      </w:r>
    </w:p>
    <w:p w14:paraId="5CF0DC4C" w14:textId="77777777" w:rsidR="00EE29CF" w:rsidRPr="00EE29CF" w:rsidRDefault="00EE29CF" w:rsidP="00EE29CF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 xml:space="preserve">металлические оцинкованные элементы без лакокрасочного покрытия (кроме ограждения кровли и элементов фасадов, не </w:t>
      </w:r>
      <w:r w:rsidRPr="00EE29C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выходящих на территории общего пользования);</w:t>
      </w:r>
    </w:p>
    <w:p w14:paraId="1F402EFF" w14:textId="77777777" w:rsidR="00EE29CF" w:rsidRPr="00EE29CF" w:rsidRDefault="00EE29CF" w:rsidP="00EE29CF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размещение декоративных элементов, выполненных из </w:t>
      </w:r>
      <w:proofErr w:type="spellStart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пенополистирола</w:t>
      </w:r>
      <w:proofErr w:type="spellEnd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пенополиуретана</w:t>
      </w:r>
      <w:proofErr w:type="spellEnd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минваты</w:t>
      </w:r>
      <w:proofErr w:type="spellEnd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 тонким штукатурным слоем, ниже 2 метров над уровнем земли;</w:t>
      </w:r>
    </w:p>
    <w:p w14:paraId="7C57A8E0" w14:textId="77777777" w:rsidR="00EE29CF" w:rsidRPr="00EE29CF" w:rsidRDefault="00EE29CF" w:rsidP="00EE29CF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выполнение больших глухих плоскостей фасада из материалов, имитирующих </w:t>
      </w:r>
      <w:proofErr w:type="gramStart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натуральные</w:t>
      </w:r>
      <w:proofErr w:type="gramEnd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с заметно повторяющимся рисунком;</w:t>
      </w:r>
    </w:p>
    <w:p w14:paraId="49F69B13" w14:textId="77777777" w:rsidR="00EE29CF" w:rsidRPr="00EE29CF" w:rsidRDefault="00EE29CF" w:rsidP="00EE29CF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отделка фасада </w:t>
      </w:r>
      <w:proofErr w:type="spellStart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керамогранитной</w:t>
      </w:r>
      <w:proofErr w:type="spellEnd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глянцевой однотонной плиткой 600х600 мм;</w:t>
      </w:r>
    </w:p>
    <w:p w14:paraId="14A811EE" w14:textId="77777777" w:rsidR="00EE29CF" w:rsidRPr="00EE29CF" w:rsidRDefault="00EE29CF" w:rsidP="00EE29CF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визуально заметные соединения облицовочных элементов, видимые крепежные детали фасадных систем (за исключением матовых панелей с неоднородным покрытием);</w:t>
      </w:r>
    </w:p>
    <w:p w14:paraId="0EC48BC4" w14:textId="77777777" w:rsidR="00EE29CF" w:rsidRDefault="00EE29CF" w:rsidP="00EE29CF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0E228D1A" w14:textId="5E8BD7EA" w:rsidR="006F4C60" w:rsidRPr="00EE29CF" w:rsidRDefault="006F4C60" w:rsidP="00EE29CF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6F4C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использование в качестве материалов ограждения территории бетонных плит и бетонных секций, профилированного листа, колючей проволоки (если иное не установлено требованиями технических регламентов);</w:t>
      </w:r>
    </w:p>
    <w:p w14:paraId="25328970" w14:textId="77777777" w:rsidR="00EE29CF" w:rsidRPr="00EE29CF" w:rsidRDefault="00EE29CF" w:rsidP="00EE29CF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использование в качестве отделочных материалов фасадов объектов капитального строительства:</w:t>
      </w:r>
    </w:p>
    <w:p w14:paraId="1ECF601C" w14:textId="77777777" w:rsidR="00EE29CF" w:rsidRPr="00EE29CF" w:rsidRDefault="00EE29CF" w:rsidP="00EE29CF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proofErr w:type="gramStart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штукатурки (штукатурный фасад допускается применять, если окружающая застройка преимущественно выполнена с применением штукатурных фасадов.</w:t>
      </w:r>
      <w:proofErr w:type="gramEnd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proofErr w:type="gramStart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Работы по выполнению штукатурного фасада должны производиться строго по сертифицированной технологии, должен обеспечиваться длительный срок эксплуатации); </w:t>
      </w:r>
      <w:proofErr w:type="gramEnd"/>
    </w:p>
    <w:p w14:paraId="14A6E485" w14:textId="77777777" w:rsidR="00EE29CF" w:rsidRPr="00EE29CF" w:rsidRDefault="00EE29CF" w:rsidP="00EE29CF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пластиковых панелей, сотового поликарбоната;</w:t>
      </w:r>
    </w:p>
    <w:p w14:paraId="61998DB1" w14:textId="0D79D775" w:rsidR="00EE29CF" w:rsidRPr="00EE29CF" w:rsidRDefault="006F4C60" w:rsidP="00EE29CF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винилового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сайдинга</w:t>
      </w:r>
      <w:proofErr w:type="spellEnd"/>
      <w:r w:rsidR="00EE29CF"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;</w:t>
      </w:r>
    </w:p>
    <w:p w14:paraId="5ADDB529" w14:textId="08C09CF9" w:rsidR="00EE29CF" w:rsidRPr="00EE29CF" w:rsidRDefault="00EE29CF" w:rsidP="00EE29CF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профилированного металлического листа;</w:t>
      </w:r>
    </w:p>
    <w:p w14:paraId="067BDB63" w14:textId="0F8FA002" w:rsidR="00EE29CF" w:rsidRDefault="00EE29CF" w:rsidP="006F4C60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асбестоцементных листов, </w:t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самокл</w:t>
      </w:r>
      <w:r w:rsidR="006F4C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еящейся пленки, баннерной ткани</w:t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;</w:t>
      </w:r>
    </w:p>
    <w:p w14:paraId="13FA26E0" w14:textId="68FDBA96" w:rsidR="006F4C60" w:rsidRPr="006F4C60" w:rsidRDefault="006F4C60" w:rsidP="006F4C60">
      <w:pPr>
        <w:pStyle w:val="a3"/>
        <w:numPr>
          <w:ilvl w:val="0"/>
          <w:numId w:val="8"/>
        </w:numPr>
        <w:tabs>
          <w:tab w:val="left" w:pos="993"/>
        </w:tabs>
        <w:spacing w:after="0"/>
        <w:ind w:left="0" w:firstLine="709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6F4C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битумной плитки;</w:t>
      </w:r>
    </w:p>
    <w:p w14:paraId="589C113F" w14:textId="77777777" w:rsidR="00EE29CF" w:rsidRPr="00EE29CF" w:rsidRDefault="00EE29CF" w:rsidP="00EE29CF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764E8523" w14:textId="77777777" w:rsidR="00EE29CF" w:rsidRPr="00EE29CF" w:rsidRDefault="00EE29CF" w:rsidP="00EE29CF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благоустройства.</w:t>
      </w:r>
    </w:p>
    <w:p w14:paraId="3D567518" w14:textId="77777777" w:rsidR="00EE29CF" w:rsidRPr="00EE29CF" w:rsidRDefault="00EE29CF" w:rsidP="00EE29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3) </w:t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.</w:t>
      </w:r>
    </w:p>
    <w:p w14:paraId="38D6EA6B" w14:textId="77777777" w:rsidR="00EE29CF" w:rsidRPr="00EE29CF" w:rsidRDefault="00EE29CF" w:rsidP="00EE29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27EBD667" w14:textId="77777777" w:rsidR="00EE29CF" w:rsidRPr="00EE29CF" w:rsidRDefault="00EE29CF" w:rsidP="00EE29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1D8CE47E" w14:textId="77777777" w:rsidR="00EE29CF" w:rsidRPr="00EE29CF" w:rsidRDefault="00EE29CF" w:rsidP="00EE29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 наружных блоков систем кондиционирования, вентиляции и их комплексов, скрытую систему водоотведения, либо предусматривать их внутреннее размещение. Наружный организованный водосток  допускается для объектов этажностью не выше 3 этажей и для отвода воды с козырьков над входами; водосточная система должна применяться с подогревом.</w:t>
      </w:r>
    </w:p>
    <w:p w14:paraId="41267CA8" w14:textId="77777777" w:rsidR="00EE29CF" w:rsidRPr="00EE29CF" w:rsidRDefault="00EE29CF" w:rsidP="00EE29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 реконструкции объекта капитального строительства:</w:t>
      </w:r>
    </w:p>
    <w:p w14:paraId="7C890C6C" w14:textId="77777777" w:rsidR="00EE29CF" w:rsidRPr="00EE29CF" w:rsidRDefault="00EE29CF" w:rsidP="00EE29CF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30AE91CF" w14:textId="77777777" w:rsidR="00EE29CF" w:rsidRPr="00EE29CF" w:rsidRDefault="00EE29CF" w:rsidP="00EE29CF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proofErr w:type="gramStart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  <w:proofErr w:type="gramEnd"/>
    </w:p>
    <w:p w14:paraId="341C6E5E" w14:textId="77777777" w:rsidR="00EE29CF" w:rsidRPr="00EE29CF" w:rsidRDefault="00EE29CF" w:rsidP="00EE29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41C2E085" w14:textId="77777777" w:rsidR="00EE29CF" w:rsidRPr="00EE29CF" w:rsidRDefault="00EE29CF" w:rsidP="00EE29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6C2C1605" w14:textId="77777777" w:rsidR="00EE29CF" w:rsidRPr="00EE29CF" w:rsidRDefault="00EE29CF" w:rsidP="00EE29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Не допускается</w:t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7255B77F" w14:textId="77777777" w:rsidR="00EE29CF" w:rsidRPr="00EE29CF" w:rsidRDefault="00EE29CF" w:rsidP="00EE29CF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</w:t>
      </w:r>
      <w:proofErr w:type="gramStart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архитектурного решения</w:t>
      </w:r>
      <w:proofErr w:type="gramEnd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фасада;</w:t>
      </w:r>
    </w:p>
    <w:p w14:paraId="5D6D82BD" w14:textId="0DC42609" w:rsidR="00EE29CF" w:rsidRPr="00EE29CF" w:rsidRDefault="00EE29CF" w:rsidP="00EE29CF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4D3D7363" w14:textId="77777777" w:rsidR="00EE29CF" w:rsidRPr="00EE29CF" w:rsidRDefault="00EE29CF" w:rsidP="00EE29CF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498077ED" w14:textId="77777777" w:rsidR="00EE29CF" w:rsidRPr="00EE29CF" w:rsidRDefault="00EE29CF" w:rsidP="00EE29C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4) </w:t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подсветке фасадов объектов капитального строительства:</w:t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</w:p>
    <w:p w14:paraId="6085AC91" w14:textId="77777777" w:rsidR="00EE29CF" w:rsidRPr="00EE29CF" w:rsidRDefault="00EE29CF" w:rsidP="00EE29CF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033A1EFB" w14:textId="77777777" w:rsidR="00EE29CF" w:rsidRPr="00EE29CF" w:rsidRDefault="00EE29CF" w:rsidP="00EE29CF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архитектурная подсветка зданий должна включать: </w:t>
      </w:r>
    </w:p>
    <w:p w14:paraId="67C330AA" w14:textId="77777777" w:rsidR="00EE29CF" w:rsidRPr="00EE29CF" w:rsidRDefault="00EE29CF" w:rsidP="00EE29CF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освещение входных групп;</w:t>
      </w:r>
    </w:p>
    <w:p w14:paraId="462ECD6A" w14:textId="77777777" w:rsidR="00EE29CF" w:rsidRPr="00EE29CF" w:rsidRDefault="00EE29CF" w:rsidP="00EE29CF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подсветку информационных знаков и конструкций;</w:t>
      </w:r>
    </w:p>
    <w:p w14:paraId="0C8B3C52" w14:textId="77777777" w:rsidR="00EE29CF" w:rsidRPr="00EE29CF" w:rsidRDefault="00EE29CF" w:rsidP="00EE29CF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5495BCFA" w14:textId="77777777" w:rsidR="00EE29CF" w:rsidRPr="00EE29CF" w:rsidRDefault="00EE29CF" w:rsidP="00EE29C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5) </w:t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объемно-пространственным характеристикам объектов капитального строительства</w:t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0F7F9C96" w14:textId="77777777" w:rsidR="00EE29CF" w:rsidRPr="00EE29CF" w:rsidRDefault="00EE29CF" w:rsidP="00EE29CF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2DA6F132" w14:textId="77777777" w:rsidR="00EE29CF" w:rsidRPr="00EE29CF" w:rsidRDefault="00EE29CF" w:rsidP="00EE29CF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787FE8AC" w14:textId="77777777" w:rsidR="00EE29CF" w:rsidRPr="00EE29CF" w:rsidRDefault="00EE29CF" w:rsidP="00EE29CF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5E0E02B2" w14:textId="77777777" w:rsidR="00EE29CF" w:rsidRPr="00EE29CF" w:rsidRDefault="00EE29CF" w:rsidP="00EE29CF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здания необходимо размещать с учетом сложившейся линии застройки улицы (квартала);</w:t>
      </w:r>
    </w:p>
    <w:p w14:paraId="0906B66E" w14:textId="77777777" w:rsidR="00EE29CF" w:rsidRPr="00EE29CF" w:rsidRDefault="00EE29CF" w:rsidP="00EE29CF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ограждение участка (в случае необходимости его установки) должно выполняться в едином стиле общего </w:t>
      </w:r>
      <w:proofErr w:type="gramStart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архитектурного решения</w:t>
      </w:r>
      <w:proofErr w:type="gramEnd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и не должно </w:t>
      </w:r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препятствовать визуальному восприятию фасадов здания со стороны территорий общего пользования;</w:t>
      </w:r>
    </w:p>
    <w:p w14:paraId="1E7CD18D" w14:textId="524E3A9E" w:rsidR="00EE29CF" w:rsidRPr="00EE29CF" w:rsidRDefault="00EE29CF" w:rsidP="009B1B04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</w:t>
      </w:r>
      <w:r w:rsidR="00AB521A" w:rsidRPr="00AB521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(за исключением зданий этажностью не выше 4 этажей)</w:t>
      </w:r>
      <w:r w:rsidR="00AB521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357FD448" w14:textId="77777777" w:rsidR="00EE29CF" w:rsidRPr="00EE29CF" w:rsidRDefault="00EE29CF" w:rsidP="00EE29CF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03FFA1A1" w14:textId="77777777" w:rsidR="00EE29CF" w:rsidRPr="00EE29CF" w:rsidRDefault="00EE29CF" w:rsidP="00EE29CF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для объектов коммерческого назначения, общая площадь которых составляет не более чем 1500 квадратных метров, </w:t>
      </w:r>
      <w:proofErr w:type="spellStart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приобъектные</w:t>
      </w:r>
      <w:proofErr w:type="spellEnd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стоянки автомобилей следует размещать в пределах отведенного земельного участка.</w:t>
      </w:r>
    </w:p>
    <w:p w14:paraId="00E85E4E" w14:textId="77777777" w:rsidR="00EE29CF" w:rsidRPr="00EE29CF" w:rsidRDefault="00EE29CF" w:rsidP="00EE29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6) </w:t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архитектурно-стилистическим характеристикам объектов капитального строительства</w:t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6D768E61" w14:textId="77777777" w:rsidR="00EE29CF" w:rsidRPr="00EE29CF" w:rsidRDefault="00EE29CF" w:rsidP="00EE29CF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архитектурный облик объекта должен быть подчинен единому стилистическому решению;</w:t>
      </w:r>
    </w:p>
    <w:p w14:paraId="78411A58" w14:textId="77777777" w:rsidR="00EE29CF" w:rsidRPr="00EE29CF" w:rsidRDefault="00EE29CF" w:rsidP="00EE29CF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входные группы</w:t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749C9821" w14:textId="77777777" w:rsidR="00EE29CF" w:rsidRPr="00EE29CF" w:rsidRDefault="00EE29CF" w:rsidP="00EE29CF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входы в здание должны быть оборудованы навесами или заглублены в нишу не менее чем на 60 сантиметров;</w:t>
      </w:r>
    </w:p>
    <w:p w14:paraId="2A85D005" w14:textId="77777777" w:rsidR="00EE29CF" w:rsidRPr="00EE29CF" w:rsidRDefault="00EE29CF" w:rsidP="00EE29CF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отметка площадки перед входом в общественное здание должна быть выше отметки тротуара перед входом не менее чем на 0,15 м. Допускается принимать отметку площадки на уровне пола при условии предохранения помещений от попадания осадков;</w:t>
      </w:r>
    </w:p>
    <w:p w14:paraId="6A8A150C" w14:textId="77777777" w:rsidR="00EE29CF" w:rsidRPr="00EE29CF" w:rsidRDefault="00EE29CF" w:rsidP="00EE29CF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главные 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4E566744" w14:textId="77777777" w:rsidR="00EE29CF" w:rsidRPr="00EE29CF" w:rsidRDefault="00EE29CF" w:rsidP="00EE29CF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lastRenderedPageBreak/>
        <w:t>цоколь</w:t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– </w:t>
      </w:r>
      <w:r w:rsidRPr="00EE29CF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;</w:t>
      </w:r>
    </w:p>
    <w:p w14:paraId="63C489D9" w14:textId="77777777" w:rsidR="00EE29CF" w:rsidRPr="00EE29CF" w:rsidRDefault="00EE29CF" w:rsidP="00EE29CF">
      <w:pPr>
        <w:numPr>
          <w:ilvl w:val="0"/>
          <w:numId w:val="10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первый и цокольный этаж:</w:t>
      </w:r>
    </w:p>
    <w:p w14:paraId="05E92420" w14:textId="77777777" w:rsidR="00EE29CF" w:rsidRPr="00EE29CF" w:rsidRDefault="00EE29CF" w:rsidP="00EE29CF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должны быть выполнены из облицовочного, прочного и антивандального материала (без применения штукатурки); </w:t>
      </w:r>
    </w:p>
    <w:p w14:paraId="5C1B8E61" w14:textId="48583126" w:rsidR="00EE29CF" w:rsidRPr="00EE29CF" w:rsidRDefault="00EE29CF" w:rsidP="00EE29CF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высота первого этажа </w:t>
      </w:r>
      <w:r w:rsidR="009B1B04" w:rsidRPr="009B1B0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общественных зданий </w:t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должна быть не менее 4 метра;</w:t>
      </w:r>
    </w:p>
    <w:p w14:paraId="29B1DCAE" w14:textId="77777777" w:rsidR="00EE29CF" w:rsidRPr="00EE29CF" w:rsidRDefault="00EE29CF" w:rsidP="00EE29CF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фасад:</w:t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276BC4F9" w14:textId="77777777" w:rsidR="00EE29CF" w:rsidRPr="00EE29CF" w:rsidRDefault="00EE29CF" w:rsidP="00EE29CF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окна, лоджии, балконы</w:t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должны быть остеклены. Остекление следует выполнять в едином стиле. Допускается отсутствие остекления балконов уникальных по характеру размещения на фасадах зданий, в </w:t>
      </w:r>
      <w:proofErr w:type="spellStart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т.ч</w:t>
      </w:r>
      <w:proofErr w:type="spellEnd"/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. по высоте здания (изменяющие тип и конфигурацию плана на отдельных этажах, расположенные дискретно и т.д.), по геометрии элементов (созданные на основе треугольника, круга, трапеции, сложной формы и т.д.);</w:t>
      </w:r>
    </w:p>
    <w:p w14:paraId="6C703C0D" w14:textId="77777777" w:rsidR="00EE29CF" w:rsidRPr="00EE29CF" w:rsidRDefault="00EE29CF" w:rsidP="00EE29CF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информационные носители:</w:t>
      </w:r>
      <w:r w:rsidRPr="00EE29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при оформлении необходимо использовать </w:t>
      </w:r>
      <w:r w:rsidRPr="00EE29C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ровные шрифты, без засечек и декоративных элементов.</w:t>
      </w:r>
    </w:p>
    <w:p w14:paraId="482E4F27" w14:textId="061098AC" w:rsidR="008D47DB" w:rsidRPr="009B1B04" w:rsidRDefault="00EE29CF" w:rsidP="00EE29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9B1B04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Запрещается использовать крышу зданий для размещения рекламных конструкций</w:t>
      </w:r>
      <w:proofErr w:type="gramStart"/>
      <w:r w:rsidRPr="009B1B04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.</w:t>
      </w:r>
      <w:r w:rsidR="009B1B04" w:rsidRPr="009B1B04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».</w:t>
      </w:r>
      <w:proofErr w:type="gramEnd"/>
    </w:p>
    <w:bookmarkEnd w:id="2"/>
    <w:p w14:paraId="5019E1EF" w14:textId="15DBF71B" w:rsidR="00F84514" w:rsidRPr="00C5032F" w:rsidRDefault="002A1FAA" w:rsidP="009B1B04">
      <w:pPr>
        <w:numPr>
          <w:ilvl w:val="0"/>
          <w:numId w:val="18"/>
        </w:numPr>
        <w:tabs>
          <w:tab w:val="left" w:pos="1134"/>
        </w:tabs>
        <w:spacing w:before="120" w:after="0" w:line="240" w:lineRule="auto"/>
        <w:ind w:left="0" w:firstLine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Статью</w:t>
      </w:r>
      <w:r w:rsidR="00F84514" w:rsidRPr="00C5032F">
        <w:rPr>
          <w:rFonts w:ascii="Times New Roman" w:hAnsi="Times New Roman" w:cs="Times New Roman"/>
          <w:sz w:val="28"/>
          <w:szCs w:val="28"/>
        </w:rPr>
        <w:t xml:space="preserve"> 129</w:t>
      </w:r>
      <w:r w:rsidR="009B1B04" w:rsidRPr="009B1B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84514" w:rsidRPr="00C5032F">
        <w:rPr>
          <w:rFonts w:ascii="Times New Roman" w:hAnsi="Times New Roman" w:cs="Times New Roman"/>
          <w:sz w:val="28"/>
          <w:szCs w:val="28"/>
        </w:rPr>
        <w:t>главы 11</w:t>
      </w:r>
      <w:r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</w:t>
      </w:r>
      <w:r w:rsidR="00674B81" w:rsidRPr="00C5032F">
        <w:rPr>
          <w:rFonts w:ascii="Times New Roman" w:hAnsi="Times New Roman" w:cs="Times New Roman"/>
          <w:bCs/>
          <w:sz w:val="28"/>
          <w:szCs w:val="28"/>
        </w:rPr>
        <w:t>:</w:t>
      </w:r>
    </w:p>
    <w:p w14:paraId="2879A80D" w14:textId="329C847B" w:rsidR="002A1FAA" w:rsidRPr="00540367" w:rsidRDefault="002A1FAA" w:rsidP="00FC12BD">
      <w:pPr>
        <w:keepNext/>
        <w:spacing w:before="120" w:after="120" w:line="240" w:lineRule="auto"/>
        <w:jc w:val="center"/>
        <w:outlineLvl w:val="2"/>
        <w:rPr>
          <w:rFonts w:ascii="Times New Roman" w:hAnsi="Times New Roman" w:cs="Times New Roman"/>
          <w:color w:val="000000" w:themeColor="text1"/>
        </w:rPr>
      </w:pPr>
      <w:bookmarkStart w:id="3" w:name="_Toc163828622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</w:t>
      </w:r>
      <w:r w:rsidRPr="005403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Статья 129</w:t>
      </w:r>
      <w:r w:rsidRPr="00F653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 Зона рекреации и объектов спорта (ТР.2.03)</w:t>
      </w:r>
      <w:bookmarkEnd w:id="3"/>
    </w:p>
    <w:p w14:paraId="5E30CAD2" w14:textId="77777777" w:rsidR="002A1FAA" w:rsidRPr="00540367" w:rsidRDefault="002A1FAA" w:rsidP="00FC12BD">
      <w:pPr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540367">
        <w:rPr>
          <w:rFonts w:ascii="Times New Roman" w:hAnsi="Times New Roman" w:cs="Times New Roman"/>
          <w:color w:val="000000" w:themeColor="text1"/>
          <w:sz w:val="28"/>
          <w:szCs w:val="28"/>
        </w:rPr>
        <w:t>Кодовое обозначение территориальной зоны – ТР.2.03.</w:t>
      </w:r>
    </w:p>
    <w:p w14:paraId="10E1BACD" w14:textId="77777777" w:rsidR="002A1FAA" w:rsidRPr="00540367" w:rsidRDefault="002A1FAA" w:rsidP="00FC12BD">
      <w:pPr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540367">
        <w:rPr>
          <w:rFonts w:ascii="Times New Roman" w:hAnsi="Times New Roman" w:cs="Times New Roman"/>
          <w:color w:val="000000" w:themeColor="text1"/>
          <w:sz w:val="28"/>
          <w:szCs w:val="28"/>
        </w:rPr>
        <w:t>Виды разрешенного использования земельных участков:</w:t>
      </w:r>
    </w:p>
    <w:p w14:paraId="0D780728" w14:textId="3EC7FC27" w:rsidR="00674B81" w:rsidRDefault="002A1FAA" w:rsidP="002A1F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4B81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9923" w:type="dxa"/>
        <w:tblInd w:w="137" w:type="dxa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55"/>
        <w:gridCol w:w="7643"/>
        <w:gridCol w:w="1425"/>
      </w:tblGrid>
      <w:tr w:rsidR="00434D88" w:rsidRPr="00434D88" w14:paraId="21A318CD" w14:textId="77777777" w:rsidTr="00434D88">
        <w:trPr>
          <w:trHeight w:val="567"/>
          <w:tblHeader/>
        </w:trPr>
        <w:tc>
          <w:tcPr>
            <w:tcW w:w="855" w:type="dxa"/>
            <w:shd w:val="clear" w:color="FFFFFF" w:fill="FFFFFF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048354A" w14:textId="77777777" w:rsidR="00434D88" w:rsidRPr="00434D88" w:rsidRDefault="00434D88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34D8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7643" w:type="dxa"/>
            <w:shd w:val="clear" w:color="FFFFFF" w:fill="FFFFFF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D312EBB" w14:textId="77777777" w:rsidR="00434D88" w:rsidRPr="00434D88" w:rsidRDefault="00434D88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34D8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142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2DA740E" w14:textId="77777777" w:rsidR="00434D88" w:rsidRPr="00434D88" w:rsidRDefault="00434D88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34D8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Код</w:t>
            </w:r>
          </w:p>
        </w:tc>
      </w:tr>
      <w:tr w:rsidR="00434D88" w:rsidRPr="00434D88" w14:paraId="2781DD39" w14:textId="77777777" w:rsidTr="00434D88">
        <w:trPr>
          <w:trHeight w:val="284"/>
        </w:trPr>
        <w:tc>
          <w:tcPr>
            <w:tcW w:w="9923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8FB308A" w14:textId="77777777" w:rsidR="00434D88" w:rsidRPr="00434D88" w:rsidRDefault="00434D88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434D88" w:rsidRPr="00434D88" w14:paraId="41889940" w14:textId="77777777" w:rsidTr="00434D88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C10AB4C" w14:textId="77777777" w:rsidR="00434D88" w:rsidRPr="00434D88" w:rsidRDefault="00434D88" w:rsidP="00E3342D">
            <w:pPr>
              <w:numPr>
                <w:ilvl w:val="0"/>
                <w:numId w:val="25"/>
              </w:num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6886969" w14:textId="77777777" w:rsidR="00434D88" w:rsidRPr="00434D88" w:rsidRDefault="00434D88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142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A40C314" w14:textId="77777777" w:rsidR="00434D88" w:rsidRPr="00434D88" w:rsidRDefault="00434D88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3.1.1</w:t>
            </w:r>
          </w:p>
        </w:tc>
      </w:tr>
      <w:tr w:rsidR="00434D88" w:rsidRPr="00434D88" w14:paraId="53065A32" w14:textId="77777777" w:rsidTr="00434D88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06C14ED" w14:textId="77777777" w:rsidR="00434D88" w:rsidRPr="00434D88" w:rsidRDefault="00434D88" w:rsidP="00E3342D">
            <w:pPr>
              <w:numPr>
                <w:ilvl w:val="0"/>
                <w:numId w:val="25"/>
              </w:num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</w:tcPr>
          <w:p w14:paraId="3D6B986C" w14:textId="77777777" w:rsidR="00434D88" w:rsidRPr="00434D88" w:rsidRDefault="00434D88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Амбулаторно- поликлиническое обслуживание</w:t>
            </w:r>
          </w:p>
        </w:tc>
        <w:tc>
          <w:tcPr>
            <w:tcW w:w="1425" w:type="dxa"/>
            <w:tcMar>
              <w:top w:w="28" w:type="dxa"/>
              <w:left w:w="57" w:type="dxa"/>
              <w:bottom w:w="57" w:type="dxa"/>
              <w:right w:w="57" w:type="dxa"/>
            </w:tcMar>
          </w:tcPr>
          <w:p w14:paraId="63C33648" w14:textId="77777777" w:rsidR="00434D88" w:rsidRPr="00434D88" w:rsidRDefault="00434D88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3.4.1</w:t>
            </w:r>
          </w:p>
        </w:tc>
      </w:tr>
      <w:tr w:rsidR="00434D88" w:rsidRPr="00434D88" w14:paraId="714D8524" w14:textId="77777777" w:rsidTr="00434D88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5BF1B8A" w14:textId="77777777" w:rsidR="00434D88" w:rsidRPr="00434D88" w:rsidRDefault="00434D88" w:rsidP="00E3342D">
            <w:pPr>
              <w:numPr>
                <w:ilvl w:val="0"/>
                <w:numId w:val="25"/>
              </w:num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F903BC5" w14:textId="77777777" w:rsidR="00434D88" w:rsidRPr="00434D88" w:rsidRDefault="00434D88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Объекты культурно-досуговой деятельности</w:t>
            </w:r>
          </w:p>
        </w:tc>
        <w:tc>
          <w:tcPr>
            <w:tcW w:w="142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B51EF13" w14:textId="77777777" w:rsidR="00434D88" w:rsidRPr="00434D88" w:rsidRDefault="00434D88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3.6.1</w:t>
            </w:r>
          </w:p>
        </w:tc>
      </w:tr>
      <w:tr w:rsidR="00434D88" w:rsidRPr="00434D88" w14:paraId="5FB409A5" w14:textId="77777777" w:rsidTr="00434D88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5F99CBB" w14:textId="77777777" w:rsidR="00434D88" w:rsidRPr="00434D88" w:rsidRDefault="00434D88" w:rsidP="00E3342D">
            <w:pPr>
              <w:numPr>
                <w:ilvl w:val="0"/>
                <w:numId w:val="25"/>
              </w:num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3FE8615" w14:textId="77777777" w:rsidR="00434D88" w:rsidRPr="00434D88" w:rsidRDefault="00434D88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Обеспечение занятий спортом в помещениях</w:t>
            </w:r>
          </w:p>
        </w:tc>
        <w:tc>
          <w:tcPr>
            <w:tcW w:w="142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66A866F" w14:textId="77777777" w:rsidR="00434D88" w:rsidRPr="00434D88" w:rsidRDefault="00434D88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5.1.2</w:t>
            </w:r>
          </w:p>
        </w:tc>
      </w:tr>
      <w:tr w:rsidR="00434D88" w:rsidRPr="00434D88" w14:paraId="4CF482D8" w14:textId="77777777" w:rsidTr="00434D88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8E2D70F" w14:textId="77777777" w:rsidR="00434D88" w:rsidRPr="00434D88" w:rsidRDefault="00434D88" w:rsidP="00E3342D">
            <w:pPr>
              <w:numPr>
                <w:ilvl w:val="0"/>
                <w:numId w:val="25"/>
              </w:numPr>
              <w:ind w:left="568" w:hanging="28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161254D" w14:textId="77777777" w:rsidR="00434D88" w:rsidRPr="00434D88" w:rsidRDefault="00434D88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Площадки для занятий спортом</w:t>
            </w:r>
          </w:p>
        </w:tc>
        <w:tc>
          <w:tcPr>
            <w:tcW w:w="142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6E0E66C" w14:textId="77777777" w:rsidR="00434D88" w:rsidRPr="00434D88" w:rsidRDefault="00434D88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5.1.3</w:t>
            </w:r>
          </w:p>
        </w:tc>
      </w:tr>
      <w:tr w:rsidR="00434D88" w:rsidRPr="00434D88" w14:paraId="13092495" w14:textId="77777777" w:rsidTr="00434D88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B4C687E" w14:textId="77777777" w:rsidR="00434D88" w:rsidRPr="00434D88" w:rsidRDefault="00434D88" w:rsidP="00E3342D">
            <w:pPr>
              <w:numPr>
                <w:ilvl w:val="0"/>
                <w:numId w:val="25"/>
              </w:numPr>
              <w:ind w:left="568" w:hanging="28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D518351" w14:textId="77777777" w:rsidR="00434D88" w:rsidRPr="00434D88" w:rsidRDefault="00434D88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Оборудованные площадки для занятий спортом</w:t>
            </w:r>
          </w:p>
        </w:tc>
        <w:tc>
          <w:tcPr>
            <w:tcW w:w="142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B277039" w14:textId="77777777" w:rsidR="00434D88" w:rsidRPr="00434D88" w:rsidRDefault="00434D88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5.1.4</w:t>
            </w:r>
          </w:p>
        </w:tc>
      </w:tr>
      <w:tr w:rsidR="00434D88" w:rsidRPr="00434D88" w14:paraId="53F671F5" w14:textId="77777777" w:rsidTr="00434D88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0CD34DB" w14:textId="77777777" w:rsidR="00434D88" w:rsidRPr="00434D88" w:rsidRDefault="00434D88" w:rsidP="00E3342D">
            <w:pPr>
              <w:numPr>
                <w:ilvl w:val="0"/>
                <w:numId w:val="25"/>
              </w:numPr>
              <w:ind w:left="568" w:hanging="28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B718F66" w14:textId="77777777" w:rsidR="00434D88" w:rsidRPr="00434D88" w:rsidRDefault="00434D88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Земельные участки (территории) общего пользования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E970DBB" w14:textId="77777777" w:rsidR="00434D88" w:rsidRPr="00434D88" w:rsidRDefault="00434D88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12.0</w:t>
            </w:r>
          </w:p>
        </w:tc>
      </w:tr>
      <w:tr w:rsidR="00434D88" w:rsidRPr="00434D88" w14:paraId="066AE936" w14:textId="77777777" w:rsidTr="00434D88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07EB898" w14:textId="77777777" w:rsidR="00434D88" w:rsidRPr="00434D88" w:rsidRDefault="00434D88" w:rsidP="00E3342D">
            <w:pPr>
              <w:numPr>
                <w:ilvl w:val="0"/>
                <w:numId w:val="25"/>
              </w:numPr>
              <w:ind w:left="568" w:hanging="28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87C6AFA" w14:textId="77777777" w:rsidR="00434D88" w:rsidRPr="00434D88" w:rsidRDefault="00434D88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Улично-дорожная сеть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8209E70" w14:textId="77777777" w:rsidR="00434D88" w:rsidRPr="00434D88" w:rsidRDefault="00434D88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12.0.1</w:t>
            </w:r>
          </w:p>
        </w:tc>
      </w:tr>
      <w:tr w:rsidR="00434D88" w:rsidRPr="00434D88" w14:paraId="17E4EDAD" w14:textId="77777777" w:rsidTr="00434D88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E816AC6" w14:textId="77777777" w:rsidR="00434D88" w:rsidRPr="00434D88" w:rsidRDefault="00434D88" w:rsidP="00E3342D">
            <w:pPr>
              <w:numPr>
                <w:ilvl w:val="0"/>
                <w:numId w:val="25"/>
              </w:numPr>
              <w:ind w:left="568" w:hanging="28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5EA0392" w14:textId="77777777" w:rsidR="00434D88" w:rsidRPr="00434D88" w:rsidRDefault="00434D88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D97E97C" w14:textId="77777777" w:rsidR="00434D88" w:rsidRPr="00434D88" w:rsidRDefault="00434D88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12.0.2</w:t>
            </w:r>
          </w:p>
        </w:tc>
      </w:tr>
      <w:tr w:rsidR="00434D88" w:rsidRPr="00434D88" w14:paraId="4D75CCDE" w14:textId="77777777" w:rsidTr="00434D88">
        <w:trPr>
          <w:trHeight w:val="284"/>
        </w:trPr>
        <w:tc>
          <w:tcPr>
            <w:tcW w:w="9923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47EBF18" w14:textId="77777777" w:rsidR="00434D88" w:rsidRPr="00434D88" w:rsidRDefault="00434D88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434D88" w:rsidRPr="00434D88" w14:paraId="26F29AA4" w14:textId="77777777" w:rsidTr="00434D88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B412FA0" w14:textId="77777777" w:rsidR="00434D88" w:rsidRPr="00434D88" w:rsidRDefault="00434D88" w:rsidP="00E3342D">
            <w:pPr>
              <w:numPr>
                <w:ilvl w:val="0"/>
                <w:numId w:val="25"/>
              </w:numPr>
              <w:ind w:left="568" w:hanging="28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bookmarkStart w:id="4" w:name="_Hlk184306873"/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ECCD1D5" w14:textId="480246BB" w:rsidR="00434D88" w:rsidRPr="00434D88" w:rsidRDefault="00434D88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Для индивидуального жилищного строительства &lt;*&gt;</w:t>
            </w:r>
          </w:p>
        </w:tc>
        <w:tc>
          <w:tcPr>
            <w:tcW w:w="142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29AC7E0" w14:textId="57DA79D0" w:rsidR="00434D88" w:rsidRPr="00434D88" w:rsidRDefault="00434D88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2.1</w:t>
            </w:r>
          </w:p>
        </w:tc>
      </w:tr>
      <w:bookmarkEnd w:id="4"/>
      <w:tr w:rsidR="00434D88" w:rsidRPr="00434D88" w14:paraId="5DE15247" w14:textId="77777777" w:rsidTr="00434D88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1C2CF40" w14:textId="77777777" w:rsidR="00434D88" w:rsidRPr="00434D88" w:rsidRDefault="00434D88" w:rsidP="00E3342D">
            <w:pPr>
              <w:numPr>
                <w:ilvl w:val="0"/>
                <w:numId w:val="25"/>
              </w:numPr>
              <w:ind w:left="568" w:hanging="28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995A956" w14:textId="0614A7E6" w:rsidR="00434D88" w:rsidRPr="00434D88" w:rsidRDefault="00434D88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Стоянка транспортных средств</w:t>
            </w:r>
          </w:p>
        </w:tc>
        <w:tc>
          <w:tcPr>
            <w:tcW w:w="142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D8E0EF9" w14:textId="6179D2CF" w:rsidR="00434D88" w:rsidRPr="00434D88" w:rsidRDefault="00434D88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4.9.2</w:t>
            </w:r>
          </w:p>
        </w:tc>
      </w:tr>
      <w:tr w:rsidR="00434D88" w:rsidRPr="00434D88" w14:paraId="1BBD014C" w14:textId="77777777" w:rsidTr="00434D88">
        <w:trPr>
          <w:trHeight w:val="284"/>
        </w:trPr>
        <w:tc>
          <w:tcPr>
            <w:tcW w:w="9923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4235D3F" w14:textId="77777777" w:rsidR="00434D88" w:rsidRPr="00434D88" w:rsidRDefault="00434D88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434D88" w:rsidRPr="00434D88" w14:paraId="3E524AC7" w14:textId="77777777" w:rsidTr="00434D88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CE7780F" w14:textId="77777777" w:rsidR="00434D88" w:rsidRPr="00434D88" w:rsidRDefault="00434D88" w:rsidP="00E3342D">
            <w:pPr>
              <w:ind w:left="568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6F59AD0" w14:textId="77777777" w:rsidR="00434D88" w:rsidRPr="00434D88" w:rsidRDefault="00434D88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 установлены</w:t>
            </w:r>
          </w:p>
        </w:tc>
        <w:tc>
          <w:tcPr>
            <w:tcW w:w="142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740DC5A" w14:textId="77777777" w:rsidR="00434D88" w:rsidRPr="00434D88" w:rsidRDefault="00434D88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–</w:t>
            </w:r>
          </w:p>
        </w:tc>
      </w:tr>
      <w:tr w:rsidR="00434D88" w:rsidRPr="00434D88" w14:paraId="3608D4DB" w14:textId="77777777" w:rsidTr="007B378B">
        <w:trPr>
          <w:trHeight w:val="284"/>
        </w:trPr>
        <w:tc>
          <w:tcPr>
            <w:tcW w:w="9923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B0FBE6A" w14:textId="4B4257FB" w:rsidR="00434D88" w:rsidRPr="00434D88" w:rsidRDefault="00434D88" w:rsidP="00E3342D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434D8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&lt;*&gt; Вид разрешенного использования, отмеченный знаком &lt;*&gt;, применяется исключительно для существующих объектов капитального строительства.</w:t>
            </w:r>
          </w:p>
        </w:tc>
      </w:tr>
    </w:tbl>
    <w:p w14:paraId="38836350" w14:textId="77777777" w:rsidR="00FC12BD" w:rsidRPr="00FC12BD" w:rsidRDefault="00FC12BD" w:rsidP="00FC12BD">
      <w:pPr>
        <w:numPr>
          <w:ilvl w:val="0"/>
          <w:numId w:val="27"/>
        </w:numPr>
        <w:tabs>
          <w:tab w:val="left" w:pos="1134"/>
        </w:tabs>
        <w:spacing w:before="120" w:after="12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kern w:val="0"/>
          <w14:ligatures w14:val="none"/>
        </w:rPr>
      </w:pPr>
      <w:r w:rsidRPr="00FC12BD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Предельные размеры земельных участков, предельные параметры разрешенного строительства, реконструкции объектов капитального строительства</w:t>
      </w:r>
      <w:r w:rsidRPr="00FC12BD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br/>
        <w:t>(с учетом положений частей 6, 7 статьи 23 настоящих Правил):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574"/>
        <w:gridCol w:w="6172"/>
        <w:gridCol w:w="1730"/>
        <w:gridCol w:w="1730"/>
      </w:tblGrid>
      <w:tr w:rsidR="00736112" w:rsidRPr="00736112" w14:paraId="26A47FCD" w14:textId="77777777" w:rsidTr="007B378B">
        <w:trPr>
          <w:trHeight w:val="284"/>
          <w:tblHeader/>
          <w:jc w:val="right"/>
        </w:trPr>
        <w:tc>
          <w:tcPr>
            <w:tcW w:w="574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9838877" w14:textId="77777777" w:rsidR="00736112" w:rsidRPr="00736112" w:rsidRDefault="00736112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14:paraId="5617296D" w14:textId="77777777" w:rsidR="00736112" w:rsidRPr="00736112" w:rsidRDefault="00736112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6172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19D1F86" w14:textId="77777777" w:rsidR="00736112" w:rsidRPr="00736112" w:rsidRDefault="00736112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 разрешенного использования</w:t>
            </w:r>
          </w:p>
          <w:p w14:paraId="13CF4B39" w14:textId="77777777" w:rsidR="00736112" w:rsidRPr="00736112" w:rsidRDefault="00736112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земельного участка (код)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28580A2" w14:textId="77777777" w:rsidR="00736112" w:rsidRPr="00736112" w:rsidRDefault="00736112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Предельные значения</w:t>
            </w:r>
          </w:p>
        </w:tc>
      </w:tr>
      <w:tr w:rsidR="00736112" w:rsidRPr="00736112" w14:paraId="0BBAD8D1" w14:textId="77777777" w:rsidTr="007B378B">
        <w:trPr>
          <w:trHeight w:val="284"/>
          <w:tblHeader/>
          <w:jc w:val="right"/>
        </w:trPr>
        <w:tc>
          <w:tcPr>
            <w:tcW w:w="574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FC790C0" w14:textId="77777777" w:rsidR="00736112" w:rsidRPr="00736112" w:rsidRDefault="00736112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6172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608CED8" w14:textId="77777777" w:rsidR="00736112" w:rsidRPr="00736112" w:rsidRDefault="00736112" w:rsidP="00E3342D">
            <w:pPr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AF41E0B" w14:textId="77777777" w:rsidR="00736112" w:rsidRPr="00736112" w:rsidRDefault="00736112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Минимальные</w:t>
            </w: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231634A" w14:textId="77777777" w:rsidR="00736112" w:rsidRPr="00736112" w:rsidRDefault="00736112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Максимальные</w:t>
            </w:r>
          </w:p>
        </w:tc>
      </w:tr>
      <w:tr w:rsidR="00736112" w:rsidRPr="00736112" w14:paraId="6BBF814D" w14:textId="77777777" w:rsidTr="00434D88">
        <w:trPr>
          <w:trHeight w:val="284"/>
          <w:jc w:val="right"/>
        </w:trPr>
        <w:tc>
          <w:tcPr>
            <w:tcW w:w="574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A1C6F9E" w14:textId="77777777" w:rsidR="00736112" w:rsidRPr="00736112" w:rsidRDefault="00736112" w:rsidP="00E3342D">
            <w:pPr>
              <w:numPr>
                <w:ilvl w:val="0"/>
                <w:numId w:val="28"/>
              </w:numPr>
              <w:ind w:left="227" w:hanging="227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FF2C1E3" w14:textId="77777777" w:rsidR="00736112" w:rsidRPr="00736112" w:rsidRDefault="00736112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Предельные (минимальные и (или) максимальные) размеры земельных участков,</w:t>
            </w:r>
          </w:p>
          <w:p w14:paraId="2F04F1DD" w14:textId="77777777" w:rsidR="00736112" w:rsidRPr="00736112" w:rsidRDefault="00736112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том числе их площадь, кв. м</w:t>
            </w:r>
          </w:p>
        </w:tc>
      </w:tr>
      <w:tr w:rsidR="00506FE3" w:rsidRPr="00736112" w14:paraId="0D8D72B1" w14:textId="77777777" w:rsidTr="007854E0">
        <w:trPr>
          <w:trHeight w:val="284"/>
          <w:jc w:val="right"/>
        </w:trPr>
        <w:tc>
          <w:tcPr>
            <w:tcW w:w="574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425EE56" w14:textId="77777777" w:rsidR="00506FE3" w:rsidRPr="00736112" w:rsidRDefault="00506FE3" w:rsidP="00E3342D">
            <w:pPr>
              <w:numPr>
                <w:ilvl w:val="0"/>
                <w:numId w:val="29"/>
              </w:numPr>
              <w:ind w:firstLine="227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72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E352E10" w14:textId="16B71141" w:rsidR="00506FE3" w:rsidRDefault="00506FE3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730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81EDEAB" w14:textId="1B767E3F" w:rsidR="00506FE3" w:rsidRPr="00736112" w:rsidRDefault="00506FE3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1730" w:type="dxa"/>
            <w:shd w:val="clear" w:color="auto" w:fill="auto"/>
            <w:vAlign w:val="center"/>
          </w:tcPr>
          <w:p w14:paraId="4934E6F7" w14:textId="2BD60124" w:rsidR="00506FE3" w:rsidRPr="00736112" w:rsidRDefault="00506FE3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2000</w:t>
            </w:r>
          </w:p>
        </w:tc>
      </w:tr>
      <w:tr w:rsidR="00736112" w:rsidRPr="00736112" w14:paraId="48B926FB" w14:textId="77777777" w:rsidTr="00434D88">
        <w:trPr>
          <w:trHeight w:val="284"/>
          <w:jc w:val="right"/>
        </w:trPr>
        <w:tc>
          <w:tcPr>
            <w:tcW w:w="574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AF0560B" w14:textId="77777777" w:rsidR="00736112" w:rsidRPr="00736112" w:rsidRDefault="00736112" w:rsidP="00E3342D">
            <w:pPr>
              <w:numPr>
                <w:ilvl w:val="0"/>
                <w:numId w:val="29"/>
              </w:numPr>
              <w:ind w:firstLine="227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72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121CACC" w14:textId="278C319D" w:rsidR="00736112" w:rsidRPr="00736112" w:rsidRDefault="00736112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3.1.1, 3.4.1, 3.6.1, 4.9.2, 5.1.2, 5.1.3, 5.1.4, 12.0.2</w:t>
            </w:r>
          </w:p>
        </w:tc>
        <w:tc>
          <w:tcPr>
            <w:tcW w:w="3460" w:type="dxa"/>
            <w:gridSpan w:val="2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86DD60B" w14:textId="58CA9915" w:rsidR="00736112" w:rsidRPr="00736112" w:rsidRDefault="00736112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 подлежат установлению</w:t>
            </w:r>
          </w:p>
        </w:tc>
      </w:tr>
      <w:tr w:rsidR="00736112" w:rsidRPr="00736112" w14:paraId="4F01C8EF" w14:textId="77777777" w:rsidTr="00434D88">
        <w:trPr>
          <w:trHeight w:val="284"/>
          <w:jc w:val="right"/>
        </w:trPr>
        <w:tc>
          <w:tcPr>
            <w:tcW w:w="574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61AAF9A" w14:textId="77777777" w:rsidR="00736112" w:rsidRPr="00736112" w:rsidRDefault="00736112" w:rsidP="00E3342D">
            <w:pPr>
              <w:numPr>
                <w:ilvl w:val="0"/>
                <w:numId w:val="28"/>
              </w:numPr>
              <w:ind w:left="227" w:hanging="227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8CF97DC" w14:textId="77777777" w:rsidR="00736112" w:rsidRPr="00736112" w:rsidRDefault="00736112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м</w:t>
            </w:r>
          </w:p>
        </w:tc>
      </w:tr>
      <w:tr w:rsidR="00CB4F9D" w:rsidRPr="00736112" w14:paraId="0F5644D1" w14:textId="77777777" w:rsidTr="00434D88">
        <w:trPr>
          <w:trHeight w:val="284"/>
          <w:jc w:val="right"/>
        </w:trPr>
        <w:tc>
          <w:tcPr>
            <w:tcW w:w="574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5FFE8DD" w14:textId="77777777" w:rsidR="00CB4F9D" w:rsidRPr="00736112" w:rsidRDefault="00CB4F9D" w:rsidP="00E3342D">
            <w:pPr>
              <w:numPr>
                <w:ilvl w:val="0"/>
                <w:numId w:val="30"/>
              </w:numPr>
              <w:ind w:firstLine="227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72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595466C" w14:textId="7D9F1E73" w:rsidR="00CB4F9D" w:rsidRDefault="00CB4F9D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460" w:type="dxa"/>
            <w:gridSpan w:val="2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ABB526F" w14:textId="41C89F10" w:rsidR="00CB4F9D" w:rsidRPr="00736112" w:rsidRDefault="00CB4F9D" w:rsidP="00CB4F9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B4F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пределах параметра существующего объекта капитального строительства, здания, строения, сооружения</w:t>
            </w:r>
          </w:p>
        </w:tc>
      </w:tr>
      <w:tr w:rsidR="00736112" w:rsidRPr="00736112" w14:paraId="4E9D71D7" w14:textId="77777777" w:rsidTr="00434D88">
        <w:trPr>
          <w:trHeight w:val="284"/>
          <w:jc w:val="right"/>
        </w:trPr>
        <w:tc>
          <w:tcPr>
            <w:tcW w:w="574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28655F7" w14:textId="77777777" w:rsidR="00736112" w:rsidRPr="00736112" w:rsidRDefault="00736112" w:rsidP="00E3342D">
            <w:pPr>
              <w:numPr>
                <w:ilvl w:val="0"/>
                <w:numId w:val="30"/>
              </w:numPr>
              <w:ind w:firstLine="227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72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69C8FBD" w14:textId="1AD7902D" w:rsidR="00736112" w:rsidRPr="00736112" w:rsidRDefault="00736112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3.4.1, 3.6.1, 5.1.2, 5.1.4</w:t>
            </w:r>
          </w:p>
        </w:tc>
        <w:tc>
          <w:tcPr>
            <w:tcW w:w="3460" w:type="dxa"/>
            <w:gridSpan w:val="2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F432989" w14:textId="77777777" w:rsidR="00736112" w:rsidRPr="00736112" w:rsidRDefault="00736112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36112" w:rsidRPr="00736112" w14:paraId="4829240B" w14:textId="77777777" w:rsidTr="00434D88">
        <w:trPr>
          <w:trHeight w:val="284"/>
          <w:jc w:val="right"/>
        </w:trPr>
        <w:tc>
          <w:tcPr>
            <w:tcW w:w="574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92535BA" w14:textId="77777777" w:rsidR="00736112" w:rsidRPr="00736112" w:rsidRDefault="00736112" w:rsidP="00E3342D">
            <w:pPr>
              <w:numPr>
                <w:ilvl w:val="0"/>
                <w:numId w:val="30"/>
              </w:numPr>
              <w:ind w:firstLine="227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72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38AD445" w14:textId="77777777" w:rsidR="00736112" w:rsidRPr="00736112" w:rsidRDefault="00736112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3.1.1</w:t>
            </w:r>
          </w:p>
        </w:tc>
        <w:tc>
          <w:tcPr>
            <w:tcW w:w="3460" w:type="dxa"/>
            <w:gridSpan w:val="2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FFE41A5" w14:textId="77777777" w:rsidR="00736112" w:rsidRPr="00736112" w:rsidRDefault="00736112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 подлежат установлению</w:t>
            </w:r>
          </w:p>
        </w:tc>
      </w:tr>
      <w:tr w:rsidR="00736112" w:rsidRPr="00736112" w14:paraId="51422D1C" w14:textId="77777777" w:rsidTr="00434D88">
        <w:trPr>
          <w:trHeight w:val="284"/>
          <w:jc w:val="right"/>
        </w:trPr>
        <w:tc>
          <w:tcPr>
            <w:tcW w:w="574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D589050" w14:textId="77777777" w:rsidR="00736112" w:rsidRPr="00736112" w:rsidRDefault="00736112" w:rsidP="00E3342D">
            <w:pPr>
              <w:ind w:left="284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9A5307D" w14:textId="77777777" w:rsidR="00736112" w:rsidRPr="00736112" w:rsidRDefault="00736112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736112" w:rsidRPr="00736112" w14:paraId="1D2E6BC4" w14:textId="77777777" w:rsidTr="00434D88">
        <w:trPr>
          <w:trHeight w:val="284"/>
          <w:jc w:val="right"/>
        </w:trPr>
        <w:tc>
          <w:tcPr>
            <w:tcW w:w="574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2C97531" w14:textId="77777777" w:rsidR="00736112" w:rsidRPr="00736112" w:rsidRDefault="00736112" w:rsidP="00E3342D">
            <w:pPr>
              <w:numPr>
                <w:ilvl w:val="0"/>
                <w:numId w:val="28"/>
              </w:numPr>
              <w:ind w:left="227" w:hanging="227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5A1D9D4" w14:textId="77777777" w:rsidR="00736112" w:rsidRPr="00736112" w:rsidRDefault="00736112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Предельное количество этажей зданий, строений, сооружений</w:t>
            </w:r>
          </w:p>
        </w:tc>
      </w:tr>
      <w:tr w:rsidR="00CB4F9D" w:rsidRPr="00736112" w14:paraId="4D27D0DB" w14:textId="77777777" w:rsidTr="00CB4F9D">
        <w:trPr>
          <w:trHeight w:val="284"/>
          <w:jc w:val="right"/>
        </w:trPr>
        <w:tc>
          <w:tcPr>
            <w:tcW w:w="574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8E8F833" w14:textId="77777777" w:rsidR="00CB4F9D" w:rsidRPr="00736112" w:rsidRDefault="00CB4F9D" w:rsidP="00E3342D">
            <w:pPr>
              <w:numPr>
                <w:ilvl w:val="0"/>
                <w:numId w:val="31"/>
              </w:numPr>
              <w:ind w:firstLine="227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72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C8686A2" w14:textId="3A72F386" w:rsidR="00CB4F9D" w:rsidRPr="00736112" w:rsidRDefault="00CB4F9D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460" w:type="dxa"/>
            <w:gridSpan w:val="2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8E325A4" w14:textId="6FFEA619" w:rsidR="00CB4F9D" w:rsidRPr="00736112" w:rsidRDefault="00CB4F9D" w:rsidP="00CB4F9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B4F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пределах параметра существующего объекта капитального строительства, здания, строения, сооружения</w:t>
            </w:r>
          </w:p>
        </w:tc>
      </w:tr>
      <w:tr w:rsidR="00CB4F9D" w:rsidRPr="00736112" w14:paraId="12678213" w14:textId="77777777" w:rsidTr="00434D88">
        <w:trPr>
          <w:trHeight w:val="284"/>
          <w:jc w:val="right"/>
        </w:trPr>
        <w:tc>
          <w:tcPr>
            <w:tcW w:w="574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58919E5" w14:textId="77777777" w:rsidR="00CB4F9D" w:rsidRPr="00736112" w:rsidRDefault="00CB4F9D" w:rsidP="00E3342D">
            <w:pPr>
              <w:numPr>
                <w:ilvl w:val="0"/>
                <w:numId w:val="31"/>
              </w:numPr>
              <w:ind w:firstLine="227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72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7B3565C" w14:textId="3F493EE3" w:rsidR="00CB4F9D" w:rsidRPr="00736112" w:rsidRDefault="00CB4F9D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3.4.1, 3.6.1, 5.1.2</w:t>
            </w:r>
          </w:p>
        </w:tc>
        <w:tc>
          <w:tcPr>
            <w:tcW w:w="1730" w:type="dxa"/>
            <w:vMerge w:val="restart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604DE1E" w14:textId="43121311" w:rsidR="00CB4F9D" w:rsidRPr="00736112" w:rsidRDefault="00CB4F9D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 подлежат установлению</w:t>
            </w:r>
          </w:p>
        </w:tc>
        <w:tc>
          <w:tcPr>
            <w:tcW w:w="1730" w:type="dxa"/>
            <w:shd w:val="clear" w:color="auto" w:fill="auto"/>
            <w:vAlign w:val="center"/>
          </w:tcPr>
          <w:p w14:paraId="23C9DE72" w14:textId="7294D5F3" w:rsidR="00CB4F9D" w:rsidRPr="00736112" w:rsidRDefault="00CB4F9D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B4F9D" w:rsidRPr="00736112" w14:paraId="3A082426" w14:textId="77777777" w:rsidTr="00434D88">
        <w:trPr>
          <w:trHeight w:val="284"/>
          <w:jc w:val="right"/>
        </w:trPr>
        <w:tc>
          <w:tcPr>
            <w:tcW w:w="574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B8437F4" w14:textId="77777777" w:rsidR="00CB4F9D" w:rsidRPr="00736112" w:rsidRDefault="00CB4F9D" w:rsidP="00E3342D">
            <w:pPr>
              <w:numPr>
                <w:ilvl w:val="0"/>
                <w:numId w:val="31"/>
              </w:numPr>
              <w:ind w:firstLine="227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72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A634FAC" w14:textId="77777777" w:rsidR="00CB4F9D" w:rsidRPr="00736112" w:rsidRDefault="00CB4F9D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5.1.4</w:t>
            </w:r>
          </w:p>
        </w:tc>
        <w:tc>
          <w:tcPr>
            <w:tcW w:w="1730" w:type="dxa"/>
            <w:vMerge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EF476FC" w14:textId="7BE8B603" w:rsidR="00CB4F9D" w:rsidRPr="00736112" w:rsidRDefault="00CB4F9D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30" w:type="dxa"/>
            <w:shd w:val="clear" w:color="auto" w:fill="auto"/>
            <w:vAlign w:val="center"/>
          </w:tcPr>
          <w:p w14:paraId="0385AB45" w14:textId="77777777" w:rsidR="00CB4F9D" w:rsidRPr="00736112" w:rsidRDefault="00CB4F9D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8199E" w:rsidRPr="00736112" w14:paraId="6B58939C" w14:textId="77777777" w:rsidTr="00434D88">
        <w:trPr>
          <w:trHeight w:val="284"/>
          <w:jc w:val="right"/>
        </w:trPr>
        <w:tc>
          <w:tcPr>
            <w:tcW w:w="574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55F947A" w14:textId="77777777" w:rsidR="0028199E" w:rsidRPr="00736112" w:rsidRDefault="0028199E" w:rsidP="00E3342D">
            <w:pPr>
              <w:numPr>
                <w:ilvl w:val="0"/>
                <w:numId w:val="31"/>
              </w:numPr>
              <w:ind w:firstLine="227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72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ED001E3" w14:textId="77777777" w:rsidR="0028199E" w:rsidRPr="00736112" w:rsidRDefault="0028199E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3.1.1</w:t>
            </w:r>
          </w:p>
        </w:tc>
        <w:tc>
          <w:tcPr>
            <w:tcW w:w="3460" w:type="dxa"/>
            <w:gridSpan w:val="2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CE514B8" w14:textId="77777777" w:rsidR="0028199E" w:rsidRPr="00736112" w:rsidRDefault="0028199E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 подлежат установлению</w:t>
            </w:r>
          </w:p>
        </w:tc>
      </w:tr>
      <w:tr w:rsidR="0028199E" w:rsidRPr="00736112" w14:paraId="31C543B9" w14:textId="77777777" w:rsidTr="00434D88">
        <w:trPr>
          <w:trHeight w:val="284"/>
          <w:jc w:val="right"/>
        </w:trPr>
        <w:tc>
          <w:tcPr>
            <w:tcW w:w="574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023AD6D" w14:textId="77777777" w:rsidR="0028199E" w:rsidRPr="00736112" w:rsidRDefault="0028199E" w:rsidP="00E3342D">
            <w:pPr>
              <w:numPr>
                <w:ilvl w:val="0"/>
                <w:numId w:val="28"/>
              </w:numPr>
              <w:ind w:left="227" w:hanging="227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3C0FBDA" w14:textId="77777777" w:rsidR="0028199E" w:rsidRPr="00736112" w:rsidRDefault="0028199E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Максимальный процент застройки в границах земельного участка, определяемый</w:t>
            </w:r>
          </w:p>
          <w:p w14:paraId="0D8A9817" w14:textId="77777777" w:rsidR="0028199E" w:rsidRPr="00736112" w:rsidRDefault="0028199E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как отношение суммарной площади земельного участка, которая может быть застроена,</w:t>
            </w:r>
          </w:p>
          <w:p w14:paraId="18F95F2F" w14:textId="77777777" w:rsidR="0028199E" w:rsidRPr="00736112" w:rsidRDefault="0028199E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 всей площади земельного участка, %</w:t>
            </w:r>
          </w:p>
        </w:tc>
      </w:tr>
      <w:tr w:rsidR="002E088A" w:rsidRPr="00736112" w14:paraId="27EEA0C5" w14:textId="77777777" w:rsidTr="00434D88">
        <w:trPr>
          <w:trHeight w:val="284"/>
          <w:jc w:val="right"/>
        </w:trPr>
        <w:tc>
          <w:tcPr>
            <w:tcW w:w="574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7085216" w14:textId="77777777" w:rsidR="002E088A" w:rsidRPr="00736112" w:rsidRDefault="002E088A" w:rsidP="00E3342D">
            <w:pPr>
              <w:numPr>
                <w:ilvl w:val="0"/>
                <w:numId w:val="32"/>
              </w:numPr>
              <w:ind w:firstLine="227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72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541EF63" w14:textId="5AB905E7" w:rsidR="002E088A" w:rsidRDefault="00E7354C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460" w:type="dxa"/>
            <w:gridSpan w:val="2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D8950D4" w14:textId="6C9A1144" w:rsidR="002E088A" w:rsidRPr="00736112" w:rsidRDefault="00CB4F9D" w:rsidP="00CB4F9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B4F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пределах параметра существующего объекта капитального строительства, здания, строения, сооружения</w:t>
            </w:r>
          </w:p>
        </w:tc>
      </w:tr>
      <w:tr w:rsidR="0028199E" w:rsidRPr="00736112" w14:paraId="101CB342" w14:textId="77777777" w:rsidTr="00434D88">
        <w:trPr>
          <w:trHeight w:val="284"/>
          <w:jc w:val="right"/>
        </w:trPr>
        <w:tc>
          <w:tcPr>
            <w:tcW w:w="574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7C3EC24" w14:textId="77777777" w:rsidR="0028199E" w:rsidRPr="00736112" w:rsidRDefault="0028199E" w:rsidP="00E3342D">
            <w:pPr>
              <w:numPr>
                <w:ilvl w:val="0"/>
                <w:numId w:val="32"/>
              </w:numPr>
              <w:ind w:firstLine="227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72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2471C69" w14:textId="2D30C288" w:rsidR="0028199E" w:rsidRPr="00736112" w:rsidRDefault="0028199E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3.4.1, 3.6.1, 5.1.2, 5.1.4</w:t>
            </w:r>
          </w:p>
        </w:tc>
        <w:tc>
          <w:tcPr>
            <w:tcW w:w="3460" w:type="dxa"/>
            <w:gridSpan w:val="2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D19C162" w14:textId="77777777" w:rsidR="0028199E" w:rsidRPr="00736112" w:rsidRDefault="0028199E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28199E" w:rsidRPr="00736112" w14:paraId="61582474" w14:textId="77777777" w:rsidTr="00434D88">
        <w:trPr>
          <w:trHeight w:val="284"/>
          <w:jc w:val="right"/>
        </w:trPr>
        <w:tc>
          <w:tcPr>
            <w:tcW w:w="574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81598C2" w14:textId="77777777" w:rsidR="0028199E" w:rsidRPr="00736112" w:rsidRDefault="0028199E" w:rsidP="00E3342D">
            <w:pPr>
              <w:numPr>
                <w:ilvl w:val="0"/>
                <w:numId w:val="32"/>
              </w:numPr>
              <w:ind w:firstLine="227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72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F9223A4" w14:textId="77777777" w:rsidR="0028199E" w:rsidRPr="00736112" w:rsidRDefault="0028199E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3.1.1</w:t>
            </w:r>
          </w:p>
        </w:tc>
        <w:tc>
          <w:tcPr>
            <w:tcW w:w="3460" w:type="dxa"/>
            <w:gridSpan w:val="2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46E2A44" w14:textId="77777777" w:rsidR="0028199E" w:rsidRPr="00736112" w:rsidRDefault="0028199E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 подлежат установлению</w:t>
            </w:r>
          </w:p>
        </w:tc>
      </w:tr>
      <w:tr w:rsidR="0028199E" w:rsidRPr="00736112" w14:paraId="6EC8B5D5" w14:textId="77777777" w:rsidTr="00434D88">
        <w:trPr>
          <w:trHeight w:val="284"/>
          <w:jc w:val="right"/>
        </w:trPr>
        <w:tc>
          <w:tcPr>
            <w:tcW w:w="574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D7B675C" w14:textId="77777777" w:rsidR="0028199E" w:rsidRPr="00736112" w:rsidRDefault="0028199E" w:rsidP="00E3342D">
            <w:pPr>
              <w:numPr>
                <w:ilvl w:val="0"/>
                <w:numId w:val="28"/>
              </w:numPr>
              <w:ind w:left="227" w:hanging="227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238F981" w14:textId="77777777" w:rsidR="0028199E" w:rsidRPr="00736112" w:rsidRDefault="0028199E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Максимальная этажность зданий, строений, сооружений</w:t>
            </w:r>
          </w:p>
        </w:tc>
      </w:tr>
      <w:tr w:rsidR="0028199E" w:rsidRPr="00736112" w14:paraId="408AF7F3" w14:textId="77777777" w:rsidTr="00434D88">
        <w:trPr>
          <w:trHeight w:val="284"/>
          <w:jc w:val="right"/>
        </w:trPr>
        <w:tc>
          <w:tcPr>
            <w:tcW w:w="574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4F4A2C5" w14:textId="77777777" w:rsidR="0028199E" w:rsidRPr="00736112" w:rsidRDefault="0028199E" w:rsidP="00E3342D">
            <w:pPr>
              <w:numPr>
                <w:ilvl w:val="0"/>
                <w:numId w:val="33"/>
              </w:numPr>
              <w:ind w:firstLine="227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72" w:type="dxa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81512BE" w14:textId="32C40FDA" w:rsidR="0028199E" w:rsidRPr="00736112" w:rsidRDefault="0028199E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460" w:type="dxa"/>
            <w:gridSpan w:val="2"/>
            <w:shd w:val="clear" w:color="auto" w:fill="auto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B7CDF30" w14:textId="614BDB07" w:rsidR="0028199E" w:rsidRPr="00736112" w:rsidRDefault="00CB4F9D" w:rsidP="00CB4F9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B4F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пределах параметра существующего объекта капитального строительства, здания, строения, сооружения</w:t>
            </w:r>
          </w:p>
        </w:tc>
      </w:tr>
      <w:tr w:rsidR="0028199E" w:rsidRPr="00736112" w14:paraId="3204AD62" w14:textId="77777777" w:rsidTr="007B378B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50C1532" w14:textId="77777777" w:rsidR="0028199E" w:rsidRPr="00736112" w:rsidRDefault="0028199E" w:rsidP="00E3342D">
            <w:pPr>
              <w:numPr>
                <w:ilvl w:val="0"/>
                <w:numId w:val="33"/>
              </w:numPr>
              <w:ind w:firstLine="227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B96000C" w14:textId="5A63B5B7" w:rsidR="0028199E" w:rsidRPr="00736112" w:rsidRDefault="0028199E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3.6.1, 5.1.2, 5.1.4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48CA0E1" w14:textId="3E3F18EE" w:rsidR="0028199E" w:rsidRPr="00736112" w:rsidRDefault="0028199E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8199E" w:rsidRPr="00736112" w14:paraId="21BED3B4" w14:textId="77777777" w:rsidTr="007B378B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E56F201" w14:textId="77777777" w:rsidR="0028199E" w:rsidRPr="00736112" w:rsidRDefault="0028199E" w:rsidP="00E3342D">
            <w:pPr>
              <w:numPr>
                <w:ilvl w:val="0"/>
                <w:numId w:val="33"/>
              </w:numPr>
              <w:ind w:firstLine="227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88EEA33" w14:textId="77777777" w:rsidR="0028199E" w:rsidRPr="00736112" w:rsidRDefault="0028199E" w:rsidP="00E3342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3.1.1, 3.4.1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DBB9E8F" w14:textId="77777777" w:rsidR="0028199E" w:rsidRPr="00736112" w:rsidRDefault="0028199E" w:rsidP="00E3342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361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 подлежат установлению</w:t>
            </w:r>
          </w:p>
        </w:tc>
      </w:tr>
    </w:tbl>
    <w:p w14:paraId="2EBE8473" w14:textId="76276CC3" w:rsidR="007854E0" w:rsidRPr="0079269F" w:rsidRDefault="007854E0" w:rsidP="0079269F">
      <w:pPr>
        <w:pStyle w:val="a3"/>
        <w:numPr>
          <w:ilvl w:val="0"/>
          <w:numId w:val="27"/>
        </w:numPr>
        <w:tabs>
          <w:tab w:val="left" w:pos="993"/>
        </w:tabs>
        <w:spacing w:before="120" w:after="120" w:line="240" w:lineRule="auto"/>
        <w:ind w:left="0" w:firstLine="698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79269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14:paraId="75431D40" w14:textId="2EA85930" w:rsidR="007854E0" w:rsidRPr="0079269F" w:rsidRDefault="007854E0" w:rsidP="00F01773">
      <w:pPr>
        <w:pStyle w:val="a3"/>
        <w:numPr>
          <w:ilvl w:val="0"/>
          <w:numId w:val="46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цветовым решениям объектов капитального строительства:</w:t>
      </w:r>
    </w:p>
    <w:p w14:paraId="2AC61344" w14:textId="77777777" w:rsidR="007854E0" w:rsidRPr="0079269F" w:rsidRDefault="007854E0" w:rsidP="007854E0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Цветовые решения зданий, строений, сооружений следует принимать в соответствии  с  рекомендуемыми  колористическими  палитрами. </w:t>
      </w:r>
    </w:p>
    <w:p w14:paraId="0BDDEAA7" w14:textId="382F5E6A" w:rsidR="007854E0" w:rsidRPr="0079269F" w:rsidRDefault="007854E0" w:rsidP="007854E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Цветовое решение </w:t>
      </w:r>
      <w:r w:rsidR="006F4C60" w:rsidRPr="006F4C60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(в том числе ограждений территорий в случае необходимости их установки)</w:t>
      </w:r>
      <w:r w:rsidR="006F4C60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должно быть обосновано композиционными решениями здания и гармонично сочетаться с окружающей застройкой территории.</w:t>
      </w:r>
    </w:p>
    <w:p w14:paraId="5B7FBF11" w14:textId="77777777" w:rsidR="007854E0" w:rsidRPr="0079269F" w:rsidRDefault="007854E0" w:rsidP="007854E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Цветовое решение покрытия кровли (кроме плоской кровли) должно быть увязано с общим </w:t>
      </w:r>
      <w:proofErr w:type="gramStart"/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архитектурным решением</w:t>
      </w:r>
      <w:proofErr w:type="gramEnd"/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здания.</w:t>
      </w:r>
    </w:p>
    <w:p w14:paraId="5A2351CF" w14:textId="6EB4B40F" w:rsidR="007854E0" w:rsidRPr="0079269F" w:rsidRDefault="00F01773" w:rsidP="006E12E2">
      <w:pPr>
        <w:tabs>
          <w:tab w:val="left" w:pos="1134"/>
        </w:tabs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1.1)</w:t>
      </w: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ab/>
        <w:t>К отделке фасадов</w:t>
      </w:r>
      <w:r w:rsidR="006E12E2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18065149" w14:textId="77777777" w:rsidR="007854E0" w:rsidRPr="0079269F" w:rsidRDefault="007854E0" w:rsidP="007854E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Зеленая цветовая палитра</w:t>
      </w:r>
    </w:p>
    <w:p w14:paraId="45692440" w14:textId="77777777" w:rsidR="007854E0" w:rsidRPr="0079269F" w:rsidRDefault="007854E0" w:rsidP="007854E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6DA09712" w14:textId="77777777" w:rsidR="007854E0" w:rsidRPr="0079269F" w:rsidRDefault="007854E0" w:rsidP="007854E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61BF7F27" wp14:editId="0A7DF2C2">
            <wp:extent cx="6480175" cy="1273810"/>
            <wp:effectExtent l="0" t="0" r="0" b="2540"/>
            <wp:docPr id="520293841" name="Рисунок 520293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0B1B0" w14:textId="161DF2FB" w:rsidR="00F01773" w:rsidRPr="0079269F" w:rsidRDefault="00F01773" w:rsidP="00F0177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15FF4C32" wp14:editId="67AD564D">
            <wp:extent cx="6032500" cy="577850"/>
            <wp:effectExtent l="0" t="0" r="6350" b="0"/>
            <wp:docPr id="520293856" name="Рисунок 520293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SC_Зеленый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971" cy="57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075FD" w14:textId="77777777" w:rsidR="007854E0" w:rsidRPr="0079269F" w:rsidRDefault="007854E0" w:rsidP="007854E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0C4B4CD8" w14:textId="77777777" w:rsidR="007854E0" w:rsidRPr="0079269F" w:rsidRDefault="007854E0" w:rsidP="007854E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1CD6AC0F" wp14:editId="72937C09">
            <wp:extent cx="5708650" cy="621454"/>
            <wp:effectExtent l="0" t="0" r="0" b="7620"/>
            <wp:docPr id="520293842" name="Рисунок 520293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92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376EBE" w14:textId="77618205" w:rsidR="007854E0" w:rsidRPr="0079269F" w:rsidRDefault="007854E0" w:rsidP="006E12E2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</w:t>
      </w:r>
      <w:r w:rsidR="006E12E2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нтов фасадных покрытий.</w:t>
      </w:r>
    </w:p>
    <w:p w14:paraId="1CA0438C" w14:textId="77777777" w:rsidR="007854E0" w:rsidRPr="0079269F" w:rsidRDefault="007854E0" w:rsidP="007854E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Желтая цветовая палитра</w:t>
      </w:r>
    </w:p>
    <w:p w14:paraId="4B4C0124" w14:textId="77777777" w:rsidR="007854E0" w:rsidRPr="0079269F" w:rsidRDefault="007854E0" w:rsidP="007854E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3DD48D28" w14:textId="77777777" w:rsidR="007854E0" w:rsidRPr="0079269F" w:rsidRDefault="007854E0" w:rsidP="007854E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drawing>
          <wp:inline distT="0" distB="0" distL="0" distR="0" wp14:anchorId="4899BF3F" wp14:editId="4D4A9FF0">
            <wp:extent cx="6480175" cy="1277620"/>
            <wp:effectExtent l="0" t="0" r="0" b="0"/>
            <wp:docPr id="520293845" name="Рисунок 520293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B2FDC" w14:textId="5807E2D0" w:rsidR="00F01773" w:rsidRPr="0079269F" w:rsidRDefault="00F01773" w:rsidP="00F0177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19521E0" wp14:editId="1F61D478">
            <wp:extent cx="6483350" cy="1225550"/>
            <wp:effectExtent l="0" t="0" r="0" b="0"/>
            <wp:docPr id="2103282157" name="Рисунок 210328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SC_Желтый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450" cy="12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81186" w14:textId="77777777" w:rsidR="007854E0" w:rsidRPr="0079269F" w:rsidRDefault="007854E0" w:rsidP="007854E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6804FAEC" w14:textId="77777777" w:rsidR="007854E0" w:rsidRPr="0079269F" w:rsidRDefault="007854E0" w:rsidP="007854E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42E6A20A" wp14:editId="24E32A08">
            <wp:extent cx="6480175" cy="633095"/>
            <wp:effectExtent l="0" t="0" r="0" b="0"/>
            <wp:docPr id="520293846" name="Рисунок 520293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B273F" w14:textId="77777777" w:rsidR="007854E0" w:rsidRPr="0079269F" w:rsidRDefault="007854E0" w:rsidP="007854E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06BD6ADD" w14:textId="77777777" w:rsidR="007854E0" w:rsidRPr="0079269F" w:rsidRDefault="007854E0" w:rsidP="007854E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Серая цветовая палитра.</w:t>
      </w:r>
    </w:p>
    <w:p w14:paraId="2BB964FF" w14:textId="77777777" w:rsidR="007854E0" w:rsidRPr="0079269F" w:rsidRDefault="007854E0" w:rsidP="007854E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026453C5" w14:textId="77777777" w:rsidR="007854E0" w:rsidRPr="0079269F" w:rsidRDefault="007854E0" w:rsidP="007854E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39D04AED" wp14:editId="06D72DA8">
            <wp:extent cx="6480175" cy="1259205"/>
            <wp:effectExtent l="0" t="0" r="0" b="0"/>
            <wp:docPr id="520293847" name="Рисунок 520293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351F3" w14:textId="63CBA25B" w:rsidR="00F01773" w:rsidRPr="0079269F" w:rsidRDefault="00F01773" w:rsidP="00F0177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620570D" wp14:editId="0E843FCB">
            <wp:extent cx="6408420" cy="633021"/>
            <wp:effectExtent l="0" t="0" r="0" b="0"/>
            <wp:docPr id="2103282160" name="Рисунок 210328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SC_Серый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63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E6AD5" w14:textId="77777777" w:rsidR="007854E0" w:rsidRPr="0079269F" w:rsidRDefault="007854E0" w:rsidP="007854E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1E85450D" w14:textId="77777777" w:rsidR="007854E0" w:rsidRPr="0079269F" w:rsidRDefault="007854E0" w:rsidP="007854E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07FF4B6B" wp14:editId="67FD02FD">
            <wp:extent cx="6480175" cy="605790"/>
            <wp:effectExtent l="0" t="0" r="0" b="3810"/>
            <wp:docPr id="520293848" name="Рисунок 520293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6BBC4" w14:textId="77777777" w:rsidR="007854E0" w:rsidRPr="0079269F" w:rsidRDefault="007854E0" w:rsidP="007854E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724E494F" w14:textId="527BE3C7" w:rsidR="007854E0" w:rsidRPr="0079269F" w:rsidRDefault="007854E0" w:rsidP="007854E0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1.2) К металлическим элементам фасадов (кровля, ограждения, двери, стеновые панели из профилированного металлического листа) (кроме объектов торгового назначения (магазинов):</w:t>
      </w:r>
    </w:p>
    <w:p w14:paraId="405F4653" w14:textId="29CA99C5" w:rsidR="007854E0" w:rsidRPr="0079269F" w:rsidRDefault="00F01773" w:rsidP="007854E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kern w:val="0"/>
          <w:sz w:val="28"/>
          <w:szCs w:val="28"/>
          <w:shd w:val="clear" w:color="auto" w:fill="FFFFFF"/>
          <w:lang w:eastAsia="ru-RU"/>
        </w:rPr>
      </w:pPr>
      <w:r w:rsidRPr="0079269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C79E2B9" wp14:editId="5229EB5D">
            <wp:extent cx="6408420" cy="1314313"/>
            <wp:effectExtent l="0" t="0" r="0" b="635"/>
            <wp:docPr id="2103282162" name="Рисунок 2103282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Доп_металл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131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F784B" w14:textId="77777777" w:rsidR="007854E0" w:rsidRPr="0079269F" w:rsidRDefault="007854E0" w:rsidP="007854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2)</w:t>
      </w: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ab/>
        <w:t xml:space="preserve"> </w:t>
      </w: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отделочным и (или) строительным материалам объектов капитального строительства</w:t>
      </w: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2B669995" w14:textId="77777777" w:rsidR="007854E0" w:rsidRPr="0079269F" w:rsidRDefault="007854E0" w:rsidP="007854E0">
      <w:pPr>
        <w:numPr>
          <w:ilvl w:val="0"/>
          <w:numId w:val="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</w:t>
      </w:r>
      <w:proofErr w:type="spellStart"/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керамогранит</w:t>
      </w:r>
      <w:proofErr w:type="spellEnd"/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(толщина не менее 10 мм), бетонных </w:t>
      </w:r>
      <w:proofErr w:type="spellStart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фиброцементных</w:t>
      </w:r>
      <w:proofErr w:type="spellEnd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элементов с гидрофобной пропиткой (бетонная цокольная плитка и кирпич, панели из цементных композитов и др.) и другие подобные материалы;</w:t>
      </w:r>
    </w:p>
    <w:p w14:paraId="1A1EB5C8" w14:textId="6011340B" w:rsidR="007854E0" w:rsidRPr="0079269F" w:rsidRDefault="007854E0" w:rsidP="007854E0">
      <w:pPr>
        <w:numPr>
          <w:ilvl w:val="0"/>
          <w:numId w:val="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для объектов общественного назначения, общая площадь которых составляет не более чем 1500 квадратных </w:t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метров -</w:t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не менее 20% облицовки фасада должно выполняться из природных материалов или имитирующих природные материалы;</w:t>
      </w:r>
    </w:p>
    <w:p w14:paraId="27308C87" w14:textId="77777777" w:rsidR="007854E0" w:rsidRPr="0079269F" w:rsidRDefault="007854E0" w:rsidP="007854E0">
      <w:pPr>
        <w:numPr>
          <w:ilvl w:val="0"/>
          <w:numId w:val="9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покрытия, полученные на основе лакокрасочных </w:t>
      </w:r>
      <w:proofErr w:type="gramStart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материалов</w:t>
      </w:r>
      <w:proofErr w:type="gramEnd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vertAlign w:val="superscript"/>
          <w:lang w:eastAsia="ru-RU"/>
          <w14:ligatures w14:val="none"/>
        </w:rPr>
        <w:t>о</w:t>
      </w:r>
      <w:proofErr w:type="gramStart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vertAlign w:val="superscript"/>
          <w:lang w:eastAsia="ru-RU"/>
          <w14:ligatures w14:val="none"/>
        </w:rPr>
        <w:t xml:space="preserve"> </w:t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С</w:t>
      </w:r>
      <w:proofErr w:type="gramEnd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, минимальной температуре -45</w:t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vertAlign w:val="superscript"/>
          <w:lang w:eastAsia="ru-RU"/>
          <w14:ligatures w14:val="none"/>
        </w:rPr>
        <w:t>о</w:t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С и относительной влажности в пределах от 40% до 95%.</w:t>
      </w:r>
    </w:p>
    <w:p w14:paraId="0C8BECD7" w14:textId="77777777" w:rsidR="007854E0" w:rsidRPr="0079269F" w:rsidRDefault="007854E0" w:rsidP="007854E0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 декоративные свойства  (изменение цвета, </w:t>
      </w:r>
      <w:proofErr w:type="spellStart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грязеудержание</w:t>
      </w:r>
      <w:proofErr w:type="spellEnd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, </w:t>
      </w:r>
      <w:proofErr w:type="spellStart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меление</w:t>
      </w:r>
      <w:proofErr w:type="spellEnd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) - не более 3 баллов по ГОСТ 9.407-2015 </w:t>
      </w:r>
      <w:proofErr w:type="spellStart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п.п</w:t>
      </w:r>
      <w:proofErr w:type="spellEnd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. 8.2, 8.3, 8.4;</w:t>
      </w:r>
    </w:p>
    <w:p w14:paraId="6F09A6C1" w14:textId="77777777" w:rsidR="007854E0" w:rsidRPr="0079269F" w:rsidRDefault="007854E0" w:rsidP="007854E0">
      <w:pPr>
        <w:numPr>
          <w:ilvl w:val="0"/>
          <w:numId w:val="9"/>
        </w:numPr>
        <w:tabs>
          <w:tab w:val="left" w:pos="36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скатная кровля выполняется из металла, черепицы (керамической, минеральной, металлической, гибкой или аналога), </w:t>
      </w:r>
      <w:proofErr w:type="spellStart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светопрозрачных</w:t>
      </w:r>
      <w:proofErr w:type="spellEnd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конструкций.</w:t>
      </w:r>
    </w:p>
    <w:p w14:paraId="604F3239" w14:textId="77777777" w:rsidR="007854E0" w:rsidRPr="0079269F" w:rsidRDefault="007854E0" w:rsidP="007854E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Не допускается</w:t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59469523" w14:textId="77777777" w:rsidR="007854E0" w:rsidRPr="0079269F" w:rsidRDefault="007854E0" w:rsidP="007854E0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окраска поверхностей, облицованных натуральным (природным) камнем;</w:t>
      </w:r>
    </w:p>
    <w:p w14:paraId="03D45728" w14:textId="77777777" w:rsidR="007854E0" w:rsidRPr="0079269F" w:rsidRDefault="007854E0" w:rsidP="007854E0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бетонная необлицованная поверхность для первого и цокольного этажа;</w:t>
      </w:r>
    </w:p>
    <w:p w14:paraId="04203B2E" w14:textId="77777777" w:rsidR="007854E0" w:rsidRPr="0079269F" w:rsidRDefault="007854E0" w:rsidP="007854E0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штукатурный фасад по фасадному утеплению из </w:t>
      </w:r>
      <w:proofErr w:type="spellStart"/>
      <w:r w:rsidRPr="0079269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пенополистирола</w:t>
      </w:r>
      <w:proofErr w:type="spellEnd"/>
      <w:r w:rsidRPr="0079269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;</w:t>
      </w:r>
    </w:p>
    <w:p w14:paraId="638AF62D" w14:textId="77777777" w:rsidR="007854E0" w:rsidRPr="0079269F" w:rsidRDefault="007854E0" w:rsidP="007854E0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использование бетонных </w:t>
      </w:r>
      <w:proofErr w:type="spellStart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фиброцементных</w:t>
      </w:r>
      <w:proofErr w:type="spellEnd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элементов без гидрофобного покрытия;</w:t>
      </w:r>
    </w:p>
    <w:p w14:paraId="65130B77" w14:textId="77777777" w:rsidR="007854E0" w:rsidRPr="0079269F" w:rsidRDefault="007854E0" w:rsidP="007854E0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металлические элементы отделки с толщиной менее 0,5 мм;</w:t>
      </w:r>
    </w:p>
    <w:p w14:paraId="26ABBC62" w14:textId="77777777" w:rsidR="007854E0" w:rsidRPr="0079269F" w:rsidRDefault="007854E0" w:rsidP="007854E0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металлические оцинкованные элементы без лакокрасочного покрытия (кроме ограждения кровли и элементов фасадов, не </w:t>
      </w:r>
      <w:r w:rsidRPr="0079269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выходящих на территории общего пользования);</w:t>
      </w:r>
    </w:p>
    <w:p w14:paraId="2566C183" w14:textId="77777777" w:rsidR="007854E0" w:rsidRPr="0079269F" w:rsidRDefault="007854E0" w:rsidP="007854E0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 xml:space="preserve">размещение декоративных элементов, выполненных из </w:t>
      </w:r>
      <w:proofErr w:type="spellStart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пенополистирола</w:t>
      </w:r>
      <w:proofErr w:type="spellEnd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пенополиуретана</w:t>
      </w:r>
      <w:proofErr w:type="spellEnd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минваты</w:t>
      </w:r>
      <w:proofErr w:type="spellEnd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 тонким штукатурным слоем, ниже 2 метров над уровнем земли;</w:t>
      </w:r>
    </w:p>
    <w:p w14:paraId="721A841F" w14:textId="77777777" w:rsidR="007854E0" w:rsidRPr="0079269F" w:rsidRDefault="007854E0" w:rsidP="007854E0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выполнение больших глухих плоскостей фасада из материалов, имитирующих </w:t>
      </w:r>
      <w:proofErr w:type="gramStart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натуральные</w:t>
      </w:r>
      <w:proofErr w:type="gramEnd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с заметно повторяющимся рисунком;</w:t>
      </w:r>
    </w:p>
    <w:p w14:paraId="7E4B88AD" w14:textId="77777777" w:rsidR="007854E0" w:rsidRPr="0079269F" w:rsidRDefault="007854E0" w:rsidP="007854E0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отделка фасада </w:t>
      </w:r>
      <w:proofErr w:type="spellStart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керамогранитной</w:t>
      </w:r>
      <w:proofErr w:type="spellEnd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глянцевой однотонной плиткой 600х600 мм;</w:t>
      </w:r>
    </w:p>
    <w:p w14:paraId="32C758F3" w14:textId="77777777" w:rsidR="007854E0" w:rsidRPr="0079269F" w:rsidRDefault="007854E0" w:rsidP="007854E0">
      <w:pPr>
        <w:numPr>
          <w:ilvl w:val="0"/>
          <w:numId w:val="7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визуально заметные соединения облицовочных элементов, видимые крепежные детали фасадных систем (за исключением матовых панелей с неоднородным покрытием);</w:t>
      </w:r>
    </w:p>
    <w:p w14:paraId="24AC1EBF" w14:textId="77777777" w:rsidR="007854E0" w:rsidRDefault="007854E0" w:rsidP="007854E0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6D9FDF0A" w14:textId="5E39B2A5" w:rsidR="006F4C60" w:rsidRPr="00D6787E" w:rsidRDefault="006F4C60" w:rsidP="00D6787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6F4C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использование в качестве материалов ограждения территории бетонных плит и бетонных секций, профилированного листа, колючей проволоки (если иное не установлено требованиями технических регламентов);</w:t>
      </w:r>
    </w:p>
    <w:p w14:paraId="7A244F43" w14:textId="77777777" w:rsidR="007854E0" w:rsidRPr="0079269F" w:rsidRDefault="007854E0" w:rsidP="007854E0">
      <w:pPr>
        <w:numPr>
          <w:ilvl w:val="0"/>
          <w:numId w:val="7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использование в качестве отделочных материалов фасадов объектов капитального строительства:</w:t>
      </w:r>
    </w:p>
    <w:p w14:paraId="5E01C149" w14:textId="77777777" w:rsidR="007854E0" w:rsidRPr="0079269F" w:rsidRDefault="007854E0" w:rsidP="007854E0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proofErr w:type="gramStart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штукатурки (штукатурный фасад допускается применять, если окружающая застройка преимущественно выполнена с применением штукатурных фасадов.</w:t>
      </w:r>
      <w:proofErr w:type="gramEnd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proofErr w:type="gramStart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Работы по выполнению штукатурного фасада должны производиться строго по сертифицированной технологии, должен обеспечиваться длительный срок эксплуатации); </w:t>
      </w:r>
      <w:proofErr w:type="gramEnd"/>
    </w:p>
    <w:p w14:paraId="046108C8" w14:textId="77777777" w:rsidR="007854E0" w:rsidRPr="0079269F" w:rsidRDefault="007854E0" w:rsidP="007854E0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пластиковых панелей, сотового поликарбоната;</w:t>
      </w:r>
    </w:p>
    <w:p w14:paraId="199A8C6B" w14:textId="0F066783" w:rsidR="007854E0" w:rsidRPr="0079269F" w:rsidRDefault="007854E0" w:rsidP="007854E0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proofErr w:type="spellStart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сайдинга</w:t>
      </w:r>
      <w:proofErr w:type="spellEnd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(винилового);</w:t>
      </w:r>
    </w:p>
    <w:p w14:paraId="59099B58" w14:textId="03BDB415" w:rsidR="007854E0" w:rsidRPr="0079269F" w:rsidRDefault="007854E0" w:rsidP="007854E0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профилированного металлического листа;</w:t>
      </w:r>
    </w:p>
    <w:p w14:paraId="60995AD4" w14:textId="575380BF" w:rsidR="007854E0" w:rsidRDefault="007854E0" w:rsidP="007854E0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асбестоцементных листов, </w:t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самокл</w:t>
      </w:r>
      <w:r w:rsidR="00D678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еящейся пленки, баннерной ткани</w:t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;</w:t>
      </w:r>
    </w:p>
    <w:p w14:paraId="397EFAA6" w14:textId="59741922" w:rsidR="00D6787E" w:rsidRPr="0079269F" w:rsidRDefault="00D6787E" w:rsidP="007854E0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D6787E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битумной плитки;</w:t>
      </w:r>
    </w:p>
    <w:p w14:paraId="763E6B60" w14:textId="77777777" w:rsidR="007854E0" w:rsidRPr="0079269F" w:rsidRDefault="007854E0" w:rsidP="007854E0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53AA4573" w14:textId="77777777" w:rsidR="007854E0" w:rsidRPr="0079269F" w:rsidRDefault="007854E0" w:rsidP="007854E0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благоустройства.</w:t>
      </w:r>
    </w:p>
    <w:p w14:paraId="4637251E" w14:textId="77777777" w:rsidR="007854E0" w:rsidRPr="0079269F" w:rsidRDefault="007854E0" w:rsidP="007854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3) </w:t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.</w:t>
      </w:r>
    </w:p>
    <w:p w14:paraId="4C97CFA8" w14:textId="77777777" w:rsidR="007854E0" w:rsidRPr="0079269F" w:rsidRDefault="007854E0" w:rsidP="007854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77063F1D" w14:textId="77777777" w:rsidR="007854E0" w:rsidRPr="0079269F" w:rsidRDefault="007854E0" w:rsidP="007854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45B028A1" w14:textId="77777777" w:rsidR="007854E0" w:rsidRPr="0079269F" w:rsidRDefault="007854E0" w:rsidP="007854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При строительстве объемно-пластическое решение фасада объекта капитального строительства должно предусматривать скрытое размещение </w:t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>(декоративные решетки, короба)  наружных блоков систем кондиционирования, вентиляции и их комплексов, скрытую систему водоотведения, либо предусматривать их внутреннее размещение. Наружный организованный водосток  допускается для объектов этажностью не выше 3 этажей и для отвода воды с козырьков над входами; водосточная система должна применяться с подогревом.</w:t>
      </w:r>
    </w:p>
    <w:p w14:paraId="12139450" w14:textId="77777777" w:rsidR="007854E0" w:rsidRPr="0079269F" w:rsidRDefault="007854E0" w:rsidP="007854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 реконструкции объекта капитального строительства:</w:t>
      </w:r>
    </w:p>
    <w:p w14:paraId="142D8327" w14:textId="77777777" w:rsidR="007854E0" w:rsidRPr="0079269F" w:rsidRDefault="007854E0" w:rsidP="007854E0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310D2A96" w14:textId="77777777" w:rsidR="007854E0" w:rsidRPr="0079269F" w:rsidRDefault="007854E0" w:rsidP="007854E0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proofErr w:type="gramStart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  <w:proofErr w:type="gramEnd"/>
    </w:p>
    <w:p w14:paraId="612797E7" w14:textId="77777777" w:rsidR="007854E0" w:rsidRPr="0079269F" w:rsidRDefault="007854E0" w:rsidP="007854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46FB69D6" w14:textId="77777777" w:rsidR="007854E0" w:rsidRPr="0079269F" w:rsidRDefault="007854E0" w:rsidP="007854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36180651" w14:textId="77777777" w:rsidR="007854E0" w:rsidRPr="0079269F" w:rsidRDefault="007854E0" w:rsidP="007854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Не допускается</w:t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52B72784" w14:textId="77777777" w:rsidR="007854E0" w:rsidRPr="0079269F" w:rsidRDefault="007854E0" w:rsidP="007854E0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</w:t>
      </w:r>
      <w:proofErr w:type="gramStart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архитектурного решения</w:t>
      </w:r>
      <w:proofErr w:type="gramEnd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фасада;</w:t>
      </w:r>
    </w:p>
    <w:p w14:paraId="5773E7D7" w14:textId="1FB2328B" w:rsidR="007854E0" w:rsidRPr="0079269F" w:rsidRDefault="007854E0" w:rsidP="007854E0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14920ABC" w14:textId="77777777" w:rsidR="007854E0" w:rsidRPr="0079269F" w:rsidRDefault="007854E0" w:rsidP="007854E0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41B289CA" w14:textId="77777777" w:rsidR="007854E0" w:rsidRPr="0079269F" w:rsidRDefault="007854E0" w:rsidP="007854E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4) </w:t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подсветке фасадов объектов капитального строительства:</w:t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</w:p>
    <w:p w14:paraId="795CECC3" w14:textId="77777777" w:rsidR="007854E0" w:rsidRPr="0079269F" w:rsidRDefault="007854E0" w:rsidP="007854E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7CF3E1A2" w14:textId="77777777" w:rsidR="007854E0" w:rsidRPr="0079269F" w:rsidRDefault="007854E0" w:rsidP="007854E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архитектурная подсветка зданий должна включать: </w:t>
      </w:r>
    </w:p>
    <w:p w14:paraId="3323FA2A" w14:textId="77777777" w:rsidR="007854E0" w:rsidRPr="0079269F" w:rsidRDefault="007854E0" w:rsidP="007854E0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освещение входных групп;</w:t>
      </w:r>
    </w:p>
    <w:p w14:paraId="0640EFE8" w14:textId="77777777" w:rsidR="007854E0" w:rsidRPr="0079269F" w:rsidRDefault="007854E0" w:rsidP="007854E0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подсветку информационных знаков и конструкций;</w:t>
      </w:r>
    </w:p>
    <w:p w14:paraId="0440582C" w14:textId="77777777" w:rsidR="007854E0" w:rsidRPr="0079269F" w:rsidRDefault="007854E0" w:rsidP="007854E0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33834F00" w14:textId="77777777" w:rsidR="007854E0" w:rsidRPr="0079269F" w:rsidRDefault="007854E0" w:rsidP="007854E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5) </w:t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объемно-пространственным характеристикам объектов капитального строительства</w:t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4F7A839F" w14:textId="77777777" w:rsidR="007854E0" w:rsidRPr="0079269F" w:rsidRDefault="007854E0" w:rsidP="007854E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2A1855B0" w14:textId="77777777" w:rsidR="007854E0" w:rsidRPr="0079269F" w:rsidRDefault="007854E0" w:rsidP="007854E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029BFC23" w14:textId="77777777" w:rsidR="007854E0" w:rsidRPr="0079269F" w:rsidRDefault="007854E0" w:rsidP="007854E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35246ADC" w14:textId="77777777" w:rsidR="007854E0" w:rsidRPr="0079269F" w:rsidRDefault="007854E0" w:rsidP="007854E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здания необходимо размещать с учетом сложившейся линии застройки улицы (квартала);</w:t>
      </w:r>
    </w:p>
    <w:p w14:paraId="793E2D8E" w14:textId="77777777" w:rsidR="007854E0" w:rsidRPr="0079269F" w:rsidRDefault="007854E0" w:rsidP="007854E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ограждение участка (в случае необходимости его установки) должно выполняться в едином стиле общего </w:t>
      </w:r>
      <w:proofErr w:type="gramStart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архитектурного решения</w:t>
      </w:r>
      <w:proofErr w:type="gramEnd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и не должно </w:t>
      </w: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препятствовать визуальному восприятию фасадов здания со стороны территорий общего пользования;</w:t>
      </w:r>
    </w:p>
    <w:p w14:paraId="61669E8A" w14:textId="0B6181BE" w:rsidR="007854E0" w:rsidRPr="0079269F" w:rsidRDefault="007854E0" w:rsidP="007854E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</w:t>
      </w:r>
      <w:r w:rsidR="006B242A" w:rsidRPr="006B242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(за исключением зданий этажностью не выше 4 этажей)</w:t>
      </w:r>
      <w:r w:rsidR="006B242A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109664A1" w14:textId="77777777" w:rsidR="007854E0" w:rsidRPr="0079269F" w:rsidRDefault="007854E0" w:rsidP="007854E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749F335A" w14:textId="77777777" w:rsidR="007854E0" w:rsidRPr="0079269F" w:rsidRDefault="007854E0" w:rsidP="007854E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для объектов коммерческого назначения, общая площадь которых составляет не более чем 1500 квадратных метров, </w:t>
      </w:r>
      <w:proofErr w:type="spellStart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приобъектные</w:t>
      </w:r>
      <w:proofErr w:type="spellEnd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стоянки автомобилей следует размещать в пределах отведенного земельного участка.</w:t>
      </w:r>
    </w:p>
    <w:p w14:paraId="1A81ECBF" w14:textId="77777777" w:rsidR="007854E0" w:rsidRPr="0079269F" w:rsidRDefault="007854E0" w:rsidP="002406C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6) </w:t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ab/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К архитектурно-стилистическим характеристикам объектов капитального строительства</w:t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05642858" w14:textId="77777777" w:rsidR="007854E0" w:rsidRPr="0079269F" w:rsidRDefault="007854E0" w:rsidP="007854E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архитектурный облик объекта должен быть подчинен единому стилистическому решению;</w:t>
      </w:r>
    </w:p>
    <w:p w14:paraId="6E6C59FC" w14:textId="77777777" w:rsidR="007854E0" w:rsidRPr="0079269F" w:rsidRDefault="007854E0" w:rsidP="007854E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входные группы</w:t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4DC50438" w14:textId="77777777" w:rsidR="007854E0" w:rsidRPr="0079269F" w:rsidRDefault="007854E0" w:rsidP="007854E0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входы в здание должны быть оборудованы навесами или заглублены в нишу не менее чем на 60 сантиметров;</w:t>
      </w:r>
    </w:p>
    <w:p w14:paraId="18C04575" w14:textId="77777777" w:rsidR="007854E0" w:rsidRPr="0079269F" w:rsidRDefault="007854E0" w:rsidP="007854E0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отметка площадки перед входом в общественное здание должна быть выше отметки тротуара перед входом не менее чем на 0,15 м. Допускается принимать отметку площадки на уровне пола при условии предохранения помещений от попадания осадков;</w:t>
      </w:r>
    </w:p>
    <w:p w14:paraId="233549AF" w14:textId="77777777" w:rsidR="007854E0" w:rsidRPr="0079269F" w:rsidRDefault="007854E0" w:rsidP="007854E0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главные 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4E58908C" w14:textId="77777777" w:rsidR="007854E0" w:rsidRPr="0079269F" w:rsidRDefault="007854E0" w:rsidP="007854E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цоколь</w:t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– </w:t>
      </w:r>
      <w:r w:rsidRPr="0079269F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;</w:t>
      </w:r>
    </w:p>
    <w:p w14:paraId="36AE19C2" w14:textId="77777777" w:rsidR="007854E0" w:rsidRPr="0079269F" w:rsidRDefault="007854E0" w:rsidP="007854E0">
      <w:pPr>
        <w:numPr>
          <w:ilvl w:val="0"/>
          <w:numId w:val="10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lastRenderedPageBreak/>
        <w:t>первый и цокольный этаж:</w:t>
      </w:r>
    </w:p>
    <w:p w14:paraId="501F0B95" w14:textId="77777777" w:rsidR="007854E0" w:rsidRPr="0079269F" w:rsidRDefault="007854E0" w:rsidP="007854E0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должны быть выполнены из облицовочного, прочного и антивандального материала (без применения штукатурки); </w:t>
      </w:r>
    </w:p>
    <w:p w14:paraId="520C2061" w14:textId="0E7A1A1B" w:rsidR="007854E0" w:rsidRPr="0079269F" w:rsidRDefault="007854E0" w:rsidP="007854E0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высота пер</w:t>
      </w:r>
      <w:r w:rsidR="0079269F"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вого этажа общественных зданий </w:t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должна быть не менее 4 метра;</w:t>
      </w:r>
    </w:p>
    <w:p w14:paraId="03CF772E" w14:textId="77777777" w:rsidR="007854E0" w:rsidRPr="0079269F" w:rsidRDefault="007854E0" w:rsidP="007854E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фасад:</w:t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491BCE64" w14:textId="77777777" w:rsidR="007854E0" w:rsidRPr="0079269F" w:rsidRDefault="007854E0" w:rsidP="007854E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окна, лоджии, балконы</w:t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должны быть остеклены. Остекление следует выполнять в едином стиле. Допускается отсутствие остекления балконов уникальных по характеру размещения на фасадах зданий, в </w:t>
      </w:r>
      <w:proofErr w:type="spellStart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т.ч</w:t>
      </w:r>
      <w:proofErr w:type="spellEnd"/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. по высоте здания (изменяющие тип и конфигурацию плана на отдельных этажах, расположенные дискретно и т.д.), по геометрии элементов (созданные на основе треугольника, круга, трапеции, сложной формы и т.д.);</w:t>
      </w:r>
    </w:p>
    <w:p w14:paraId="4AC9B263" w14:textId="77777777" w:rsidR="007854E0" w:rsidRPr="0079269F" w:rsidRDefault="007854E0" w:rsidP="007854E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информационные носители:</w:t>
      </w:r>
      <w:r w:rsidRPr="007926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при оформлении необходимо использовать </w:t>
      </w: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ровные шрифты, без засечек и декоративных элементов.</w:t>
      </w:r>
    </w:p>
    <w:p w14:paraId="7D626560" w14:textId="36CD548F" w:rsidR="00674B81" w:rsidRPr="0079269F" w:rsidRDefault="007854E0" w:rsidP="007854E0">
      <w:pPr>
        <w:spacing w:line="240" w:lineRule="auto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9269F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Запрещается использовать крышу зданий для размещения рекламных конструкций.</w:t>
      </w:r>
    </w:p>
    <w:p w14:paraId="251ED2F0" w14:textId="77777777" w:rsidR="007854E0" w:rsidRPr="007854E0" w:rsidRDefault="007854E0" w:rsidP="002406C7">
      <w:pPr>
        <w:numPr>
          <w:ilvl w:val="0"/>
          <w:numId w:val="45"/>
        </w:numPr>
        <w:tabs>
          <w:tab w:val="left" w:pos="993"/>
        </w:tabs>
        <w:spacing w:before="120" w:after="12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kern w:val="0"/>
          <w14:ligatures w14:val="none"/>
        </w:rPr>
      </w:pPr>
      <w:r w:rsidRPr="007854E0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14:paraId="2A8EFD6E" w14:textId="77777777" w:rsidR="007854E0" w:rsidRPr="007854E0" w:rsidRDefault="007854E0" w:rsidP="007854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14:ligatures w14:val="none"/>
        </w:rPr>
      </w:pPr>
      <w:r w:rsidRPr="007854E0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Оборот земельных участков осуществляется в соответствии с гражданским законодательством и Земельным кодексом Российской Федерации. Содержание ограничений оборота земельных участков устанавливается Земельным кодексом Российской Федерации, федеральными законами.</w:t>
      </w:r>
    </w:p>
    <w:p w14:paraId="4A9D404C" w14:textId="422D8810" w:rsidR="007854E0" w:rsidRPr="007854E0" w:rsidRDefault="007854E0" w:rsidP="007854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14:ligatures w14:val="none"/>
        </w:rPr>
      </w:pPr>
      <w:r w:rsidRPr="007854E0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Ограничения использования земельных участков и объектов капитального строительства в границах зон с особыми условиями использования территории, установленные федеральными законами или иными нормативными правовыми актами, указаны в главе 12 настоящих Правил</w:t>
      </w:r>
      <w:proofErr w:type="gramStart"/>
      <w:r w:rsidRPr="007854E0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.</w:t>
      </w:r>
      <w:r w:rsidR="00BE11DC">
        <w:rPr>
          <w:rFonts w:ascii="Times New Roman" w:eastAsia="Calibri" w:hAnsi="Times New Roman" w:cs="Times New Roman"/>
          <w:color w:val="000000"/>
          <w:kern w:val="0"/>
          <w:sz w:val="28"/>
          <w:szCs w:val="28"/>
          <w14:ligatures w14:val="none"/>
        </w:rPr>
        <w:t>».</w:t>
      </w:r>
      <w:proofErr w:type="gramEnd"/>
    </w:p>
    <w:p w14:paraId="1A7F2122" w14:textId="48E3A619" w:rsidR="00E7354C" w:rsidRDefault="00E4696B" w:rsidP="00BE11DC">
      <w:pPr>
        <w:numPr>
          <w:ilvl w:val="0"/>
          <w:numId w:val="18"/>
        </w:numPr>
        <w:tabs>
          <w:tab w:val="left" w:pos="1134"/>
        </w:tabs>
        <w:spacing w:before="120" w:after="0" w:line="240" w:lineRule="auto"/>
        <w:ind w:left="0" w:firstLine="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Строку</w:t>
      </w:r>
      <w:r w:rsidR="00E7354C">
        <w:rPr>
          <w:rFonts w:ascii="Times New Roman" w:hAnsi="Times New Roman" w:cs="Times New Roman"/>
          <w:sz w:val="28"/>
          <w:szCs w:val="28"/>
        </w:rPr>
        <w:t xml:space="preserve"> 2 </w:t>
      </w:r>
      <w:r w:rsidR="00E7354C" w:rsidRPr="006277D9">
        <w:rPr>
          <w:rFonts w:ascii="Times New Roman" w:hAnsi="Times New Roman" w:cs="Times New Roman"/>
          <w:sz w:val="28"/>
          <w:szCs w:val="28"/>
        </w:rPr>
        <w:t xml:space="preserve">таблицы части </w:t>
      </w:r>
      <w:r w:rsidR="00E7354C">
        <w:rPr>
          <w:rFonts w:ascii="Times New Roman" w:hAnsi="Times New Roman" w:cs="Times New Roman"/>
          <w:sz w:val="28"/>
          <w:szCs w:val="28"/>
        </w:rPr>
        <w:t xml:space="preserve">5 </w:t>
      </w:r>
      <w:r w:rsidR="00F84514" w:rsidRPr="00C5032F">
        <w:rPr>
          <w:rFonts w:ascii="Times New Roman" w:hAnsi="Times New Roman" w:cs="Times New Roman"/>
          <w:sz w:val="28"/>
          <w:szCs w:val="28"/>
        </w:rPr>
        <w:t>стать</w:t>
      </w:r>
      <w:r w:rsidR="00E7354C">
        <w:rPr>
          <w:rFonts w:ascii="Times New Roman" w:hAnsi="Times New Roman" w:cs="Times New Roman"/>
          <w:sz w:val="28"/>
          <w:szCs w:val="28"/>
        </w:rPr>
        <w:t>и</w:t>
      </w:r>
      <w:r w:rsidR="00F84514" w:rsidRPr="00C5032F">
        <w:rPr>
          <w:rFonts w:ascii="Times New Roman" w:hAnsi="Times New Roman" w:cs="Times New Roman"/>
          <w:sz w:val="28"/>
          <w:szCs w:val="28"/>
        </w:rPr>
        <w:t xml:space="preserve"> 131 </w:t>
      </w:r>
      <w:r w:rsidR="00E7354C">
        <w:rPr>
          <w:rFonts w:ascii="Times New Roman" w:hAnsi="Times New Roman" w:cs="Times New Roman"/>
          <w:sz w:val="28"/>
          <w:szCs w:val="28"/>
        </w:rPr>
        <w:t>«</w:t>
      </w:r>
      <w:r w:rsidR="00E7354C" w:rsidRPr="00E7354C">
        <w:rPr>
          <w:rFonts w:ascii="Times New Roman" w:hAnsi="Times New Roman" w:cs="Times New Roman"/>
          <w:b/>
          <w:bCs/>
          <w:sz w:val="28"/>
          <w:szCs w:val="28"/>
        </w:rPr>
        <w:t>Зона объектов спорта (ТР.2.07)</w:t>
      </w:r>
      <w:r w:rsidR="00E7354C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="00F84514" w:rsidRPr="00C5032F">
        <w:rPr>
          <w:rFonts w:ascii="Times New Roman" w:hAnsi="Times New Roman" w:cs="Times New Roman"/>
          <w:sz w:val="28"/>
          <w:szCs w:val="28"/>
        </w:rPr>
        <w:t>главы 11</w:t>
      </w:r>
      <w:r w:rsidR="00E7354C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</w:t>
      </w:r>
      <w:r w:rsidR="00434D88" w:rsidRPr="00C5032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99D004" w14:textId="5D6359A4" w:rsidR="006277D9" w:rsidRDefault="006277D9" w:rsidP="00E735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354C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4"/>
        <w:tblW w:w="10206" w:type="dxa"/>
        <w:jc w:val="right"/>
        <w:tblLook w:val="04A0" w:firstRow="1" w:lastRow="0" w:firstColumn="1" w:lastColumn="0" w:noHBand="0" w:noVBand="1"/>
      </w:tblPr>
      <w:tblGrid>
        <w:gridCol w:w="574"/>
        <w:gridCol w:w="6172"/>
        <w:gridCol w:w="3460"/>
      </w:tblGrid>
      <w:tr w:rsidR="00E7354C" w:rsidRPr="00540367" w14:paraId="6BB26254" w14:textId="77777777" w:rsidTr="007854E0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366D96E" w14:textId="2EC02648" w:rsidR="00E7354C" w:rsidRPr="00E7354C" w:rsidRDefault="00E7354C" w:rsidP="00E735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632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BB00B68" w14:textId="77777777" w:rsidR="00E7354C" w:rsidRPr="00540367" w:rsidRDefault="00E7354C" w:rsidP="007854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</w:t>
            </w:r>
            <w:proofErr w:type="gramStart"/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proofErr w:type="gramEnd"/>
          </w:p>
        </w:tc>
      </w:tr>
      <w:tr w:rsidR="00E7354C" w:rsidRPr="00540367" w14:paraId="006572C7" w14:textId="77777777" w:rsidTr="007854E0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57330A5" w14:textId="77777777" w:rsidR="00E7354C" w:rsidRPr="00540367" w:rsidRDefault="00E7354C" w:rsidP="00E7354C">
            <w:pPr>
              <w:pStyle w:val="a3"/>
              <w:numPr>
                <w:ilvl w:val="0"/>
                <w:numId w:val="35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F1DF4CC" w14:textId="77777777" w:rsidR="00E7354C" w:rsidRPr="00540367" w:rsidRDefault="00E7354C" w:rsidP="007854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5.1.2, 5.1.4</w:t>
            </w:r>
          </w:p>
        </w:tc>
        <w:tc>
          <w:tcPr>
            <w:tcW w:w="346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B44FB31" w14:textId="34014DE3" w:rsidR="00E7354C" w:rsidRPr="00540367" w:rsidRDefault="000E1A0E" w:rsidP="007854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E7354C" w:rsidRPr="00540367" w14:paraId="49ADAF0E" w14:textId="77777777" w:rsidTr="007854E0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EF0E5F4" w14:textId="77777777" w:rsidR="00E7354C" w:rsidRPr="00540367" w:rsidRDefault="00E7354C" w:rsidP="00E7354C">
            <w:pPr>
              <w:pStyle w:val="a3"/>
              <w:numPr>
                <w:ilvl w:val="0"/>
                <w:numId w:val="35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AB29B2F" w14:textId="77777777" w:rsidR="00E7354C" w:rsidRPr="00540367" w:rsidRDefault="00E7354C" w:rsidP="007854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  <w:tc>
          <w:tcPr>
            <w:tcW w:w="346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0F81E43" w14:textId="77777777" w:rsidR="00E7354C" w:rsidRPr="00540367" w:rsidRDefault="00E7354C" w:rsidP="007854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</w:tbl>
    <w:p w14:paraId="7D7D8699" w14:textId="77777777" w:rsidR="006277D9" w:rsidRPr="00A825A4" w:rsidRDefault="006277D9" w:rsidP="00E3342D">
      <w:pPr>
        <w:pStyle w:val="a3"/>
        <w:spacing w:line="240" w:lineRule="auto"/>
        <w:ind w:left="1429"/>
        <w:jc w:val="right"/>
        <w:rPr>
          <w:rFonts w:ascii="Times New Roman" w:hAnsi="Times New Roman" w:cs="Times New Roman"/>
          <w:sz w:val="28"/>
          <w:szCs w:val="28"/>
        </w:rPr>
      </w:pPr>
      <w:r w:rsidRPr="00A825A4">
        <w:rPr>
          <w:rFonts w:ascii="Times New Roman" w:hAnsi="Times New Roman" w:cs="Times New Roman"/>
          <w:sz w:val="28"/>
          <w:szCs w:val="28"/>
        </w:rPr>
        <w:t>».</w:t>
      </w:r>
    </w:p>
    <w:p w14:paraId="3853A2B4" w14:textId="0C085A9C" w:rsidR="00E83579" w:rsidRPr="00A825A4" w:rsidRDefault="00A825A4" w:rsidP="00E3342D">
      <w:pPr>
        <w:pStyle w:val="a3"/>
        <w:numPr>
          <w:ilvl w:val="0"/>
          <w:numId w:val="18"/>
        </w:numPr>
        <w:tabs>
          <w:tab w:val="left" w:pos="1134"/>
        </w:tabs>
        <w:spacing w:line="240" w:lineRule="auto"/>
        <w:ind w:left="0" w:firstLine="6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825A4">
        <w:rPr>
          <w:rFonts w:ascii="Times New Roman" w:hAnsi="Times New Roman" w:cs="Times New Roman"/>
          <w:sz w:val="28"/>
          <w:szCs w:val="28"/>
        </w:rPr>
        <w:t>Исключить из Правил к</w:t>
      </w:r>
      <w:r w:rsidR="009C3D38" w:rsidRPr="00A825A4">
        <w:rPr>
          <w:rFonts w:ascii="Times New Roman" w:hAnsi="Times New Roman" w:cs="Times New Roman"/>
          <w:sz w:val="28"/>
          <w:szCs w:val="28"/>
        </w:rPr>
        <w:t xml:space="preserve">арту «Карта градостроительного зонирования. Карта территорий, в границах </w:t>
      </w:r>
      <w:r w:rsidR="008A2720" w:rsidRPr="00A825A4">
        <w:rPr>
          <w:rFonts w:ascii="Times New Roman" w:hAnsi="Times New Roman" w:cs="Times New Roman"/>
          <w:sz w:val="28"/>
          <w:szCs w:val="28"/>
        </w:rPr>
        <w:t>которых предусматриваются требования к архитектурно-градостроительному облику объектов капитального строительства</w:t>
      </w:r>
      <w:r w:rsidR="009C3D38" w:rsidRPr="00A825A4">
        <w:rPr>
          <w:rFonts w:ascii="Times New Roman" w:hAnsi="Times New Roman" w:cs="Times New Roman"/>
          <w:sz w:val="28"/>
          <w:szCs w:val="28"/>
        </w:rPr>
        <w:t>»</w:t>
      </w:r>
      <w:r w:rsidR="008A2720" w:rsidRPr="00A825A4">
        <w:rPr>
          <w:rFonts w:ascii="Times New Roman" w:hAnsi="Times New Roman" w:cs="Times New Roman"/>
          <w:sz w:val="28"/>
          <w:szCs w:val="28"/>
        </w:rPr>
        <w:t>.</w:t>
      </w:r>
    </w:p>
    <w:p w14:paraId="3788D1EA" w14:textId="5B46A407" w:rsidR="00A825A4" w:rsidRPr="00A825A4" w:rsidRDefault="00A825A4" w:rsidP="00E3342D">
      <w:pPr>
        <w:pStyle w:val="a3"/>
        <w:numPr>
          <w:ilvl w:val="0"/>
          <w:numId w:val="18"/>
        </w:numPr>
        <w:tabs>
          <w:tab w:val="left" w:pos="1134"/>
        </w:tabs>
        <w:spacing w:line="240" w:lineRule="auto"/>
        <w:ind w:left="0" w:firstLine="6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825A4">
        <w:rPr>
          <w:rFonts w:ascii="Times New Roman" w:hAnsi="Times New Roman" w:cs="Times New Roman"/>
          <w:bCs/>
          <w:sz w:val="28"/>
          <w:szCs w:val="28"/>
        </w:rPr>
        <w:t>Дополнить Правила приложением к карте градостроительного зонирования «Карта территорий, в границах которых предусматриваются требования к архитектурно-градостроительному облику объектов капитального строительства».</w:t>
      </w:r>
    </w:p>
    <w:sectPr w:rsidR="00A825A4" w:rsidRPr="00A825A4" w:rsidSect="008A48D7">
      <w:pgSz w:w="11906" w:h="16838"/>
      <w:pgMar w:top="1134" w:right="680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10EE4"/>
    <w:multiLevelType w:val="multilevel"/>
    <w:tmpl w:val="0914B90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29B33FD"/>
    <w:multiLevelType w:val="hybridMultilevel"/>
    <w:tmpl w:val="3FE0C1F2"/>
    <w:lvl w:ilvl="0" w:tplc="7DC8C9C4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1E0489"/>
    <w:multiLevelType w:val="hybridMultilevel"/>
    <w:tmpl w:val="E3E461E0"/>
    <w:lvl w:ilvl="0" w:tplc="DE480820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3">
    <w:nsid w:val="07D10001"/>
    <w:multiLevelType w:val="hybridMultilevel"/>
    <w:tmpl w:val="5F384EDC"/>
    <w:lvl w:ilvl="0" w:tplc="85D47506">
      <w:start w:val="1"/>
      <w:numFmt w:val="decimal"/>
      <w:lvlText w:val="%1."/>
      <w:lvlJc w:val="left"/>
      <w:pPr>
        <w:ind w:left="1429" w:hanging="360"/>
      </w:pPr>
    </w:lvl>
    <w:lvl w:ilvl="1" w:tplc="D6B227C4">
      <w:start w:val="1"/>
      <w:numFmt w:val="lowerLetter"/>
      <w:lvlText w:val="%2."/>
      <w:lvlJc w:val="left"/>
      <w:pPr>
        <w:ind w:left="2149" w:hanging="360"/>
      </w:pPr>
    </w:lvl>
    <w:lvl w:ilvl="2" w:tplc="EF3215E4">
      <w:start w:val="1"/>
      <w:numFmt w:val="lowerRoman"/>
      <w:lvlText w:val="%3."/>
      <w:lvlJc w:val="right"/>
      <w:pPr>
        <w:ind w:left="2869" w:hanging="180"/>
      </w:pPr>
    </w:lvl>
    <w:lvl w:ilvl="3" w:tplc="4D261C6C">
      <w:start w:val="1"/>
      <w:numFmt w:val="decimal"/>
      <w:lvlText w:val="%4."/>
      <w:lvlJc w:val="left"/>
      <w:pPr>
        <w:ind w:left="3589" w:hanging="360"/>
      </w:pPr>
    </w:lvl>
    <w:lvl w:ilvl="4" w:tplc="D5B06F50">
      <w:start w:val="1"/>
      <w:numFmt w:val="lowerLetter"/>
      <w:lvlText w:val="%5."/>
      <w:lvlJc w:val="left"/>
      <w:pPr>
        <w:ind w:left="4309" w:hanging="360"/>
      </w:pPr>
    </w:lvl>
    <w:lvl w:ilvl="5" w:tplc="F36AC5D0">
      <w:start w:val="1"/>
      <w:numFmt w:val="lowerRoman"/>
      <w:lvlText w:val="%6."/>
      <w:lvlJc w:val="right"/>
      <w:pPr>
        <w:ind w:left="5029" w:hanging="180"/>
      </w:pPr>
    </w:lvl>
    <w:lvl w:ilvl="6" w:tplc="3F02B666">
      <w:start w:val="1"/>
      <w:numFmt w:val="decimal"/>
      <w:lvlText w:val="%7."/>
      <w:lvlJc w:val="left"/>
      <w:pPr>
        <w:ind w:left="5749" w:hanging="360"/>
      </w:pPr>
    </w:lvl>
    <w:lvl w:ilvl="7" w:tplc="E036FD78">
      <w:start w:val="1"/>
      <w:numFmt w:val="lowerLetter"/>
      <w:lvlText w:val="%8."/>
      <w:lvlJc w:val="left"/>
      <w:pPr>
        <w:ind w:left="6469" w:hanging="360"/>
      </w:pPr>
    </w:lvl>
    <w:lvl w:ilvl="8" w:tplc="A8B00456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971667D"/>
    <w:multiLevelType w:val="multilevel"/>
    <w:tmpl w:val="D41CCC2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2.%2"/>
      <w:lvlJc w:val="center"/>
      <w:pPr>
        <w:ind w:left="1069" w:hanging="360"/>
      </w:pPr>
      <w:rPr>
        <w:rFonts w:ascii="Times New Roman" w:hAnsi="Times New Roman" w:hint="default"/>
        <w:spacing w:val="0"/>
        <w:position w:val="0"/>
        <w:sz w:val="24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>
    <w:nsid w:val="0B5C73F8"/>
    <w:multiLevelType w:val="multilevel"/>
    <w:tmpl w:val="68D8A35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6">
    <w:nsid w:val="0B72396E"/>
    <w:multiLevelType w:val="hybridMultilevel"/>
    <w:tmpl w:val="D8DC281A"/>
    <w:lvl w:ilvl="0" w:tplc="B28ACDCA">
      <w:start w:val="1"/>
      <w:numFmt w:val="decimal"/>
      <w:lvlText w:val="%1)"/>
      <w:lvlJc w:val="left"/>
      <w:pPr>
        <w:ind w:left="1069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0B9048D1"/>
    <w:multiLevelType w:val="hybridMultilevel"/>
    <w:tmpl w:val="1DA6C5F0"/>
    <w:lvl w:ilvl="0" w:tplc="DE480820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2665BC"/>
    <w:multiLevelType w:val="hybridMultilevel"/>
    <w:tmpl w:val="5A98F576"/>
    <w:lvl w:ilvl="0" w:tplc="6F8CE64E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C0FE7E2C">
      <w:start w:val="1"/>
      <w:numFmt w:val="lowerLetter"/>
      <w:lvlText w:val="%2."/>
      <w:lvlJc w:val="left"/>
      <w:pPr>
        <w:ind w:left="1440" w:hanging="360"/>
      </w:pPr>
    </w:lvl>
    <w:lvl w:ilvl="2" w:tplc="E1FAD908">
      <w:start w:val="1"/>
      <w:numFmt w:val="lowerRoman"/>
      <w:lvlText w:val="%3."/>
      <w:lvlJc w:val="right"/>
      <w:pPr>
        <w:ind w:left="2160" w:hanging="180"/>
      </w:pPr>
    </w:lvl>
    <w:lvl w:ilvl="3" w:tplc="B610315C">
      <w:start w:val="1"/>
      <w:numFmt w:val="decimal"/>
      <w:lvlText w:val="%4."/>
      <w:lvlJc w:val="left"/>
      <w:pPr>
        <w:ind w:left="2880" w:hanging="360"/>
      </w:pPr>
    </w:lvl>
    <w:lvl w:ilvl="4" w:tplc="0A5EFFD4">
      <w:start w:val="1"/>
      <w:numFmt w:val="lowerLetter"/>
      <w:lvlText w:val="%5."/>
      <w:lvlJc w:val="left"/>
      <w:pPr>
        <w:ind w:left="3600" w:hanging="360"/>
      </w:pPr>
    </w:lvl>
    <w:lvl w:ilvl="5" w:tplc="19E4B64A">
      <w:start w:val="1"/>
      <w:numFmt w:val="lowerRoman"/>
      <w:lvlText w:val="%6."/>
      <w:lvlJc w:val="right"/>
      <w:pPr>
        <w:ind w:left="4320" w:hanging="180"/>
      </w:pPr>
    </w:lvl>
    <w:lvl w:ilvl="6" w:tplc="D24C59CC">
      <w:start w:val="1"/>
      <w:numFmt w:val="decimal"/>
      <w:lvlText w:val="%7."/>
      <w:lvlJc w:val="left"/>
      <w:pPr>
        <w:ind w:left="5040" w:hanging="360"/>
      </w:pPr>
    </w:lvl>
    <w:lvl w:ilvl="7" w:tplc="6B6805C2">
      <w:start w:val="1"/>
      <w:numFmt w:val="lowerLetter"/>
      <w:lvlText w:val="%8."/>
      <w:lvlJc w:val="left"/>
      <w:pPr>
        <w:ind w:left="5760" w:hanging="360"/>
      </w:pPr>
    </w:lvl>
    <w:lvl w:ilvl="8" w:tplc="3C98F352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680D1F"/>
    <w:multiLevelType w:val="multilevel"/>
    <w:tmpl w:val="68D8A35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0">
    <w:nsid w:val="15D71273"/>
    <w:multiLevelType w:val="hybridMultilevel"/>
    <w:tmpl w:val="D0D8AF44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1">
    <w:nsid w:val="15FA5849"/>
    <w:multiLevelType w:val="hybridMultilevel"/>
    <w:tmpl w:val="5D727196"/>
    <w:lvl w:ilvl="0" w:tplc="2CECB6F8">
      <w:start w:val="5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7D3907"/>
    <w:multiLevelType w:val="hybridMultilevel"/>
    <w:tmpl w:val="162620E0"/>
    <w:lvl w:ilvl="0" w:tplc="A450FB74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12E2DD74">
      <w:start w:val="1"/>
      <w:numFmt w:val="lowerLetter"/>
      <w:lvlText w:val="%2."/>
      <w:lvlJc w:val="left"/>
      <w:pPr>
        <w:ind w:left="1440" w:hanging="360"/>
      </w:pPr>
    </w:lvl>
    <w:lvl w:ilvl="2" w:tplc="65E09C9E">
      <w:start w:val="1"/>
      <w:numFmt w:val="lowerRoman"/>
      <w:lvlText w:val="%3."/>
      <w:lvlJc w:val="right"/>
      <w:pPr>
        <w:ind w:left="2160" w:hanging="180"/>
      </w:pPr>
    </w:lvl>
    <w:lvl w:ilvl="3" w:tplc="C56C3EDE">
      <w:start w:val="1"/>
      <w:numFmt w:val="decimal"/>
      <w:lvlText w:val="%4."/>
      <w:lvlJc w:val="left"/>
      <w:pPr>
        <w:ind w:left="2880" w:hanging="360"/>
      </w:pPr>
    </w:lvl>
    <w:lvl w:ilvl="4" w:tplc="3D16ED72">
      <w:start w:val="1"/>
      <w:numFmt w:val="lowerLetter"/>
      <w:lvlText w:val="%5."/>
      <w:lvlJc w:val="left"/>
      <w:pPr>
        <w:ind w:left="3600" w:hanging="360"/>
      </w:pPr>
    </w:lvl>
    <w:lvl w:ilvl="5" w:tplc="E1D08B4A">
      <w:start w:val="1"/>
      <w:numFmt w:val="lowerRoman"/>
      <w:lvlText w:val="%6."/>
      <w:lvlJc w:val="right"/>
      <w:pPr>
        <w:ind w:left="4320" w:hanging="180"/>
      </w:pPr>
    </w:lvl>
    <w:lvl w:ilvl="6" w:tplc="07F839D0">
      <w:start w:val="1"/>
      <w:numFmt w:val="decimal"/>
      <w:lvlText w:val="%7."/>
      <w:lvlJc w:val="left"/>
      <w:pPr>
        <w:ind w:left="5040" w:hanging="360"/>
      </w:pPr>
    </w:lvl>
    <w:lvl w:ilvl="7" w:tplc="6F0EF364">
      <w:start w:val="1"/>
      <w:numFmt w:val="lowerLetter"/>
      <w:lvlText w:val="%8."/>
      <w:lvlJc w:val="left"/>
      <w:pPr>
        <w:ind w:left="5760" w:hanging="360"/>
      </w:pPr>
    </w:lvl>
    <w:lvl w:ilvl="8" w:tplc="CFBC0C62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BF7B99"/>
    <w:multiLevelType w:val="hybridMultilevel"/>
    <w:tmpl w:val="C05E522A"/>
    <w:lvl w:ilvl="0" w:tplc="7A069EB0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37CAB026">
      <w:start w:val="1"/>
      <w:numFmt w:val="lowerLetter"/>
      <w:lvlText w:val="%2."/>
      <w:lvlJc w:val="left"/>
      <w:pPr>
        <w:ind w:left="1440" w:hanging="360"/>
      </w:pPr>
    </w:lvl>
    <w:lvl w:ilvl="2" w:tplc="39FCC85A">
      <w:start w:val="1"/>
      <w:numFmt w:val="lowerRoman"/>
      <w:lvlText w:val="%3."/>
      <w:lvlJc w:val="right"/>
      <w:pPr>
        <w:ind w:left="2160" w:hanging="180"/>
      </w:pPr>
    </w:lvl>
    <w:lvl w:ilvl="3" w:tplc="A89C1894">
      <w:start w:val="1"/>
      <w:numFmt w:val="decimal"/>
      <w:lvlText w:val="%4."/>
      <w:lvlJc w:val="left"/>
      <w:pPr>
        <w:ind w:left="2880" w:hanging="360"/>
      </w:pPr>
    </w:lvl>
    <w:lvl w:ilvl="4" w:tplc="5BE030FE">
      <w:start w:val="1"/>
      <w:numFmt w:val="lowerLetter"/>
      <w:lvlText w:val="%5."/>
      <w:lvlJc w:val="left"/>
      <w:pPr>
        <w:ind w:left="3600" w:hanging="360"/>
      </w:pPr>
    </w:lvl>
    <w:lvl w:ilvl="5" w:tplc="0C72F7AA">
      <w:start w:val="1"/>
      <w:numFmt w:val="lowerRoman"/>
      <w:lvlText w:val="%6."/>
      <w:lvlJc w:val="right"/>
      <w:pPr>
        <w:ind w:left="4320" w:hanging="180"/>
      </w:pPr>
    </w:lvl>
    <w:lvl w:ilvl="6" w:tplc="FC2E3556">
      <w:start w:val="1"/>
      <w:numFmt w:val="decimal"/>
      <w:lvlText w:val="%7."/>
      <w:lvlJc w:val="left"/>
      <w:pPr>
        <w:ind w:left="5040" w:hanging="360"/>
      </w:pPr>
    </w:lvl>
    <w:lvl w:ilvl="7" w:tplc="70DACCB0">
      <w:start w:val="1"/>
      <w:numFmt w:val="lowerLetter"/>
      <w:lvlText w:val="%8."/>
      <w:lvlJc w:val="left"/>
      <w:pPr>
        <w:ind w:left="5760" w:hanging="360"/>
      </w:pPr>
    </w:lvl>
    <w:lvl w:ilvl="8" w:tplc="0CE4F0EA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F002AE"/>
    <w:multiLevelType w:val="hybridMultilevel"/>
    <w:tmpl w:val="DC08BFE6"/>
    <w:lvl w:ilvl="0" w:tplc="95C2DE42">
      <w:start w:val="1"/>
      <w:numFmt w:val="decimal"/>
      <w:lvlText w:val="2.%1"/>
      <w:lvlJc w:val="center"/>
      <w:pPr>
        <w:ind w:left="1287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20C96D17"/>
    <w:multiLevelType w:val="hybridMultilevel"/>
    <w:tmpl w:val="CCE06398"/>
    <w:lvl w:ilvl="0" w:tplc="40F09EC8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0D078B2"/>
    <w:multiLevelType w:val="hybridMultilevel"/>
    <w:tmpl w:val="485C5966"/>
    <w:lvl w:ilvl="0" w:tplc="3B688A5C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7D42E2E0">
      <w:start w:val="1"/>
      <w:numFmt w:val="lowerLetter"/>
      <w:lvlText w:val="%2."/>
      <w:lvlJc w:val="left"/>
      <w:pPr>
        <w:ind w:left="1440" w:hanging="360"/>
      </w:pPr>
    </w:lvl>
    <w:lvl w:ilvl="2" w:tplc="639236EE">
      <w:start w:val="1"/>
      <w:numFmt w:val="lowerRoman"/>
      <w:lvlText w:val="%3."/>
      <w:lvlJc w:val="right"/>
      <w:pPr>
        <w:ind w:left="2160" w:hanging="180"/>
      </w:pPr>
    </w:lvl>
    <w:lvl w:ilvl="3" w:tplc="CEDE94A0">
      <w:start w:val="1"/>
      <w:numFmt w:val="decimal"/>
      <w:lvlText w:val="%4."/>
      <w:lvlJc w:val="left"/>
      <w:pPr>
        <w:ind w:left="2880" w:hanging="360"/>
      </w:pPr>
    </w:lvl>
    <w:lvl w:ilvl="4" w:tplc="2A52D120">
      <w:start w:val="1"/>
      <w:numFmt w:val="lowerLetter"/>
      <w:lvlText w:val="%5."/>
      <w:lvlJc w:val="left"/>
      <w:pPr>
        <w:ind w:left="3600" w:hanging="360"/>
      </w:pPr>
    </w:lvl>
    <w:lvl w:ilvl="5" w:tplc="56903560">
      <w:start w:val="1"/>
      <w:numFmt w:val="lowerRoman"/>
      <w:lvlText w:val="%6."/>
      <w:lvlJc w:val="right"/>
      <w:pPr>
        <w:ind w:left="4320" w:hanging="180"/>
      </w:pPr>
    </w:lvl>
    <w:lvl w:ilvl="6" w:tplc="286E6008">
      <w:start w:val="1"/>
      <w:numFmt w:val="decimal"/>
      <w:lvlText w:val="%7."/>
      <w:lvlJc w:val="left"/>
      <w:pPr>
        <w:ind w:left="5040" w:hanging="360"/>
      </w:pPr>
    </w:lvl>
    <w:lvl w:ilvl="7" w:tplc="7DD82A9A">
      <w:start w:val="1"/>
      <w:numFmt w:val="lowerLetter"/>
      <w:lvlText w:val="%8."/>
      <w:lvlJc w:val="left"/>
      <w:pPr>
        <w:ind w:left="5760" w:hanging="360"/>
      </w:pPr>
    </w:lvl>
    <w:lvl w:ilvl="8" w:tplc="CAD6E83C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855F01"/>
    <w:multiLevelType w:val="hybridMultilevel"/>
    <w:tmpl w:val="647A0292"/>
    <w:lvl w:ilvl="0" w:tplc="FAD422BA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7B40EAE6">
      <w:start w:val="1"/>
      <w:numFmt w:val="lowerLetter"/>
      <w:lvlText w:val="%2."/>
      <w:lvlJc w:val="left"/>
      <w:pPr>
        <w:ind w:left="2149" w:hanging="360"/>
      </w:pPr>
    </w:lvl>
    <w:lvl w:ilvl="2" w:tplc="F89AD620">
      <w:start w:val="1"/>
      <w:numFmt w:val="lowerRoman"/>
      <w:lvlText w:val="%3."/>
      <w:lvlJc w:val="right"/>
      <w:pPr>
        <w:ind w:left="2869" w:hanging="180"/>
      </w:pPr>
    </w:lvl>
    <w:lvl w:ilvl="3" w:tplc="03842838">
      <w:start w:val="1"/>
      <w:numFmt w:val="decimal"/>
      <w:lvlText w:val="%4."/>
      <w:lvlJc w:val="left"/>
      <w:pPr>
        <w:ind w:left="3589" w:hanging="360"/>
      </w:pPr>
    </w:lvl>
    <w:lvl w:ilvl="4" w:tplc="33603C04">
      <w:start w:val="1"/>
      <w:numFmt w:val="lowerLetter"/>
      <w:lvlText w:val="%5."/>
      <w:lvlJc w:val="left"/>
      <w:pPr>
        <w:ind w:left="4309" w:hanging="360"/>
      </w:pPr>
    </w:lvl>
    <w:lvl w:ilvl="5" w:tplc="BF3AC400">
      <w:start w:val="1"/>
      <w:numFmt w:val="lowerRoman"/>
      <w:lvlText w:val="%6."/>
      <w:lvlJc w:val="right"/>
      <w:pPr>
        <w:ind w:left="5029" w:hanging="180"/>
      </w:pPr>
    </w:lvl>
    <w:lvl w:ilvl="6" w:tplc="DB747542">
      <w:start w:val="1"/>
      <w:numFmt w:val="decimal"/>
      <w:lvlText w:val="%7."/>
      <w:lvlJc w:val="left"/>
      <w:pPr>
        <w:ind w:left="5749" w:hanging="360"/>
      </w:pPr>
    </w:lvl>
    <w:lvl w:ilvl="7" w:tplc="CC4E7C80">
      <w:start w:val="1"/>
      <w:numFmt w:val="lowerLetter"/>
      <w:lvlText w:val="%8."/>
      <w:lvlJc w:val="left"/>
      <w:pPr>
        <w:ind w:left="6469" w:hanging="360"/>
      </w:pPr>
    </w:lvl>
    <w:lvl w:ilvl="8" w:tplc="D9BC7E20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258B7FA6"/>
    <w:multiLevelType w:val="hybridMultilevel"/>
    <w:tmpl w:val="C1DEDA50"/>
    <w:lvl w:ilvl="0" w:tplc="09A8BD12">
      <w:start w:val="1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8452668"/>
    <w:multiLevelType w:val="multilevel"/>
    <w:tmpl w:val="10BC46A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>
    <w:nsid w:val="2E7A4AFB"/>
    <w:multiLevelType w:val="hybridMultilevel"/>
    <w:tmpl w:val="6BAAED44"/>
    <w:lvl w:ilvl="0" w:tplc="C93A7502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50FAE898">
      <w:start w:val="1"/>
      <w:numFmt w:val="lowerLetter"/>
      <w:lvlText w:val="%2."/>
      <w:lvlJc w:val="left"/>
      <w:pPr>
        <w:ind w:left="1440" w:hanging="360"/>
      </w:pPr>
    </w:lvl>
    <w:lvl w:ilvl="2" w:tplc="BC5A41A4">
      <w:start w:val="1"/>
      <w:numFmt w:val="lowerRoman"/>
      <w:lvlText w:val="%3."/>
      <w:lvlJc w:val="right"/>
      <w:pPr>
        <w:ind w:left="2160" w:hanging="180"/>
      </w:pPr>
    </w:lvl>
    <w:lvl w:ilvl="3" w:tplc="9DE00A6A">
      <w:start w:val="1"/>
      <w:numFmt w:val="decimal"/>
      <w:lvlText w:val="%4."/>
      <w:lvlJc w:val="left"/>
      <w:pPr>
        <w:ind w:left="2880" w:hanging="360"/>
      </w:pPr>
    </w:lvl>
    <w:lvl w:ilvl="4" w:tplc="F642C7D6">
      <w:start w:val="1"/>
      <w:numFmt w:val="lowerLetter"/>
      <w:lvlText w:val="%5."/>
      <w:lvlJc w:val="left"/>
      <w:pPr>
        <w:ind w:left="3600" w:hanging="360"/>
      </w:pPr>
    </w:lvl>
    <w:lvl w:ilvl="5" w:tplc="F0627B2C">
      <w:start w:val="1"/>
      <w:numFmt w:val="lowerRoman"/>
      <w:lvlText w:val="%6."/>
      <w:lvlJc w:val="right"/>
      <w:pPr>
        <w:ind w:left="4320" w:hanging="180"/>
      </w:pPr>
    </w:lvl>
    <w:lvl w:ilvl="6" w:tplc="C8E6B9D4">
      <w:start w:val="1"/>
      <w:numFmt w:val="decimal"/>
      <w:lvlText w:val="%7."/>
      <w:lvlJc w:val="left"/>
      <w:pPr>
        <w:ind w:left="5040" w:hanging="360"/>
      </w:pPr>
    </w:lvl>
    <w:lvl w:ilvl="7" w:tplc="6D8E4814">
      <w:start w:val="1"/>
      <w:numFmt w:val="lowerLetter"/>
      <w:lvlText w:val="%8."/>
      <w:lvlJc w:val="left"/>
      <w:pPr>
        <w:ind w:left="5760" w:hanging="360"/>
      </w:pPr>
    </w:lvl>
    <w:lvl w:ilvl="8" w:tplc="859C283A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1D26FE8"/>
    <w:multiLevelType w:val="hybridMultilevel"/>
    <w:tmpl w:val="A92EC16A"/>
    <w:lvl w:ilvl="0" w:tplc="8E7A5BD8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EB40887E">
      <w:start w:val="1"/>
      <w:numFmt w:val="lowerLetter"/>
      <w:lvlText w:val="%2."/>
      <w:lvlJc w:val="left"/>
      <w:pPr>
        <w:ind w:left="1440" w:hanging="360"/>
      </w:pPr>
    </w:lvl>
    <w:lvl w:ilvl="2" w:tplc="EBE2FCE0">
      <w:start w:val="1"/>
      <w:numFmt w:val="lowerRoman"/>
      <w:lvlText w:val="%3."/>
      <w:lvlJc w:val="right"/>
      <w:pPr>
        <w:ind w:left="2160" w:hanging="180"/>
      </w:pPr>
    </w:lvl>
    <w:lvl w:ilvl="3" w:tplc="AA342690">
      <w:start w:val="1"/>
      <w:numFmt w:val="decimal"/>
      <w:lvlText w:val="%4."/>
      <w:lvlJc w:val="left"/>
      <w:pPr>
        <w:ind w:left="2880" w:hanging="360"/>
      </w:pPr>
    </w:lvl>
    <w:lvl w:ilvl="4" w:tplc="ECBC8A3C">
      <w:start w:val="1"/>
      <w:numFmt w:val="lowerLetter"/>
      <w:lvlText w:val="%5."/>
      <w:lvlJc w:val="left"/>
      <w:pPr>
        <w:ind w:left="3600" w:hanging="360"/>
      </w:pPr>
    </w:lvl>
    <w:lvl w:ilvl="5" w:tplc="8758B150">
      <w:start w:val="1"/>
      <w:numFmt w:val="lowerRoman"/>
      <w:lvlText w:val="%6."/>
      <w:lvlJc w:val="right"/>
      <w:pPr>
        <w:ind w:left="4320" w:hanging="180"/>
      </w:pPr>
    </w:lvl>
    <w:lvl w:ilvl="6" w:tplc="D408CC42">
      <w:start w:val="1"/>
      <w:numFmt w:val="decimal"/>
      <w:lvlText w:val="%7."/>
      <w:lvlJc w:val="left"/>
      <w:pPr>
        <w:ind w:left="5040" w:hanging="360"/>
      </w:pPr>
    </w:lvl>
    <w:lvl w:ilvl="7" w:tplc="A246D7DE">
      <w:start w:val="1"/>
      <w:numFmt w:val="lowerLetter"/>
      <w:lvlText w:val="%8."/>
      <w:lvlJc w:val="left"/>
      <w:pPr>
        <w:ind w:left="5760" w:hanging="360"/>
      </w:pPr>
    </w:lvl>
    <w:lvl w:ilvl="8" w:tplc="D95E7744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335444"/>
    <w:multiLevelType w:val="multilevel"/>
    <w:tmpl w:val="E65280EE"/>
    <w:lvl w:ilvl="0">
      <w:start w:val="1"/>
      <w:numFmt w:val="decimal"/>
      <w:lvlText w:val="%1."/>
      <w:lvlJc w:val="left"/>
      <w:pPr>
        <w:ind w:left="710" w:hanging="71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832" w:hanging="2160"/>
      </w:pPr>
      <w:rPr>
        <w:rFonts w:hint="default"/>
      </w:rPr>
    </w:lvl>
  </w:abstractNum>
  <w:abstractNum w:abstractNumId="23">
    <w:nsid w:val="3B7716FB"/>
    <w:multiLevelType w:val="hybridMultilevel"/>
    <w:tmpl w:val="C4629010"/>
    <w:lvl w:ilvl="0" w:tplc="518E40C8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CCE29BC2">
      <w:start w:val="1"/>
      <w:numFmt w:val="lowerLetter"/>
      <w:lvlText w:val="%2."/>
      <w:lvlJc w:val="left"/>
      <w:pPr>
        <w:ind w:left="1440" w:hanging="360"/>
      </w:pPr>
    </w:lvl>
    <w:lvl w:ilvl="2" w:tplc="DCC05394">
      <w:start w:val="1"/>
      <w:numFmt w:val="lowerRoman"/>
      <w:lvlText w:val="%3."/>
      <w:lvlJc w:val="right"/>
      <w:pPr>
        <w:ind w:left="2160" w:hanging="180"/>
      </w:pPr>
    </w:lvl>
    <w:lvl w:ilvl="3" w:tplc="AF747176">
      <w:start w:val="1"/>
      <w:numFmt w:val="decimal"/>
      <w:lvlText w:val="%4."/>
      <w:lvlJc w:val="left"/>
      <w:pPr>
        <w:ind w:left="2880" w:hanging="360"/>
      </w:pPr>
    </w:lvl>
    <w:lvl w:ilvl="4" w:tplc="4DCE54FA">
      <w:start w:val="1"/>
      <w:numFmt w:val="lowerLetter"/>
      <w:lvlText w:val="%5."/>
      <w:lvlJc w:val="left"/>
      <w:pPr>
        <w:ind w:left="3600" w:hanging="360"/>
      </w:pPr>
    </w:lvl>
    <w:lvl w:ilvl="5" w:tplc="65D65E44">
      <w:start w:val="1"/>
      <w:numFmt w:val="lowerRoman"/>
      <w:lvlText w:val="%6."/>
      <w:lvlJc w:val="right"/>
      <w:pPr>
        <w:ind w:left="4320" w:hanging="180"/>
      </w:pPr>
    </w:lvl>
    <w:lvl w:ilvl="6" w:tplc="BFD0488C">
      <w:start w:val="1"/>
      <w:numFmt w:val="decimal"/>
      <w:lvlText w:val="%7."/>
      <w:lvlJc w:val="left"/>
      <w:pPr>
        <w:ind w:left="5040" w:hanging="360"/>
      </w:pPr>
    </w:lvl>
    <w:lvl w:ilvl="7" w:tplc="9BE66C48">
      <w:start w:val="1"/>
      <w:numFmt w:val="lowerLetter"/>
      <w:lvlText w:val="%8."/>
      <w:lvlJc w:val="left"/>
      <w:pPr>
        <w:ind w:left="5760" w:hanging="360"/>
      </w:pPr>
    </w:lvl>
    <w:lvl w:ilvl="8" w:tplc="77A0AED4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F13350"/>
    <w:multiLevelType w:val="hybridMultilevel"/>
    <w:tmpl w:val="9F3AFAFE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Roman"/>
      <w:lvlText w:val="%3."/>
      <w:lvlJc w:val="right"/>
      <w:pPr>
        <w:ind w:left="2869" w:hanging="180"/>
      </w:pPr>
    </w:lvl>
    <w:lvl w:ilvl="3" w:tplc="FFFFFFFF">
      <w:start w:val="1"/>
      <w:numFmt w:val="decimal"/>
      <w:lvlText w:val="%4."/>
      <w:lvlJc w:val="left"/>
      <w:pPr>
        <w:ind w:left="3589" w:hanging="360"/>
      </w:pPr>
    </w:lvl>
    <w:lvl w:ilvl="4" w:tplc="FFFFFFFF">
      <w:start w:val="1"/>
      <w:numFmt w:val="lowerLetter"/>
      <w:lvlText w:val="%5."/>
      <w:lvlJc w:val="left"/>
      <w:pPr>
        <w:ind w:left="4309" w:hanging="360"/>
      </w:pPr>
    </w:lvl>
    <w:lvl w:ilvl="5" w:tplc="FFFFFFFF">
      <w:start w:val="1"/>
      <w:numFmt w:val="lowerRoman"/>
      <w:lvlText w:val="%6."/>
      <w:lvlJc w:val="right"/>
      <w:pPr>
        <w:ind w:left="5029" w:hanging="180"/>
      </w:pPr>
    </w:lvl>
    <w:lvl w:ilvl="6" w:tplc="FFFFFFFF">
      <w:start w:val="1"/>
      <w:numFmt w:val="decimal"/>
      <w:lvlText w:val="%7."/>
      <w:lvlJc w:val="left"/>
      <w:pPr>
        <w:ind w:left="5749" w:hanging="360"/>
      </w:pPr>
    </w:lvl>
    <w:lvl w:ilvl="7" w:tplc="FFFFFFFF">
      <w:start w:val="1"/>
      <w:numFmt w:val="lowerLetter"/>
      <w:lvlText w:val="%8."/>
      <w:lvlJc w:val="left"/>
      <w:pPr>
        <w:ind w:left="6469" w:hanging="360"/>
      </w:pPr>
    </w:lvl>
    <w:lvl w:ilvl="8" w:tplc="FFFFFFFF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2CE1012"/>
    <w:multiLevelType w:val="hybridMultilevel"/>
    <w:tmpl w:val="647A0292"/>
    <w:lvl w:ilvl="0" w:tplc="FAD422BA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7B40EAE6">
      <w:start w:val="1"/>
      <w:numFmt w:val="lowerLetter"/>
      <w:lvlText w:val="%2."/>
      <w:lvlJc w:val="left"/>
      <w:pPr>
        <w:ind w:left="2149" w:hanging="360"/>
      </w:pPr>
    </w:lvl>
    <w:lvl w:ilvl="2" w:tplc="F89AD620">
      <w:start w:val="1"/>
      <w:numFmt w:val="lowerRoman"/>
      <w:lvlText w:val="%3."/>
      <w:lvlJc w:val="right"/>
      <w:pPr>
        <w:ind w:left="2869" w:hanging="180"/>
      </w:pPr>
    </w:lvl>
    <w:lvl w:ilvl="3" w:tplc="03842838">
      <w:start w:val="1"/>
      <w:numFmt w:val="decimal"/>
      <w:lvlText w:val="%4."/>
      <w:lvlJc w:val="left"/>
      <w:pPr>
        <w:ind w:left="3589" w:hanging="360"/>
      </w:pPr>
    </w:lvl>
    <w:lvl w:ilvl="4" w:tplc="33603C04">
      <w:start w:val="1"/>
      <w:numFmt w:val="lowerLetter"/>
      <w:lvlText w:val="%5."/>
      <w:lvlJc w:val="left"/>
      <w:pPr>
        <w:ind w:left="4309" w:hanging="360"/>
      </w:pPr>
    </w:lvl>
    <w:lvl w:ilvl="5" w:tplc="BF3AC400">
      <w:start w:val="1"/>
      <w:numFmt w:val="lowerRoman"/>
      <w:lvlText w:val="%6."/>
      <w:lvlJc w:val="right"/>
      <w:pPr>
        <w:ind w:left="5029" w:hanging="180"/>
      </w:pPr>
    </w:lvl>
    <w:lvl w:ilvl="6" w:tplc="DB747542">
      <w:start w:val="1"/>
      <w:numFmt w:val="decimal"/>
      <w:lvlText w:val="%7."/>
      <w:lvlJc w:val="left"/>
      <w:pPr>
        <w:ind w:left="5749" w:hanging="360"/>
      </w:pPr>
    </w:lvl>
    <w:lvl w:ilvl="7" w:tplc="CC4E7C80">
      <w:start w:val="1"/>
      <w:numFmt w:val="lowerLetter"/>
      <w:lvlText w:val="%8."/>
      <w:lvlJc w:val="left"/>
      <w:pPr>
        <w:ind w:left="6469" w:hanging="360"/>
      </w:pPr>
    </w:lvl>
    <w:lvl w:ilvl="8" w:tplc="D9BC7E20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48C43B27"/>
    <w:multiLevelType w:val="hybridMultilevel"/>
    <w:tmpl w:val="E9D8885E"/>
    <w:lvl w:ilvl="0" w:tplc="0C72E04E">
      <w:start w:val="1"/>
      <w:numFmt w:val="decimal"/>
      <w:lvlText w:val="5.%1"/>
      <w:lvlJc w:val="center"/>
      <w:pPr>
        <w:ind w:left="720" w:hanging="360"/>
      </w:pPr>
      <w:rPr>
        <w:rFonts w:hint="default"/>
        <w:spacing w:val="0"/>
        <w:position w:val="0"/>
        <w:sz w:val="24"/>
        <w:szCs w:val="24"/>
      </w:rPr>
    </w:lvl>
    <w:lvl w:ilvl="1" w:tplc="BF327808">
      <w:start w:val="1"/>
      <w:numFmt w:val="lowerLetter"/>
      <w:lvlText w:val="%2."/>
      <w:lvlJc w:val="left"/>
      <w:pPr>
        <w:ind w:left="1440" w:hanging="360"/>
      </w:pPr>
    </w:lvl>
    <w:lvl w:ilvl="2" w:tplc="25941702">
      <w:start w:val="1"/>
      <w:numFmt w:val="lowerRoman"/>
      <w:lvlText w:val="%3."/>
      <w:lvlJc w:val="right"/>
      <w:pPr>
        <w:ind w:left="2160" w:hanging="180"/>
      </w:pPr>
    </w:lvl>
    <w:lvl w:ilvl="3" w:tplc="0D14035A">
      <w:start w:val="1"/>
      <w:numFmt w:val="decimal"/>
      <w:lvlText w:val="%4."/>
      <w:lvlJc w:val="left"/>
      <w:pPr>
        <w:ind w:left="2880" w:hanging="360"/>
      </w:pPr>
    </w:lvl>
    <w:lvl w:ilvl="4" w:tplc="12605930">
      <w:start w:val="1"/>
      <w:numFmt w:val="lowerLetter"/>
      <w:lvlText w:val="%5."/>
      <w:lvlJc w:val="left"/>
      <w:pPr>
        <w:ind w:left="3600" w:hanging="360"/>
      </w:pPr>
    </w:lvl>
    <w:lvl w:ilvl="5" w:tplc="1E1C674E">
      <w:start w:val="1"/>
      <w:numFmt w:val="lowerRoman"/>
      <w:lvlText w:val="%6."/>
      <w:lvlJc w:val="right"/>
      <w:pPr>
        <w:ind w:left="4320" w:hanging="180"/>
      </w:pPr>
    </w:lvl>
    <w:lvl w:ilvl="6" w:tplc="76A2A7A2">
      <w:start w:val="1"/>
      <w:numFmt w:val="decimal"/>
      <w:lvlText w:val="%7."/>
      <w:lvlJc w:val="left"/>
      <w:pPr>
        <w:ind w:left="5040" w:hanging="360"/>
      </w:pPr>
    </w:lvl>
    <w:lvl w:ilvl="7" w:tplc="7D3CCBEC">
      <w:start w:val="1"/>
      <w:numFmt w:val="lowerLetter"/>
      <w:lvlText w:val="%8."/>
      <w:lvlJc w:val="left"/>
      <w:pPr>
        <w:ind w:left="5760" w:hanging="360"/>
      </w:pPr>
    </w:lvl>
    <w:lvl w:ilvl="8" w:tplc="9CE0A7C0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B2553D"/>
    <w:multiLevelType w:val="hybridMultilevel"/>
    <w:tmpl w:val="835CC25E"/>
    <w:lvl w:ilvl="0" w:tplc="FFFFFFFF">
      <w:start w:val="4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1D24A1"/>
    <w:multiLevelType w:val="hybridMultilevel"/>
    <w:tmpl w:val="CCE06398"/>
    <w:lvl w:ilvl="0" w:tplc="40F09EC8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43B194A"/>
    <w:multiLevelType w:val="hybridMultilevel"/>
    <w:tmpl w:val="B6069794"/>
    <w:lvl w:ilvl="0" w:tplc="96F22B72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175EF416">
      <w:start w:val="1"/>
      <w:numFmt w:val="lowerLetter"/>
      <w:lvlText w:val="%2."/>
      <w:lvlJc w:val="left"/>
      <w:pPr>
        <w:ind w:left="1440" w:hanging="360"/>
      </w:pPr>
    </w:lvl>
    <w:lvl w:ilvl="2" w:tplc="A824E818">
      <w:start w:val="1"/>
      <w:numFmt w:val="lowerRoman"/>
      <w:lvlText w:val="%3."/>
      <w:lvlJc w:val="right"/>
      <w:pPr>
        <w:ind w:left="2160" w:hanging="180"/>
      </w:pPr>
    </w:lvl>
    <w:lvl w:ilvl="3" w:tplc="95009224">
      <w:start w:val="1"/>
      <w:numFmt w:val="decimal"/>
      <w:lvlText w:val="%4."/>
      <w:lvlJc w:val="left"/>
      <w:pPr>
        <w:ind w:left="2880" w:hanging="360"/>
      </w:pPr>
    </w:lvl>
    <w:lvl w:ilvl="4" w:tplc="0D828A7E">
      <w:start w:val="1"/>
      <w:numFmt w:val="lowerLetter"/>
      <w:lvlText w:val="%5."/>
      <w:lvlJc w:val="left"/>
      <w:pPr>
        <w:ind w:left="3600" w:hanging="360"/>
      </w:pPr>
    </w:lvl>
    <w:lvl w:ilvl="5" w:tplc="8C2CFD9A">
      <w:start w:val="1"/>
      <w:numFmt w:val="lowerRoman"/>
      <w:lvlText w:val="%6."/>
      <w:lvlJc w:val="right"/>
      <w:pPr>
        <w:ind w:left="4320" w:hanging="180"/>
      </w:pPr>
    </w:lvl>
    <w:lvl w:ilvl="6" w:tplc="CA827842">
      <w:start w:val="1"/>
      <w:numFmt w:val="decimal"/>
      <w:lvlText w:val="%7."/>
      <w:lvlJc w:val="left"/>
      <w:pPr>
        <w:ind w:left="5040" w:hanging="360"/>
      </w:pPr>
    </w:lvl>
    <w:lvl w:ilvl="7" w:tplc="0638CF14">
      <w:start w:val="1"/>
      <w:numFmt w:val="lowerLetter"/>
      <w:lvlText w:val="%8."/>
      <w:lvlJc w:val="left"/>
      <w:pPr>
        <w:ind w:left="5760" w:hanging="360"/>
      </w:pPr>
    </w:lvl>
    <w:lvl w:ilvl="8" w:tplc="E49020C0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627107"/>
    <w:multiLevelType w:val="hybridMultilevel"/>
    <w:tmpl w:val="D08ACCC4"/>
    <w:lvl w:ilvl="0" w:tplc="0BCABB90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3006AB3E">
      <w:start w:val="1"/>
      <w:numFmt w:val="lowerLetter"/>
      <w:lvlText w:val="%2."/>
      <w:lvlJc w:val="left"/>
      <w:pPr>
        <w:ind w:left="1440" w:hanging="360"/>
      </w:pPr>
    </w:lvl>
    <w:lvl w:ilvl="2" w:tplc="11321616">
      <w:start w:val="1"/>
      <w:numFmt w:val="lowerRoman"/>
      <w:lvlText w:val="%3."/>
      <w:lvlJc w:val="right"/>
      <w:pPr>
        <w:ind w:left="2160" w:hanging="180"/>
      </w:pPr>
    </w:lvl>
    <w:lvl w:ilvl="3" w:tplc="CD3E406E">
      <w:start w:val="1"/>
      <w:numFmt w:val="decimal"/>
      <w:lvlText w:val="%4."/>
      <w:lvlJc w:val="left"/>
      <w:pPr>
        <w:ind w:left="2880" w:hanging="360"/>
      </w:pPr>
    </w:lvl>
    <w:lvl w:ilvl="4" w:tplc="3A46EF2C">
      <w:start w:val="1"/>
      <w:numFmt w:val="lowerLetter"/>
      <w:lvlText w:val="%5."/>
      <w:lvlJc w:val="left"/>
      <w:pPr>
        <w:ind w:left="3600" w:hanging="360"/>
      </w:pPr>
    </w:lvl>
    <w:lvl w:ilvl="5" w:tplc="FB544A76">
      <w:start w:val="1"/>
      <w:numFmt w:val="lowerRoman"/>
      <w:lvlText w:val="%6."/>
      <w:lvlJc w:val="right"/>
      <w:pPr>
        <w:ind w:left="4320" w:hanging="180"/>
      </w:pPr>
    </w:lvl>
    <w:lvl w:ilvl="6" w:tplc="ECC6127A">
      <w:start w:val="1"/>
      <w:numFmt w:val="decimal"/>
      <w:lvlText w:val="%7."/>
      <w:lvlJc w:val="left"/>
      <w:pPr>
        <w:ind w:left="5040" w:hanging="360"/>
      </w:pPr>
    </w:lvl>
    <w:lvl w:ilvl="7" w:tplc="4D9E13DC">
      <w:start w:val="1"/>
      <w:numFmt w:val="lowerLetter"/>
      <w:lvlText w:val="%8."/>
      <w:lvlJc w:val="left"/>
      <w:pPr>
        <w:ind w:left="5760" w:hanging="360"/>
      </w:pPr>
    </w:lvl>
    <w:lvl w:ilvl="8" w:tplc="4CCA6A60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573C14"/>
    <w:multiLevelType w:val="multilevel"/>
    <w:tmpl w:val="10BC46A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2">
    <w:nsid w:val="5BBC7E52"/>
    <w:multiLevelType w:val="hybridMultilevel"/>
    <w:tmpl w:val="D4CE83C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BD67825"/>
    <w:multiLevelType w:val="hybridMultilevel"/>
    <w:tmpl w:val="CCE06398"/>
    <w:lvl w:ilvl="0" w:tplc="40F09EC8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CBC7277"/>
    <w:multiLevelType w:val="hybridMultilevel"/>
    <w:tmpl w:val="A768E7A0"/>
    <w:lvl w:ilvl="0" w:tplc="A252AF12">
      <w:start w:val="1"/>
      <w:numFmt w:val="decimal"/>
      <w:lvlText w:val="%1)"/>
      <w:lvlJc w:val="left"/>
      <w:pPr>
        <w:ind w:left="1069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E314AC3"/>
    <w:multiLevelType w:val="hybridMultilevel"/>
    <w:tmpl w:val="560C89F4"/>
    <w:lvl w:ilvl="0" w:tplc="DE48082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  <w:spacing w:val="0"/>
        <w:w w:val="100"/>
        <w:position w:val="0"/>
      </w:rPr>
    </w:lvl>
    <w:lvl w:ilvl="1" w:tplc="CCDE1D0A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/>
      </w:rPr>
    </w:lvl>
    <w:lvl w:ilvl="2" w:tplc="627CB5B4">
      <w:start w:val="1"/>
      <w:numFmt w:val="bullet"/>
      <w:lvlText w:val=""/>
      <w:lvlJc w:val="left"/>
      <w:pPr>
        <w:ind w:left="2651" w:hanging="360"/>
      </w:pPr>
      <w:rPr>
        <w:rFonts w:ascii="Wingdings" w:hAnsi="Wingdings"/>
      </w:rPr>
    </w:lvl>
    <w:lvl w:ilvl="3" w:tplc="486A8F08">
      <w:start w:val="1"/>
      <w:numFmt w:val="bullet"/>
      <w:lvlText w:val=""/>
      <w:lvlJc w:val="left"/>
      <w:pPr>
        <w:ind w:left="3371" w:hanging="360"/>
      </w:pPr>
      <w:rPr>
        <w:rFonts w:ascii="Symbol" w:hAnsi="Symbol"/>
      </w:rPr>
    </w:lvl>
    <w:lvl w:ilvl="4" w:tplc="9558B978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/>
      </w:rPr>
    </w:lvl>
    <w:lvl w:ilvl="5" w:tplc="D20CB9F0">
      <w:start w:val="1"/>
      <w:numFmt w:val="bullet"/>
      <w:lvlText w:val=""/>
      <w:lvlJc w:val="left"/>
      <w:pPr>
        <w:ind w:left="4811" w:hanging="360"/>
      </w:pPr>
      <w:rPr>
        <w:rFonts w:ascii="Wingdings" w:hAnsi="Wingdings"/>
      </w:rPr>
    </w:lvl>
    <w:lvl w:ilvl="6" w:tplc="AEE28EAA">
      <w:start w:val="1"/>
      <w:numFmt w:val="bullet"/>
      <w:lvlText w:val=""/>
      <w:lvlJc w:val="left"/>
      <w:pPr>
        <w:ind w:left="5531" w:hanging="360"/>
      </w:pPr>
      <w:rPr>
        <w:rFonts w:ascii="Symbol" w:hAnsi="Symbol"/>
      </w:rPr>
    </w:lvl>
    <w:lvl w:ilvl="7" w:tplc="8C065922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/>
      </w:rPr>
    </w:lvl>
    <w:lvl w:ilvl="8" w:tplc="CB5ADF36">
      <w:start w:val="1"/>
      <w:numFmt w:val="bullet"/>
      <w:lvlText w:val=""/>
      <w:lvlJc w:val="left"/>
      <w:pPr>
        <w:ind w:left="6971" w:hanging="360"/>
      </w:pPr>
      <w:rPr>
        <w:rFonts w:ascii="Wingdings" w:hAnsi="Wingdings"/>
      </w:rPr>
    </w:lvl>
  </w:abstractNum>
  <w:abstractNum w:abstractNumId="36">
    <w:nsid w:val="5E8F6521"/>
    <w:multiLevelType w:val="hybridMultilevel"/>
    <w:tmpl w:val="D03AF21E"/>
    <w:lvl w:ilvl="0" w:tplc="274A8FA8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C6AC2924">
      <w:start w:val="1"/>
      <w:numFmt w:val="lowerLetter"/>
      <w:lvlText w:val="%2."/>
      <w:lvlJc w:val="left"/>
      <w:pPr>
        <w:ind w:left="1440" w:hanging="360"/>
      </w:pPr>
    </w:lvl>
    <w:lvl w:ilvl="2" w:tplc="9C6A1F60">
      <w:start w:val="1"/>
      <w:numFmt w:val="lowerRoman"/>
      <w:lvlText w:val="%3."/>
      <w:lvlJc w:val="right"/>
      <w:pPr>
        <w:ind w:left="2160" w:hanging="180"/>
      </w:pPr>
    </w:lvl>
    <w:lvl w:ilvl="3" w:tplc="11986728">
      <w:start w:val="1"/>
      <w:numFmt w:val="decimal"/>
      <w:lvlText w:val="%4."/>
      <w:lvlJc w:val="left"/>
      <w:pPr>
        <w:ind w:left="2880" w:hanging="360"/>
      </w:pPr>
    </w:lvl>
    <w:lvl w:ilvl="4" w:tplc="083A03AE">
      <w:start w:val="1"/>
      <w:numFmt w:val="lowerLetter"/>
      <w:lvlText w:val="%5."/>
      <w:lvlJc w:val="left"/>
      <w:pPr>
        <w:ind w:left="3600" w:hanging="360"/>
      </w:pPr>
    </w:lvl>
    <w:lvl w:ilvl="5" w:tplc="6E38FABA">
      <w:start w:val="1"/>
      <w:numFmt w:val="lowerRoman"/>
      <w:lvlText w:val="%6."/>
      <w:lvlJc w:val="right"/>
      <w:pPr>
        <w:ind w:left="4320" w:hanging="180"/>
      </w:pPr>
    </w:lvl>
    <w:lvl w:ilvl="6" w:tplc="3A2AC5BC">
      <w:start w:val="1"/>
      <w:numFmt w:val="decimal"/>
      <w:lvlText w:val="%7."/>
      <w:lvlJc w:val="left"/>
      <w:pPr>
        <w:ind w:left="5040" w:hanging="360"/>
      </w:pPr>
    </w:lvl>
    <w:lvl w:ilvl="7" w:tplc="4F1AE806">
      <w:start w:val="1"/>
      <w:numFmt w:val="lowerLetter"/>
      <w:lvlText w:val="%8."/>
      <w:lvlJc w:val="left"/>
      <w:pPr>
        <w:ind w:left="5760" w:hanging="360"/>
      </w:pPr>
    </w:lvl>
    <w:lvl w:ilvl="8" w:tplc="ABC07D60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1E54BF6"/>
    <w:multiLevelType w:val="multilevel"/>
    <w:tmpl w:val="9C863EC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96" w:hanging="2160"/>
      </w:pPr>
      <w:rPr>
        <w:rFonts w:hint="default"/>
      </w:rPr>
    </w:lvl>
  </w:abstractNum>
  <w:abstractNum w:abstractNumId="38">
    <w:nsid w:val="630169F2"/>
    <w:multiLevelType w:val="hybridMultilevel"/>
    <w:tmpl w:val="67EEA834"/>
    <w:lvl w:ilvl="0" w:tplc="55949E0C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AF62F7BA">
      <w:start w:val="1"/>
      <w:numFmt w:val="lowerLetter"/>
      <w:lvlText w:val="%2."/>
      <w:lvlJc w:val="left"/>
      <w:pPr>
        <w:ind w:left="1440" w:hanging="360"/>
      </w:pPr>
    </w:lvl>
    <w:lvl w:ilvl="2" w:tplc="2A6CBB5A">
      <w:start w:val="1"/>
      <w:numFmt w:val="lowerRoman"/>
      <w:lvlText w:val="%3."/>
      <w:lvlJc w:val="right"/>
      <w:pPr>
        <w:ind w:left="2160" w:hanging="180"/>
      </w:pPr>
    </w:lvl>
    <w:lvl w:ilvl="3" w:tplc="2292BB3E">
      <w:start w:val="1"/>
      <w:numFmt w:val="decimal"/>
      <w:lvlText w:val="%4."/>
      <w:lvlJc w:val="left"/>
      <w:pPr>
        <w:ind w:left="2880" w:hanging="360"/>
      </w:pPr>
    </w:lvl>
    <w:lvl w:ilvl="4" w:tplc="CEC03DD0">
      <w:start w:val="1"/>
      <w:numFmt w:val="lowerLetter"/>
      <w:lvlText w:val="%5."/>
      <w:lvlJc w:val="left"/>
      <w:pPr>
        <w:ind w:left="3600" w:hanging="360"/>
      </w:pPr>
    </w:lvl>
    <w:lvl w:ilvl="5" w:tplc="DE4C88C2">
      <w:start w:val="1"/>
      <w:numFmt w:val="lowerRoman"/>
      <w:lvlText w:val="%6."/>
      <w:lvlJc w:val="right"/>
      <w:pPr>
        <w:ind w:left="4320" w:hanging="180"/>
      </w:pPr>
    </w:lvl>
    <w:lvl w:ilvl="6" w:tplc="DBE68FB0">
      <w:start w:val="1"/>
      <w:numFmt w:val="decimal"/>
      <w:lvlText w:val="%7."/>
      <w:lvlJc w:val="left"/>
      <w:pPr>
        <w:ind w:left="5040" w:hanging="360"/>
      </w:pPr>
    </w:lvl>
    <w:lvl w:ilvl="7" w:tplc="DD7ED0E6">
      <w:start w:val="1"/>
      <w:numFmt w:val="lowerLetter"/>
      <w:lvlText w:val="%8."/>
      <w:lvlJc w:val="left"/>
      <w:pPr>
        <w:ind w:left="5760" w:hanging="360"/>
      </w:pPr>
    </w:lvl>
    <w:lvl w:ilvl="8" w:tplc="B720C64C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58F6514"/>
    <w:multiLevelType w:val="hybridMultilevel"/>
    <w:tmpl w:val="D50251C8"/>
    <w:lvl w:ilvl="0" w:tplc="190EA76C">
      <w:start w:val="2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9A0463"/>
    <w:multiLevelType w:val="hybridMultilevel"/>
    <w:tmpl w:val="9CE44196"/>
    <w:lvl w:ilvl="0" w:tplc="0419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1">
    <w:nsid w:val="6DFB7909"/>
    <w:multiLevelType w:val="hybridMultilevel"/>
    <w:tmpl w:val="1CC2B9FC"/>
    <w:lvl w:ilvl="0" w:tplc="5948929C">
      <w:start w:val="2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834C38"/>
    <w:multiLevelType w:val="hybridMultilevel"/>
    <w:tmpl w:val="9BC08EAC"/>
    <w:lvl w:ilvl="0" w:tplc="E31C30AC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A2225966">
      <w:start w:val="1"/>
      <w:numFmt w:val="lowerLetter"/>
      <w:lvlText w:val="%2."/>
      <w:lvlJc w:val="left"/>
      <w:pPr>
        <w:ind w:left="1440" w:hanging="360"/>
      </w:pPr>
    </w:lvl>
    <w:lvl w:ilvl="2" w:tplc="23EEC440">
      <w:start w:val="1"/>
      <w:numFmt w:val="lowerRoman"/>
      <w:lvlText w:val="%3."/>
      <w:lvlJc w:val="right"/>
      <w:pPr>
        <w:ind w:left="2160" w:hanging="180"/>
      </w:pPr>
    </w:lvl>
    <w:lvl w:ilvl="3" w:tplc="85405DD4">
      <w:start w:val="1"/>
      <w:numFmt w:val="decimal"/>
      <w:lvlText w:val="%4."/>
      <w:lvlJc w:val="left"/>
      <w:pPr>
        <w:ind w:left="2880" w:hanging="360"/>
      </w:pPr>
    </w:lvl>
    <w:lvl w:ilvl="4" w:tplc="20A23F12">
      <w:start w:val="1"/>
      <w:numFmt w:val="lowerLetter"/>
      <w:lvlText w:val="%5."/>
      <w:lvlJc w:val="left"/>
      <w:pPr>
        <w:ind w:left="3600" w:hanging="360"/>
      </w:pPr>
    </w:lvl>
    <w:lvl w:ilvl="5" w:tplc="E72AB504">
      <w:start w:val="1"/>
      <w:numFmt w:val="lowerRoman"/>
      <w:lvlText w:val="%6."/>
      <w:lvlJc w:val="right"/>
      <w:pPr>
        <w:ind w:left="4320" w:hanging="180"/>
      </w:pPr>
    </w:lvl>
    <w:lvl w:ilvl="6" w:tplc="CDAE3D96">
      <w:start w:val="1"/>
      <w:numFmt w:val="decimal"/>
      <w:lvlText w:val="%7."/>
      <w:lvlJc w:val="left"/>
      <w:pPr>
        <w:ind w:left="5040" w:hanging="360"/>
      </w:pPr>
    </w:lvl>
    <w:lvl w:ilvl="7" w:tplc="0BA4F926">
      <w:start w:val="1"/>
      <w:numFmt w:val="lowerLetter"/>
      <w:lvlText w:val="%8."/>
      <w:lvlJc w:val="left"/>
      <w:pPr>
        <w:ind w:left="5760" w:hanging="360"/>
      </w:pPr>
    </w:lvl>
    <w:lvl w:ilvl="8" w:tplc="D38AEAAC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491DD7"/>
    <w:multiLevelType w:val="hybridMultilevel"/>
    <w:tmpl w:val="1542E1F8"/>
    <w:lvl w:ilvl="0" w:tplc="95C2DE42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1A7EDD66">
      <w:start w:val="1"/>
      <w:numFmt w:val="lowerLetter"/>
      <w:lvlText w:val="%2."/>
      <w:lvlJc w:val="left"/>
      <w:pPr>
        <w:ind w:left="1440" w:hanging="360"/>
      </w:pPr>
    </w:lvl>
    <w:lvl w:ilvl="2" w:tplc="47E4821C">
      <w:start w:val="1"/>
      <w:numFmt w:val="lowerRoman"/>
      <w:lvlText w:val="%3."/>
      <w:lvlJc w:val="right"/>
      <w:pPr>
        <w:ind w:left="2160" w:hanging="180"/>
      </w:pPr>
    </w:lvl>
    <w:lvl w:ilvl="3" w:tplc="0430FE82">
      <w:start w:val="1"/>
      <w:numFmt w:val="decimal"/>
      <w:lvlText w:val="%4."/>
      <w:lvlJc w:val="left"/>
      <w:pPr>
        <w:ind w:left="2880" w:hanging="360"/>
      </w:pPr>
    </w:lvl>
    <w:lvl w:ilvl="4" w:tplc="48066A10">
      <w:start w:val="1"/>
      <w:numFmt w:val="lowerLetter"/>
      <w:lvlText w:val="%5."/>
      <w:lvlJc w:val="left"/>
      <w:pPr>
        <w:ind w:left="3600" w:hanging="360"/>
      </w:pPr>
    </w:lvl>
    <w:lvl w:ilvl="5" w:tplc="64AECBEA">
      <w:start w:val="1"/>
      <w:numFmt w:val="lowerRoman"/>
      <w:lvlText w:val="%6."/>
      <w:lvlJc w:val="right"/>
      <w:pPr>
        <w:ind w:left="4320" w:hanging="180"/>
      </w:pPr>
    </w:lvl>
    <w:lvl w:ilvl="6" w:tplc="82AEF642">
      <w:start w:val="1"/>
      <w:numFmt w:val="decimal"/>
      <w:lvlText w:val="%7."/>
      <w:lvlJc w:val="left"/>
      <w:pPr>
        <w:ind w:left="5040" w:hanging="360"/>
      </w:pPr>
    </w:lvl>
    <w:lvl w:ilvl="7" w:tplc="0A5A8E94">
      <w:start w:val="1"/>
      <w:numFmt w:val="lowerLetter"/>
      <w:lvlText w:val="%8."/>
      <w:lvlJc w:val="left"/>
      <w:pPr>
        <w:ind w:left="5760" w:hanging="360"/>
      </w:pPr>
    </w:lvl>
    <w:lvl w:ilvl="8" w:tplc="506CAB5E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8827FF"/>
    <w:multiLevelType w:val="hybridMultilevel"/>
    <w:tmpl w:val="42CAADA4"/>
    <w:lvl w:ilvl="0" w:tplc="DE480820">
      <w:start w:val="1"/>
      <w:numFmt w:val="bullet"/>
      <w:lvlText w:val=""/>
      <w:lvlJc w:val="left"/>
      <w:pPr>
        <w:ind w:left="3479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F47288E"/>
    <w:multiLevelType w:val="hybridMultilevel"/>
    <w:tmpl w:val="F3906E96"/>
    <w:lvl w:ilvl="0" w:tplc="D3506150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94A287DE">
      <w:start w:val="1"/>
      <w:numFmt w:val="lowerLetter"/>
      <w:lvlText w:val="%2."/>
      <w:lvlJc w:val="left"/>
      <w:pPr>
        <w:ind w:left="1440" w:hanging="360"/>
      </w:pPr>
    </w:lvl>
    <w:lvl w:ilvl="2" w:tplc="EB1E7B6A">
      <w:start w:val="1"/>
      <w:numFmt w:val="lowerRoman"/>
      <w:lvlText w:val="%3."/>
      <w:lvlJc w:val="right"/>
      <w:pPr>
        <w:ind w:left="2160" w:hanging="180"/>
      </w:pPr>
    </w:lvl>
    <w:lvl w:ilvl="3" w:tplc="EDC07EBE">
      <w:start w:val="1"/>
      <w:numFmt w:val="decimal"/>
      <w:lvlText w:val="%4."/>
      <w:lvlJc w:val="left"/>
      <w:pPr>
        <w:ind w:left="2880" w:hanging="360"/>
      </w:pPr>
    </w:lvl>
    <w:lvl w:ilvl="4" w:tplc="E22E8C9E">
      <w:start w:val="1"/>
      <w:numFmt w:val="lowerLetter"/>
      <w:lvlText w:val="%5."/>
      <w:lvlJc w:val="left"/>
      <w:pPr>
        <w:ind w:left="3600" w:hanging="360"/>
      </w:pPr>
    </w:lvl>
    <w:lvl w:ilvl="5" w:tplc="303236D2">
      <w:start w:val="1"/>
      <w:numFmt w:val="lowerRoman"/>
      <w:lvlText w:val="%6."/>
      <w:lvlJc w:val="right"/>
      <w:pPr>
        <w:ind w:left="4320" w:hanging="180"/>
      </w:pPr>
    </w:lvl>
    <w:lvl w:ilvl="6" w:tplc="A970CFA2">
      <w:start w:val="1"/>
      <w:numFmt w:val="decimal"/>
      <w:lvlText w:val="%7."/>
      <w:lvlJc w:val="left"/>
      <w:pPr>
        <w:ind w:left="5040" w:hanging="360"/>
      </w:pPr>
    </w:lvl>
    <w:lvl w:ilvl="7" w:tplc="EFD2EDB0">
      <w:start w:val="1"/>
      <w:numFmt w:val="lowerLetter"/>
      <w:lvlText w:val="%8."/>
      <w:lvlJc w:val="left"/>
      <w:pPr>
        <w:ind w:left="5760" w:hanging="360"/>
      </w:pPr>
    </w:lvl>
    <w:lvl w:ilvl="8" w:tplc="0868D8C6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37"/>
  </w:num>
  <w:num w:numId="4">
    <w:abstractNumId w:val="9"/>
  </w:num>
  <w:num w:numId="5">
    <w:abstractNumId w:val="31"/>
  </w:num>
  <w:num w:numId="6">
    <w:abstractNumId w:val="24"/>
  </w:num>
  <w:num w:numId="7">
    <w:abstractNumId w:val="44"/>
  </w:num>
  <w:num w:numId="8">
    <w:abstractNumId w:val="40"/>
  </w:num>
  <w:num w:numId="9">
    <w:abstractNumId w:val="35"/>
  </w:num>
  <w:num w:numId="10">
    <w:abstractNumId w:val="7"/>
  </w:num>
  <w:num w:numId="11">
    <w:abstractNumId w:val="10"/>
  </w:num>
  <w:num w:numId="12">
    <w:abstractNumId w:val="32"/>
  </w:num>
  <w:num w:numId="13">
    <w:abstractNumId w:val="13"/>
  </w:num>
  <w:num w:numId="14">
    <w:abstractNumId w:val="43"/>
  </w:num>
  <w:num w:numId="15">
    <w:abstractNumId w:val="39"/>
  </w:num>
  <w:num w:numId="16">
    <w:abstractNumId w:val="8"/>
  </w:num>
  <w:num w:numId="17">
    <w:abstractNumId w:val="27"/>
  </w:num>
  <w:num w:numId="18">
    <w:abstractNumId w:val="0"/>
  </w:num>
  <w:num w:numId="19">
    <w:abstractNumId w:val="30"/>
  </w:num>
  <w:num w:numId="20">
    <w:abstractNumId w:val="12"/>
  </w:num>
  <w:num w:numId="21">
    <w:abstractNumId w:val="20"/>
  </w:num>
  <w:num w:numId="22">
    <w:abstractNumId w:val="41"/>
  </w:num>
  <w:num w:numId="23">
    <w:abstractNumId w:val="2"/>
  </w:num>
  <w:num w:numId="24">
    <w:abstractNumId w:val="15"/>
  </w:num>
  <w:num w:numId="25">
    <w:abstractNumId w:val="38"/>
  </w:num>
  <w:num w:numId="26">
    <w:abstractNumId w:val="18"/>
  </w:num>
  <w:num w:numId="27">
    <w:abstractNumId w:val="25"/>
  </w:num>
  <w:num w:numId="28">
    <w:abstractNumId w:val="21"/>
  </w:num>
  <w:num w:numId="29">
    <w:abstractNumId w:val="23"/>
  </w:num>
  <w:num w:numId="30">
    <w:abstractNumId w:val="42"/>
  </w:num>
  <w:num w:numId="31">
    <w:abstractNumId w:val="29"/>
  </w:num>
  <w:num w:numId="32">
    <w:abstractNumId w:val="16"/>
  </w:num>
  <w:num w:numId="33">
    <w:abstractNumId w:val="26"/>
  </w:num>
  <w:num w:numId="34">
    <w:abstractNumId w:val="1"/>
  </w:num>
  <w:num w:numId="35">
    <w:abstractNumId w:val="45"/>
  </w:num>
  <w:num w:numId="36">
    <w:abstractNumId w:val="14"/>
  </w:num>
  <w:num w:numId="37">
    <w:abstractNumId w:val="4"/>
  </w:num>
  <w:num w:numId="38">
    <w:abstractNumId w:val="19"/>
  </w:num>
  <w:num w:numId="39">
    <w:abstractNumId w:val="28"/>
  </w:num>
  <w:num w:numId="40">
    <w:abstractNumId w:val="22"/>
  </w:num>
  <w:num w:numId="41">
    <w:abstractNumId w:val="33"/>
  </w:num>
  <w:num w:numId="42">
    <w:abstractNumId w:val="34"/>
  </w:num>
  <w:num w:numId="43">
    <w:abstractNumId w:val="17"/>
  </w:num>
  <w:num w:numId="44">
    <w:abstractNumId w:val="36"/>
  </w:num>
  <w:num w:numId="45">
    <w:abstractNumId w:val="11"/>
  </w:num>
  <w:num w:numId="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8D7"/>
    <w:rsid w:val="00014EE1"/>
    <w:rsid w:val="00023525"/>
    <w:rsid w:val="00040964"/>
    <w:rsid w:val="00074016"/>
    <w:rsid w:val="00076CAF"/>
    <w:rsid w:val="0008191A"/>
    <w:rsid w:val="00092788"/>
    <w:rsid w:val="000B1982"/>
    <w:rsid w:val="000B5B7F"/>
    <w:rsid w:val="000C1B20"/>
    <w:rsid w:val="000E1A0E"/>
    <w:rsid w:val="00106E52"/>
    <w:rsid w:val="001123BD"/>
    <w:rsid w:val="00117045"/>
    <w:rsid w:val="00165446"/>
    <w:rsid w:val="00166221"/>
    <w:rsid w:val="00192DA8"/>
    <w:rsid w:val="0019394A"/>
    <w:rsid w:val="001965C0"/>
    <w:rsid w:val="001C4418"/>
    <w:rsid w:val="001E7A12"/>
    <w:rsid w:val="001F49CA"/>
    <w:rsid w:val="002008CD"/>
    <w:rsid w:val="00211992"/>
    <w:rsid w:val="002406C7"/>
    <w:rsid w:val="0025057C"/>
    <w:rsid w:val="0026333A"/>
    <w:rsid w:val="0027061C"/>
    <w:rsid w:val="00274672"/>
    <w:rsid w:val="002753B9"/>
    <w:rsid w:val="0028199E"/>
    <w:rsid w:val="00282D9C"/>
    <w:rsid w:val="002A0F3B"/>
    <w:rsid w:val="002A1FAA"/>
    <w:rsid w:val="002B128E"/>
    <w:rsid w:val="002B78DC"/>
    <w:rsid w:val="002E088A"/>
    <w:rsid w:val="002E4054"/>
    <w:rsid w:val="002F553D"/>
    <w:rsid w:val="00305B2D"/>
    <w:rsid w:val="00310300"/>
    <w:rsid w:val="00321565"/>
    <w:rsid w:val="0032311D"/>
    <w:rsid w:val="00324323"/>
    <w:rsid w:val="00324340"/>
    <w:rsid w:val="00333718"/>
    <w:rsid w:val="00334124"/>
    <w:rsid w:val="00347FF3"/>
    <w:rsid w:val="00360FBF"/>
    <w:rsid w:val="003618E1"/>
    <w:rsid w:val="003A6360"/>
    <w:rsid w:val="003C7F94"/>
    <w:rsid w:val="00434D88"/>
    <w:rsid w:val="004352A1"/>
    <w:rsid w:val="004443DE"/>
    <w:rsid w:val="00445DD0"/>
    <w:rsid w:val="00453A4E"/>
    <w:rsid w:val="00497FE1"/>
    <w:rsid w:val="004B7A49"/>
    <w:rsid w:val="004B7DCF"/>
    <w:rsid w:val="004F0464"/>
    <w:rsid w:val="00506FE3"/>
    <w:rsid w:val="00543B29"/>
    <w:rsid w:val="005450BE"/>
    <w:rsid w:val="0056460C"/>
    <w:rsid w:val="00570E4B"/>
    <w:rsid w:val="00570E7C"/>
    <w:rsid w:val="005958AD"/>
    <w:rsid w:val="005A018E"/>
    <w:rsid w:val="005B576D"/>
    <w:rsid w:val="005D23EB"/>
    <w:rsid w:val="006152FC"/>
    <w:rsid w:val="00625E12"/>
    <w:rsid w:val="006277D9"/>
    <w:rsid w:val="00646A5C"/>
    <w:rsid w:val="006677A4"/>
    <w:rsid w:val="00674B81"/>
    <w:rsid w:val="006B242A"/>
    <w:rsid w:val="006C2925"/>
    <w:rsid w:val="006D5A16"/>
    <w:rsid w:val="006E12E2"/>
    <w:rsid w:val="006E649C"/>
    <w:rsid w:val="006F1083"/>
    <w:rsid w:val="006F4C60"/>
    <w:rsid w:val="00735011"/>
    <w:rsid w:val="00736112"/>
    <w:rsid w:val="0074008F"/>
    <w:rsid w:val="00762944"/>
    <w:rsid w:val="00764A6A"/>
    <w:rsid w:val="00770DF3"/>
    <w:rsid w:val="007854E0"/>
    <w:rsid w:val="00785668"/>
    <w:rsid w:val="007876C1"/>
    <w:rsid w:val="00787F80"/>
    <w:rsid w:val="0079269F"/>
    <w:rsid w:val="007B378B"/>
    <w:rsid w:val="007C06EC"/>
    <w:rsid w:val="007E1282"/>
    <w:rsid w:val="007E429D"/>
    <w:rsid w:val="00806317"/>
    <w:rsid w:val="00817CBA"/>
    <w:rsid w:val="0083397E"/>
    <w:rsid w:val="00841DCA"/>
    <w:rsid w:val="0085246C"/>
    <w:rsid w:val="00860C81"/>
    <w:rsid w:val="008A2720"/>
    <w:rsid w:val="008A48D7"/>
    <w:rsid w:val="008A6705"/>
    <w:rsid w:val="008D47DB"/>
    <w:rsid w:val="008E10D5"/>
    <w:rsid w:val="008E1307"/>
    <w:rsid w:val="008E1D34"/>
    <w:rsid w:val="00904249"/>
    <w:rsid w:val="009234A3"/>
    <w:rsid w:val="00927F0A"/>
    <w:rsid w:val="00965D3B"/>
    <w:rsid w:val="009976EA"/>
    <w:rsid w:val="009B1B04"/>
    <w:rsid w:val="009C06A5"/>
    <w:rsid w:val="009C3D38"/>
    <w:rsid w:val="009E541D"/>
    <w:rsid w:val="009F0309"/>
    <w:rsid w:val="00A14B22"/>
    <w:rsid w:val="00A459D3"/>
    <w:rsid w:val="00A611FD"/>
    <w:rsid w:val="00A62FA8"/>
    <w:rsid w:val="00A72995"/>
    <w:rsid w:val="00A803A5"/>
    <w:rsid w:val="00A825A4"/>
    <w:rsid w:val="00A8518C"/>
    <w:rsid w:val="00AB521A"/>
    <w:rsid w:val="00AB6CE8"/>
    <w:rsid w:val="00AC291A"/>
    <w:rsid w:val="00AC73A8"/>
    <w:rsid w:val="00B10720"/>
    <w:rsid w:val="00B10B40"/>
    <w:rsid w:val="00B14637"/>
    <w:rsid w:val="00B16029"/>
    <w:rsid w:val="00B23768"/>
    <w:rsid w:val="00B37849"/>
    <w:rsid w:val="00B40F47"/>
    <w:rsid w:val="00B441E3"/>
    <w:rsid w:val="00B47018"/>
    <w:rsid w:val="00B87C1A"/>
    <w:rsid w:val="00B9608A"/>
    <w:rsid w:val="00BB72A4"/>
    <w:rsid w:val="00BC3882"/>
    <w:rsid w:val="00BC6987"/>
    <w:rsid w:val="00BD270A"/>
    <w:rsid w:val="00BD52AF"/>
    <w:rsid w:val="00BE02ED"/>
    <w:rsid w:val="00BE11DC"/>
    <w:rsid w:val="00BE1907"/>
    <w:rsid w:val="00C13E24"/>
    <w:rsid w:val="00C148F2"/>
    <w:rsid w:val="00C31E71"/>
    <w:rsid w:val="00C32F53"/>
    <w:rsid w:val="00C3555E"/>
    <w:rsid w:val="00C5032F"/>
    <w:rsid w:val="00C57081"/>
    <w:rsid w:val="00C66AF8"/>
    <w:rsid w:val="00C75E24"/>
    <w:rsid w:val="00C80543"/>
    <w:rsid w:val="00C82774"/>
    <w:rsid w:val="00C9568C"/>
    <w:rsid w:val="00CA1973"/>
    <w:rsid w:val="00CB08BE"/>
    <w:rsid w:val="00CB4F9D"/>
    <w:rsid w:val="00CB60A6"/>
    <w:rsid w:val="00CC7C37"/>
    <w:rsid w:val="00CD74F2"/>
    <w:rsid w:val="00D04496"/>
    <w:rsid w:val="00D05DFA"/>
    <w:rsid w:val="00D122B6"/>
    <w:rsid w:val="00D15DBA"/>
    <w:rsid w:val="00D32424"/>
    <w:rsid w:val="00D461EE"/>
    <w:rsid w:val="00D6787E"/>
    <w:rsid w:val="00DB54CC"/>
    <w:rsid w:val="00DC044A"/>
    <w:rsid w:val="00DC7E3F"/>
    <w:rsid w:val="00DD7E7C"/>
    <w:rsid w:val="00DE0046"/>
    <w:rsid w:val="00DE1113"/>
    <w:rsid w:val="00DE354D"/>
    <w:rsid w:val="00DE3843"/>
    <w:rsid w:val="00E03B0F"/>
    <w:rsid w:val="00E0628F"/>
    <w:rsid w:val="00E150E3"/>
    <w:rsid w:val="00E24F92"/>
    <w:rsid w:val="00E3342D"/>
    <w:rsid w:val="00E4696B"/>
    <w:rsid w:val="00E554E4"/>
    <w:rsid w:val="00E570FB"/>
    <w:rsid w:val="00E65049"/>
    <w:rsid w:val="00E7354C"/>
    <w:rsid w:val="00E83579"/>
    <w:rsid w:val="00E86473"/>
    <w:rsid w:val="00E91099"/>
    <w:rsid w:val="00EE29CF"/>
    <w:rsid w:val="00F01773"/>
    <w:rsid w:val="00F14CBD"/>
    <w:rsid w:val="00F32B2B"/>
    <w:rsid w:val="00F453D1"/>
    <w:rsid w:val="00F527D3"/>
    <w:rsid w:val="00F65322"/>
    <w:rsid w:val="00F70527"/>
    <w:rsid w:val="00F76AF0"/>
    <w:rsid w:val="00F84514"/>
    <w:rsid w:val="00FB1720"/>
    <w:rsid w:val="00FC12BD"/>
    <w:rsid w:val="00FE6E04"/>
    <w:rsid w:val="00FE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B47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76D"/>
  </w:style>
  <w:style w:type="paragraph" w:styleId="1">
    <w:name w:val="heading 1"/>
    <w:basedOn w:val="a"/>
    <w:next w:val="a"/>
    <w:link w:val="10"/>
    <w:qFormat/>
    <w:rsid w:val="0032311D"/>
    <w:pPr>
      <w:keepNext/>
      <w:spacing w:after="0" w:line="240" w:lineRule="auto"/>
      <w:ind w:left="567"/>
      <w:jc w:val="center"/>
      <w:outlineLvl w:val="0"/>
    </w:pPr>
    <w:rPr>
      <w:rFonts w:ascii="Times New Roman" w:eastAsia="Times New Roman" w:hAnsi="Times New Roman" w:cs="Times New Roman"/>
      <w:b/>
      <w:bCs/>
      <w:kern w:val="0"/>
      <w:sz w:val="28"/>
      <w:szCs w:val="28"/>
      <w:u w:val="single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48D7"/>
    <w:pPr>
      <w:ind w:left="720"/>
      <w:contextualSpacing/>
    </w:pPr>
  </w:style>
  <w:style w:type="table" w:styleId="a4">
    <w:name w:val="Table Grid"/>
    <w:basedOn w:val="a1"/>
    <w:uiPriority w:val="39"/>
    <w:rsid w:val="00074016"/>
    <w:pPr>
      <w:spacing w:after="0" w:line="240" w:lineRule="auto"/>
    </w:pPr>
    <w:rPr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85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518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2311D"/>
    <w:rPr>
      <w:rFonts w:ascii="Times New Roman" w:eastAsia="Times New Roman" w:hAnsi="Times New Roman" w:cs="Times New Roman"/>
      <w:b/>
      <w:bCs/>
      <w:kern w:val="0"/>
      <w:sz w:val="28"/>
      <w:szCs w:val="28"/>
      <w:u w:val="single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76D"/>
  </w:style>
  <w:style w:type="paragraph" w:styleId="1">
    <w:name w:val="heading 1"/>
    <w:basedOn w:val="a"/>
    <w:next w:val="a"/>
    <w:link w:val="10"/>
    <w:qFormat/>
    <w:rsid w:val="0032311D"/>
    <w:pPr>
      <w:keepNext/>
      <w:spacing w:after="0" w:line="240" w:lineRule="auto"/>
      <w:ind w:left="567"/>
      <w:jc w:val="center"/>
      <w:outlineLvl w:val="0"/>
    </w:pPr>
    <w:rPr>
      <w:rFonts w:ascii="Times New Roman" w:eastAsia="Times New Roman" w:hAnsi="Times New Roman" w:cs="Times New Roman"/>
      <w:b/>
      <w:bCs/>
      <w:kern w:val="0"/>
      <w:sz w:val="28"/>
      <w:szCs w:val="28"/>
      <w:u w:val="single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48D7"/>
    <w:pPr>
      <w:ind w:left="720"/>
      <w:contextualSpacing/>
    </w:pPr>
  </w:style>
  <w:style w:type="table" w:styleId="a4">
    <w:name w:val="Table Grid"/>
    <w:basedOn w:val="a1"/>
    <w:uiPriority w:val="39"/>
    <w:rsid w:val="00074016"/>
    <w:pPr>
      <w:spacing w:after="0" w:line="240" w:lineRule="auto"/>
    </w:pPr>
    <w:rPr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85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518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2311D"/>
    <w:rPr>
      <w:rFonts w:ascii="Times New Roman" w:eastAsia="Times New Roman" w:hAnsi="Times New Roman" w:cs="Times New Roman"/>
      <w:b/>
      <w:bCs/>
      <w:kern w:val="0"/>
      <w:sz w:val="28"/>
      <w:szCs w:val="28"/>
      <w:u w:val="singl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6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7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77</Pages>
  <Words>20520</Words>
  <Characters>116964</Characters>
  <Application>Microsoft Office Word</Application>
  <DocSecurity>0</DocSecurity>
  <Lines>974</Lines>
  <Paragraphs>274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Ступнева Тамара Анатольевна</dc:creator>
  <cp:lastModifiedBy>Елена Евгеньевна Алексеева</cp:lastModifiedBy>
  <cp:revision>7</cp:revision>
  <cp:lastPrinted>2025-09-30T13:29:00Z</cp:lastPrinted>
  <dcterms:created xsi:type="dcterms:W3CDTF">2025-09-19T15:21:00Z</dcterms:created>
  <dcterms:modified xsi:type="dcterms:W3CDTF">2025-09-30T13:49:00Z</dcterms:modified>
</cp:coreProperties>
</file>