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78D" w:rsidRDefault="00F8578D" w:rsidP="00F8578D">
      <w:pPr>
        <w:pStyle w:val="Default"/>
        <w:jc w:val="right"/>
        <w:rPr>
          <w:sz w:val="28"/>
          <w:szCs w:val="28"/>
        </w:rPr>
      </w:pPr>
      <w:r>
        <w:rPr>
          <w:sz w:val="28"/>
          <w:szCs w:val="28"/>
        </w:rPr>
        <w:t>Приложение №2</w:t>
      </w:r>
    </w:p>
    <w:p w:rsidR="00F8578D" w:rsidRPr="00BD2921" w:rsidRDefault="00F8578D" w:rsidP="00F8578D">
      <w:pPr>
        <w:shd w:val="clear" w:color="auto" w:fill="FFFFFF"/>
        <w:ind w:right="-1"/>
        <w:jc w:val="center"/>
        <w:rPr>
          <w:sz w:val="20"/>
          <w:szCs w:val="20"/>
        </w:rPr>
      </w:pPr>
      <w:r w:rsidRPr="00BD2921">
        <w:rPr>
          <w:b/>
          <w:color w:val="000000"/>
          <w:sz w:val="20"/>
          <w:szCs w:val="20"/>
        </w:rPr>
        <w:t>СОГЛАСИЕ </w:t>
      </w:r>
      <w:r w:rsidRPr="00BD2921">
        <w:rPr>
          <w:b/>
          <w:color w:val="000000"/>
          <w:sz w:val="20"/>
          <w:szCs w:val="20"/>
        </w:rPr>
        <w:br/>
        <w:t>НА ОБРАБОТКУ ПЕРСОНАЛЬНЫХ ДАННЫХ</w:t>
      </w:r>
    </w:p>
    <w:p w:rsidR="00F8578D" w:rsidRPr="00BD2921" w:rsidRDefault="00F8578D" w:rsidP="00F8578D">
      <w:pPr>
        <w:shd w:val="clear" w:color="auto" w:fill="FFFFFF"/>
        <w:ind w:right="-1"/>
        <w:jc w:val="both"/>
        <w:rPr>
          <w:color w:val="000000"/>
        </w:rPr>
      </w:pPr>
      <w:bookmarkStart w:id="0" w:name="_Hlk143162331"/>
      <w:r w:rsidRPr="00BD2921">
        <w:rPr>
          <w:color w:val="000000"/>
        </w:rPr>
        <w:t xml:space="preserve">  Я, _________________________________________________________________________________,</w:t>
      </w:r>
    </w:p>
    <w:p w:rsidR="00F8578D" w:rsidRPr="00BD2921" w:rsidRDefault="00F8578D" w:rsidP="00F8578D">
      <w:pPr>
        <w:ind w:right="-1"/>
        <w:contextualSpacing/>
        <w:rPr>
          <w:rFonts w:eastAsiaTheme="minorEastAsia"/>
          <w:i/>
        </w:rPr>
      </w:pPr>
      <w:r w:rsidRPr="00BD2921">
        <w:rPr>
          <w:rFonts w:eastAsiaTheme="minorEastAsia"/>
          <w:i/>
        </w:rPr>
        <w:t xml:space="preserve">                                                                                </w:t>
      </w:r>
      <w:r w:rsidRPr="00BD2921">
        <w:rPr>
          <w:rFonts w:eastAsiaTheme="minorEastAsia"/>
          <w:i/>
          <w:sz w:val="14"/>
          <w:szCs w:val="14"/>
        </w:rPr>
        <w:t xml:space="preserve">ФИО </w:t>
      </w:r>
    </w:p>
    <w:p w:rsidR="00F8578D" w:rsidRPr="00BD2921" w:rsidRDefault="00F8578D" w:rsidP="00F8578D">
      <w:pPr>
        <w:shd w:val="clear" w:color="auto" w:fill="FFFFFF"/>
        <w:ind w:right="-1"/>
        <w:jc w:val="both"/>
        <w:rPr>
          <w:color w:val="000000"/>
        </w:rPr>
      </w:pPr>
      <w:r w:rsidRPr="00BD2921">
        <w:rPr>
          <w:color w:val="000000"/>
        </w:rPr>
        <w:t>паспорт серия_________ номер __</w:t>
      </w:r>
      <w:r>
        <w:rPr>
          <w:color w:val="000000"/>
        </w:rPr>
        <w:t>____________, кем и когда выдан</w:t>
      </w:r>
      <w:r w:rsidRPr="00BD2921">
        <w:rPr>
          <w:color w:val="000000"/>
        </w:rPr>
        <w:t>___________________________</w:t>
      </w:r>
    </w:p>
    <w:p w:rsidR="00F8578D" w:rsidRPr="00BD2921" w:rsidRDefault="00F8578D" w:rsidP="00F8578D">
      <w:pPr>
        <w:shd w:val="clear" w:color="auto" w:fill="FFFFFF"/>
        <w:ind w:right="-1"/>
        <w:jc w:val="both"/>
        <w:rPr>
          <w:color w:val="000000"/>
        </w:rPr>
      </w:pPr>
      <w:r w:rsidRPr="00BD2921">
        <w:rPr>
          <w:color w:val="000000"/>
        </w:rPr>
        <w:t>_____________________________________________________</w:t>
      </w:r>
      <w:r>
        <w:rPr>
          <w:color w:val="000000"/>
        </w:rPr>
        <w:t>_______________________________</w:t>
      </w:r>
      <w:r w:rsidRPr="00BD2921">
        <w:rPr>
          <w:color w:val="000000"/>
        </w:rPr>
        <w:t xml:space="preserve">, </w:t>
      </w:r>
      <w:r w:rsidRPr="00BD2921">
        <w:rPr>
          <w:rFonts w:eastAsiaTheme="minorEastAsia"/>
          <w:color w:val="000000"/>
        </w:rPr>
        <w:t>адрес регистрации</w:t>
      </w:r>
      <w:r w:rsidRPr="00BD2921">
        <w:rPr>
          <w:color w:val="000000"/>
        </w:rPr>
        <w:t>: ____________________________________________________________________</w:t>
      </w:r>
    </w:p>
    <w:p w:rsidR="00F8578D" w:rsidRPr="00BD2921" w:rsidRDefault="00F8578D" w:rsidP="00F8578D">
      <w:pPr>
        <w:shd w:val="clear" w:color="auto" w:fill="FFFFFF"/>
        <w:ind w:right="-1"/>
        <w:jc w:val="both"/>
        <w:rPr>
          <w:color w:val="000000"/>
        </w:rPr>
      </w:pPr>
      <w:r w:rsidRPr="00BD2921">
        <w:rPr>
          <w:color w:val="000000"/>
        </w:rPr>
        <w:t>_________________________________________________________________________________</w:t>
      </w:r>
      <w:r>
        <w:rPr>
          <w:color w:val="000000"/>
        </w:rPr>
        <w:t>___</w:t>
      </w:r>
      <w:r w:rsidRPr="00BD2921">
        <w:rPr>
          <w:color w:val="000000"/>
        </w:rPr>
        <w:t xml:space="preserve">, </w:t>
      </w:r>
      <w:bookmarkEnd w:id="0"/>
    </w:p>
    <w:p w:rsidR="00F8578D" w:rsidRPr="00BD2921" w:rsidRDefault="00F8578D" w:rsidP="00F8578D">
      <w:pPr>
        <w:ind w:right="-1"/>
        <w:jc w:val="both"/>
      </w:pPr>
      <w:r w:rsidRPr="00BD2921">
        <w:t xml:space="preserve">настоящим даю свое согласие на обработку моих персональных данных </w:t>
      </w:r>
      <w:bookmarkStart w:id="1" w:name="_Hlk143162374"/>
      <w:r w:rsidRPr="00BD2921">
        <w:rPr>
          <w:rFonts w:eastAsiaTheme="minorEastAsia"/>
          <w:spacing w:val="-7"/>
        </w:rPr>
        <w:t>АМУ «Центр культуры и досуга «</w:t>
      </w:r>
      <w:proofErr w:type="spellStart"/>
      <w:r w:rsidRPr="00BD2921">
        <w:rPr>
          <w:rFonts w:eastAsiaTheme="minorEastAsia"/>
          <w:spacing w:val="-7"/>
        </w:rPr>
        <w:t>Кудрово</w:t>
      </w:r>
      <w:proofErr w:type="spellEnd"/>
      <w:r w:rsidRPr="00BD2921">
        <w:rPr>
          <w:rFonts w:eastAsiaTheme="minorEastAsia"/>
          <w:spacing w:val="-7"/>
        </w:rPr>
        <w:t>»</w:t>
      </w:r>
      <w:bookmarkEnd w:id="1"/>
      <w:r w:rsidRPr="00BD2921">
        <w:rPr>
          <w:rFonts w:asciiTheme="minorHAnsi" w:eastAsiaTheme="minorEastAsia" w:hAnsiTheme="minorHAnsi" w:cstheme="minorBidi"/>
          <w:spacing w:val="-7"/>
        </w:rPr>
        <w:t xml:space="preserve"> </w:t>
      </w:r>
      <w:r w:rsidRPr="00BD2921">
        <w:t>(далее – учреждение), расположенное по адресу</w:t>
      </w:r>
      <w:r w:rsidRPr="00BD2921">
        <w:rPr>
          <w:rFonts w:eastAsiaTheme="minorEastAsia"/>
        </w:rPr>
        <w:t>: Лен</w:t>
      </w:r>
      <w:r>
        <w:rPr>
          <w:rFonts w:eastAsiaTheme="minorEastAsia"/>
        </w:rPr>
        <w:t>инградская о</w:t>
      </w:r>
      <w:r w:rsidRPr="00BD2921">
        <w:rPr>
          <w:rFonts w:eastAsiaTheme="minorEastAsia"/>
        </w:rPr>
        <w:t>бл., Всевол</w:t>
      </w:r>
      <w:r>
        <w:rPr>
          <w:rFonts w:eastAsiaTheme="minorEastAsia"/>
        </w:rPr>
        <w:t>ожский р-</w:t>
      </w:r>
      <w:r w:rsidRPr="00BD2921">
        <w:rPr>
          <w:rFonts w:eastAsiaTheme="minorEastAsia"/>
        </w:rPr>
        <w:t xml:space="preserve">н, г. </w:t>
      </w:r>
      <w:proofErr w:type="spellStart"/>
      <w:r w:rsidRPr="00BD2921">
        <w:rPr>
          <w:rFonts w:eastAsiaTheme="minorEastAsia"/>
        </w:rPr>
        <w:t>Кудрово</w:t>
      </w:r>
      <w:proofErr w:type="spellEnd"/>
      <w:r w:rsidRPr="00BD2921">
        <w:rPr>
          <w:rFonts w:eastAsiaTheme="minorEastAsia"/>
        </w:rPr>
        <w:t>, Строителей пр-т, д.41а.</w:t>
      </w:r>
    </w:p>
    <w:p w:rsidR="00F8578D" w:rsidRPr="00BD2921" w:rsidRDefault="00F8578D" w:rsidP="00F8578D">
      <w:pPr>
        <w:ind w:right="-1" w:firstLine="708"/>
        <w:jc w:val="both"/>
      </w:pPr>
      <w:r w:rsidRPr="00BD2921">
        <w:t xml:space="preserve">Я подтверждаю, что, давая такое согласие, я действую свободно, по своей воле и в своем интересе. Согласие дается в целях обеспечения соблюдения в отношении законодательства Российской Федерации в сфере отношений, связанных с </w:t>
      </w:r>
      <w:r>
        <w:t>участием в конкурсе</w:t>
      </w:r>
      <w:r w:rsidRPr="00BD2921">
        <w:t>.</w:t>
      </w:r>
    </w:p>
    <w:p w:rsidR="00F8578D" w:rsidRPr="00BD2921" w:rsidRDefault="00F8578D" w:rsidP="00F8578D">
      <w:pPr>
        <w:ind w:right="-1" w:firstLine="708"/>
        <w:jc w:val="both"/>
      </w:pPr>
      <w:r w:rsidRPr="00BD2921">
        <w:t>Настоящее согласие предоставляется в соответствии с Федеральным законом от 27.07.2006 № 152-ФЗ «О персональных данных» на обработку персональных данных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персональных данных.</w:t>
      </w:r>
    </w:p>
    <w:p w:rsidR="00F8578D" w:rsidRPr="00BD2921" w:rsidRDefault="00F8578D" w:rsidP="00F8578D">
      <w:pPr>
        <w:tabs>
          <w:tab w:val="left" w:pos="756"/>
        </w:tabs>
        <w:ind w:right="-1" w:firstLine="709"/>
        <w:jc w:val="both"/>
      </w:pPr>
      <w:r w:rsidRPr="00BD2921">
        <w:t>Перечень персональных данных, передаваемых на обработку:</w:t>
      </w:r>
    </w:p>
    <w:p w:rsidR="00F8578D" w:rsidRPr="00BD2921" w:rsidRDefault="00F8578D" w:rsidP="00F8578D">
      <w:pPr>
        <w:tabs>
          <w:tab w:val="left" w:pos="756"/>
        </w:tabs>
        <w:ind w:right="141" w:firstLine="709"/>
        <w:jc w:val="both"/>
      </w:pPr>
      <w:r w:rsidRPr="00BD2921">
        <w:t>фамилия, имя, отчество, год, месяц, дата рождения, место рождения, гражданство, адрес регистрации и фактическо</w:t>
      </w:r>
      <w:r>
        <w:t>го проживания, дата регистрации</w:t>
      </w:r>
      <w:r w:rsidRPr="00BD2921">
        <w:t>, место учебы, номер телефона, адрес электронной почты, принадлежность к образовательному учреждению и классу, фото</w:t>
      </w:r>
      <w:r>
        <w:t>графии, фото- и видеоматериалы.</w:t>
      </w:r>
    </w:p>
    <w:p w:rsidR="00F8578D" w:rsidRPr="00BD2921" w:rsidRDefault="00F8578D" w:rsidP="00F8578D">
      <w:pPr>
        <w:widowControl w:val="0"/>
        <w:ind w:right="-1" w:firstLine="708"/>
        <w:jc w:val="both"/>
        <w:rPr>
          <w:rFonts w:eastAsia="Courier New"/>
          <w:color w:val="000000"/>
        </w:rPr>
      </w:pPr>
      <w:r w:rsidRPr="00BD2921">
        <w:t xml:space="preserve">Я согласен(а) на передачу моих персональных данных третьим лицам в соответствии с действующим законодательством и заключенными договорами, </w:t>
      </w:r>
      <w:r w:rsidRPr="00BD2921">
        <w:rPr>
          <w:rFonts w:eastAsiaTheme="minorEastAsia"/>
        </w:rPr>
        <w:t>на включение</w:t>
      </w:r>
      <w:r>
        <w:rPr>
          <w:rFonts w:eastAsiaTheme="minorEastAsia"/>
        </w:rPr>
        <w:t xml:space="preserve"> моих</w:t>
      </w:r>
      <w:r w:rsidRPr="00BD2921">
        <w:rPr>
          <w:rFonts w:eastAsiaTheme="minorEastAsia"/>
        </w:rPr>
        <w:t xml:space="preserve"> персональных данных в общедоступные источники персональных данных, </w:t>
      </w:r>
      <w:r w:rsidRPr="00BD2921">
        <w:rPr>
          <w:rFonts w:eastAsia="Courier New"/>
          <w:color w:val="000000"/>
        </w:rPr>
        <w:t>размещение на официальном сайте учреждения, информационных стендах, выставках и др. фотографий и видеосюжетов с</w:t>
      </w:r>
      <w:r>
        <w:rPr>
          <w:rFonts w:eastAsia="Courier New"/>
          <w:color w:val="000000"/>
        </w:rPr>
        <w:t xml:space="preserve"> моим</w:t>
      </w:r>
      <w:r w:rsidRPr="00BD2921">
        <w:rPr>
          <w:rFonts w:eastAsia="Courier New"/>
          <w:color w:val="000000"/>
        </w:rPr>
        <w:t xml:space="preserve"> участием во время нахождения в учреждении и на иных мероприятиях.</w:t>
      </w:r>
    </w:p>
    <w:p w:rsidR="00F8578D" w:rsidRPr="00BD2921" w:rsidRDefault="00F8578D" w:rsidP="00F8578D">
      <w:pPr>
        <w:ind w:right="-1" w:firstLine="708"/>
        <w:jc w:val="both"/>
      </w:pPr>
      <w:r w:rsidRPr="00BD2921">
        <w:t>Я ознакомлен(а), что:</w:t>
      </w:r>
    </w:p>
    <w:p w:rsidR="00F8578D" w:rsidRPr="00BD2921" w:rsidRDefault="00F8578D" w:rsidP="00F8578D">
      <w:pPr>
        <w:ind w:right="-1"/>
        <w:jc w:val="both"/>
      </w:pPr>
      <w:r w:rsidRPr="00BD2921">
        <w:t>1) согласие на обработку персональных данных действует с даты подписания настоящего согласия в течение всего срока действия договора;</w:t>
      </w:r>
    </w:p>
    <w:p w:rsidR="00F8578D" w:rsidRPr="00BD2921" w:rsidRDefault="00F8578D" w:rsidP="00F8578D">
      <w:pPr>
        <w:ind w:right="-1"/>
        <w:jc w:val="both"/>
      </w:pPr>
      <w:r w:rsidRPr="00BD2921">
        <w:t>2) согласие на обработку персональных данных может быть отозвано на основании письменного заявления ответственному лицу за обработку персональных данных в учреждении;</w:t>
      </w:r>
    </w:p>
    <w:p w:rsidR="00F8578D" w:rsidRPr="00BD2921" w:rsidRDefault="00F8578D" w:rsidP="00F8578D">
      <w:pPr>
        <w:ind w:right="-1"/>
        <w:jc w:val="both"/>
      </w:pPr>
      <w:r w:rsidRPr="00BD2921">
        <w:t xml:space="preserve">3) в случае отзыва согласия на обработку персональных данных, учреждение вправе продолжить обработку персональных данных без согласия при наличии оснований, указанных в </w:t>
      </w:r>
      <w:hyperlink r:id="rId4" w:history="1">
        <w:r w:rsidRPr="00BD2921">
          <w:t>п.п.2-11 ч.1 ст.6</w:t>
        </w:r>
      </w:hyperlink>
      <w:r w:rsidRPr="00BD2921">
        <w:t xml:space="preserve">, </w:t>
      </w:r>
      <w:hyperlink r:id="rId5" w:history="1">
        <w:r w:rsidRPr="00BD2921">
          <w:t>ч.2</w:t>
        </w:r>
      </w:hyperlink>
      <w:r w:rsidRPr="00BD2921">
        <w:t xml:space="preserve"> ст.10 и </w:t>
      </w:r>
      <w:hyperlink r:id="rId6" w:history="1">
        <w:r w:rsidRPr="00BD2921">
          <w:t>ч.2 ст.11</w:t>
        </w:r>
      </w:hyperlink>
      <w:r w:rsidRPr="00BD2921">
        <w:t xml:space="preserve"> Федерального закона от 27.07.2006 N 152-ФЗ «О персональных данных»;</w:t>
      </w:r>
    </w:p>
    <w:p w:rsidR="00F8578D" w:rsidRPr="00BD2921" w:rsidRDefault="00F8578D" w:rsidP="00F8578D">
      <w:pPr>
        <w:ind w:right="-1"/>
        <w:jc w:val="both"/>
      </w:pPr>
      <w:r w:rsidRPr="00BD2921">
        <w:t>4) после прекращения действия договора персональные данные хранятся в учреждении в течение срока хранения документов, предусмотренных действующим законодательством Российской Федерации;</w:t>
      </w:r>
    </w:p>
    <w:p w:rsidR="00F8578D" w:rsidRPr="00BD2921" w:rsidRDefault="00F8578D" w:rsidP="00F8578D">
      <w:pPr>
        <w:ind w:right="-1"/>
        <w:jc w:val="both"/>
      </w:pPr>
      <w:r w:rsidRPr="00BD2921">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учреждение функций, полномочий и обязанностей.</w:t>
      </w:r>
    </w:p>
    <w:p w:rsidR="00F8578D" w:rsidRPr="00BD2921" w:rsidRDefault="00F8578D" w:rsidP="00F8578D">
      <w:pPr>
        <w:ind w:right="-1" w:firstLine="708"/>
        <w:jc w:val="both"/>
      </w:pPr>
      <w:r w:rsidRPr="00BD2921">
        <w:t>Об ответственности за достоверность представленных сведений предупрежден(а).</w:t>
      </w:r>
    </w:p>
    <w:p w:rsidR="00F8578D" w:rsidRPr="00BD2921" w:rsidRDefault="00F8578D" w:rsidP="00F8578D">
      <w:pPr>
        <w:ind w:right="-1" w:firstLine="708"/>
        <w:jc w:val="both"/>
      </w:pPr>
    </w:p>
    <w:p w:rsidR="00F8578D" w:rsidRPr="00BD2921" w:rsidRDefault="00F8578D" w:rsidP="00F8578D">
      <w:pPr>
        <w:ind w:right="-1" w:firstLine="708"/>
        <w:jc w:val="both"/>
      </w:pPr>
    </w:p>
    <w:p w:rsidR="00F8578D" w:rsidRPr="00BD2921" w:rsidRDefault="00F8578D" w:rsidP="00F8578D">
      <w:pPr>
        <w:ind w:right="-1"/>
        <w:jc w:val="both"/>
        <w:rPr>
          <w:sz w:val="22"/>
          <w:szCs w:val="22"/>
        </w:rPr>
      </w:pPr>
    </w:p>
    <w:tbl>
      <w:tblPr>
        <w:tblW w:w="9924" w:type="dxa"/>
        <w:tblLayout w:type="fixed"/>
        <w:tblLook w:val="01E0" w:firstRow="1" w:lastRow="1" w:firstColumn="1" w:lastColumn="1" w:noHBand="0" w:noVBand="0"/>
      </w:tblPr>
      <w:tblGrid>
        <w:gridCol w:w="4087"/>
        <w:gridCol w:w="639"/>
        <w:gridCol w:w="1713"/>
        <w:gridCol w:w="876"/>
        <w:gridCol w:w="2609"/>
      </w:tblGrid>
      <w:tr w:rsidR="00F8578D" w:rsidRPr="00BD2921" w:rsidTr="004E2365">
        <w:tc>
          <w:tcPr>
            <w:tcW w:w="4087" w:type="dxa"/>
            <w:tcBorders>
              <w:top w:val="single" w:sz="4" w:space="0" w:color="auto"/>
              <w:left w:val="nil"/>
              <w:bottom w:val="nil"/>
              <w:right w:val="nil"/>
            </w:tcBorders>
            <w:tcMar>
              <w:top w:w="0" w:type="dxa"/>
              <w:left w:w="0" w:type="dxa"/>
              <w:bottom w:w="0" w:type="dxa"/>
              <w:right w:w="57" w:type="dxa"/>
            </w:tcMar>
            <w:vAlign w:val="bottom"/>
            <w:hideMark/>
          </w:tcPr>
          <w:p w:rsidR="00F8578D" w:rsidRPr="00BD2921" w:rsidRDefault="00F8578D" w:rsidP="004E2365">
            <w:pPr>
              <w:ind w:right="-1"/>
              <w:jc w:val="both"/>
              <w:rPr>
                <w:sz w:val="22"/>
                <w:szCs w:val="22"/>
              </w:rPr>
            </w:pPr>
            <w:r w:rsidRPr="00BD2921">
              <w:rPr>
                <w:sz w:val="22"/>
                <w:szCs w:val="22"/>
              </w:rPr>
              <w:t>(фамилия, имя, отчество)</w:t>
            </w:r>
          </w:p>
        </w:tc>
        <w:tc>
          <w:tcPr>
            <w:tcW w:w="639" w:type="dxa"/>
            <w:tcMar>
              <w:top w:w="0" w:type="dxa"/>
              <w:left w:w="0" w:type="dxa"/>
              <w:bottom w:w="0" w:type="dxa"/>
              <w:right w:w="57" w:type="dxa"/>
            </w:tcMar>
            <w:vAlign w:val="bottom"/>
          </w:tcPr>
          <w:p w:rsidR="00F8578D" w:rsidRPr="00BD2921" w:rsidRDefault="00F8578D" w:rsidP="004E2365">
            <w:pPr>
              <w:ind w:right="-1"/>
              <w:jc w:val="both"/>
              <w:rPr>
                <w:sz w:val="22"/>
                <w:szCs w:val="22"/>
              </w:rPr>
            </w:pPr>
          </w:p>
        </w:tc>
        <w:tc>
          <w:tcPr>
            <w:tcW w:w="1713" w:type="dxa"/>
            <w:tcBorders>
              <w:top w:val="single" w:sz="4" w:space="0" w:color="auto"/>
              <w:left w:val="nil"/>
              <w:bottom w:val="nil"/>
              <w:right w:val="nil"/>
            </w:tcBorders>
            <w:vAlign w:val="bottom"/>
            <w:hideMark/>
          </w:tcPr>
          <w:p w:rsidR="00F8578D" w:rsidRPr="00BD2921" w:rsidRDefault="00F8578D" w:rsidP="004E2365">
            <w:pPr>
              <w:ind w:right="-1"/>
              <w:jc w:val="both"/>
              <w:rPr>
                <w:sz w:val="22"/>
                <w:szCs w:val="22"/>
              </w:rPr>
            </w:pPr>
            <w:r w:rsidRPr="00BD2921">
              <w:rPr>
                <w:sz w:val="22"/>
                <w:szCs w:val="22"/>
              </w:rPr>
              <w:t xml:space="preserve">   (подпись)</w:t>
            </w:r>
          </w:p>
        </w:tc>
        <w:tc>
          <w:tcPr>
            <w:tcW w:w="876" w:type="dxa"/>
            <w:vAlign w:val="bottom"/>
          </w:tcPr>
          <w:p w:rsidR="00F8578D" w:rsidRPr="00BD2921" w:rsidRDefault="00F8578D" w:rsidP="004E2365">
            <w:pPr>
              <w:ind w:right="-1"/>
              <w:jc w:val="both"/>
              <w:rPr>
                <w:sz w:val="22"/>
                <w:szCs w:val="22"/>
              </w:rPr>
            </w:pPr>
          </w:p>
        </w:tc>
        <w:tc>
          <w:tcPr>
            <w:tcW w:w="2609" w:type="dxa"/>
            <w:tcBorders>
              <w:top w:val="single" w:sz="4" w:space="0" w:color="auto"/>
              <w:left w:val="nil"/>
              <w:bottom w:val="nil"/>
              <w:right w:val="nil"/>
            </w:tcBorders>
            <w:vAlign w:val="bottom"/>
            <w:hideMark/>
          </w:tcPr>
          <w:p w:rsidR="00F8578D" w:rsidRPr="00BD2921" w:rsidRDefault="00F8578D" w:rsidP="004E2365">
            <w:pPr>
              <w:ind w:right="-1"/>
              <w:jc w:val="both"/>
              <w:rPr>
                <w:sz w:val="22"/>
                <w:szCs w:val="22"/>
              </w:rPr>
            </w:pPr>
            <w:r w:rsidRPr="00BD2921">
              <w:rPr>
                <w:sz w:val="22"/>
                <w:szCs w:val="22"/>
              </w:rPr>
              <w:t xml:space="preserve">                 (дата)</w:t>
            </w:r>
          </w:p>
        </w:tc>
      </w:tr>
    </w:tbl>
    <w:p w:rsidR="00F8578D" w:rsidRPr="00BD2921" w:rsidRDefault="00F8578D" w:rsidP="00F857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480" w:lineRule="auto"/>
        <w:rPr>
          <w:lang w:eastAsia="ar-SA"/>
        </w:rPr>
      </w:pPr>
    </w:p>
    <w:p w:rsidR="00501D19" w:rsidRPr="00F8578D" w:rsidRDefault="00501D19" w:rsidP="00F8578D">
      <w:bookmarkStart w:id="2" w:name="_GoBack"/>
      <w:bookmarkEnd w:id="2"/>
    </w:p>
    <w:sectPr w:rsidR="00501D19" w:rsidRPr="00F8578D" w:rsidSect="00BD2921">
      <w:footerReference w:type="default" r:id="rId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668471"/>
      <w:docPartObj>
        <w:docPartGallery w:val="Page Numbers (Bottom of Page)"/>
        <w:docPartUnique/>
      </w:docPartObj>
    </w:sdtPr>
    <w:sdtEndPr/>
    <w:sdtContent>
      <w:p w:rsidR="006670BD" w:rsidRDefault="00F8578D">
        <w:pPr>
          <w:pStyle w:val="a4"/>
          <w:jc w:val="center"/>
        </w:pPr>
        <w:r>
          <w:fldChar w:fldCharType="begin"/>
        </w:r>
        <w:r>
          <w:instrText>PAGE   \* MERGEFORMAT</w:instrText>
        </w:r>
        <w:r>
          <w:fldChar w:fldCharType="separate"/>
        </w:r>
        <w:r>
          <w:rPr>
            <w:noProof/>
          </w:rPr>
          <w:t>1</w:t>
        </w:r>
        <w:r>
          <w:fldChar w:fldCharType="end"/>
        </w:r>
      </w:p>
    </w:sdtContent>
  </w:sdt>
  <w:p w:rsidR="006670BD" w:rsidRDefault="00F8578D">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AE"/>
    <w:rsid w:val="00501D19"/>
    <w:rsid w:val="00D93DAE"/>
    <w:rsid w:val="00F85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44E30-4FAE-455E-8C75-AB9A1FB6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D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DAE"/>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DA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er"/>
    <w:basedOn w:val="a"/>
    <w:link w:val="a5"/>
    <w:uiPriority w:val="99"/>
    <w:unhideWhenUsed/>
    <w:rsid w:val="00F8578D"/>
    <w:pPr>
      <w:tabs>
        <w:tab w:val="center" w:pos="4677"/>
        <w:tab w:val="right" w:pos="9355"/>
      </w:tabs>
    </w:pPr>
  </w:style>
  <w:style w:type="character" w:customStyle="1" w:styleId="a5">
    <w:name w:val="Нижний колонтитул Знак"/>
    <w:basedOn w:val="a0"/>
    <w:link w:val="a4"/>
    <w:uiPriority w:val="99"/>
    <w:rsid w:val="00F8578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48567.1102" TargetMode="External"/><Relationship Id="rId5" Type="http://schemas.openxmlformats.org/officeDocument/2006/relationships/hyperlink" Target="garantF1://12048567.1002" TargetMode="External"/><Relationship Id="rId4" Type="http://schemas.openxmlformats.org/officeDocument/2006/relationships/hyperlink" Target="garantF1://12048567.601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2025-09-26T06:46:00Z</dcterms:created>
  <dcterms:modified xsi:type="dcterms:W3CDTF">2025-09-26T06:46:00Z</dcterms:modified>
</cp:coreProperties>
</file>