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52E" w:rsidRPr="0037635A" w:rsidRDefault="00C0352E" w:rsidP="00C0352E">
      <w:pPr>
        <w:jc w:val="right"/>
        <w:rPr>
          <w:szCs w:val="28"/>
        </w:rPr>
      </w:pPr>
      <w:r w:rsidRPr="0037635A">
        <w:rPr>
          <w:szCs w:val="28"/>
        </w:rPr>
        <w:t>УТВЕРЖДАЮ</w:t>
      </w:r>
    </w:p>
    <w:p w:rsidR="00C0352E" w:rsidRDefault="00C0352E" w:rsidP="00C0352E">
      <w:pPr>
        <w:jc w:val="right"/>
        <w:rPr>
          <w:szCs w:val="28"/>
        </w:rPr>
      </w:pPr>
      <w:r w:rsidRPr="0037635A">
        <w:rPr>
          <w:szCs w:val="28"/>
        </w:rPr>
        <w:t>Глава</w:t>
      </w:r>
      <w:r>
        <w:rPr>
          <w:szCs w:val="28"/>
        </w:rPr>
        <w:t xml:space="preserve"> администрации</w:t>
      </w:r>
      <w:r w:rsidRPr="0037635A">
        <w:rPr>
          <w:szCs w:val="28"/>
        </w:rPr>
        <w:t xml:space="preserve"> Заневско</w:t>
      </w:r>
      <w:r>
        <w:rPr>
          <w:szCs w:val="28"/>
        </w:rPr>
        <w:t>го</w:t>
      </w:r>
      <w:r w:rsidRPr="0037635A">
        <w:rPr>
          <w:szCs w:val="28"/>
        </w:rPr>
        <w:t xml:space="preserve"> </w:t>
      </w:r>
    </w:p>
    <w:p w:rsidR="00C0352E" w:rsidRPr="0037635A" w:rsidRDefault="00C0352E" w:rsidP="00C0352E">
      <w:pPr>
        <w:jc w:val="right"/>
        <w:rPr>
          <w:szCs w:val="28"/>
        </w:rPr>
      </w:pPr>
      <w:r w:rsidRPr="0037635A">
        <w:rPr>
          <w:szCs w:val="28"/>
        </w:rPr>
        <w:t>городско</w:t>
      </w:r>
      <w:r>
        <w:rPr>
          <w:szCs w:val="28"/>
        </w:rPr>
        <w:t>го</w:t>
      </w:r>
      <w:r w:rsidRPr="0037635A">
        <w:rPr>
          <w:szCs w:val="28"/>
        </w:rPr>
        <w:t xml:space="preserve"> поселени</w:t>
      </w:r>
      <w:r>
        <w:rPr>
          <w:szCs w:val="28"/>
        </w:rPr>
        <w:t>я</w:t>
      </w:r>
    </w:p>
    <w:p w:rsidR="00C0352E" w:rsidRPr="0037635A" w:rsidRDefault="00C0352E" w:rsidP="00C0352E">
      <w:pPr>
        <w:jc w:val="right"/>
        <w:rPr>
          <w:szCs w:val="28"/>
        </w:rPr>
      </w:pPr>
      <w:r w:rsidRPr="0037635A">
        <w:rPr>
          <w:szCs w:val="28"/>
        </w:rPr>
        <w:t>Всеволожского муниципального района</w:t>
      </w:r>
    </w:p>
    <w:p w:rsidR="00C0352E" w:rsidRPr="0037635A" w:rsidRDefault="00C0352E" w:rsidP="00C0352E">
      <w:pPr>
        <w:jc w:val="right"/>
        <w:rPr>
          <w:szCs w:val="28"/>
        </w:rPr>
      </w:pPr>
      <w:r w:rsidRPr="0037635A">
        <w:rPr>
          <w:szCs w:val="28"/>
        </w:rPr>
        <w:t xml:space="preserve">Ленинградской области </w:t>
      </w:r>
    </w:p>
    <w:p w:rsidR="00C0352E" w:rsidRPr="0037635A" w:rsidRDefault="00C0352E" w:rsidP="00C0352E">
      <w:pPr>
        <w:jc w:val="right"/>
        <w:rPr>
          <w:szCs w:val="28"/>
        </w:rPr>
      </w:pPr>
      <w:r w:rsidRPr="0037635A">
        <w:rPr>
          <w:szCs w:val="28"/>
        </w:rPr>
        <w:t>________________________</w:t>
      </w:r>
      <w:proofErr w:type="spellStart"/>
      <w:r w:rsidRPr="0037635A">
        <w:rPr>
          <w:szCs w:val="28"/>
        </w:rPr>
        <w:t>Гердий</w:t>
      </w:r>
      <w:proofErr w:type="spellEnd"/>
      <w:r w:rsidRPr="0037635A">
        <w:rPr>
          <w:szCs w:val="28"/>
        </w:rPr>
        <w:t xml:space="preserve"> А.В.</w:t>
      </w:r>
    </w:p>
    <w:p w:rsidR="00C0352E" w:rsidRDefault="00C0352E" w:rsidP="00C0352E">
      <w:pPr>
        <w:jc w:val="center"/>
        <w:rPr>
          <w:b/>
          <w:bCs/>
          <w:szCs w:val="28"/>
        </w:rPr>
      </w:pPr>
    </w:p>
    <w:p w:rsidR="00C0352E" w:rsidRPr="0037635A" w:rsidRDefault="00C0352E" w:rsidP="00C0352E">
      <w:pPr>
        <w:jc w:val="center"/>
        <w:rPr>
          <w:b/>
          <w:bCs/>
          <w:szCs w:val="28"/>
        </w:rPr>
      </w:pPr>
    </w:p>
    <w:p w:rsidR="00C0352E" w:rsidRPr="0037635A" w:rsidRDefault="00C0352E" w:rsidP="00C0352E">
      <w:pPr>
        <w:jc w:val="center"/>
        <w:rPr>
          <w:b/>
          <w:bCs/>
          <w:szCs w:val="28"/>
        </w:rPr>
      </w:pPr>
      <w:r w:rsidRPr="0037635A">
        <w:rPr>
          <w:b/>
          <w:bCs/>
          <w:szCs w:val="28"/>
        </w:rPr>
        <w:t xml:space="preserve">Протокол публичных слушаний  </w:t>
      </w:r>
    </w:p>
    <w:p w:rsidR="00576416" w:rsidRDefault="00C0352E" w:rsidP="00C0352E">
      <w:pPr>
        <w:jc w:val="center"/>
        <w:rPr>
          <w:szCs w:val="28"/>
        </w:rPr>
      </w:pPr>
      <w:r w:rsidRPr="0037635A">
        <w:rPr>
          <w:b/>
          <w:bCs/>
          <w:szCs w:val="28"/>
        </w:rPr>
        <w:t xml:space="preserve">по </w:t>
      </w:r>
      <w:bookmarkStart w:id="0" w:name="_Hlk136769593"/>
      <w:r w:rsidRPr="0037635A">
        <w:rPr>
          <w:b/>
          <w:bCs/>
          <w:szCs w:val="28"/>
        </w:rPr>
        <w:t xml:space="preserve">проекту </w:t>
      </w:r>
      <w:bookmarkStart w:id="1" w:name="_Hlk154576756"/>
      <w:bookmarkEnd w:id="0"/>
      <w:r w:rsidRPr="00CD2F02">
        <w:rPr>
          <w:szCs w:val="28"/>
        </w:rPr>
        <w:t>«</w:t>
      </w:r>
      <w:r w:rsidRPr="00EF3AD5">
        <w:rPr>
          <w:b/>
          <w:bCs/>
          <w:szCs w:val="28"/>
        </w:rPr>
        <w:t>Актуализация</w:t>
      </w:r>
      <w:r w:rsidRPr="00CD2F02">
        <w:rPr>
          <w:b/>
          <w:szCs w:val="28"/>
        </w:rPr>
        <w:t xml:space="preserve"> схемы теплоснабжения Заневско</w:t>
      </w:r>
      <w:r>
        <w:rPr>
          <w:b/>
          <w:szCs w:val="28"/>
        </w:rPr>
        <w:t>го</w:t>
      </w:r>
      <w:r w:rsidRPr="00CD2F02">
        <w:rPr>
          <w:b/>
          <w:szCs w:val="28"/>
        </w:rPr>
        <w:t xml:space="preserve"> городско</w:t>
      </w:r>
      <w:r>
        <w:rPr>
          <w:b/>
          <w:szCs w:val="28"/>
        </w:rPr>
        <w:t>го</w:t>
      </w:r>
      <w:r w:rsidRPr="00CD2F02">
        <w:rPr>
          <w:b/>
          <w:szCs w:val="28"/>
        </w:rPr>
        <w:t xml:space="preserve"> поселени</w:t>
      </w:r>
      <w:r>
        <w:rPr>
          <w:b/>
          <w:szCs w:val="28"/>
        </w:rPr>
        <w:t>я</w:t>
      </w:r>
      <w:r w:rsidRPr="00CD2F02">
        <w:rPr>
          <w:b/>
          <w:szCs w:val="28"/>
        </w:rPr>
        <w:t xml:space="preserve"> Всеволожского </w:t>
      </w:r>
      <w:r>
        <w:rPr>
          <w:b/>
          <w:szCs w:val="28"/>
        </w:rPr>
        <w:t xml:space="preserve">муниципального </w:t>
      </w:r>
      <w:r w:rsidRPr="00CD2F02">
        <w:rPr>
          <w:b/>
          <w:szCs w:val="28"/>
        </w:rPr>
        <w:t>района Ленинградской области на период до 2040 года</w:t>
      </w:r>
      <w:r w:rsidRPr="00CD2F02">
        <w:rPr>
          <w:szCs w:val="28"/>
        </w:rPr>
        <w:t>»</w:t>
      </w:r>
      <w:r w:rsidR="00576416">
        <w:rPr>
          <w:szCs w:val="28"/>
        </w:rPr>
        <w:t xml:space="preserve"> </w:t>
      </w:r>
    </w:p>
    <w:p w:rsidR="00C0352E" w:rsidRPr="0037635A" w:rsidRDefault="00576416" w:rsidP="00C0352E">
      <w:pPr>
        <w:jc w:val="center"/>
        <w:rPr>
          <w:color w:val="000000"/>
          <w:szCs w:val="28"/>
          <w:highlight w:val="yellow"/>
          <w:lang w:val="x-none" w:eastAsia="x-none"/>
        </w:rPr>
      </w:pPr>
      <w:r>
        <w:rPr>
          <w:szCs w:val="28"/>
        </w:rPr>
        <w:t>(актуализация на 2026 год)</w:t>
      </w:r>
    </w:p>
    <w:bookmarkEnd w:id="1"/>
    <w:p w:rsidR="00C0352E" w:rsidRPr="00A66E03" w:rsidRDefault="00C0352E" w:rsidP="00C0352E">
      <w:pPr>
        <w:rPr>
          <w:szCs w:val="28"/>
        </w:rPr>
      </w:pPr>
    </w:p>
    <w:p w:rsidR="00C0352E" w:rsidRDefault="00C0352E" w:rsidP="00D73D53">
      <w:pPr>
        <w:ind w:firstLine="708"/>
        <w:rPr>
          <w:szCs w:val="28"/>
        </w:rPr>
      </w:pPr>
      <w:r w:rsidRPr="00A80C26">
        <w:rPr>
          <w:szCs w:val="28"/>
        </w:rPr>
        <w:t xml:space="preserve">Место проведения публичных слушаний: </w:t>
      </w:r>
    </w:p>
    <w:p w:rsidR="00C0352E" w:rsidRDefault="00C0352E" w:rsidP="00D73D53">
      <w:pPr>
        <w:ind w:firstLine="708"/>
        <w:rPr>
          <w:szCs w:val="28"/>
        </w:rPr>
      </w:pPr>
      <w:r w:rsidRPr="00C0352E">
        <w:rPr>
          <w:szCs w:val="28"/>
        </w:rPr>
        <w:t xml:space="preserve">Ленинградская область, Всеволожский муниципальный район, г. </w:t>
      </w:r>
      <w:proofErr w:type="spellStart"/>
      <w:r w:rsidRPr="00C0352E">
        <w:rPr>
          <w:szCs w:val="28"/>
        </w:rPr>
        <w:t>Кудрово</w:t>
      </w:r>
      <w:proofErr w:type="spellEnd"/>
      <w:r w:rsidRPr="00C0352E">
        <w:rPr>
          <w:szCs w:val="28"/>
        </w:rPr>
        <w:t xml:space="preserve">, </w:t>
      </w:r>
      <w:proofErr w:type="spellStart"/>
      <w:r w:rsidRPr="00C0352E">
        <w:rPr>
          <w:szCs w:val="28"/>
        </w:rPr>
        <w:t>пр-кт</w:t>
      </w:r>
      <w:proofErr w:type="spellEnd"/>
      <w:r w:rsidRPr="00C0352E">
        <w:rPr>
          <w:szCs w:val="28"/>
        </w:rPr>
        <w:t>. Строителей, д. 41а, помещение АМУ "Центр культуры и досуга "</w:t>
      </w:r>
      <w:proofErr w:type="spellStart"/>
      <w:r w:rsidRPr="00C0352E">
        <w:rPr>
          <w:szCs w:val="28"/>
        </w:rPr>
        <w:t>Кудрово</w:t>
      </w:r>
      <w:proofErr w:type="spellEnd"/>
      <w:r w:rsidRPr="00C0352E">
        <w:rPr>
          <w:szCs w:val="28"/>
        </w:rPr>
        <w:t>"</w:t>
      </w:r>
      <w:r>
        <w:rPr>
          <w:szCs w:val="28"/>
        </w:rPr>
        <w:t>.</w:t>
      </w:r>
    </w:p>
    <w:p w:rsidR="00C0352E" w:rsidRDefault="00C0352E" w:rsidP="00D73D53">
      <w:pPr>
        <w:ind w:firstLine="708"/>
        <w:rPr>
          <w:szCs w:val="28"/>
        </w:rPr>
      </w:pPr>
      <w:r>
        <w:rPr>
          <w:szCs w:val="28"/>
        </w:rPr>
        <w:t>Дата проведения: «</w:t>
      </w:r>
      <w:r w:rsidRPr="009A1233">
        <w:rPr>
          <w:szCs w:val="28"/>
        </w:rPr>
        <w:t>1</w:t>
      </w:r>
      <w:r w:rsidRPr="00D73D53">
        <w:rPr>
          <w:szCs w:val="28"/>
        </w:rPr>
        <w:t>8</w:t>
      </w:r>
      <w:r>
        <w:rPr>
          <w:szCs w:val="28"/>
        </w:rPr>
        <w:t>» сентя</w:t>
      </w:r>
      <w:r w:rsidRPr="009A1233">
        <w:rPr>
          <w:szCs w:val="28"/>
        </w:rPr>
        <w:t xml:space="preserve">бря </w:t>
      </w:r>
      <w:r>
        <w:rPr>
          <w:szCs w:val="28"/>
        </w:rPr>
        <w:t>2025 года</w:t>
      </w:r>
    </w:p>
    <w:p w:rsidR="00C0352E" w:rsidRDefault="00C0352E" w:rsidP="00D73D53">
      <w:pPr>
        <w:ind w:firstLine="708"/>
        <w:rPr>
          <w:szCs w:val="28"/>
        </w:rPr>
      </w:pPr>
      <w:r>
        <w:rPr>
          <w:szCs w:val="28"/>
        </w:rPr>
        <w:t>Время проведения: начало слушаний -11 ч.00 м.</w:t>
      </w:r>
    </w:p>
    <w:p w:rsidR="00C0352E" w:rsidRDefault="00C0352E" w:rsidP="00D73D53">
      <w:pPr>
        <w:ind w:firstLine="708"/>
        <w:rPr>
          <w:szCs w:val="28"/>
        </w:rPr>
      </w:pPr>
      <w:r>
        <w:rPr>
          <w:szCs w:val="28"/>
        </w:rPr>
        <w:t>Окончание слушаний – 12 ч.00 м.</w:t>
      </w:r>
    </w:p>
    <w:p w:rsidR="00C0352E" w:rsidRDefault="00C0352E" w:rsidP="00D73D53">
      <w:pPr>
        <w:ind w:firstLine="708"/>
        <w:rPr>
          <w:szCs w:val="28"/>
        </w:rPr>
      </w:pPr>
      <w:r>
        <w:rPr>
          <w:szCs w:val="28"/>
        </w:rPr>
        <w:t>Способ информирования:</w:t>
      </w:r>
    </w:p>
    <w:p w:rsidR="00C0352E" w:rsidRPr="004F264F" w:rsidRDefault="00C0352E" w:rsidP="00D73D53">
      <w:pPr>
        <w:ind w:firstLine="708"/>
        <w:rPr>
          <w:szCs w:val="28"/>
        </w:rPr>
      </w:pPr>
      <w:r w:rsidRPr="009265C6">
        <w:rPr>
          <w:color w:val="000000"/>
          <w:szCs w:val="28"/>
          <w:lang w:bidi="ru-RU"/>
        </w:rPr>
        <w:t>Постановление главы Заневско</w:t>
      </w:r>
      <w:r>
        <w:rPr>
          <w:color w:val="000000"/>
          <w:szCs w:val="28"/>
          <w:lang w:bidi="ru-RU"/>
        </w:rPr>
        <w:t>го</w:t>
      </w:r>
      <w:r w:rsidRPr="009265C6">
        <w:rPr>
          <w:color w:val="000000"/>
          <w:szCs w:val="28"/>
          <w:lang w:bidi="ru-RU"/>
        </w:rPr>
        <w:t xml:space="preserve"> городско</w:t>
      </w:r>
      <w:r>
        <w:rPr>
          <w:color w:val="000000"/>
          <w:szCs w:val="28"/>
          <w:lang w:bidi="ru-RU"/>
        </w:rPr>
        <w:t>го</w:t>
      </w:r>
      <w:r w:rsidRPr="009265C6">
        <w:rPr>
          <w:color w:val="000000"/>
          <w:szCs w:val="28"/>
          <w:lang w:bidi="ru-RU"/>
        </w:rPr>
        <w:t xml:space="preserve"> поселени</w:t>
      </w:r>
      <w:r>
        <w:rPr>
          <w:color w:val="000000"/>
          <w:szCs w:val="28"/>
          <w:lang w:bidi="ru-RU"/>
        </w:rPr>
        <w:t>я</w:t>
      </w:r>
      <w:r w:rsidRPr="009265C6">
        <w:rPr>
          <w:color w:val="000000"/>
          <w:szCs w:val="28"/>
          <w:lang w:bidi="ru-RU"/>
        </w:rPr>
        <w:t xml:space="preserve"> от </w:t>
      </w:r>
      <w:r>
        <w:rPr>
          <w:color w:val="000000"/>
          <w:szCs w:val="28"/>
          <w:lang w:bidi="ru-RU"/>
        </w:rPr>
        <w:t>27.08</w:t>
      </w:r>
      <w:r w:rsidRPr="009265C6">
        <w:rPr>
          <w:color w:val="000000"/>
          <w:szCs w:val="28"/>
          <w:lang w:bidi="ru-RU"/>
        </w:rPr>
        <w:t>.202</w:t>
      </w:r>
      <w:r>
        <w:rPr>
          <w:color w:val="000000"/>
          <w:szCs w:val="28"/>
          <w:lang w:bidi="ru-RU"/>
        </w:rPr>
        <w:t>5</w:t>
      </w:r>
      <w:r w:rsidRPr="009265C6">
        <w:rPr>
          <w:color w:val="000000"/>
          <w:szCs w:val="28"/>
          <w:lang w:bidi="ru-RU"/>
        </w:rPr>
        <w:t xml:space="preserve"> №</w:t>
      </w:r>
      <w:r>
        <w:rPr>
          <w:color w:val="000000"/>
          <w:szCs w:val="28"/>
          <w:lang w:bidi="ru-RU"/>
        </w:rPr>
        <w:t xml:space="preserve"> 06</w:t>
      </w:r>
      <w:r w:rsidRPr="009265C6">
        <w:rPr>
          <w:color w:val="000000"/>
          <w:szCs w:val="28"/>
          <w:lang w:bidi="ru-RU"/>
        </w:rPr>
        <w:t xml:space="preserve"> «</w:t>
      </w:r>
      <w:r>
        <w:rPr>
          <w:szCs w:val="28"/>
        </w:rPr>
        <w:t xml:space="preserve">О проведении </w:t>
      </w:r>
      <w:r w:rsidRPr="006042F3">
        <w:rPr>
          <w:szCs w:val="28"/>
        </w:rPr>
        <w:t>публичных слушаний</w:t>
      </w:r>
      <w:r>
        <w:rPr>
          <w:szCs w:val="28"/>
        </w:rPr>
        <w:t xml:space="preserve"> </w:t>
      </w:r>
      <w:r w:rsidRPr="003D1D0F">
        <w:rPr>
          <w:szCs w:val="28"/>
        </w:rPr>
        <w:t>по проекту «</w:t>
      </w:r>
      <w:r>
        <w:rPr>
          <w:szCs w:val="28"/>
        </w:rPr>
        <w:t>Актуализация</w:t>
      </w:r>
      <w:r w:rsidRPr="003D1D0F">
        <w:rPr>
          <w:szCs w:val="28"/>
        </w:rPr>
        <w:t xml:space="preserve"> схемы</w:t>
      </w:r>
      <w:r>
        <w:rPr>
          <w:szCs w:val="28"/>
        </w:rPr>
        <w:t xml:space="preserve"> </w:t>
      </w:r>
      <w:r w:rsidRPr="003D1D0F">
        <w:rPr>
          <w:szCs w:val="28"/>
        </w:rPr>
        <w:t>теплоснабжения Заневско</w:t>
      </w:r>
      <w:r>
        <w:rPr>
          <w:szCs w:val="28"/>
        </w:rPr>
        <w:t>го</w:t>
      </w:r>
      <w:r w:rsidRPr="003D1D0F">
        <w:rPr>
          <w:szCs w:val="28"/>
        </w:rPr>
        <w:t xml:space="preserve"> городско</w:t>
      </w:r>
      <w:r>
        <w:rPr>
          <w:szCs w:val="28"/>
        </w:rPr>
        <w:t>го</w:t>
      </w:r>
      <w:r w:rsidRPr="003D1D0F">
        <w:rPr>
          <w:szCs w:val="28"/>
        </w:rPr>
        <w:t xml:space="preserve"> поселени</w:t>
      </w:r>
      <w:r>
        <w:rPr>
          <w:szCs w:val="28"/>
        </w:rPr>
        <w:t xml:space="preserve">я </w:t>
      </w:r>
      <w:r w:rsidRPr="003D1D0F">
        <w:rPr>
          <w:szCs w:val="28"/>
        </w:rPr>
        <w:t>Всеволожского муниципального район</w:t>
      </w:r>
      <w:r>
        <w:rPr>
          <w:szCs w:val="28"/>
        </w:rPr>
        <w:t xml:space="preserve">а </w:t>
      </w:r>
      <w:r w:rsidRPr="003D1D0F">
        <w:rPr>
          <w:szCs w:val="28"/>
        </w:rPr>
        <w:t>Ленинградской области на период до 2040 года»</w:t>
      </w:r>
      <w:r w:rsidRPr="00662EF3">
        <w:rPr>
          <w:color w:val="000000"/>
          <w:szCs w:val="28"/>
          <w:lang w:val="x-none" w:eastAsia="x-none"/>
        </w:rPr>
        <w:t xml:space="preserve">, </w:t>
      </w:r>
      <w:r w:rsidRPr="00662EF3">
        <w:rPr>
          <w:color w:val="000000"/>
          <w:szCs w:val="28"/>
          <w:lang w:bidi="ru-RU"/>
        </w:rPr>
        <w:t>опубликовано на официальном сайте</w:t>
      </w:r>
      <w:r>
        <w:rPr>
          <w:color w:val="000000"/>
          <w:szCs w:val="28"/>
          <w:lang w:bidi="ru-RU"/>
        </w:rPr>
        <w:t xml:space="preserve"> </w:t>
      </w:r>
      <w:r w:rsidRPr="004F264F">
        <w:rPr>
          <w:color w:val="000000"/>
          <w:szCs w:val="28"/>
          <w:lang w:bidi="ru-RU"/>
        </w:rPr>
        <w:t xml:space="preserve">в сети Интернет </w:t>
      </w:r>
      <w:r>
        <w:rPr>
          <w:color w:val="000000"/>
          <w:szCs w:val="28"/>
          <w:lang w:bidi="ru-RU"/>
        </w:rPr>
        <w:t xml:space="preserve">администрации </w:t>
      </w:r>
      <w:r w:rsidRPr="004F264F">
        <w:rPr>
          <w:color w:val="000000"/>
          <w:szCs w:val="28"/>
          <w:lang w:bidi="ru-RU"/>
        </w:rPr>
        <w:t>Заневско</w:t>
      </w:r>
      <w:r>
        <w:rPr>
          <w:color w:val="000000"/>
          <w:szCs w:val="28"/>
          <w:lang w:bidi="ru-RU"/>
        </w:rPr>
        <w:t>го</w:t>
      </w:r>
      <w:r w:rsidRPr="004F264F">
        <w:rPr>
          <w:color w:val="000000"/>
          <w:szCs w:val="28"/>
          <w:lang w:bidi="ru-RU"/>
        </w:rPr>
        <w:t xml:space="preserve"> городско</w:t>
      </w:r>
      <w:r>
        <w:rPr>
          <w:color w:val="000000"/>
          <w:szCs w:val="28"/>
          <w:lang w:bidi="ru-RU"/>
        </w:rPr>
        <w:t>го</w:t>
      </w:r>
      <w:r w:rsidRPr="004F264F">
        <w:rPr>
          <w:color w:val="000000"/>
          <w:szCs w:val="28"/>
          <w:lang w:bidi="ru-RU"/>
        </w:rPr>
        <w:t xml:space="preserve"> поселени</w:t>
      </w:r>
      <w:r>
        <w:rPr>
          <w:color w:val="000000"/>
          <w:szCs w:val="28"/>
          <w:lang w:bidi="ru-RU"/>
        </w:rPr>
        <w:t xml:space="preserve">я и </w:t>
      </w:r>
      <w:r w:rsidRPr="00C0352E">
        <w:rPr>
          <w:color w:val="000000"/>
          <w:szCs w:val="28"/>
          <w:lang w:bidi="ru-RU"/>
        </w:rPr>
        <w:t>в официальном печатном органе поселения -</w:t>
      </w:r>
      <w:r>
        <w:rPr>
          <w:color w:val="000000"/>
          <w:szCs w:val="28"/>
          <w:lang w:bidi="ru-RU"/>
        </w:rPr>
        <w:t xml:space="preserve"> газете «Заневский вестник» от 29.08.2025 № 32 (745)</w:t>
      </w:r>
      <w:r w:rsidRPr="004F264F">
        <w:rPr>
          <w:color w:val="000000"/>
          <w:szCs w:val="28"/>
          <w:lang w:bidi="ru-RU"/>
        </w:rPr>
        <w:t>.</w:t>
      </w:r>
    </w:p>
    <w:p w:rsidR="00C0352E" w:rsidRDefault="00C0352E" w:rsidP="00D73D53">
      <w:pPr>
        <w:pStyle w:val="2"/>
        <w:spacing w:after="0" w:line="240" w:lineRule="auto"/>
        <w:ind w:firstLine="708"/>
        <w:rPr>
          <w:color w:val="000000"/>
          <w:szCs w:val="28"/>
          <w:lang w:bidi="ru-RU"/>
        </w:rPr>
      </w:pPr>
      <w:r w:rsidRPr="004F264F">
        <w:rPr>
          <w:color w:val="000000"/>
          <w:szCs w:val="28"/>
          <w:lang w:bidi="ru-RU"/>
        </w:rPr>
        <w:t>Уведомление о проведении публичных слушаний</w:t>
      </w:r>
      <w:r>
        <w:rPr>
          <w:color w:val="000000"/>
          <w:szCs w:val="28"/>
          <w:lang w:bidi="ru-RU"/>
        </w:rPr>
        <w:t xml:space="preserve"> </w:t>
      </w:r>
      <w:r w:rsidRPr="0054518C">
        <w:rPr>
          <w:color w:val="000000"/>
          <w:szCs w:val="28"/>
          <w:lang w:bidi="ru-RU"/>
        </w:rPr>
        <w:t xml:space="preserve">по проекту </w:t>
      </w:r>
      <w:r w:rsidRPr="003D1D0F">
        <w:rPr>
          <w:szCs w:val="28"/>
        </w:rPr>
        <w:t>«</w:t>
      </w:r>
      <w:r>
        <w:rPr>
          <w:szCs w:val="28"/>
        </w:rPr>
        <w:t>Актуализация</w:t>
      </w:r>
      <w:r w:rsidRPr="003D1D0F">
        <w:rPr>
          <w:szCs w:val="28"/>
        </w:rPr>
        <w:t xml:space="preserve"> схемы</w:t>
      </w:r>
      <w:r>
        <w:rPr>
          <w:szCs w:val="28"/>
        </w:rPr>
        <w:t xml:space="preserve"> </w:t>
      </w:r>
      <w:r w:rsidRPr="003D1D0F">
        <w:rPr>
          <w:szCs w:val="28"/>
        </w:rPr>
        <w:t>теплоснабжения Заневско</w:t>
      </w:r>
      <w:r>
        <w:rPr>
          <w:szCs w:val="28"/>
        </w:rPr>
        <w:t>го</w:t>
      </w:r>
      <w:r w:rsidRPr="003D1D0F">
        <w:rPr>
          <w:szCs w:val="28"/>
        </w:rPr>
        <w:t xml:space="preserve"> городско</w:t>
      </w:r>
      <w:r>
        <w:rPr>
          <w:szCs w:val="28"/>
        </w:rPr>
        <w:t>го</w:t>
      </w:r>
      <w:r w:rsidRPr="003D1D0F">
        <w:rPr>
          <w:szCs w:val="28"/>
        </w:rPr>
        <w:t xml:space="preserve"> поселени</w:t>
      </w:r>
      <w:r>
        <w:rPr>
          <w:szCs w:val="28"/>
        </w:rPr>
        <w:t xml:space="preserve">я </w:t>
      </w:r>
      <w:r w:rsidRPr="003D1D0F">
        <w:rPr>
          <w:szCs w:val="28"/>
        </w:rPr>
        <w:t>Всеволожского муниципального район</w:t>
      </w:r>
      <w:r>
        <w:rPr>
          <w:szCs w:val="28"/>
        </w:rPr>
        <w:t xml:space="preserve">а </w:t>
      </w:r>
      <w:r w:rsidRPr="003D1D0F">
        <w:rPr>
          <w:szCs w:val="28"/>
        </w:rPr>
        <w:t>Ленинградской области на период до 2040 года»</w:t>
      </w:r>
      <w:r>
        <w:rPr>
          <w:szCs w:val="28"/>
        </w:rPr>
        <w:t xml:space="preserve"> </w:t>
      </w:r>
      <w:r w:rsidRPr="00E44C7C">
        <w:rPr>
          <w:color w:val="000000"/>
          <w:szCs w:val="28"/>
          <w:lang w:bidi="ru-RU"/>
        </w:rPr>
        <w:t xml:space="preserve">размещено </w:t>
      </w:r>
      <w:r>
        <w:rPr>
          <w:color w:val="000000"/>
          <w:szCs w:val="28"/>
          <w:lang w:bidi="ru-RU"/>
        </w:rPr>
        <w:t>28.08.2025</w:t>
      </w:r>
      <w:r w:rsidRPr="00E44C7C">
        <w:rPr>
          <w:color w:val="000000"/>
          <w:szCs w:val="28"/>
          <w:lang w:bidi="ru-RU"/>
        </w:rPr>
        <w:t xml:space="preserve"> на официальном сайте администрации </w:t>
      </w:r>
      <w:r w:rsidRPr="00E44C7C">
        <w:rPr>
          <w:szCs w:val="28"/>
          <w:lang w:bidi="ru-RU"/>
        </w:rPr>
        <w:t xml:space="preserve">поселения </w:t>
      </w:r>
      <w:hyperlink r:id="rId7" w:history="1">
        <w:r w:rsidRPr="002614BB">
          <w:rPr>
            <w:rStyle w:val="a3"/>
            <w:szCs w:val="28"/>
            <w:lang w:val="en-US" w:eastAsia="en-US" w:bidi="en-US"/>
          </w:rPr>
          <w:t>https</w:t>
        </w:r>
        <w:r w:rsidRPr="002614BB">
          <w:rPr>
            <w:rStyle w:val="a3"/>
            <w:szCs w:val="28"/>
            <w:lang w:eastAsia="en-US" w:bidi="en-US"/>
          </w:rPr>
          <w:t>://</w:t>
        </w:r>
        <w:r w:rsidRPr="002614BB">
          <w:rPr>
            <w:rStyle w:val="a3"/>
            <w:szCs w:val="28"/>
            <w:lang w:val="en-US" w:eastAsia="en-US" w:bidi="en-US"/>
          </w:rPr>
          <w:t>www</w:t>
        </w:r>
        <w:r w:rsidRPr="002614BB">
          <w:rPr>
            <w:rStyle w:val="a3"/>
            <w:szCs w:val="28"/>
            <w:lang w:eastAsia="en-US" w:bidi="en-US"/>
          </w:rPr>
          <w:t>.</w:t>
        </w:r>
        <w:r w:rsidRPr="002614BB">
          <w:rPr>
            <w:rStyle w:val="a3"/>
            <w:szCs w:val="28"/>
          </w:rPr>
          <w:t>zanevkaorg.ru</w:t>
        </w:r>
        <w:r w:rsidRPr="002614BB">
          <w:rPr>
            <w:rStyle w:val="a3"/>
            <w:szCs w:val="28"/>
            <w:lang w:eastAsia="en-US" w:bidi="en-US"/>
          </w:rPr>
          <w:t>/</w:t>
        </w:r>
      </w:hyperlink>
      <w:r w:rsidRPr="00E44C7C">
        <w:rPr>
          <w:szCs w:val="28"/>
          <w:lang w:eastAsia="en-US" w:bidi="en-US"/>
        </w:rPr>
        <w:t xml:space="preserve">, </w:t>
      </w:r>
      <w:r w:rsidRPr="004F264F">
        <w:rPr>
          <w:color w:val="000000"/>
          <w:szCs w:val="28"/>
          <w:lang w:bidi="ru-RU"/>
        </w:rPr>
        <w:t xml:space="preserve">опубликовано в </w:t>
      </w:r>
      <w:r w:rsidRPr="00C0352E">
        <w:rPr>
          <w:color w:val="000000"/>
          <w:szCs w:val="28"/>
          <w:lang w:bidi="ru-RU"/>
        </w:rPr>
        <w:t>официальном печатном органе поселения - газете «Заневский вестник» от 29.08.2025 № 32 (745)</w:t>
      </w:r>
      <w:r>
        <w:rPr>
          <w:color w:val="000000"/>
          <w:szCs w:val="28"/>
          <w:lang w:bidi="ru-RU"/>
        </w:rPr>
        <w:t>.</w:t>
      </w:r>
    </w:p>
    <w:p w:rsidR="00C0352E" w:rsidRDefault="00C0352E" w:rsidP="00D73D53">
      <w:pPr>
        <w:ind w:firstLine="708"/>
        <w:rPr>
          <w:szCs w:val="28"/>
        </w:rPr>
      </w:pPr>
      <w:r>
        <w:rPr>
          <w:szCs w:val="28"/>
        </w:rPr>
        <w:t xml:space="preserve"> Публичные слушания проведены в</w:t>
      </w:r>
      <w:r w:rsidRPr="005A4809">
        <w:rPr>
          <w:szCs w:val="28"/>
        </w:rPr>
        <w:t xml:space="preserve"> соответствии с Федеральными законами от 06.10.2003 № 131-ФЗ «Об общих принципах организации местного самоуправления в Российской Федерации», от 27.07.2010 № 190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Уставом Заневско</w:t>
      </w:r>
      <w:r>
        <w:rPr>
          <w:szCs w:val="28"/>
        </w:rPr>
        <w:t>го</w:t>
      </w:r>
      <w:r w:rsidRPr="005A4809">
        <w:rPr>
          <w:szCs w:val="28"/>
        </w:rPr>
        <w:t xml:space="preserve"> городско</w:t>
      </w:r>
      <w:r>
        <w:rPr>
          <w:szCs w:val="28"/>
        </w:rPr>
        <w:t>го</w:t>
      </w:r>
      <w:r w:rsidRPr="005A4809">
        <w:rPr>
          <w:szCs w:val="28"/>
        </w:rPr>
        <w:t xml:space="preserve"> поселени</w:t>
      </w:r>
      <w:r>
        <w:rPr>
          <w:szCs w:val="28"/>
        </w:rPr>
        <w:t>я</w:t>
      </w:r>
      <w:r w:rsidRPr="005A4809">
        <w:rPr>
          <w:szCs w:val="28"/>
        </w:rPr>
        <w:t xml:space="preserve"> Всеволожского муниципального района Ленинградской области, Положением о порядке организации и проведения публичных слушаний на территории Заневско</w:t>
      </w:r>
      <w:r>
        <w:rPr>
          <w:szCs w:val="28"/>
        </w:rPr>
        <w:t>го</w:t>
      </w:r>
      <w:r w:rsidRPr="005A4809">
        <w:rPr>
          <w:szCs w:val="28"/>
        </w:rPr>
        <w:t xml:space="preserve"> городско</w:t>
      </w:r>
      <w:r>
        <w:rPr>
          <w:szCs w:val="28"/>
        </w:rPr>
        <w:t>го</w:t>
      </w:r>
      <w:r w:rsidRPr="005A4809">
        <w:rPr>
          <w:szCs w:val="28"/>
        </w:rPr>
        <w:t xml:space="preserve"> поселени</w:t>
      </w:r>
      <w:r>
        <w:rPr>
          <w:szCs w:val="28"/>
        </w:rPr>
        <w:t>я</w:t>
      </w:r>
      <w:r w:rsidRPr="005A4809">
        <w:rPr>
          <w:szCs w:val="28"/>
        </w:rPr>
        <w:t xml:space="preserve"> Всеволожского муниципального района Ленинградской области, утвержденным решением совета депутатов от </w:t>
      </w:r>
      <w:r>
        <w:rPr>
          <w:szCs w:val="28"/>
        </w:rPr>
        <w:t>15.02.2024</w:t>
      </w:r>
      <w:r w:rsidRPr="005A4809">
        <w:rPr>
          <w:szCs w:val="28"/>
        </w:rPr>
        <w:t xml:space="preserve"> №</w:t>
      </w:r>
      <w:r>
        <w:rPr>
          <w:szCs w:val="28"/>
        </w:rPr>
        <w:t>06.</w:t>
      </w:r>
    </w:p>
    <w:p w:rsidR="00C0352E" w:rsidRDefault="00C0352E" w:rsidP="00D73D53">
      <w:pPr>
        <w:ind w:firstLine="708"/>
        <w:rPr>
          <w:szCs w:val="28"/>
        </w:rPr>
      </w:pPr>
    </w:p>
    <w:p w:rsidR="00C0352E" w:rsidRDefault="00C0352E" w:rsidP="00D73D53">
      <w:pPr>
        <w:ind w:firstLine="708"/>
        <w:rPr>
          <w:szCs w:val="28"/>
        </w:rPr>
      </w:pPr>
      <w:r>
        <w:rPr>
          <w:szCs w:val="28"/>
        </w:rPr>
        <w:t xml:space="preserve">Инициатор публичных слушаний: </w:t>
      </w:r>
    </w:p>
    <w:p w:rsidR="00C0352E" w:rsidRDefault="00C0352E" w:rsidP="00D73D53">
      <w:pPr>
        <w:ind w:firstLine="708"/>
        <w:rPr>
          <w:szCs w:val="28"/>
        </w:rPr>
      </w:pPr>
      <w:r>
        <w:rPr>
          <w:szCs w:val="28"/>
        </w:rPr>
        <w:t xml:space="preserve">Администрация Заневского городского поселения Всеволожского муниципального района Ленинградской области. </w:t>
      </w:r>
    </w:p>
    <w:p w:rsidR="00C0352E" w:rsidRDefault="00C0352E" w:rsidP="00D73D53">
      <w:pPr>
        <w:ind w:firstLine="708"/>
        <w:rPr>
          <w:szCs w:val="28"/>
        </w:rPr>
      </w:pPr>
    </w:p>
    <w:p w:rsidR="00C0352E" w:rsidRDefault="00C0352E" w:rsidP="00D73D53">
      <w:pPr>
        <w:ind w:firstLine="708"/>
        <w:rPr>
          <w:szCs w:val="28"/>
        </w:rPr>
      </w:pPr>
      <w:r>
        <w:rPr>
          <w:szCs w:val="28"/>
        </w:rPr>
        <w:t xml:space="preserve">Организатор публичных слушаний: </w:t>
      </w:r>
    </w:p>
    <w:p w:rsidR="00C0352E" w:rsidRDefault="00C0352E" w:rsidP="00D73D53">
      <w:pPr>
        <w:ind w:firstLine="708"/>
        <w:rPr>
          <w:szCs w:val="28"/>
        </w:rPr>
      </w:pPr>
      <w:r>
        <w:rPr>
          <w:szCs w:val="28"/>
        </w:rPr>
        <w:t xml:space="preserve">сектор </w:t>
      </w:r>
      <w:proofErr w:type="spellStart"/>
      <w:r>
        <w:rPr>
          <w:szCs w:val="28"/>
        </w:rPr>
        <w:t>жилищно</w:t>
      </w:r>
      <w:proofErr w:type="spellEnd"/>
      <w:r>
        <w:rPr>
          <w:szCs w:val="28"/>
        </w:rPr>
        <w:t xml:space="preserve"> - коммунального хозяйства администрации Заневского городского поселения Всеволожского муниципального района Ленинградской области. </w:t>
      </w:r>
    </w:p>
    <w:p w:rsidR="00C0352E" w:rsidRDefault="00C0352E" w:rsidP="00D73D53">
      <w:pPr>
        <w:ind w:firstLine="708"/>
        <w:rPr>
          <w:szCs w:val="28"/>
        </w:rPr>
      </w:pPr>
    </w:p>
    <w:p w:rsidR="00C0352E" w:rsidRDefault="00C0352E" w:rsidP="00D73D53">
      <w:pPr>
        <w:ind w:firstLine="708"/>
        <w:rPr>
          <w:szCs w:val="28"/>
        </w:rPr>
      </w:pPr>
      <w:r>
        <w:rPr>
          <w:szCs w:val="28"/>
        </w:rPr>
        <w:t xml:space="preserve">Председатель публичных слушаний: начальник сектора ЖКХ администрации Заневского городского поселения </w:t>
      </w:r>
      <w:proofErr w:type="spellStart"/>
      <w:r>
        <w:rPr>
          <w:szCs w:val="28"/>
        </w:rPr>
        <w:t>Мозгалёва</w:t>
      </w:r>
      <w:proofErr w:type="spellEnd"/>
      <w:r>
        <w:rPr>
          <w:szCs w:val="28"/>
        </w:rPr>
        <w:t xml:space="preserve"> Л.А.</w:t>
      </w:r>
    </w:p>
    <w:p w:rsidR="00C0352E" w:rsidRDefault="00C0352E" w:rsidP="00D73D53">
      <w:pPr>
        <w:ind w:firstLine="708"/>
        <w:rPr>
          <w:szCs w:val="28"/>
        </w:rPr>
      </w:pPr>
      <w:r>
        <w:rPr>
          <w:szCs w:val="28"/>
        </w:rPr>
        <w:t>Секретарь публичных слушаний: главный специалист сектора ЖКХ администрации Заневского городского поселения Голов К.С.</w:t>
      </w:r>
    </w:p>
    <w:p w:rsidR="00C0352E" w:rsidRDefault="00C0352E" w:rsidP="00D73D53">
      <w:pPr>
        <w:ind w:firstLine="708"/>
        <w:rPr>
          <w:szCs w:val="28"/>
        </w:rPr>
      </w:pPr>
    </w:p>
    <w:p w:rsidR="00C0352E" w:rsidRDefault="00C0352E" w:rsidP="00D73D53">
      <w:pPr>
        <w:ind w:firstLine="708"/>
        <w:rPr>
          <w:color w:val="000000"/>
          <w:szCs w:val="28"/>
          <w:lang w:eastAsia="x-none"/>
        </w:rPr>
      </w:pPr>
      <w:r>
        <w:rPr>
          <w:szCs w:val="28"/>
        </w:rPr>
        <w:t xml:space="preserve">Тема (вопрос) публичных слушаний: </w:t>
      </w:r>
      <w:r w:rsidRPr="0037635A">
        <w:rPr>
          <w:color w:val="000000"/>
          <w:szCs w:val="28"/>
          <w:lang w:eastAsia="x-none"/>
        </w:rPr>
        <w:t xml:space="preserve">проект </w:t>
      </w:r>
      <w:r w:rsidRPr="00C35EAE">
        <w:rPr>
          <w:color w:val="000000"/>
          <w:szCs w:val="28"/>
          <w:lang w:eastAsia="x-none"/>
        </w:rPr>
        <w:t>«Актуализация схемы теплоснабжения Заневского городского поселения Всеволожского муниципального района Ленинградской области на период до 2040 года»</w:t>
      </w:r>
      <w:r>
        <w:rPr>
          <w:color w:val="000000"/>
          <w:szCs w:val="28"/>
          <w:lang w:eastAsia="x-none"/>
        </w:rPr>
        <w:t>.</w:t>
      </w:r>
    </w:p>
    <w:p w:rsidR="00C0352E" w:rsidRDefault="00C0352E" w:rsidP="00D73D53">
      <w:pPr>
        <w:ind w:firstLine="708"/>
        <w:rPr>
          <w:color w:val="000000"/>
          <w:szCs w:val="28"/>
          <w:lang w:eastAsia="x-none"/>
        </w:rPr>
      </w:pPr>
    </w:p>
    <w:p w:rsidR="00C0352E" w:rsidRDefault="00C0352E" w:rsidP="00D73D53">
      <w:pPr>
        <w:ind w:firstLine="708"/>
        <w:rPr>
          <w:color w:val="000000"/>
          <w:szCs w:val="28"/>
          <w:lang w:eastAsia="x-none"/>
        </w:rPr>
      </w:pPr>
      <w:r>
        <w:rPr>
          <w:color w:val="000000"/>
          <w:szCs w:val="28"/>
          <w:lang w:eastAsia="x-none"/>
        </w:rPr>
        <w:t xml:space="preserve">Участники публичных слушаний в соответствии с листом регистрации 13 (тринадцать) человек: </w:t>
      </w:r>
    </w:p>
    <w:p w:rsidR="00C0352E" w:rsidRDefault="00C0352E" w:rsidP="00D73D53">
      <w:pPr>
        <w:ind w:firstLine="708"/>
        <w:rPr>
          <w:color w:val="000000"/>
          <w:szCs w:val="28"/>
          <w:lang w:eastAsia="x-none"/>
        </w:rPr>
      </w:pPr>
      <w:r>
        <w:rPr>
          <w:color w:val="000000"/>
          <w:szCs w:val="28"/>
          <w:lang w:eastAsia="x-none"/>
        </w:rPr>
        <w:t>Администрация Заневского городского поселения;</w:t>
      </w:r>
    </w:p>
    <w:p w:rsidR="00204043" w:rsidRDefault="00204043" w:rsidP="00D73D53">
      <w:pPr>
        <w:ind w:firstLine="708"/>
        <w:rPr>
          <w:color w:val="000000"/>
          <w:szCs w:val="28"/>
          <w:lang w:eastAsia="x-none"/>
        </w:rPr>
      </w:pPr>
      <w:r>
        <w:rPr>
          <w:color w:val="000000"/>
          <w:szCs w:val="28"/>
          <w:lang w:eastAsia="x-none"/>
        </w:rPr>
        <w:t>ООО «НТЦ «Победа»;</w:t>
      </w:r>
    </w:p>
    <w:p w:rsidR="00C0352E" w:rsidRDefault="00C0352E" w:rsidP="00D73D53">
      <w:pPr>
        <w:ind w:firstLine="708"/>
        <w:rPr>
          <w:color w:val="000000"/>
          <w:szCs w:val="28"/>
          <w:lang w:eastAsia="x-none"/>
        </w:rPr>
      </w:pPr>
      <w:r>
        <w:rPr>
          <w:color w:val="000000"/>
          <w:szCs w:val="28"/>
          <w:lang w:eastAsia="x-none"/>
        </w:rPr>
        <w:t>ООО «СМЭУ «</w:t>
      </w:r>
      <w:proofErr w:type="spellStart"/>
      <w:r>
        <w:rPr>
          <w:color w:val="000000"/>
          <w:szCs w:val="28"/>
          <w:lang w:eastAsia="x-none"/>
        </w:rPr>
        <w:t>Заневка</w:t>
      </w:r>
      <w:proofErr w:type="spellEnd"/>
      <w:r>
        <w:rPr>
          <w:color w:val="000000"/>
          <w:szCs w:val="28"/>
          <w:lang w:eastAsia="x-none"/>
        </w:rPr>
        <w:t>»;</w:t>
      </w:r>
    </w:p>
    <w:p w:rsidR="00C0352E" w:rsidRDefault="00C0352E" w:rsidP="00D73D53">
      <w:pPr>
        <w:ind w:firstLine="708"/>
        <w:rPr>
          <w:color w:val="000000"/>
          <w:szCs w:val="28"/>
          <w:lang w:eastAsia="x-none"/>
        </w:rPr>
      </w:pPr>
      <w:r>
        <w:rPr>
          <w:color w:val="000000"/>
          <w:szCs w:val="28"/>
          <w:lang w:eastAsia="x-none"/>
        </w:rPr>
        <w:t>ООО «</w:t>
      </w:r>
      <w:r w:rsidR="00B044FD">
        <w:rPr>
          <w:color w:val="000000"/>
          <w:szCs w:val="28"/>
          <w:lang w:eastAsia="x-none"/>
        </w:rPr>
        <w:t>КЭК</w:t>
      </w:r>
      <w:r>
        <w:rPr>
          <w:color w:val="000000"/>
          <w:szCs w:val="28"/>
          <w:lang w:eastAsia="x-none"/>
        </w:rPr>
        <w:t>»</w:t>
      </w:r>
    </w:p>
    <w:p w:rsidR="00C0352E" w:rsidRDefault="00B044FD" w:rsidP="00D73D53">
      <w:pPr>
        <w:ind w:firstLine="708"/>
        <w:rPr>
          <w:color w:val="000000"/>
          <w:szCs w:val="28"/>
          <w:lang w:eastAsia="x-none"/>
        </w:rPr>
      </w:pPr>
      <w:r>
        <w:rPr>
          <w:color w:val="000000"/>
          <w:szCs w:val="28"/>
          <w:lang w:eastAsia="x-none"/>
        </w:rPr>
        <w:t>АО</w:t>
      </w:r>
      <w:r w:rsidR="00C0352E">
        <w:rPr>
          <w:color w:val="000000"/>
          <w:szCs w:val="28"/>
          <w:lang w:eastAsia="x-none"/>
        </w:rPr>
        <w:t xml:space="preserve"> «ТЭК </w:t>
      </w:r>
      <w:proofErr w:type="spellStart"/>
      <w:r w:rsidR="00C0352E">
        <w:rPr>
          <w:color w:val="000000"/>
          <w:szCs w:val="28"/>
          <w:lang w:eastAsia="x-none"/>
        </w:rPr>
        <w:t>Спб</w:t>
      </w:r>
      <w:proofErr w:type="spellEnd"/>
      <w:r w:rsidR="00C0352E">
        <w:rPr>
          <w:color w:val="000000"/>
          <w:szCs w:val="28"/>
          <w:lang w:eastAsia="x-none"/>
        </w:rPr>
        <w:t>»;</w:t>
      </w:r>
    </w:p>
    <w:p w:rsidR="00C0352E" w:rsidRPr="00B044FD" w:rsidRDefault="00412E06" w:rsidP="00D73D53">
      <w:pPr>
        <w:ind w:firstLine="708"/>
        <w:rPr>
          <w:color w:val="000000"/>
          <w:szCs w:val="28"/>
          <w:lang w:eastAsia="x-none"/>
        </w:rPr>
      </w:pPr>
      <w:r>
        <w:rPr>
          <w:color w:val="000000"/>
          <w:szCs w:val="28"/>
          <w:lang w:eastAsia="x-none"/>
        </w:rPr>
        <w:t>АО «Теплосеть «Санкт-Петербурга</w:t>
      </w:r>
      <w:r w:rsidR="00C0352E">
        <w:rPr>
          <w:color w:val="000000"/>
          <w:szCs w:val="28"/>
          <w:lang w:eastAsia="x-none"/>
        </w:rPr>
        <w:t>».</w:t>
      </w:r>
    </w:p>
    <w:p w:rsidR="00C0352E" w:rsidRDefault="00C0352E" w:rsidP="00D73D53">
      <w:pPr>
        <w:ind w:firstLine="708"/>
        <w:rPr>
          <w:szCs w:val="28"/>
        </w:rPr>
      </w:pPr>
    </w:p>
    <w:p w:rsidR="00C0352E" w:rsidRPr="009A1233" w:rsidRDefault="00C0352E" w:rsidP="00D73D53">
      <w:pPr>
        <w:ind w:firstLine="708"/>
        <w:rPr>
          <w:color w:val="000000"/>
          <w:szCs w:val="28"/>
          <w:lang w:eastAsia="x-none"/>
        </w:rPr>
      </w:pPr>
      <w:r>
        <w:rPr>
          <w:szCs w:val="28"/>
        </w:rPr>
        <w:t xml:space="preserve">Представители </w:t>
      </w:r>
      <w:r>
        <w:rPr>
          <w:color w:val="000000"/>
          <w:szCs w:val="28"/>
          <w:lang w:eastAsia="x-none"/>
        </w:rPr>
        <w:t>ООО «</w:t>
      </w:r>
      <w:r w:rsidR="00B044FD" w:rsidRPr="00B044FD">
        <w:rPr>
          <w:color w:val="000000"/>
          <w:szCs w:val="28"/>
          <w:lang w:eastAsia="x-none"/>
        </w:rPr>
        <w:t>НТЦ «Победа</w:t>
      </w:r>
      <w:r>
        <w:rPr>
          <w:color w:val="000000"/>
          <w:szCs w:val="28"/>
          <w:lang w:eastAsia="x-none"/>
        </w:rPr>
        <w:t xml:space="preserve">» </w:t>
      </w:r>
      <w:r>
        <w:rPr>
          <w:szCs w:val="28"/>
        </w:rPr>
        <w:t xml:space="preserve">представили разработанный проект </w:t>
      </w:r>
      <w:r w:rsidRPr="00DE1708">
        <w:rPr>
          <w:szCs w:val="28"/>
        </w:rPr>
        <w:t>«Актуализация схемы теплоснабжения Заневского городского поселения Всеволожского муниципального района Ленинградской области на период до 2040 года»</w:t>
      </w:r>
      <w:r>
        <w:rPr>
          <w:szCs w:val="28"/>
        </w:rPr>
        <w:t>.</w:t>
      </w:r>
    </w:p>
    <w:p w:rsidR="00C0352E" w:rsidRPr="006702B4" w:rsidRDefault="00C0352E" w:rsidP="00D73D53">
      <w:pPr>
        <w:autoSpaceDE/>
        <w:autoSpaceDN/>
        <w:adjustRightInd/>
        <w:spacing w:after="260" w:line="264" w:lineRule="auto"/>
        <w:ind w:firstLine="708"/>
        <w:rPr>
          <w:color w:val="000000"/>
          <w:szCs w:val="28"/>
          <w:lang w:bidi="ru-RU"/>
        </w:rPr>
      </w:pPr>
      <w:r w:rsidRPr="006702B4">
        <w:rPr>
          <w:color w:val="000000"/>
          <w:szCs w:val="28"/>
          <w:lang w:bidi="ru-RU"/>
        </w:rPr>
        <w:t>Предложения и замечания участников публичных слушаний:</w:t>
      </w:r>
    </w:p>
    <w:p w:rsidR="00C0352E" w:rsidRDefault="00C0352E" w:rsidP="00D73D53">
      <w:pPr>
        <w:autoSpaceDE/>
        <w:autoSpaceDN/>
        <w:adjustRightInd/>
        <w:spacing w:line="262" w:lineRule="auto"/>
        <w:ind w:firstLine="708"/>
        <w:rPr>
          <w:szCs w:val="28"/>
        </w:rPr>
      </w:pPr>
      <w:r w:rsidRPr="00FE6D9B">
        <w:rPr>
          <w:szCs w:val="28"/>
        </w:rPr>
        <w:t xml:space="preserve">Замечания и предложения, поступившие в ходе сбора замечаний и предложений, были размещены на официальном сайте </w:t>
      </w:r>
      <w:r>
        <w:rPr>
          <w:szCs w:val="28"/>
        </w:rPr>
        <w:t xml:space="preserve">администрации </w:t>
      </w:r>
      <w:r w:rsidRPr="00FE6D9B">
        <w:rPr>
          <w:szCs w:val="28"/>
        </w:rPr>
        <w:t>Заневского городского поселения</w:t>
      </w:r>
      <w:r>
        <w:rPr>
          <w:szCs w:val="28"/>
        </w:rPr>
        <w:t xml:space="preserve"> </w:t>
      </w:r>
      <w:r w:rsidRPr="00FE6D9B">
        <w:rPr>
          <w:szCs w:val="28"/>
        </w:rPr>
        <w:t>в сети Интернет</w:t>
      </w:r>
      <w:r>
        <w:rPr>
          <w:szCs w:val="28"/>
        </w:rPr>
        <w:t>:</w:t>
      </w:r>
      <w:r w:rsidRPr="00FE6D9B">
        <w:rPr>
          <w:szCs w:val="28"/>
        </w:rPr>
        <w:t xml:space="preserve"> </w:t>
      </w:r>
      <w:hyperlink r:id="rId8" w:history="1">
        <w:r w:rsidRPr="00696424">
          <w:rPr>
            <w:rStyle w:val="a3"/>
            <w:szCs w:val="28"/>
          </w:rPr>
          <w:t>https://www.zanevkaorg.ru/adm/sektor-zhkh</w:t>
        </w:r>
      </w:hyperlink>
      <w:r>
        <w:rPr>
          <w:szCs w:val="28"/>
        </w:rPr>
        <w:t xml:space="preserve">. </w:t>
      </w:r>
    </w:p>
    <w:p w:rsidR="00D679D1" w:rsidRDefault="00D679D1" w:rsidP="00D73D53">
      <w:pPr>
        <w:autoSpaceDE/>
        <w:autoSpaceDN/>
        <w:adjustRightInd/>
        <w:spacing w:line="262" w:lineRule="auto"/>
        <w:ind w:firstLine="708"/>
        <w:rPr>
          <w:szCs w:val="28"/>
        </w:rPr>
      </w:pPr>
      <w:r>
        <w:rPr>
          <w:szCs w:val="28"/>
        </w:rPr>
        <w:t>В период срока проведения публичных слушаний поступили от граждан в письменном виде замечания, предложения:</w:t>
      </w:r>
    </w:p>
    <w:p w:rsidR="00D73D53" w:rsidRPr="00D679D1" w:rsidRDefault="00D679D1" w:rsidP="00D679D1">
      <w:pPr>
        <w:pStyle w:val="a6"/>
        <w:numPr>
          <w:ilvl w:val="0"/>
          <w:numId w:val="2"/>
        </w:numPr>
        <w:autoSpaceDE/>
        <w:autoSpaceDN/>
        <w:adjustRightInd/>
        <w:spacing w:line="262" w:lineRule="auto"/>
        <w:rPr>
          <w:szCs w:val="28"/>
        </w:rPr>
      </w:pPr>
      <w:r>
        <w:rPr>
          <w:szCs w:val="28"/>
        </w:rPr>
        <w:t>Овсов Н.А. (приложение).</w:t>
      </w:r>
      <w:r w:rsidRPr="00D679D1">
        <w:rPr>
          <w:szCs w:val="28"/>
        </w:rPr>
        <w:t xml:space="preserve">  </w:t>
      </w:r>
    </w:p>
    <w:p w:rsidR="00C0352E" w:rsidRDefault="00C0352E" w:rsidP="00D73D53">
      <w:pPr>
        <w:autoSpaceDE/>
        <w:autoSpaceDN/>
        <w:adjustRightInd/>
        <w:spacing w:line="262" w:lineRule="auto"/>
        <w:ind w:firstLine="708"/>
        <w:rPr>
          <w:szCs w:val="28"/>
        </w:rPr>
      </w:pPr>
      <w:r>
        <w:rPr>
          <w:color w:val="000000"/>
          <w:szCs w:val="28"/>
          <w:lang w:bidi="ru-RU"/>
        </w:rPr>
        <w:t xml:space="preserve">В ходе проведения </w:t>
      </w:r>
      <w:r w:rsidRPr="00CD2F02">
        <w:rPr>
          <w:szCs w:val="28"/>
        </w:rPr>
        <w:t>собрания участников публичных слушаний</w:t>
      </w:r>
      <w:r>
        <w:rPr>
          <w:szCs w:val="28"/>
        </w:rPr>
        <w:t xml:space="preserve"> замечания и (или) предложения поступили</w:t>
      </w:r>
      <w:r w:rsidR="00412E06">
        <w:rPr>
          <w:szCs w:val="28"/>
        </w:rPr>
        <w:t xml:space="preserve"> следующие </w:t>
      </w:r>
      <w:r w:rsidR="00412E06" w:rsidRPr="00412E06">
        <w:rPr>
          <w:szCs w:val="28"/>
        </w:rPr>
        <w:t>замечания и (или) предложения</w:t>
      </w:r>
      <w:r w:rsidR="00412E06">
        <w:rPr>
          <w:szCs w:val="28"/>
        </w:rPr>
        <w:t>:</w:t>
      </w:r>
    </w:p>
    <w:p w:rsidR="00412E06" w:rsidRDefault="00412E06" w:rsidP="00D73D53">
      <w:pPr>
        <w:pStyle w:val="a6"/>
        <w:numPr>
          <w:ilvl w:val="0"/>
          <w:numId w:val="1"/>
        </w:numPr>
        <w:autoSpaceDE/>
        <w:autoSpaceDN/>
        <w:adjustRightInd/>
        <w:spacing w:line="262" w:lineRule="auto"/>
        <w:ind w:left="0" w:firstLine="708"/>
        <w:rPr>
          <w:szCs w:val="28"/>
        </w:rPr>
      </w:pPr>
      <w:r>
        <w:rPr>
          <w:szCs w:val="28"/>
        </w:rPr>
        <w:t>АО «</w:t>
      </w:r>
      <w:r w:rsidRPr="00412E06">
        <w:rPr>
          <w:szCs w:val="28"/>
        </w:rPr>
        <w:t>Теплосеть «Санкт-Петербурга»</w:t>
      </w:r>
      <w:r>
        <w:rPr>
          <w:szCs w:val="28"/>
        </w:rPr>
        <w:t xml:space="preserve">: </w:t>
      </w:r>
    </w:p>
    <w:p w:rsidR="00412E06" w:rsidRDefault="00412E06" w:rsidP="00D73D53">
      <w:pPr>
        <w:pStyle w:val="a6"/>
        <w:numPr>
          <w:ilvl w:val="1"/>
          <w:numId w:val="1"/>
        </w:numPr>
        <w:autoSpaceDE/>
        <w:autoSpaceDN/>
        <w:adjustRightInd/>
        <w:spacing w:line="262" w:lineRule="auto"/>
        <w:ind w:left="0" w:firstLine="708"/>
        <w:rPr>
          <w:szCs w:val="28"/>
        </w:rPr>
      </w:pPr>
      <w:r>
        <w:rPr>
          <w:szCs w:val="28"/>
        </w:rPr>
        <w:t xml:space="preserve">в представленной на публичных слушаниях презентации не отражен планируемый объект капитального строительства транспортно-пересадочный узел (ТПУ) г. </w:t>
      </w:r>
      <w:proofErr w:type="spellStart"/>
      <w:r>
        <w:rPr>
          <w:szCs w:val="28"/>
        </w:rPr>
        <w:t>Кудрово</w:t>
      </w:r>
      <w:proofErr w:type="spellEnd"/>
      <w:r>
        <w:rPr>
          <w:szCs w:val="28"/>
        </w:rPr>
        <w:t xml:space="preserve">; </w:t>
      </w:r>
    </w:p>
    <w:p w:rsidR="00412E06" w:rsidRDefault="00412E06" w:rsidP="00D73D53">
      <w:pPr>
        <w:pStyle w:val="a6"/>
        <w:numPr>
          <w:ilvl w:val="1"/>
          <w:numId w:val="1"/>
        </w:numPr>
        <w:autoSpaceDE/>
        <w:autoSpaceDN/>
        <w:adjustRightInd/>
        <w:spacing w:line="262" w:lineRule="auto"/>
        <w:ind w:left="0" w:firstLine="708"/>
        <w:rPr>
          <w:szCs w:val="28"/>
        </w:rPr>
      </w:pPr>
      <w:r>
        <w:rPr>
          <w:szCs w:val="28"/>
        </w:rPr>
        <w:t xml:space="preserve">Тарифы на транспортировку тепловой энергии устанавливаются </w:t>
      </w:r>
      <w:proofErr w:type="spellStart"/>
      <w:r>
        <w:rPr>
          <w:szCs w:val="28"/>
        </w:rPr>
        <w:t>ЛенРТК</w:t>
      </w:r>
      <w:proofErr w:type="spellEnd"/>
      <w:r>
        <w:rPr>
          <w:szCs w:val="28"/>
        </w:rPr>
        <w:t xml:space="preserve"> для</w:t>
      </w:r>
      <w:r w:rsidRPr="00412E06">
        <w:t xml:space="preserve"> </w:t>
      </w:r>
      <w:r w:rsidRPr="00412E06">
        <w:rPr>
          <w:szCs w:val="28"/>
        </w:rPr>
        <w:t>АО «Теплосеть «Санкт-Петербурга»</w:t>
      </w:r>
      <w:r>
        <w:rPr>
          <w:szCs w:val="28"/>
        </w:rPr>
        <w:t xml:space="preserve"> без разбивки по поселениям.</w:t>
      </w:r>
    </w:p>
    <w:p w:rsidR="00412E06" w:rsidRDefault="00412E06" w:rsidP="00412E06">
      <w:pPr>
        <w:pStyle w:val="a6"/>
        <w:autoSpaceDE/>
        <w:autoSpaceDN/>
        <w:adjustRightInd/>
        <w:spacing w:line="262" w:lineRule="auto"/>
        <w:ind w:left="1440"/>
        <w:rPr>
          <w:szCs w:val="28"/>
        </w:rPr>
      </w:pPr>
      <w:r>
        <w:rPr>
          <w:szCs w:val="28"/>
        </w:rPr>
        <w:t xml:space="preserve">  </w:t>
      </w:r>
    </w:p>
    <w:p w:rsidR="00D679D1" w:rsidRPr="00412E06" w:rsidRDefault="00D679D1" w:rsidP="00D679D1">
      <w:pPr>
        <w:pStyle w:val="a6"/>
        <w:autoSpaceDE/>
        <w:autoSpaceDN/>
        <w:adjustRightInd/>
        <w:spacing w:line="262" w:lineRule="auto"/>
        <w:ind w:left="0" w:firstLine="709"/>
        <w:rPr>
          <w:szCs w:val="28"/>
        </w:rPr>
      </w:pPr>
      <w:r>
        <w:rPr>
          <w:szCs w:val="28"/>
        </w:rPr>
        <w:t>Приложение: на 4 л. в 1 экз.</w:t>
      </w:r>
    </w:p>
    <w:p w:rsidR="00C0352E" w:rsidRDefault="00C0352E" w:rsidP="00C0352E">
      <w:pPr>
        <w:autoSpaceDE/>
        <w:autoSpaceDN/>
        <w:adjustRightInd/>
        <w:spacing w:line="262" w:lineRule="auto"/>
        <w:rPr>
          <w:szCs w:val="28"/>
        </w:rPr>
      </w:pPr>
    </w:p>
    <w:p w:rsidR="00C0352E" w:rsidRPr="009A1233" w:rsidRDefault="00C0352E" w:rsidP="00C0352E">
      <w:pPr>
        <w:rPr>
          <w:sz w:val="24"/>
          <w:szCs w:val="24"/>
        </w:rPr>
      </w:pPr>
      <w:r w:rsidRPr="009A1233">
        <w:rPr>
          <w:sz w:val="24"/>
          <w:szCs w:val="24"/>
        </w:rPr>
        <w:t xml:space="preserve">Председатель ___________________/Л.А. </w:t>
      </w:r>
      <w:proofErr w:type="spellStart"/>
      <w:r w:rsidRPr="009A1233">
        <w:rPr>
          <w:sz w:val="24"/>
          <w:szCs w:val="24"/>
        </w:rPr>
        <w:t>Мозгалёва</w:t>
      </w:r>
      <w:proofErr w:type="spellEnd"/>
      <w:r w:rsidRPr="009A1233">
        <w:rPr>
          <w:sz w:val="24"/>
          <w:szCs w:val="24"/>
        </w:rPr>
        <w:t>/</w:t>
      </w:r>
    </w:p>
    <w:p w:rsidR="00C0352E" w:rsidRPr="009A1233" w:rsidRDefault="00C0352E" w:rsidP="00C0352E">
      <w:pPr>
        <w:rPr>
          <w:sz w:val="24"/>
          <w:szCs w:val="24"/>
        </w:rPr>
      </w:pPr>
      <w:r w:rsidRPr="009A1233">
        <w:rPr>
          <w:sz w:val="24"/>
          <w:szCs w:val="24"/>
        </w:rPr>
        <w:t xml:space="preserve">                                        (подпись)</w:t>
      </w:r>
    </w:p>
    <w:p w:rsidR="00C0352E" w:rsidRPr="009A1233" w:rsidRDefault="00C0352E" w:rsidP="00C0352E">
      <w:pPr>
        <w:rPr>
          <w:sz w:val="24"/>
          <w:szCs w:val="24"/>
        </w:rPr>
      </w:pPr>
    </w:p>
    <w:p w:rsidR="00576416" w:rsidRDefault="00C0352E" w:rsidP="00C0352E">
      <w:pPr>
        <w:rPr>
          <w:sz w:val="24"/>
          <w:szCs w:val="24"/>
        </w:rPr>
      </w:pPr>
      <w:r w:rsidRPr="009A1233">
        <w:rPr>
          <w:sz w:val="24"/>
          <w:szCs w:val="24"/>
        </w:rPr>
        <w:t>Секретарь ______________________/</w:t>
      </w:r>
      <w:r w:rsidR="00412E06">
        <w:rPr>
          <w:sz w:val="24"/>
          <w:szCs w:val="24"/>
        </w:rPr>
        <w:t>К.С. Голов</w:t>
      </w:r>
      <w:r w:rsidRPr="009A1233">
        <w:rPr>
          <w:sz w:val="24"/>
          <w:szCs w:val="24"/>
        </w:rPr>
        <w:t xml:space="preserve">/                              </w:t>
      </w:r>
    </w:p>
    <w:p w:rsidR="00C0352E" w:rsidRPr="009A1233" w:rsidRDefault="00576416" w:rsidP="00C0352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C0352E" w:rsidRPr="009A1233">
        <w:rPr>
          <w:sz w:val="24"/>
          <w:szCs w:val="24"/>
        </w:rPr>
        <w:t xml:space="preserve">    (подпись)</w:t>
      </w:r>
    </w:p>
    <w:p w:rsidR="00C0352E" w:rsidRPr="00FE6D9B" w:rsidRDefault="00C0352E" w:rsidP="00C0352E">
      <w:pPr>
        <w:autoSpaceDE/>
        <w:autoSpaceDN/>
        <w:adjustRightInd/>
        <w:spacing w:line="262" w:lineRule="auto"/>
        <w:rPr>
          <w:color w:val="000000"/>
          <w:szCs w:val="28"/>
          <w:lang w:bidi="ru-RU"/>
        </w:rPr>
      </w:pPr>
    </w:p>
    <w:p w:rsidR="00680ACE" w:rsidRDefault="00680ACE">
      <w:bookmarkStart w:id="2" w:name="_GoBack"/>
      <w:bookmarkEnd w:id="2"/>
    </w:p>
    <w:sectPr w:rsidR="00680ACE" w:rsidSect="007D733D">
      <w:headerReference w:type="default" r:id="rId9"/>
      <w:pgSz w:w="11910" w:h="16840"/>
      <w:pgMar w:top="1134" w:right="851" w:bottom="851" w:left="1701" w:header="0" w:footer="2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93285">
      <w:r>
        <w:separator/>
      </w:r>
    </w:p>
  </w:endnote>
  <w:endnote w:type="continuationSeparator" w:id="0">
    <w:p w:rsidR="00000000" w:rsidRDefault="00693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93285">
      <w:r>
        <w:separator/>
      </w:r>
    </w:p>
  </w:footnote>
  <w:footnote w:type="continuationSeparator" w:id="0">
    <w:p w:rsidR="00000000" w:rsidRDefault="00693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2078782531"/>
      <w:docPartObj>
        <w:docPartGallery w:val="Page Numbers (Top of Page)"/>
        <w:docPartUnique/>
      </w:docPartObj>
    </w:sdtPr>
    <w:sdtEndPr/>
    <w:sdtContent>
      <w:p w:rsidR="00EB1777" w:rsidRPr="003C2B05" w:rsidRDefault="00295C11" w:rsidP="00C15034">
        <w:pPr>
          <w:pStyle w:val="a4"/>
          <w:jc w:val="center"/>
          <w:rPr>
            <w:sz w:val="24"/>
            <w:szCs w:val="24"/>
          </w:rPr>
        </w:pPr>
        <w:r w:rsidRPr="003C2B05">
          <w:rPr>
            <w:sz w:val="24"/>
            <w:szCs w:val="24"/>
          </w:rPr>
          <w:fldChar w:fldCharType="begin"/>
        </w:r>
        <w:r w:rsidRPr="003C2B05">
          <w:rPr>
            <w:sz w:val="24"/>
            <w:szCs w:val="24"/>
          </w:rPr>
          <w:instrText>PAGE   \* MERGEFORMAT</w:instrText>
        </w:r>
        <w:r w:rsidRPr="003C2B05">
          <w:rPr>
            <w:sz w:val="24"/>
            <w:szCs w:val="24"/>
          </w:rPr>
          <w:fldChar w:fldCharType="separate"/>
        </w:r>
        <w:r w:rsidR="00693285">
          <w:rPr>
            <w:noProof/>
            <w:sz w:val="24"/>
            <w:szCs w:val="24"/>
          </w:rPr>
          <w:t>3</w:t>
        </w:r>
        <w:r w:rsidRPr="003C2B0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252E3"/>
    <w:multiLevelType w:val="hybridMultilevel"/>
    <w:tmpl w:val="B65677E8"/>
    <w:lvl w:ilvl="0" w:tplc="E670D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4966F5"/>
    <w:multiLevelType w:val="multilevel"/>
    <w:tmpl w:val="B62A0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2E"/>
    <w:rsid w:val="000A6DD1"/>
    <w:rsid w:val="00182F3B"/>
    <w:rsid w:val="00204043"/>
    <w:rsid w:val="00295C11"/>
    <w:rsid w:val="00412E06"/>
    <w:rsid w:val="00576416"/>
    <w:rsid w:val="00680ACE"/>
    <w:rsid w:val="00693285"/>
    <w:rsid w:val="006E4BE0"/>
    <w:rsid w:val="0090596E"/>
    <w:rsid w:val="00B044FD"/>
    <w:rsid w:val="00C0352E"/>
    <w:rsid w:val="00CD40B5"/>
    <w:rsid w:val="00D679D1"/>
    <w:rsid w:val="00D73D53"/>
    <w:rsid w:val="00E42CF8"/>
    <w:rsid w:val="00EE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7AE1E-4D3B-4764-8C58-A625BE21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4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52E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52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035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35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C035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035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12E0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7641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64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nevkaorg.ru/adm/sektor-zhk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nevka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ЖКХ</cp:lastModifiedBy>
  <cp:revision>3</cp:revision>
  <cp:lastPrinted>2025-09-19T09:53:00Z</cp:lastPrinted>
  <dcterms:created xsi:type="dcterms:W3CDTF">2025-09-18T09:32:00Z</dcterms:created>
  <dcterms:modified xsi:type="dcterms:W3CDTF">2025-09-19T10:23:00Z</dcterms:modified>
</cp:coreProperties>
</file>