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A28CD">
        <w:rPr>
          <w:sz w:val="27"/>
          <w:szCs w:val="27"/>
        </w:rPr>
        <w:t>29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E7FF1">
        <w:rPr>
          <w:sz w:val="27"/>
          <w:szCs w:val="27"/>
        </w:rPr>
        <w:t>2</w:t>
      </w:r>
      <w:r w:rsidR="005A28CD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2F0C" w:rsidRPr="00555ED5" w:rsidRDefault="00BA5B82" w:rsidP="0021488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5A28CD" w:rsidRPr="005A28CD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5A28CD" w:rsidRPr="005A28CD">
        <w:rPr>
          <w:sz w:val="27"/>
          <w:szCs w:val="27"/>
        </w:rPr>
        <w:t>Заневское</w:t>
      </w:r>
      <w:proofErr w:type="spellEnd"/>
      <w:r w:rsidR="005A28CD" w:rsidRPr="005A28CD">
        <w:rPr>
          <w:sz w:val="27"/>
          <w:szCs w:val="27"/>
        </w:rPr>
        <w:t xml:space="preserve"> городское поселение» от 28.12.2022 № 874 «Об утверждении муниципальной программы «Развитие автомобильных дорог </w:t>
      </w:r>
      <w:proofErr w:type="spellStart"/>
      <w:r w:rsidR="005A28CD" w:rsidRPr="005A28CD">
        <w:rPr>
          <w:sz w:val="27"/>
          <w:szCs w:val="27"/>
        </w:rPr>
        <w:t>Заневского</w:t>
      </w:r>
      <w:proofErr w:type="spellEnd"/>
      <w:r w:rsidR="005A28CD" w:rsidRPr="005A28C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214883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6445B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E7FF1" w:rsidRPr="00CE7FF1">
              <w:rPr>
                <w:sz w:val="27"/>
                <w:szCs w:val="27"/>
              </w:rPr>
              <w:t xml:space="preserve">с </w:t>
            </w:r>
            <w:r w:rsidR="00214883">
              <w:rPr>
                <w:sz w:val="27"/>
                <w:szCs w:val="27"/>
              </w:rPr>
              <w:t>Ф</w:t>
            </w:r>
            <w:r w:rsidR="00214883" w:rsidRPr="00214883">
              <w:rPr>
                <w:sz w:val="27"/>
                <w:szCs w:val="27"/>
              </w:rPr>
              <w:t xml:space="preserve">едеральными законами </w:t>
            </w:r>
            <w:r w:rsidR="005A28CD" w:rsidRPr="005A28CD">
              <w:rPr>
                <w:sz w:val="27"/>
                <w:szCs w:val="27"/>
              </w:rPr>
              <w:t xml:space="preserve">от 10.12.1995 № 196-ФЗ «О безопасности дорожного движения»,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06.10.2003 № 131-ФЗ «Об общих принципах организации местного самоуправления в Российской Федерации», постановлением администрации </w:t>
            </w:r>
            <w:proofErr w:type="spellStart"/>
            <w:r w:rsidR="005A28CD" w:rsidRPr="005A28CD">
              <w:rPr>
                <w:sz w:val="27"/>
                <w:szCs w:val="27"/>
              </w:rPr>
              <w:t>Заневского</w:t>
            </w:r>
            <w:proofErr w:type="spellEnd"/>
            <w:r w:rsidR="005A28CD" w:rsidRPr="005A28C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5A28CD" w:rsidRPr="005A28CD">
              <w:rPr>
                <w:sz w:val="27"/>
                <w:szCs w:val="27"/>
              </w:rPr>
              <w:t>Заневского</w:t>
            </w:r>
            <w:proofErr w:type="spellEnd"/>
            <w:r w:rsidR="005A28CD" w:rsidRPr="005A28C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592DA7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4B82" w:rsidRDefault="007A4B82" w:rsidP="003E7623">
      <w:r>
        <w:separator/>
      </w:r>
    </w:p>
  </w:endnote>
  <w:endnote w:type="continuationSeparator" w:id="0">
    <w:p w:rsidR="007A4B82" w:rsidRDefault="007A4B8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4B82" w:rsidRDefault="007A4B82" w:rsidP="003E7623">
      <w:r>
        <w:separator/>
      </w:r>
    </w:p>
  </w:footnote>
  <w:footnote w:type="continuationSeparator" w:id="0">
    <w:p w:rsidR="007A4B82" w:rsidRDefault="007A4B8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DA7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3990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4B82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E1A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88519-BB38-4C0C-9C52-DC5B46FD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2025-07-04T13:24:00Z</dcterms:created>
  <dcterms:modified xsi:type="dcterms:W3CDTF">2025-07-24T07:02:00Z</dcterms:modified>
</cp:coreProperties>
</file>