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4540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088445F6" wp14:editId="557C9EEB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1A2528DB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CE4BBD">
        <w:rPr>
          <w:b/>
        </w:rPr>
        <w:t>ПЯТ</w:t>
      </w:r>
      <w:r w:rsidRPr="00B83DC1">
        <w:rPr>
          <w:b/>
        </w:rPr>
        <w:t>ОГО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57F431F7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68D4453B" w14:textId="09D2A7CF" w:rsidR="009D6B4B" w:rsidRPr="001F5345" w:rsidRDefault="009D6B4B" w:rsidP="009D6B4B">
      <w:pPr>
        <w:rPr>
          <w:bCs/>
          <w:kern w:val="32"/>
          <w:sz w:val="28"/>
          <w:szCs w:val="28"/>
          <w:lang w:eastAsia="x-none"/>
        </w:rPr>
      </w:pPr>
      <w:r w:rsidRPr="001B1E37">
        <w:rPr>
          <w:bCs/>
          <w:kern w:val="32"/>
          <w:sz w:val="28"/>
          <w:szCs w:val="28"/>
          <w:lang w:val="x-none" w:eastAsia="x-none"/>
        </w:rPr>
        <w:t xml:space="preserve">07.08.2025 </w:t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</w:r>
      <w:r w:rsidRPr="001B1E37">
        <w:rPr>
          <w:bCs/>
          <w:kern w:val="32"/>
          <w:sz w:val="28"/>
          <w:szCs w:val="28"/>
          <w:lang w:val="x-none" w:eastAsia="x-none"/>
        </w:rPr>
        <w:tab/>
        <w:t xml:space="preserve">  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Pr="001B1E37">
        <w:rPr>
          <w:bCs/>
          <w:kern w:val="32"/>
          <w:sz w:val="28"/>
          <w:szCs w:val="28"/>
          <w:lang w:val="x-none" w:eastAsia="x-none"/>
        </w:rPr>
        <w:t xml:space="preserve">  № </w:t>
      </w:r>
      <w:r>
        <w:rPr>
          <w:bCs/>
          <w:kern w:val="32"/>
          <w:sz w:val="28"/>
          <w:szCs w:val="28"/>
          <w:lang w:eastAsia="x-none"/>
        </w:rPr>
        <w:t>76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r w:rsidRPr="00B83DC1">
        <w:rPr>
          <w:sz w:val="20"/>
          <w:szCs w:val="20"/>
        </w:rPr>
        <w:t>гп.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0BFD8A40" w14:textId="77777777" w:rsidR="00CE4BBD" w:rsidRDefault="00683188" w:rsidP="00CE4BBD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14:paraId="6B0C915F" w14:textId="761847A3" w:rsidR="00696F95" w:rsidRPr="00B83DC1" w:rsidRDefault="00CE4BBD" w:rsidP="00CE4BBD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8025A" w:rsidRPr="00CE4BBD">
        <w:rPr>
          <w:rFonts w:ascii="Times New Roman" w:hAnsi="Times New Roman" w:cs="Times New Roman"/>
          <w:sz w:val="28"/>
          <w:szCs w:val="28"/>
        </w:rPr>
        <w:t>Заневско</w:t>
      </w:r>
      <w:r w:rsidR="00225272" w:rsidRPr="00CE4BBD">
        <w:rPr>
          <w:rFonts w:ascii="Times New Roman" w:hAnsi="Times New Roman" w:cs="Times New Roman"/>
          <w:sz w:val="28"/>
          <w:szCs w:val="28"/>
        </w:rPr>
        <w:t xml:space="preserve">го </w:t>
      </w:r>
      <w:r w:rsidR="0068025A" w:rsidRPr="00CE4BBD">
        <w:rPr>
          <w:rFonts w:ascii="Times New Roman" w:hAnsi="Times New Roman" w:cs="Times New Roman"/>
          <w:sz w:val="28"/>
          <w:szCs w:val="28"/>
        </w:rPr>
        <w:t>городско</w:t>
      </w:r>
      <w:r w:rsidR="00225272" w:rsidRPr="00CE4BBD">
        <w:rPr>
          <w:rFonts w:ascii="Times New Roman" w:hAnsi="Times New Roman" w:cs="Times New Roman"/>
          <w:sz w:val="28"/>
          <w:szCs w:val="28"/>
        </w:rPr>
        <w:t>го</w:t>
      </w:r>
      <w:r w:rsidR="0068025A" w:rsidRPr="00CE4B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5272" w:rsidRPr="00CE4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72" w:rsidRPr="00CE4BB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CE4BBD">
        <w:rPr>
          <w:rFonts w:ascii="Times New Roman" w:hAnsi="Times New Roman" w:cs="Times New Roman"/>
          <w:sz w:val="28"/>
          <w:szCs w:val="28"/>
        </w:rPr>
        <w:t xml:space="preserve"> </w:t>
      </w:r>
      <w:r w:rsidR="00225272" w:rsidRPr="00CE4BB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C31DC3A" w14:textId="77777777" w:rsidR="0068025A" w:rsidRPr="00B83DC1" w:rsidRDefault="0068025A" w:rsidP="0068025A"/>
    <w:p w14:paraId="7FDA7A81" w14:textId="4655FCC3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 xml:space="preserve">Федеральным законом от 06.10.2003 № 131-ФЗ </w:t>
      </w:r>
      <w:r w:rsidR="00D177E3">
        <w:rPr>
          <w:sz w:val="28"/>
          <w:szCs w:val="28"/>
        </w:rPr>
        <w:br/>
      </w:r>
      <w:r w:rsidRPr="00B83DC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4BBD">
        <w:rPr>
          <w:rFonts w:eastAsia="Calibri"/>
          <w:sz w:val="28"/>
          <w:szCs w:val="28"/>
        </w:rPr>
        <w:t>, Положением</w:t>
      </w:r>
      <w:r w:rsidR="00CE4BBD">
        <w:rPr>
          <w:color w:val="212121"/>
          <w:spacing w:val="5"/>
          <w:sz w:val="28"/>
          <w:szCs w:val="28"/>
        </w:rPr>
        <w:t xml:space="preserve"> о </w:t>
      </w:r>
      <w:bookmarkStart w:id="0" w:name="_Hlk183443805"/>
      <w:r w:rsidR="00CE4BBD">
        <w:rPr>
          <w:color w:val="212121"/>
          <w:spacing w:val="5"/>
          <w:sz w:val="28"/>
          <w:szCs w:val="28"/>
        </w:rPr>
        <w:t>Почетном дипломе и</w:t>
      </w:r>
      <w:r w:rsidR="00CE4BBD" w:rsidRPr="00577627">
        <w:rPr>
          <w:color w:val="212121"/>
          <w:spacing w:val="5"/>
          <w:sz w:val="28"/>
          <w:szCs w:val="28"/>
        </w:rPr>
        <w:t xml:space="preserve"> Почетной </w:t>
      </w:r>
      <w:r w:rsidR="00CE4BBD" w:rsidRPr="00577627">
        <w:rPr>
          <w:color w:val="212121"/>
          <w:spacing w:val="-1"/>
          <w:sz w:val="28"/>
          <w:szCs w:val="28"/>
        </w:rPr>
        <w:t xml:space="preserve">грамоте </w:t>
      </w:r>
      <w:r w:rsidR="00CE4BBD" w:rsidRPr="00577627">
        <w:rPr>
          <w:color w:val="212121"/>
          <w:spacing w:val="3"/>
          <w:sz w:val="28"/>
          <w:szCs w:val="28"/>
        </w:rPr>
        <w:t xml:space="preserve">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bookmarkEnd w:id="0"/>
      <w:r w:rsidR="00CE4BBD">
        <w:rPr>
          <w:color w:val="212121"/>
          <w:sz w:val="28"/>
          <w:szCs w:val="28"/>
        </w:rPr>
        <w:t xml:space="preserve">ти, утвержденным решением 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r w:rsidR="00CE4BBD">
        <w:rPr>
          <w:color w:val="212121"/>
          <w:sz w:val="28"/>
          <w:szCs w:val="28"/>
        </w:rPr>
        <w:t>ти от 28.11.2024 № 35,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3A653881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CE4BBD">
        <w:rPr>
          <w:rFonts w:ascii="Times New Roman" w:hAnsi="Times New Roman"/>
          <w:sz w:val="28"/>
          <w:szCs w:val="28"/>
        </w:rPr>
        <w:t>совета депутатов</w:t>
      </w:r>
      <w:r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граждан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F01173D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CE4BBD">
        <w:rPr>
          <w:sz w:val="28"/>
          <w:szCs w:val="28"/>
        </w:rPr>
        <w:t>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lastRenderedPageBreak/>
        <w:t>Приложение к решению</w:t>
      </w:r>
    </w:p>
    <w:p w14:paraId="6BD286C3" w14:textId="1B8DC770" w:rsidR="009D6B4B" w:rsidRPr="00CE4BBD" w:rsidRDefault="009D6B4B" w:rsidP="009D6B4B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t xml:space="preserve">от </w:t>
      </w:r>
      <w:r>
        <w:rPr>
          <w:sz w:val="22"/>
          <w:szCs w:val="22"/>
        </w:rPr>
        <w:t>07.08.2025</w:t>
      </w:r>
      <w:r w:rsidRPr="00CE4BBD">
        <w:rPr>
          <w:sz w:val="22"/>
          <w:szCs w:val="22"/>
        </w:rPr>
        <w:t xml:space="preserve"> № </w:t>
      </w:r>
      <w:r>
        <w:rPr>
          <w:sz w:val="22"/>
          <w:szCs w:val="22"/>
        </w:rPr>
        <w:t>76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237C6B82" w14:textId="77777777"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321516A1" w14:textId="77777777" w:rsidR="00CE4BBD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Почетной грамотой</w:t>
      </w:r>
      <w:r w:rsidR="00A96D13" w:rsidRPr="00B83DC1">
        <w:rPr>
          <w:sz w:val="28"/>
          <w:szCs w:val="28"/>
        </w:rPr>
        <w:t xml:space="preserve"> </w:t>
      </w:r>
      <w:r w:rsidR="00CE4BBD">
        <w:rPr>
          <w:sz w:val="28"/>
          <w:szCs w:val="28"/>
        </w:rPr>
        <w:t>совета депутатов</w:t>
      </w:r>
      <w:r w:rsidRPr="00B83DC1">
        <w:rPr>
          <w:sz w:val="28"/>
          <w:szCs w:val="28"/>
        </w:rPr>
        <w:t xml:space="preserve"> </w:t>
      </w:r>
    </w:p>
    <w:p w14:paraId="7AB3D010" w14:textId="5F41F138" w:rsidR="00CE4BBD" w:rsidRPr="00B83DC1" w:rsidRDefault="00C934D0" w:rsidP="00CE4BBD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Заневского городского поселения</w:t>
      </w:r>
      <w:r w:rsidR="00CE4BBD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14:paraId="79FC082C" w14:textId="77777777" w:rsidR="00174E33" w:rsidRPr="00B83DC1" w:rsidRDefault="00174E33" w:rsidP="009C4373">
      <w:pPr>
        <w:pStyle w:val="aa"/>
        <w:ind w:left="1068"/>
        <w:rPr>
          <w:sz w:val="28"/>
          <w:szCs w:val="28"/>
        </w:rPr>
      </w:pPr>
    </w:p>
    <w:p w14:paraId="4212D6FD" w14:textId="77777777" w:rsidR="00EE6B50" w:rsidRPr="00045F61" w:rsidRDefault="00EE6B50" w:rsidP="00EE6B50">
      <w:pPr>
        <w:ind w:firstLine="709"/>
        <w:jc w:val="both"/>
        <w:rPr>
          <w:sz w:val="28"/>
          <w:szCs w:val="28"/>
          <w:lang w:eastAsia="ar-SA"/>
        </w:rPr>
      </w:pPr>
      <w:r w:rsidRPr="00045F61">
        <w:rPr>
          <w:sz w:val="28"/>
          <w:szCs w:val="28"/>
          <w:shd w:val="clear" w:color="auto" w:fill="FFFFFF"/>
        </w:rPr>
        <w:t>За высокий профессионализм и значительный вклад в развитие социальной политики Заневского городского поселения Всеволожского муниципального района Ленинградской области</w:t>
      </w:r>
      <w:r w:rsidRPr="00045F61">
        <w:rPr>
          <w:sz w:val="28"/>
          <w:szCs w:val="28"/>
        </w:rPr>
        <w:t>:</w:t>
      </w:r>
    </w:p>
    <w:p w14:paraId="67CE6F64" w14:textId="7CE7D5B4" w:rsidR="00EE6B50" w:rsidRPr="00045F61" w:rsidRDefault="00EE6B50" w:rsidP="00EE6B50">
      <w:pPr>
        <w:numPr>
          <w:ilvl w:val="0"/>
          <w:numId w:val="14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Нестеров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Зо</w:t>
      </w:r>
      <w:r>
        <w:rPr>
          <w:sz w:val="28"/>
          <w:szCs w:val="28"/>
        </w:rPr>
        <w:t>я</w:t>
      </w:r>
      <w:r w:rsidRPr="00045F61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t xml:space="preserve"> дошкольного отделения № 4 МОБУ «СОШ «Янинский ЦО»;</w:t>
      </w:r>
    </w:p>
    <w:p w14:paraId="7594341B" w14:textId="08091E36" w:rsidR="00EE6B50" w:rsidRPr="00045F61" w:rsidRDefault="00EE6B50" w:rsidP="00EE6B50">
      <w:pPr>
        <w:numPr>
          <w:ilvl w:val="0"/>
          <w:numId w:val="14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Долгополов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t xml:space="preserve"> начальных классов МОБУ «СОШ «Янинский ЦО»;</w:t>
      </w:r>
    </w:p>
    <w:p w14:paraId="7BCB02AB" w14:textId="77777777" w:rsidR="00EE6B50" w:rsidRPr="00045F61" w:rsidRDefault="00EE6B50" w:rsidP="00EE6B5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045F61">
        <w:rPr>
          <w:sz w:val="28"/>
          <w:szCs w:val="28"/>
          <w:shd w:val="clear" w:color="auto" w:fill="FFFFFF"/>
        </w:rPr>
        <w:t>За активную гражданскую позицию и участие в общественной деятельности Заневского городского поселения Всеволожского муниципального района Ленинградской области</w:t>
      </w:r>
      <w:r w:rsidRPr="00045F61">
        <w:rPr>
          <w:sz w:val="28"/>
          <w:szCs w:val="28"/>
        </w:rPr>
        <w:t>:</w:t>
      </w:r>
    </w:p>
    <w:p w14:paraId="36325F0B" w14:textId="4E4F1E1B" w:rsidR="00EE6B50" w:rsidRPr="00045F61" w:rsidRDefault="00EE6B50" w:rsidP="00EE6B50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Юдин Михаил Юрьевич – 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t xml:space="preserve"> </w:t>
      </w:r>
      <w:r w:rsidRPr="00045F61">
        <w:rPr>
          <w:sz w:val="28"/>
          <w:szCs w:val="28"/>
        </w:rPr>
        <w:br/>
        <w:t>дер. Янино-2;</w:t>
      </w:r>
    </w:p>
    <w:p w14:paraId="45750BD4" w14:textId="7E139339" w:rsidR="00EE6B50" w:rsidRPr="00045F61" w:rsidRDefault="00EE6B50" w:rsidP="00EE6B5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Баканов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- 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br/>
        <w:t>гп. Янино-1;</w:t>
      </w:r>
    </w:p>
    <w:p w14:paraId="36538DE5" w14:textId="69941AD6" w:rsidR="00EE6B50" w:rsidRPr="00045F61" w:rsidRDefault="00EE6B50" w:rsidP="00EE6B5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Антоненко Людмил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- 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br/>
        <w:t>г. Кудрово;</w:t>
      </w:r>
    </w:p>
    <w:p w14:paraId="3E7767C7" w14:textId="77284B4E" w:rsidR="00EE6B50" w:rsidRPr="00045F61" w:rsidRDefault="00EE6B50" w:rsidP="00EE6B5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 xml:space="preserve"> Романов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Любовь Александровн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- 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br/>
        <w:t>дер. Суоранда;</w:t>
      </w:r>
    </w:p>
    <w:p w14:paraId="05D5121E" w14:textId="2BD295FC" w:rsidR="00EE6B50" w:rsidRDefault="00EE6B50" w:rsidP="00EE6B5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45F61">
        <w:rPr>
          <w:sz w:val="28"/>
          <w:szCs w:val="28"/>
        </w:rPr>
        <w:t>Павлов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а</w:t>
      </w:r>
      <w:r w:rsidRPr="00045F61">
        <w:rPr>
          <w:sz w:val="28"/>
          <w:szCs w:val="28"/>
        </w:rPr>
        <w:t xml:space="preserve"> - 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br/>
        <w:t>гп. Янино-1;</w:t>
      </w:r>
    </w:p>
    <w:p w14:paraId="27313702" w14:textId="28927873" w:rsidR="007A230A" w:rsidRPr="007A230A" w:rsidRDefault="007A230A" w:rsidP="007A230A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Симакова Александра Васильевна - </w:t>
      </w:r>
      <w:r w:rsidRPr="00045F61">
        <w:rPr>
          <w:sz w:val="28"/>
          <w:szCs w:val="28"/>
        </w:rPr>
        <w:t>общественн</w:t>
      </w:r>
      <w:r>
        <w:rPr>
          <w:sz w:val="28"/>
          <w:szCs w:val="28"/>
        </w:rPr>
        <w:t>ый</w:t>
      </w:r>
      <w:r w:rsidRPr="00045F61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 w:rsidRPr="00045F61">
        <w:rPr>
          <w:sz w:val="28"/>
          <w:szCs w:val="28"/>
        </w:rPr>
        <w:br/>
      </w:r>
      <w:r>
        <w:rPr>
          <w:sz w:val="28"/>
          <w:szCs w:val="28"/>
        </w:rPr>
        <w:t>дер</w:t>
      </w:r>
      <w:r w:rsidRPr="00045F61">
        <w:rPr>
          <w:sz w:val="28"/>
          <w:szCs w:val="28"/>
        </w:rPr>
        <w:t>. Янино-</w:t>
      </w:r>
      <w:r>
        <w:rPr>
          <w:sz w:val="28"/>
          <w:szCs w:val="28"/>
        </w:rPr>
        <w:t>2</w:t>
      </w:r>
      <w:r w:rsidRPr="00045F61">
        <w:rPr>
          <w:sz w:val="28"/>
          <w:szCs w:val="28"/>
        </w:rPr>
        <w:t>;</w:t>
      </w:r>
    </w:p>
    <w:p w14:paraId="5A24ADB0" w14:textId="77777777" w:rsidR="00EE6B50" w:rsidRPr="00045F61" w:rsidRDefault="00EE6B50" w:rsidP="00EE6B50">
      <w:pPr>
        <w:pStyle w:val="aa"/>
        <w:tabs>
          <w:tab w:val="left" w:pos="1418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За значительный вклад в развитие системы здравоохранения и высокие профессиональные достижения при оказании медицинской помощи населению Заневского городского поселения:</w:t>
      </w:r>
    </w:p>
    <w:p w14:paraId="4C2819E5" w14:textId="19920034" w:rsidR="00EE6B50" w:rsidRPr="00045F61" w:rsidRDefault="00EE6B50" w:rsidP="00EE6B50">
      <w:pPr>
        <w:pStyle w:val="aa"/>
        <w:numPr>
          <w:ilvl w:val="0"/>
          <w:numId w:val="16"/>
        </w:numPr>
        <w:tabs>
          <w:tab w:val="left" w:pos="709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Михайлов Иван Николаевич – врач-стоматолог стоматологического отделения поликлиники г. Кудрово «ГБУЗ ЛО «Всеволожская КМБ»;</w:t>
      </w:r>
    </w:p>
    <w:p w14:paraId="397641AE" w14:textId="1C727CE1" w:rsidR="00EE6B50" w:rsidRPr="00045F61" w:rsidRDefault="00EE6B50" w:rsidP="00EE6B50">
      <w:pPr>
        <w:pStyle w:val="aa"/>
        <w:numPr>
          <w:ilvl w:val="0"/>
          <w:numId w:val="16"/>
        </w:numPr>
        <w:tabs>
          <w:tab w:val="left" w:pos="709"/>
          <w:tab w:val="left" w:pos="1134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Думаленко Окса</w:t>
      </w:r>
      <w:r>
        <w:rPr>
          <w:bCs/>
          <w:sz w:val="28"/>
          <w:szCs w:val="28"/>
        </w:rPr>
        <w:t>на</w:t>
      </w:r>
      <w:r w:rsidRPr="00045F61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– медицинск</w:t>
      </w:r>
      <w:r>
        <w:rPr>
          <w:bCs/>
          <w:sz w:val="28"/>
          <w:szCs w:val="28"/>
        </w:rPr>
        <w:t>ая</w:t>
      </w:r>
      <w:r w:rsidRPr="00045F61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педиатрического отделения поликлиники г. Кудрово «ГБУЗ ЛО «Всеволожская КМБ»;</w:t>
      </w:r>
    </w:p>
    <w:p w14:paraId="08C281BD" w14:textId="4F14FBAC" w:rsidR="00EE6B50" w:rsidRPr="00045F61" w:rsidRDefault="00EE6B50" w:rsidP="00EE6B50">
      <w:pPr>
        <w:pStyle w:val="aa"/>
        <w:numPr>
          <w:ilvl w:val="0"/>
          <w:numId w:val="16"/>
        </w:numPr>
        <w:tabs>
          <w:tab w:val="left" w:pos="709"/>
          <w:tab w:val="left" w:pos="1134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Гулиев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– старш</w:t>
      </w:r>
      <w:r>
        <w:rPr>
          <w:bCs/>
          <w:sz w:val="28"/>
          <w:szCs w:val="28"/>
        </w:rPr>
        <w:t>ая</w:t>
      </w:r>
      <w:r w:rsidRPr="00045F61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ая</w:t>
      </w:r>
      <w:r w:rsidRPr="00045F61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консультативно-диагностического отделения поликлиники г. Кудрово «ГБУЗ ЛО «Всеволожская КМБ»;</w:t>
      </w:r>
    </w:p>
    <w:p w14:paraId="28F7D4C0" w14:textId="1D62411F" w:rsidR="00EE6B50" w:rsidRPr="00045F61" w:rsidRDefault="00EE6B50" w:rsidP="00EE6B50">
      <w:pPr>
        <w:pStyle w:val="aa"/>
        <w:numPr>
          <w:ilvl w:val="0"/>
          <w:numId w:val="16"/>
        </w:numPr>
        <w:tabs>
          <w:tab w:val="left" w:pos="709"/>
          <w:tab w:val="left" w:pos="1134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045F61">
        <w:rPr>
          <w:bCs/>
          <w:sz w:val="28"/>
          <w:szCs w:val="28"/>
        </w:rPr>
        <w:t>Бойко Ольг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а</w:t>
      </w:r>
      <w:r w:rsidRPr="00045F61">
        <w:rPr>
          <w:bCs/>
          <w:sz w:val="28"/>
          <w:szCs w:val="28"/>
        </w:rPr>
        <w:t xml:space="preserve"> – старш</w:t>
      </w:r>
      <w:r>
        <w:rPr>
          <w:bCs/>
          <w:sz w:val="28"/>
          <w:szCs w:val="28"/>
        </w:rPr>
        <w:t>ий</w:t>
      </w:r>
      <w:r w:rsidRPr="00045F61">
        <w:rPr>
          <w:bCs/>
          <w:sz w:val="28"/>
          <w:szCs w:val="28"/>
        </w:rPr>
        <w:t xml:space="preserve"> регистратор поликлиники г. Кудрово «ГБУЗ ЛО «Всеволожская КМБ».</w:t>
      </w:r>
    </w:p>
    <w:p w14:paraId="54D2771F" w14:textId="26631469" w:rsidR="008A0F83" w:rsidRPr="00CE4BBD" w:rsidRDefault="008A0F83" w:rsidP="00EE6B50">
      <w:pPr>
        <w:pStyle w:val="aa"/>
        <w:tabs>
          <w:tab w:val="left" w:pos="993"/>
        </w:tabs>
        <w:ind w:left="851"/>
        <w:jc w:val="both"/>
        <w:rPr>
          <w:sz w:val="28"/>
          <w:szCs w:val="28"/>
          <w:highlight w:val="yellow"/>
        </w:rPr>
      </w:pPr>
    </w:p>
    <w:sectPr w:rsidR="008A0F83" w:rsidRPr="00CE4BBD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5114" w14:textId="77777777" w:rsidR="00A63DC2" w:rsidRDefault="00A63DC2" w:rsidP="00B21301">
      <w:r>
        <w:separator/>
      </w:r>
    </w:p>
  </w:endnote>
  <w:endnote w:type="continuationSeparator" w:id="0">
    <w:p w14:paraId="4B604C92" w14:textId="77777777" w:rsidR="00A63DC2" w:rsidRDefault="00A63DC2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E4CE" w14:textId="77777777" w:rsidR="00A63DC2" w:rsidRDefault="00A63DC2" w:rsidP="00B21301">
      <w:r>
        <w:separator/>
      </w:r>
    </w:p>
  </w:footnote>
  <w:footnote w:type="continuationSeparator" w:id="0">
    <w:p w14:paraId="06EB648E" w14:textId="77777777" w:rsidR="00A63DC2" w:rsidRDefault="00A63DC2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250F4FFE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3AF62F6"/>
    <w:multiLevelType w:val="hybridMultilevel"/>
    <w:tmpl w:val="F790EF88"/>
    <w:lvl w:ilvl="0" w:tplc="355A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9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D8E493C"/>
    <w:multiLevelType w:val="hybridMultilevel"/>
    <w:tmpl w:val="CC8CC8C6"/>
    <w:lvl w:ilvl="0" w:tplc="06E6E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7B072155"/>
    <w:multiLevelType w:val="hybridMultilevel"/>
    <w:tmpl w:val="A9F00B02"/>
    <w:lvl w:ilvl="0" w:tplc="081EB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383599">
    <w:abstractNumId w:val="1"/>
  </w:num>
  <w:num w:numId="2" w16cid:durableId="1256741586">
    <w:abstractNumId w:val="8"/>
  </w:num>
  <w:num w:numId="3" w16cid:durableId="352725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132294">
    <w:abstractNumId w:val="8"/>
  </w:num>
  <w:num w:numId="5" w16cid:durableId="1315065294">
    <w:abstractNumId w:val="4"/>
  </w:num>
  <w:num w:numId="6" w16cid:durableId="1485926750">
    <w:abstractNumId w:val="0"/>
  </w:num>
  <w:num w:numId="7" w16cid:durableId="1596093913">
    <w:abstractNumId w:val="3"/>
  </w:num>
  <w:num w:numId="8" w16cid:durableId="1610431761">
    <w:abstractNumId w:val="9"/>
  </w:num>
  <w:num w:numId="9" w16cid:durableId="1528517376">
    <w:abstractNumId w:val="11"/>
  </w:num>
  <w:num w:numId="10" w16cid:durableId="1355500372">
    <w:abstractNumId w:val="12"/>
  </w:num>
  <w:num w:numId="11" w16cid:durableId="1567375650">
    <w:abstractNumId w:val="6"/>
  </w:num>
  <w:num w:numId="12" w16cid:durableId="1704863611">
    <w:abstractNumId w:val="2"/>
  </w:num>
  <w:num w:numId="13" w16cid:durableId="1569226462">
    <w:abstractNumId w:val="7"/>
  </w:num>
  <w:num w:numId="14" w16cid:durableId="505704317">
    <w:abstractNumId w:val="13"/>
  </w:num>
  <w:num w:numId="15" w16cid:durableId="183175861">
    <w:abstractNumId w:val="10"/>
  </w:num>
  <w:num w:numId="16" w16cid:durableId="9642327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06032"/>
    <w:rsid w:val="00013B0A"/>
    <w:rsid w:val="0003636D"/>
    <w:rsid w:val="00075FE1"/>
    <w:rsid w:val="00084F78"/>
    <w:rsid w:val="000A58D2"/>
    <w:rsid w:val="000B3517"/>
    <w:rsid w:val="000C667D"/>
    <w:rsid w:val="000D1E6E"/>
    <w:rsid w:val="000D3B73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20E0"/>
    <w:rsid w:val="0043337C"/>
    <w:rsid w:val="00440464"/>
    <w:rsid w:val="00446088"/>
    <w:rsid w:val="004477B6"/>
    <w:rsid w:val="00481A71"/>
    <w:rsid w:val="0048501F"/>
    <w:rsid w:val="00491802"/>
    <w:rsid w:val="004A64D7"/>
    <w:rsid w:val="004B3AF4"/>
    <w:rsid w:val="004B5A29"/>
    <w:rsid w:val="004D1E9C"/>
    <w:rsid w:val="004D2C15"/>
    <w:rsid w:val="004D39D7"/>
    <w:rsid w:val="004E06FE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07B1A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6220B"/>
    <w:rsid w:val="00771977"/>
    <w:rsid w:val="0078028F"/>
    <w:rsid w:val="00786D46"/>
    <w:rsid w:val="007A230A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82A0D"/>
    <w:rsid w:val="00990E20"/>
    <w:rsid w:val="00993E6E"/>
    <w:rsid w:val="009A7E8C"/>
    <w:rsid w:val="009B29B1"/>
    <w:rsid w:val="009C4373"/>
    <w:rsid w:val="009C5DAE"/>
    <w:rsid w:val="009D12C2"/>
    <w:rsid w:val="009D6B4B"/>
    <w:rsid w:val="009E5B2A"/>
    <w:rsid w:val="009E64E8"/>
    <w:rsid w:val="009E6921"/>
    <w:rsid w:val="009E7078"/>
    <w:rsid w:val="009F0ADE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63DC2"/>
    <w:rsid w:val="00A718C0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84AA7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00689"/>
    <w:rsid w:val="00C24AAD"/>
    <w:rsid w:val="00C371A6"/>
    <w:rsid w:val="00C40111"/>
    <w:rsid w:val="00C443CF"/>
    <w:rsid w:val="00C5174C"/>
    <w:rsid w:val="00C54A7C"/>
    <w:rsid w:val="00C66C53"/>
    <w:rsid w:val="00C70EA3"/>
    <w:rsid w:val="00C776CD"/>
    <w:rsid w:val="00C80907"/>
    <w:rsid w:val="00C934D0"/>
    <w:rsid w:val="00C96556"/>
    <w:rsid w:val="00CA48A4"/>
    <w:rsid w:val="00CA49C6"/>
    <w:rsid w:val="00CC5B58"/>
    <w:rsid w:val="00CD116C"/>
    <w:rsid w:val="00CE0097"/>
    <w:rsid w:val="00CE4BBD"/>
    <w:rsid w:val="00CF105A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07141"/>
    <w:rsid w:val="00E104E6"/>
    <w:rsid w:val="00E33B4C"/>
    <w:rsid w:val="00E363D2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E6B50"/>
    <w:rsid w:val="00EF40DB"/>
    <w:rsid w:val="00F1199E"/>
    <w:rsid w:val="00F12298"/>
    <w:rsid w:val="00F223F9"/>
    <w:rsid w:val="00F233BE"/>
    <w:rsid w:val="00F27979"/>
    <w:rsid w:val="00F33A45"/>
    <w:rsid w:val="00F33E3D"/>
    <w:rsid w:val="00F3529B"/>
    <w:rsid w:val="00F50D3C"/>
    <w:rsid w:val="00F82CF8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BEFC-9EEA-4F64-9E7E-1F9294B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34</cp:revision>
  <cp:lastPrinted>2023-08-04T07:15:00Z</cp:lastPrinted>
  <dcterms:created xsi:type="dcterms:W3CDTF">2023-08-04T06:44:00Z</dcterms:created>
  <dcterms:modified xsi:type="dcterms:W3CDTF">2025-08-07T14:11:00Z</dcterms:modified>
</cp:coreProperties>
</file>