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B913A3">
        <w:rPr>
          <w:sz w:val="27"/>
          <w:szCs w:val="27"/>
        </w:rPr>
        <w:t>2</w:t>
      </w:r>
      <w:r w:rsidR="0049565C">
        <w:rPr>
          <w:sz w:val="27"/>
          <w:szCs w:val="27"/>
        </w:rPr>
        <w:t>3</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2F0872">
        <w:rPr>
          <w:sz w:val="27"/>
          <w:szCs w:val="27"/>
        </w:rPr>
        <w:t>2</w:t>
      </w:r>
      <w:r w:rsidR="0049565C">
        <w:rPr>
          <w:sz w:val="27"/>
          <w:szCs w:val="27"/>
        </w:rPr>
        <w:t>5</w:t>
      </w:r>
      <w:r w:rsidR="00C94EF2">
        <w:rPr>
          <w:sz w:val="27"/>
          <w:szCs w:val="27"/>
        </w:rPr>
        <w:t>.0</w:t>
      </w:r>
      <w:r w:rsidR="00E85271">
        <w:rPr>
          <w:sz w:val="27"/>
          <w:szCs w:val="27"/>
        </w:rPr>
        <w:t>3</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444DEB">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49565C" w:rsidRPr="0049565C">
        <w:rPr>
          <w:sz w:val="27"/>
          <w:szCs w:val="27"/>
        </w:rPr>
        <w:t>О проведении электронного запроса котировок на право заключения муниципального контракта на выполнение работ по ликвидации несанкционированных свалок в деревнях Заневка, Новосергиевка на территории Заневского городского поселения Всеволожского муниципального района Ленинградской области</w:t>
      </w:r>
      <w:r w:rsidR="002E4438">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49565C">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49565C" w:rsidRPr="0049565C">
              <w:rPr>
                <w:sz w:val="27"/>
                <w:szCs w:val="27"/>
              </w:rPr>
              <w:t xml:space="preserve">с Федеральным законом от 05.04.2013 № 44-ФЗ </w:t>
            </w:r>
            <w:bookmarkStart w:id="0" w:name="_GoBack"/>
            <w:bookmarkEnd w:id="0"/>
            <w:r w:rsidR="0049565C" w:rsidRPr="0049565C">
              <w:rPr>
                <w:sz w:val="27"/>
                <w:szCs w:val="27"/>
              </w:rPr>
              <w:t>«О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w:t>
            </w:r>
            <w:r w:rsidR="00B217A2">
              <w:rPr>
                <w:color w:val="000000" w:themeColor="text1"/>
                <w:sz w:val="28"/>
                <w:szCs w:val="28"/>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38CA" w:rsidRDefault="003238CA" w:rsidP="003E7623">
      <w:r>
        <w:separator/>
      </w:r>
    </w:p>
  </w:endnote>
  <w:endnote w:type="continuationSeparator" w:id="0">
    <w:p w:rsidR="003238CA" w:rsidRDefault="003238CA"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38CA" w:rsidRDefault="003238CA" w:rsidP="003E7623">
      <w:r>
        <w:separator/>
      </w:r>
    </w:p>
  </w:footnote>
  <w:footnote w:type="continuationSeparator" w:id="0">
    <w:p w:rsidR="003238CA" w:rsidRDefault="003238CA"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00F9"/>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E33"/>
    <w:rsid w:val="00305269"/>
    <w:rsid w:val="00307784"/>
    <w:rsid w:val="00310049"/>
    <w:rsid w:val="003107C3"/>
    <w:rsid w:val="00311931"/>
    <w:rsid w:val="00311D91"/>
    <w:rsid w:val="003127B2"/>
    <w:rsid w:val="003150FA"/>
    <w:rsid w:val="00316183"/>
    <w:rsid w:val="003173DB"/>
    <w:rsid w:val="0031756D"/>
    <w:rsid w:val="00317B2F"/>
    <w:rsid w:val="003208A3"/>
    <w:rsid w:val="00320A20"/>
    <w:rsid w:val="00320DD5"/>
    <w:rsid w:val="00321730"/>
    <w:rsid w:val="00321CC7"/>
    <w:rsid w:val="00321F27"/>
    <w:rsid w:val="00322CE6"/>
    <w:rsid w:val="003238CA"/>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3D77"/>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776C2"/>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B09"/>
    <w:rsid w:val="00A37E3F"/>
    <w:rsid w:val="00A412F5"/>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2261"/>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B359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A943C-A42E-482B-A5E1-7A57C6096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4</cp:revision>
  <cp:lastPrinted>2023-08-07T10:17:00Z</cp:lastPrinted>
  <dcterms:created xsi:type="dcterms:W3CDTF">2025-07-08T12:19:00Z</dcterms:created>
  <dcterms:modified xsi:type="dcterms:W3CDTF">2025-07-24T11:37:00Z</dcterms:modified>
</cp:coreProperties>
</file>