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B913A3">
        <w:rPr>
          <w:sz w:val="27"/>
          <w:szCs w:val="27"/>
        </w:rPr>
        <w:t>2</w:t>
      </w:r>
      <w:r w:rsidR="00984F2F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984F2F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3E051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984F2F" w:rsidRPr="00984F2F">
        <w:rPr>
          <w:sz w:val="27"/>
          <w:szCs w:val="27"/>
        </w:rPr>
        <w:t>О предоставлении субсидии на иные цели</w:t>
      </w:r>
      <w:r w:rsidR="002E4438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E051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984F2F">
              <w:rPr>
                <w:sz w:val="27"/>
                <w:szCs w:val="27"/>
              </w:rPr>
              <w:t xml:space="preserve">с </w:t>
            </w:r>
            <w:r w:rsidR="00984F2F">
              <w:rPr>
                <w:sz w:val="28"/>
                <w:szCs w:val="28"/>
              </w:rPr>
              <w:t xml:space="preserve">решением совета депутатов </w:t>
            </w:r>
            <w:proofErr w:type="spellStart"/>
            <w:r w:rsidR="00984F2F">
              <w:rPr>
                <w:sz w:val="28"/>
                <w:szCs w:val="28"/>
              </w:rPr>
              <w:t>Заневского</w:t>
            </w:r>
            <w:proofErr w:type="spellEnd"/>
            <w:r w:rsidR="00984F2F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20.12.2023 № 109 «О бюджете </w:t>
            </w:r>
            <w:proofErr w:type="spellStart"/>
            <w:r w:rsidR="00984F2F">
              <w:rPr>
                <w:sz w:val="28"/>
                <w:szCs w:val="28"/>
              </w:rPr>
              <w:t>Заневского</w:t>
            </w:r>
            <w:proofErr w:type="spellEnd"/>
            <w:r w:rsidR="00984F2F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на 2024 год и на плановый период 2025 и 2026 годов», постановлением администрации МО «</w:t>
            </w:r>
            <w:proofErr w:type="spellStart"/>
            <w:r w:rsidR="00984F2F">
              <w:rPr>
                <w:sz w:val="28"/>
                <w:szCs w:val="28"/>
              </w:rPr>
              <w:t>Заневское</w:t>
            </w:r>
            <w:proofErr w:type="spellEnd"/>
            <w:r w:rsidR="00984F2F">
              <w:rPr>
                <w:sz w:val="28"/>
                <w:szCs w:val="28"/>
              </w:rPr>
              <w:t xml:space="preserve"> городское поселение»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      </w:r>
            <w:proofErr w:type="spellStart"/>
            <w:r w:rsidR="00984F2F">
              <w:rPr>
                <w:sz w:val="28"/>
                <w:szCs w:val="28"/>
              </w:rPr>
              <w:t>Заневское</w:t>
            </w:r>
            <w:proofErr w:type="spellEnd"/>
            <w:r w:rsidR="00984F2F">
              <w:rPr>
                <w:sz w:val="28"/>
                <w:szCs w:val="28"/>
              </w:rPr>
              <w:t xml:space="preserve"> городское поселение» Всеволожского муниципального района Ленинградской области»</w:t>
            </w:r>
            <w:bookmarkStart w:id="0" w:name="_GoBack"/>
            <w:bookmarkEnd w:id="0"/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7B8D" w:rsidRDefault="00C07B8D" w:rsidP="003E7623">
      <w:r>
        <w:separator/>
      </w:r>
    </w:p>
  </w:endnote>
  <w:endnote w:type="continuationSeparator" w:id="0">
    <w:p w:rsidR="00C07B8D" w:rsidRDefault="00C07B8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7B8D" w:rsidRDefault="00C07B8D" w:rsidP="003E7623">
      <w:r>
        <w:separator/>
      </w:r>
    </w:p>
  </w:footnote>
  <w:footnote w:type="continuationSeparator" w:id="0">
    <w:p w:rsidR="00C07B8D" w:rsidRDefault="00C07B8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07B8D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BA312-B641-4B7A-B6C9-09C734A40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2025-07-08T12:27:00Z</dcterms:created>
  <dcterms:modified xsi:type="dcterms:W3CDTF">2025-07-08T12:27:00Z</dcterms:modified>
</cp:coreProperties>
</file>