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</w:t>
      </w:r>
      <w:r w:rsidR="00BB76F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161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B76F4" w:rsidRPr="00BB76F4">
        <w:rPr>
          <w:sz w:val="27"/>
          <w:szCs w:val="27"/>
        </w:rPr>
        <w:t>О назначении отчетного собрания общественного совета д. Янино-2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BB76F4" w:rsidRPr="00BB76F4">
              <w:rPr>
                <w:sz w:val="27"/>
                <w:szCs w:val="27"/>
              </w:rPr>
              <w:t xml:space="preserve">с законом Ленинградской области от 16.02.2024 № 10-оз «О содействии участию населения в осуществлении местного самоуправления в Ленинградской области» и решением совета депутатов </w:t>
            </w:r>
            <w:proofErr w:type="spellStart"/>
            <w:r w:rsidR="00BB76F4" w:rsidRPr="00BB76F4">
              <w:rPr>
                <w:sz w:val="27"/>
                <w:szCs w:val="27"/>
              </w:rPr>
              <w:t>Заневского</w:t>
            </w:r>
            <w:proofErr w:type="spellEnd"/>
            <w:r w:rsidR="00BB76F4" w:rsidRPr="00BB76F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принял  от 15.08.2023 № 57 «Об утверждении Положения об общественном совете части территории </w:t>
            </w:r>
            <w:proofErr w:type="spellStart"/>
            <w:r w:rsidR="00BB76F4" w:rsidRPr="00BB76F4">
              <w:rPr>
                <w:sz w:val="27"/>
                <w:szCs w:val="27"/>
              </w:rPr>
              <w:t>Заневского</w:t>
            </w:r>
            <w:proofErr w:type="spellEnd"/>
            <w:r w:rsidR="00BB76F4" w:rsidRPr="00BB76F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43A4" w:rsidRDefault="00B143A4" w:rsidP="003E7623">
      <w:r>
        <w:separator/>
      </w:r>
    </w:p>
  </w:endnote>
  <w:endnote w:type="continuationSeparator" w:id="0">
    <w:p w:rsidR="00B143A4" w:rsidRDefault="00B143A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43A4" w:rsidRDefault="00B143A4" w:rsidP="003E7623">
      <w:r>
        <w:separator/>
      </w:r>
    </w:p>
  </w:footnote>
  <w:footnote w:type="continuationSeparator" w:id="0">
    <w:p w:rsidR="00B143A4" w:rsidRDefault="00B143A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3A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5C5F-CE41-463E-B4FF-D0400A50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2025-07-08T11:45:00Z</dcterms:created>
  <dcterms:modified xsi:type="dcterms:W3CDTF">2025-07-08T11:45:00Z</dcterms:modified>
</cp:coreProperties>
</file>