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</w:t>
      </w:r>
      <w:r w:rsidR="002035A0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1C3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035A0" w:rsidRPr="002035A0">
        <w:rPr>
          <w:bCs/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47:07:1044001:73121, 47:07:0000000:91533, 47:07:1044001:59730, 47:07:1044001:59732 в целях эксплуатации сетей водоотведения местного значения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2035A0" w:rsidRPr="002035A0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Федерации, рассмотрев ходатайство об установлении публичного сервитута ООО «СМЭУ «</w:t>
            </w:r>
            <w:proofErr w:type="spellStart"/>
            <w:r w:rsidR="002035A0" w:rsidRPr="002035A0">
              <w:rPr>
                <w:sz w:val="27"/>
                <w:szCs w:val="27"/>
              </w:rPr>
              <w:t>Заневка</w:t>
            </w:r>
            <w:proofErr w:type="spellEnd"/>
            <w:r w:rsidR="002035A0" w:rsidRPr="002035A0">
              <w:rPr>
                <w:sz w:val="27"/>
                <w:szCs w:val="27"/>
              </w:rPr>
              <w:t>» входящий № 2127-05-17 от 25.03.2025, № 2128-05-17 от 25.03.2025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377E" w:rsidRDefault="008C377E" w:rsidP="003E7623">
      <w:r>
        <w:separator/>
      </w:r>
    </w:p>
  </w:endnote>
  <w:endnote w:type="continuationSeparator" w:id="0">
    <w:p w:rsidR="008C377E" w:rsidRDefault="008C377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377E" w:rsidRDefault="008C377E" w:rsidP="003E7623">
      <w:r>
        <w:separator/>
      </w:r>
    </w:p>
  </w:footnote>
  <w:footnote w:type="continuationSeparator" w:id="0">
    <w:p w:rsidR="008C377E" w:rsidRDefault="008C377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77E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FD7D-B07F-4EB6-8504-621938EB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2025-07-10T11:38:00Z</dcterms:created>
  <dcterms:modified xsi:type="dcterms:W3CDTF">2025-07-10T11:38:00Z</dcterms:modified>
</cp:coreProperties>
</file>