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524D63">
        <w:rPr>
          <w:sz w:val="27"/>
          <w:szCs w:val="27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1C35F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524D63" w:rsidRPr="00524D63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524D63" w:rsidRPr="00524D63">
        <w:rPr>
          <w:bCs/>
          <w:sz w:val="27"/>
          <w:szCs w:val="27"/>
        </w:rPr>
        <w:t>Заневского</w:t>
      </w:r>
      <w:proofErr w:type="spellEnd"/>
      <w:r w:rsidR="00524D63" w:rsidRPr="00524D6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20.12.2024 № 1192 «Об утверждении перечней главных администраторов доходов и главных администраторов источников внутреннего финансирования дефицита бюджета </w:t>
      </w:r>
      <w:proofErr w:type="spellStart"/>
      <w:r w:rsidR="00524D63" w:rsidRPr="00524D63">
        <w:rPr>
          <w:bCs/>
          <w:sz w:val="27"/>
          <w:szCs w:val="27"/>
        </w:rPr>
        <w:t>Заневского</w:t>
      </w:r>
      <w:proofErr w:type="spellEnd"/>
      <w:r w:rsidR="00524D63" w:rsidRPr="00524D6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– 2027 годы»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524D63" w:rsidRPr="00524D63">
              <w:rPr>
                <w:sz w:val="27"/>
                <w:szCs w:val="27"/>
              </w:rPr>
              <w:t>со статьей 160 Бюджетного кодекса Российской Федерации, постановлением Правительства Российской Федерации от 16 сентября 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решением совета депутатов муниципального образования «</w:t>
            </w:r>
            <w:proofErr w:type="spellStart"/>
            <w:r w:rsidR="00524D63" w:rsidRPr="00524D63">
              <w:rPr>
                <w:sz w:val="27"/>
                <w:szCs w:val="27"/>
              </w:rPr>
              <w:t>Заневское</w:t>
            </w:r>
            <w:proofErr w:type="spellEnd"/>
            <w:r w:rsidR="00524D63" w:rsidRPr="00524D63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22.12.2020 № 91 «Об утверждении Положения о бюджетном процессе в муниципальном образовании «</w:t>
            </w:r>
            <w:proofErr w:type="spellStart"/>
            <w:r w:rsidR="00524D63" w:rsidRPr="00524D63">
              <w:rPr>
                <w:sz w:val="27"/>
                <w:szCs w:val="27"/>
              </w:rPr>
              <w:t>Заневское</w:t>
            </w:r>
            <w:proofErr w:type="spellEnd"/>
            <w:r w:rsidR="00524D63" w:rsidRPr="00524D63">
              <w:rPr>
                <w:sz w:val="27"/>
                <w:szCs w:val="27"/>
              </w:rPr>
              <w:t xml:space="preserve"> городское поселение»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53F4" w:rsidRDefault="005853F4" w:rsidP="003E7623">
      <w:r>
        <w:separator/>
      </w:r>
    </w:p>
  </w:endnote>
  <w:endnote w:type="continuationSeparator" w:id="0">
    <w:p w:rsidR="005853F4" w:rsidRDefault="005853F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53F4" w:rsidRDefault="005853F4" w:rsidP="003E7623">
      <w:r>
        <w:separator/>
      </w:r>
    </w:p>
  </w:footnote>
  <w:footnote w:type="continuationSeparator" w:id="0">
    <w:p w:rsidR="005853F4" w:rsidRDefault="005853F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3F4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BAF25-F5C8-443B-8303-D28C49259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2025-07-10T11:39:00Z</dcterms:created>
  <dcterms:modified xsi:type="dcterms:W3CDTF">2025-07-10T11:39:00Z</dcterms:modified>
</cp:coreProperties>
</file>