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4E09F1">
        <w:rPr>
          <w:sz w:val="27"/>
          <w:szCs w:val="27"/>
        </w:rPr>
        <w:t>6</w:t>
      </w:r>
      <w:r w:rsidR="00EE018E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BE7B02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8A4BE8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E018E" w:rsidRPr="00EE018E">
        <w:rPr>
          <w:bCs/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EE018E" w:rsidRPr="00EE018E">
        <w:rPr>
          <w:bCs/>
          <w:sz w:val="27"/>
          <w:szCs w:val="27"/>
        </w:rPr>
        <w:t>Заневского</w:t>
      </w:r>
      <w:proofErr w:type="spellEnd"/>
      <w:r w:rsidR="00EE018E" w:rsidRPr="00EE018E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7315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EE018E" w:rsidRPr="00EE018E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EE018E" w:rsidRPr="00EE018E">
              <w:rPr>
                <w:sz w:val="27"/>
                <w:szCs w:val="27"/>
              </w:rPr>
              <w:t>Заневского</w:t>
            </w:r>
            <w:proofErr w:type="spellEnd"/>
            <w:r w:rsidR="00EE018E" w:rsidRPr="00EE018E">
              <w:rPr>
                <w:sz w:val="27"/>
                <w:szCs w:val="27"/>
              </w:rPr>
              <w:t xml:space="preserve"> городского поселения Всеволожского муниципального райо</w:t>
            </w:r>
            <w:bookmarkStart w:id="0" w:name="_GoBack"/>
            <w:bookmarkEnd w:id="0"/>
            <w:r w:rsidR="00EE018E" w:rsidRPr="00EE018E">
              <w:rPr>
                <w:sz w:val="27"/>
                <w:szCs w:val="27"/>
              </w:rPr>
              <w:t xml:space="preserve">на Ленинградской области от 17.12.2024 № 44 «О бюджете </w:t>
            </w:r>
            <w:proofErr w:type="spellStart"/>
            <w:r w:rsidR="00EE018E" w:rsidRPr="00EE018E">
              <w:rPr>
                <w:sz w:val="27"/>
                <w:szCs w:val="27"/>
              </w:rPr>
              <w:t>Заневского</w:t>
            </w:r>
            <w:proofErr w:type="spellEnd"/>
            <w:r w:rsidR="00EE018E" w:rsidRPr="00EE018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годов», в целях исполнения бюджета </w:t>
            </w:r>
            <w:proofErr w:type="spellStart"/>
            <w:r w:rsidR="00EE018E" w:rsidRPr="00EE018E">
              <w:rPr>
                <w:sz w:val="27"/>
                <w:szCs w:val="27"/>
              </w:rPr>
              <w:t>Заневского</w:t>
            </w:r>
            <w:proofErr w:type="spellEnd"/>
            <w:r w:rsidR="00EE018E" w:rsidRPr="00EE018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очередной финансовый год и плановый период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5FB0" w:rsidRDefault="00C95FB0" w:rsidP="003E7623">
      <w:r>
        <w:separator/>
      </w:r>
    </w:p>
  </w:endnote>
  <w:endnote w:type="continuationSeparator" w:id="0">
    <w:p w:rsidR="00C95FB0" w:rsidRDefault="00C95FB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5FB0" w:rsidRDefault="00C95FB0" w:rsidP="003E7623">
      <w:r>
        <w:separator/>
      </w:r>
    </w:p>
  </w:footnote>
  <w:footnote w:type="continuationSeparator" w:id="0">
    <w:p w:rsidR="00C95FB0" w:rsidRDefault="00C95FB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95FB0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018E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E50E2-24F4-4881-8901-9F8E9C01C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2025-07-11T08:05:00Z</dcterms:created>
  <dcterms:modified xsi:type="dcterms:W3CDTF">2025-07-11T08:05:00Z</dcterms:modified>
</cp:coreProperties>
</file>