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A549FF" w:rsidTr="00BF327F">
        <w:trPr>
          <w:trHeight w:val="4253"/>
        </w:trPr>
        <w:tc>
          <w:tcPr>
            <w:tcW w:w="4928" w:type="dxa"/>
            <w:gridSpan w:val="5"/>
          </w:tcPr>
          <w:p w:rsidR="00AD1AD7" w:rsidRPr="00A549FF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A549FF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A549FF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A549FF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A549FF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A549FF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A549FF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A549FF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 xml:space="preserve">д. </w:t>
            </w:r>
            <w:proofErr w:type="spellStart"/>
            <w:r w:rsidRPr="00A549FF">
              <w:rPr>
                <w:sz w:val="27"/>
                <w:szCs w:val="27"/>
              </w:rPr>
              <w:t>Заневка</w:t>
            </w:r>
            <w:proofErr w:type="spellEnd"/>
            <w:r w:rsidRPr="00A549FF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A549FF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 xml:space="preserve">Ленинградская область, </w:t>
            </w:r>
            <w:r w:rsidR="00BF327F" w:rsidRPr="00A549FF">
              <w:rPr>
                <w:sz w:val="27"/>
                <w:szCs w:val="27"/>
              </w:rPr>
              <w:t xml:space="preserve">195298 </w:t>
            </w:r>
          </w:p>
          <w:p w:rsidR="00AD1AD7" w:rsidRPr="00A549FF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>телефон: +7</w:t>
            </w:r>
            <w:r w:rsidR="00AD1AD7" w:rsidRPr="00A549FF">
              <w:rPr>
                <w:sz w:val="27"/>
                <w:szCs w:val="27"/>
              </w:rPr>
              <w:t xml:space="preserve"> (812) 521-80-03</w:t>
            </w:r>
            <w:r w:rsidRPr="00A549FF">
              <w:rPr>
                <w:sz w:val="27"/>
                <w:szCs w:val="27"/>
              </w:rPr>
              <w:t xml:space="preserve"> </w:t>
            </w:r>
          </w:p>
          <w:p w:rsidR="00AD1AD7" w:rsidRPr="00A549FF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 xml:space="preserve">факс: +7 </w:t>
            </w:r>
            <w:r w:rsidR="00AD1AD7" w:rsidRPr="00A549FF">
              <w:rPr>
                <w:sz w:val="27"/>
                <w:szCs w:val="27"/>
              </w:rPr>
              <w:t>(812) 521-85-52</w:t>
            </w:r>
            <w:r w:rsidRPr="00A549FF">
              <w:rPr>
                <w:sz w:val="27"/>
                <w:szCs w:val="27"/>
              </w:rPr>
              <w:t xml:space="preserve"> </w:t>
            </w:r>
          </w:p>
          <w:p w:rsidR="00AD1AD7" w:rsidRPr="00A549FF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A549FF">
              <w:rPr>
                <w:sz w:val="27"/>
                <w:szCs w:val="27"/>
                <w:lang w:val="en-US"/>
              </w:rPr>
              <w:t>e</w:t>
            </w:r>
            <w:r w:rsidR="00AD1AD7" w:rsidRPr="00A549FF">
              <w:rPr>
                <w:sz w:val="27"/>
                <w:szCs w:val="27"/>
              </w:rPr>
              <w:t>-</w:t>
            </w:r>
            <w:r w:rsidR="00AD1AD7" w:rsidRPr="00A549FF">
              <w:rPr>
                <w:sz w:val="27"/>
                <w:szCs w:val="27"/>
                <w:lang w:val="en-US"/>
              </w:rPr>
              <w:t>mail</w:t>
            </w:r>
            <w:r w:rsidR="00AD1AD7" w:rsidRPr="00A549FF">
              <w:rPr>
                <w:sz w:val="27"/>
                <w:szCs w:val="27"/>
              </w:rPr>
              <w:t xml:space="preserve">: </w:t>
            </w:r>
            <w:hyperlink r:id="rId9" w:history="1"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A549FF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A549FF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>ОКПО 04184184 ОГРН 1064703001021</w:t>
            </w:r>
          </w:p>
          <w:p w:rsidR="00AD1AD7" w:rsidRPr="00A549FF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A549FF" w:rsidRDefault="00AD1AD7" w:rsidP="00103A22">
            <w:pPr>
              <w:rPr>
                <w:sz w:val="27"/>
                <w:szCs w:val="27"/>
              </w:rPr>
            </w:pPr>
          </w:p>
          <w:p w:rsidR="00AD1AD7" w:rsidRPr="00A549FF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A549FF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A549FF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A549FF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A549FF" w:rsidRDefault="00DA3100" w:rsidP="007E61A0">
            <w:pPr>
              <w:pStyle w:val="ConsPlusNorma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AD1AD7" w:rsidRPr="00A549FF" w:rsidTr="00BF327F">
        <w:trPr>
          <w:trHeight w:val="149"/>
        </w:trPr>
        <w:tc>
          <w:tcPr>
            <w:tcW w:w="250" w:type="dxa"/>
          </w:tcPr>
          <w:p w:rsidR="00AD1AD7" w:rsidRPr="00A549FF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A549FF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A549FF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A549FF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A549FF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A549FF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A549FF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A549FF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Pr="00A549FF" w:rsidRDefault="00ED4FC4" w:rsidP="00BE4F2A">
      <w:pPr>
        <w:rPr>
          <w:sz w:val="27"/>
          <w:szCs w:val="27"/>
        </w:rPr>
      </w:pPr>
    </w:p>
    <w:p w:rsidR="007C4204" w:rsidRPr="00A549FF" w:rsidRDefault="007C4204" w:rsidP="00BE4F2A">
      <w:pPr>
        <w:rPr>
          <w:sz w:val="27"/>
          <w:szCs w:val="27"/>
        </w:rPr>
      </w:pPr>
    </w:p>
    <w:p w:rsidR="007C4204" w:rsidRPr="00A549FF" w:rsidRDefault="002F03CB" w:rsidP="001B0DFC">
      <w:pPr>
        <w:jc w:val="center"/>
        <w:rPr>
          <w:sz w:val="27"/>
          <w:szCs w:val="27"/>
        </w:rPr>
      </w:pPr>
      <w:r w:rsidRPr="00A549FF">
        <w:rPr>
          <w:sz w:val="27"/>
          <w:szCs w:val="27"/>
        </w:rPr>
        <w:tab/>
      </w:r>
      <w:r w:rsidR="00BA5B82" w:rsidRPr="00A549FF">
        <w:rPr>
          <w:sz w:val="27"/>
          <w:szCs w:val="27"/>
        </w:rPr>
        <w:t>Экспертное заключение №</w:t>
      </w:r>
      <w:r w:rsidR="00555ED5" w:rsidRPr="00A549FF">
        <w:rPr>
          <w:sz w:val="27"/>
          <w:szCs w:val="27"/>
        </w:rPr>
        <w:t xml:space="preserve"> </w:t>
      </w:r>
      <w:r w:rsidR="00971A4F" w:rsidRPr="00A549FF">
        <w:rPr>
          <w:sz w:val="27"/>
          <w:szCs w:val="27"/>
        </w:rPr>
        <w:t>5</w:t>
      </w:r>
      <w:r w:rsidR="00336698">
        <w:rPr>
          <w:sz w:val="27"/>
          <w:szCs w:val="27"/>
        </w:rPr>
        <w:t>9</w:t>
      </w:r>
      <w:r w:rsidR="0002576D">
        <w:rPr>
          <w:sz w:val="27"/>
          <w:szCs w:val="27"/>
        </w:rPr>
        <w:t>3</w:t>
      </w:r>
      <w:bookmarkStart w:id="0" w:name="_GoBack"/>
      <w:bookmarkEnd w:id="0"/>
      <w:r w:rsidR="00BA5B82" w:rsidRPr="00A549FF">
        <w:rPr>
          <w:sz w:val="27"/>
          <w:szCs w:val="27"/>
        </w:rPr>
        <w:t>/2</w:t>
      </w:r>
      <w:r w:rsidR="00B77C2F" w:rsidRPr="00A549FF">
        <w:rPr>
          <w:sz w:val="27"/>
          <w:szCs w:val="27"/>
        </w:rPr>
        <w:t>5</w:t>
      </w:r>
    </w:p>
    <w:p w:rsidR="00691F06" w:rsidRPr="00A549FF" w:rsidRDefault="00691F06" w:rsidP="001B0DFC">
      <w:pPr>
        <w:jc w:val="center"/>
        <w:rPr>
          <w:sz w:val="27"/>
          <w:szCs w:val="27"/>
        </w:rPr>
      </w:pPr>
    </w:p>
    <w:p w:rsidR="007C4204" w:rsidRPr="00A549FF" w:rsidRDefault="00BA5B82" w:rsidP="001B0DFC">
      <w:pPr>
        <w:ind w:left="-567"/>
        <w:jc w:val="both"/>
        <w:rPr>
          <w:sz w:val="27"/>
          <w:szCs w:val="27"/>
        </w:rPr>
      </w:pPr>
      <w:r w:rsidRPr="00A549FF">
        <w:rPr>
          <w:sz w:val="27"/>
          <w:szCs w:val="27"/>
        </w:rPr>
        <w:tab/>
      </w:r>
      <w:r w:rsidRPr="00A549FF">
        <w:rPr>
          <w:sz w:val="27"/>
          <w:szCs w:val="27"/>
        </w:rPr>
        <w:tab/>
      </w:r>
      <w:r w:rsidRPr="00A549FF">
        <w:rPr>
          <w:b/>
          <w:sz w:val="27"/>
          <w:szCs w:val="27"/>
        </w:rPr>
        <w:t>Дата проведения экспертизы</w:t>
      </w:r>
      <w:r w:rsidRPr="00A549FF">
        <w:rPr>
          <w:sz w:val="27"/>
          <w:szCs w:val="27"/>
        </w:rPr>
        <w:t xml:space="preserve">: </w:t>
      </w:r>
      <w:r w:rsidR="000E3ADB" w:rsidRPr="00A549FF">
        <w:rPr>
          <w:sz w:val="27"/>
          <w:szCs w:val="27"/>
        </w:rPr>
        <w:t>1</w:t>
      </w:r>
      <w:r w:rsidR="00A80678" w:rsidRPr="00A549FF">
        <w:rPr>
          <w:sz w:val="27"/>
          <w:szCs w:val="27"/>
        </w:rPr>
        <w:t>6</w:t>
      </w:r>
      <w:r w:rsidR="00BC1F84" w:rsidRPr="00A549FF">
        <w:rPr>
          <w:sz w:val="27"/>
          <w:szCs w:val="27"/>
        </w:rPr>
        <w:t>.07</w:t>
      </w:r>
      <w:r w:rsidR="00F3287C" w:rsidRPr="00A549FF">
        <w:rPr>
          <w:sz w:val="27"/>
          <w:szCs w:val="27"/>
        </w:rPr>
        <w:t>.</w:t>
      </w:r>
      <w:r w:rsidR="000419DA" w:rsidRPr="00A549FF">
        <w:rPr>
          <w:sz w:val="27"/>
          <w:szCs w:val="27"/>
        </w:rPr>
        <w:t>2025</w:t>
      </w:r>
    </w:p>
    <w:p w:rsidR="00E847D5" w:rsidRPr="00A549FF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A549FF" w:rsidRDefault="00BA5B82" w:rsidP="0002576D">
      <w:pPr>
        <w:jc w:val="both"/>
        <w:rPr>
          <w:bCs/>
          <w:sz w:val="27"/>
          <w:szCs w:val="27"/>
        </w:rPr>
      </w:pPr>
      <w:r w:rsidRPr="00A549FF">
        <w:rPr>
          <w:b/>
          <w:sz w:val="27"/>
          <w:szCs w:val="27"/>
        </w:rPr>
        <w:tab/>
      </w:r>
      <w:r w:rsidR="00771BDA" w:rsidRPr="00A549FF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A549FF">
        <w:rPr>
          <w:bCs/>
          <w:sz w:val="27"/>
          <w:szCs w:val="27"/>
        </w:rPr>
        <w:t>проект</w:t>
      </w:r>
      <w:r w:rsidR="00BC395C" w:rsidRPr="00A549FF">
        <w:rPr>
          <w:bCs/>
          <w:sz w:val="27"/>
          <w:szCs w:val="27"/>
        </w:rPr>
        <w:t xml:space="preserve"> </w:t>
      </w:r>
      <w:r w:rsidR="00D528F3" w:rsidRPr="00A549FF">
        <w:rPr>
          <w:bCs/>
          <w:sz w:val="27"/>
          <w:szCs w:val="27"/>
        </w:rPr>
        <w:t xml:space="preserve">постановления </w:t>
      </w:r>
      <w:r w:rsidR="0002576D" w:rsidRPr="0002576D">
        <w:rPr>
          <w:bCs/>
          <w:sz w:val="27"/>
          <w:szCs w:val="27"/>
        </w:rPr>
        <w:t xml:space="preserve">О предоставлении земельного участка с кадастровым номером 47:07:1005010:295 </w:t>
      </w:r>
      <w:proofErr w:type="spellStart"/>
      <w:r w:rsidR="0002576D" w:rsidRPr="0002576D">
        <w:rPr>
          <w:bCs/>
          <w:sz w:val="27"/>
          <w:szCs w:val="27"/>
        </w:rPr>
        <w:t>Дедюхиной</w:t>
      </w:r>
      <w:proofErr w:type="spellEnd"/>
      <w:r w:rsidR="0002576D" w:rsidRPr="0002576D">
        <w:rPr>
          <w:bCs/>
          <w:sz w:val="27"/>
          <w:szCs w:val="27"/>
        </w:rPr>
        <w:t xml:space="preserve"> Елене Николаевне в порядке перераспределения земель и (или) земельных участков, находящихся в муниципальной собственности (государственная собственность на которые не разграничена) и земельного участка,</w:t>
      </w:r>
      <w:r w:rsidR="0002576D">
        <w:rPr>
          <w:bCs/>
          <w:sz w:val="27"/>
          <w:szCs w:val="27"/>
        </w:rPr>
        <w:t xml:space="preserve"> </w:t>
      </w:r>
      <w:r w:rsidR="0002576D" w:rsidRPr="0002576D">
        <w:rPr>
          <w:bCs/>
          <w:sz w:val="27"/>
          <w:szCs w:val="27"/>
        </w:rPr>
        <w:t>находящегося в частной собственности</w:t>
      </w:r>
      <w:r w:rsidR="00CE4BA3" w:rsidRPr="00A549FF">
        <w:rPr>
          <w:bCs/>
          <w:sz w:val="27"/>
          <w:szCs w:val="27"/>
        </w:rPr>
        <w:t>.</w:t>
      </w:r>
      <w:r w:rsidR="00644116" w:rsidRPr="00A549FF">
        <w:rPr>
          <w:bCs/>
          <w:sz w:val="27"/>
          <w:szCs w:val="27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A549FF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7925C8" w:rsidRPr="00A549FF" w:rsidRDefault="00771BDA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A549FF">
              <w:rPr>
                <w:rFonts w:ascii="Times New Roman" w:hAnsi="Times New Roman"/>
                <w:b/>
                <w:sz w:val="27"/>
                <w:szCs w:val="27"/>
              </w:rPr>
              <w:tab/>
              <w:t>Заключение:</w:t>
            </w:r>
            <w:r w:rsidR="00FB71B9" w:rsidRPr="00A549FF">
              <w:rPr>
                <w:rFonts w:ascii="Times New Roman" w:hAnsi="Times New Roman"/>
                <w:b/>
                <w:sz w:val="27"/>
                <w:szCs w:val="27"/>
              </w:rPr>
              <w:t xml:space="preserve"> </w:t>
            </w:r>
            <w:r w:rsidR="00FB71B9" w:rsidRPr="00A549FF">
              <w:rPr>
                <w:rFonts w:ascii="Times New Roman" w:hAnsi="Times New Roman"/>
                <w:bCs/>
                <w:sz w:val="27"/>
                <w:szCs w:val="27"/>
              </w:rPr>
              <w:t>п</w:t>
            </w:r>
            <w:r w:rsidR="00555ED5" w:rsidRPr="00A549FF">
              <w:rPr>
                <w:rFonts w:ascii="Times New Roman" w:hAnsi="Times New Roman"/>
                <w:bCs/>
                <w:sz w:val="27"/>
                <w:szCs w:val="27"/>
              </w:rPr>
              <w:t xml:space="preserve">роект постановления </w:t>
            </w:r>
            <w:r w:rsidR="00BC4E04" w:rsidRPr="00A549FF">
              <w:rPr>
                <w:rFonts w:ascii="Times New Roman" w:hAnsi="Times New Roman"/>
                <w:sz w:val="27"/>
                <w:szCs w:val="27"/>
              </w:rPr>
              <w:t>разработан</w:t>
            </w:r>
            <w:r w:rsidR="005C7E87" w:rsidRPr="00A549FF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EC5FE8" w:rsidRPr="00A549FF">
              <w:rPr>
                <w:rFonts w:ascii="Times New Roman" w:hAnsi="Times New Roman"/>
                <w:sz w:val="27"/>
                <w:szCs w:val="27"/>
              </w:rPr>
              <w:t xml:space="preserve">в </w:t>
            </w:r>
            <w:r w:rsidR="001821B9" w:rsidRPr="00A549FF">
              <w:rPr>
                <w:rFonts w:ascii="Times New Roman" w:hAnsi="Times New Roman"/>
                <w:sz w:val="27"/>
                <w:szCs w:val="27"/>
              </w:rPr>
              <w:t xml:space="preserve">соответствии </w:t>
            </w:r>
            <w:r w:rsidR="0002576D" w:rsidRPr="0002576D">
              <w:rPr>
                <w:rFonts w:ascii="Times New Roman" w:hAnsi="Times New Roman"/>
                <w:sz w:val="27"/>
                <w:szCs w:val="27"/>
              </w:rPr>
              <w:t xml:space="preserve">с Земельным кодексом Российской Федерации (глава V.4.), Федеральными законами от 25.10.2001 № 137-ФЗ «О введении в действие Земельного кодекса Российской Федерации», от 13.07.2015 № 218 «О государственной регистрации недвижимости», постановлением Правительства Ленинградской области от 10.04.2023 № 238 «Об утверждении Порядка определения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Ленинградской области», решением Совета депутатов муниципального образования Всеволожского муниципального района Ленинградской области от 19.04.2023 № 29 «Об установлении корректирующего коэффициента при расчете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муниципального образования </w:t>
            </w:r>
            <w:r w:rsidR="0002576D" w:rsidRPr="0002576D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Всеволожский муниципальный район Ленинградской области» (с изменениями от 19.12.2024 № 61), Уставом </w:t>
            </w:r>
            <w:proofErr w:type="spellStart"/>
            <w:r w:rsidR="0002576D" w:rsidRPr="0002576D">
              <w:rPr>
                <w:rFonts w:ascii="Times New Roman" w:hAnsi="Times New Roman"/>
                <w:sz w:val="27"/>
                <w:szCs w:val="27"/>
              </w:rPr>
              <w:t>Заневского</w:t>
            </w:r>
            <w:proofErr w:type="spellEnd"/>
            <w:r w:rsidR="0002576D" w:rsidRPr="0002576D">
              <w:rPr>
                <w:rFonts w:ascii="Times New Roman" w:hAnsi="Times New Roman"/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r w:rsidR="00555ED5" w:rsidRPr="00A549FF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A549FF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A549FF" w:rsidRDefault="007925C8" w:rsidP="001F55AE">
            <w:pPr>
              <w:pStyle w:val="25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A549FF" w:rsidRDefault="007925C8" w:rsidP="001F55AE">
            <w:pPr>
              <w:pStyle w:val="25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</w:tr>
    </w:tbl>
    <w:p w:rsidR="00DD0370" w:rsidRPr="00A549FF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A549FF" w:rsidRDefault="00BC1F84" w:rsidP="00C81360">
      <w:pPr>
        <w:tabs>
          <w:tab w:val="left" w:pos="142"/>
        </w:tabs>
        <w:ind w:left="142"/>
        <w:rPr>
          <w:sz w:val="27"/>
          <w:szCs w:val="27"/>
        </w:rPr>
      </w:pPr>
      <w:r w:rsidRPr="00A549FF">
        <w:rPr>
          <w:sz w:val="27"/>
          <w:szCs w:val="27"/>
        </w:rPr>
        <w:t>Ведущий специалист юридического отдела</w:t>
      </w:r>
      <w:r w:rsidR="002F03CB" w:rsidRPr="00A549FF">
        <w:rPr>
          <w:sz w:val="27"/>
          <w:szCs w:val="27"/>
        </w:rPr>
        <w:t xml:space="preserve">         </w:t>
      </w:r>
      <w:r w:rsidR="002F03CB" w:rsidRPr="00A549FF">
        <w:rPr>
          <w:sz w:val="27"/>
          <w:szCs w:val="27"/>
        </w:rPr>
        <w:tab/>
        <w:t xml:space="preserve">                    </w:t>
      </w:r>
      <w:r w:rsidR="002F03CB" w:rsidRPr="00A549FF">
        <w:rPr>
          <w:sz w:val="27"/>
          <w:szCs w:val="27"/>
        </w:rPr>
        <w:tab/>
      </w:r>
      <w:r w:rsidRPr="00A549FF">
        <w:rPr>
          <w:sz w:val="27"/>
          <w:szCs w:val="27"/>
        </w:rPr>
        <w:t xml:space="preserve">Е.Б. </w:t>
      </w:r>
      <w:proofErr w:type="spellStart"/>
      <w:r w:rsidRPr="00A549FF">
        <w:rPr>
          <w:sz w:val="27"/>
          <w:szCs w:val="27"/>
        </w:rPr>
        <w:t>Градова</w:t>
      </w:r>
      <w:proofErr w:type="spellEnd"/>
    </w:p>
    <w:sectPr w:rsidR="009D0AEB" w:rsidRPr="00A549FF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1063E" w:rsidRDefault="0091063E" w:rsidP="003E7623">
      <w:r>
        <w:separator/>
      </w:r>
    </w:p>
  </w:endnote>
  <w:endnote w:type="continuationSeparator" w:id="0">
    <w:p w:rsidR="0091063E" w:rsidRDefault="0091063E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1063E" w:rsidRDefault="0091063E" w:rsidP="003E7623">
      <w:r>
        <w:separator/>
      </w:r>
    </w:p>
  </w:footnote>
  <w:footnote w:type="continuationSeparator" w:id="0">
    <w:p w:rsidR="0091063E" w:rsidRDefault="0091063E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2576D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4E2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544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2748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1F8A"/>
    <w:rsid w:val="00092DF2"/>
    <w:rsid w:val="000937D6"/>
    <w:rsid w:val="0009435E"/>
    <w:rsid w:val="000944A6"/>
    <w:rsid w:val="00094DAA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6FD8"/>
    <w:rsid w:val="000A712E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04BD"/>
    <w:rsid w:val="000D202E"/>
    <w:rsid w:val="000D2543"/>
    <w:rsid w:val="000D2929"/>
    <w:rsid w:val="000D313B"/>
    <w:rsid w:val="000D32D0"/>
    <w:rsid w:val="000D4776"/>
    <w:rsid w:val="000D5E71"/>
    <w:rsid w:val="000D7350"/>
    <w:rsid w:val="000E3ADB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4A8B"/>
    <w:rsid w:val="000F6AF6"/>
    <w:rsid w:val="000F7086"/>
    <w:rsid w:val="00103A22"/>
    <w:rsid w:val="001044F8"/>
    <w:rsid w:val="001056DF"/>
    <w:rsid w:val="00106B79"/>
    <w:rsid w:val="00107B27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38D6"/>
    <w:rsid w:val="001539CD"/>
    <w:rsid w:val="0015490A"/>
    <w:rsid w:val="0015535D"/>
    <w:rsid w:val="00155A6F"/>
    <w:rsid w:val="0015665D"/>
    <w:rsid w:val="00156C4F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21B9"/>
    <w:rsid w:val="001858C1"/>
    <w:rsid w:val="00185A75"/>
    <w:rsid w:val="001868B8"/>
    <w:rsid w:val="00192DCF"/>
    <w:rsid w:val="0019391D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BE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0180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294D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433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2AAD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C731E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7EB"/>
    <w:rsid w:val="002F0872"/>
    <w:rsid w:val="002F0A95"/>
    <w:rsid w:val="002F3680"/>
    <w:rsid w:val="002F684B"/>
    <w:rsid w:val="002F7833"/>
    <w:rsid w:val="002F7EF5"/>
    <w:rsid w:val="0030077D"/>
    <w:rsid w:val="00301AF0"/>
    <w:rsid w:val="003028FD"/>
    <w:rsid w:val="00302D5C"/>
    <w:rsid w:val="003032EA"/>
    <w:rsid w:val="003040F9"/>
    <w:rsid w:val="00304637"/>
    <w:rsid w:val="00304E33"/>
    <w:rsid w:val="00305269"/>
    <w:rsid w:val="00307784"/>
    <w:rsid w:val="00310049"/>
    <w:rsid w:val="00310338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698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293F"/>
    <w:rsid w:val="004338AA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141"/>
    <w:rsid w:val="004803BB"/>
    <w:rsid w:val="00480477"/>
    <w:rsid w:val="004804E0"/>
    <w:rsid w:val="00480871"/>
    <w:rsid w:val="00480AE6"/>
    <w:rsid w:val="00480F0B"/>
    <w:rsid w:val="00481319"/>
    <w:rsid w:val="00481A3E"/>
    <w:rsid w:val="00481A94"/>
    <w:rsid w:val="004820DC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5A6"/>
    <w:rsid w:val="0049565C"/>
    <w:rsid w:val="004968A2"/>
    <w:rsid w:val="00496E53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09A"/>
    <w:rsid w:val="00505E26"/>
    <w:rsid w:val="00506155"/>
    <w:rsid w:val="005079D5"/>
    <w:rsid w:val="00507B14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9DF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081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5B97"/>
    <w:rsid w:val="00616A14"/>
    <w:rsid w:val="00616BBD"/>
    <w:rsid w:val="00617EF9"/>
    <w:rsid w:val="006209BA"/>
    <w:rsid w:val="00622BAE"/>
    <w:rsid w:val="0062331B"/>
    <w:rsid w:val="00623DC6"/>
    <w:rsid w:val="00624C3D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116"/>
    <w:rsid w:val="0064472B"/>
    <w:rsid w:val="00645C60"/>
    <w:rsid w:val="00647255"/>
    <w:rsid w:val="006473EE"/>
    <w:rsid w:val="006478EC"/>
    <w:rsid w:val="00650559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2B3D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4106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450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E6472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236B"/>
    <w:rsid w:val="00773F58"/>
    <w:rsid w:val="0077585B"/>
    <w:rsid w:val="00775C83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B28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3E63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3217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5164"/>
    <w:rsid w:val="00807780"/>
    <w:rsid w:val="008117E2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81B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414C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96CF3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14E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63E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161F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A4F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A7F5B"/>
    <w:rsid w:val="009B057F"/>
    <w:rsid w:val="009B18AB"/>
    <w:rsid w:val="009B1B33"/>
    <w:rsid w:val="009B2B2F"/>
    <w:rsid w:val="009B3034"/>
    <w:rsid w:val="009B327A"/>
    <w:rsid w:val="009B3CF1"/>
    <w:rsid w:val="009B6B7B"/>
    <w:rsid w:val="009B7357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5617"/>
    <w:rsid w:val="009C5D98"/>
    <w:rsid w:val="009C65B4"/>
    <w:rsid w:val="009C70F3"/>
    <w:rsid w:val="009D04B4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32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0EA"/>
    <w:rsid w:val="00A51E9C"/>
    <w:rsid w:val="00A52D24"/>
    <w:rsid w:val="00A53073"/>
    <w:rsid w:val="00A533C2"/>
    <w:rsid w:val="00A549FF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678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2049"/>
    <w:rsid w:val="00A9349D"/>
    <w:rsid w:val="00A97941"/>
    <w:rsid w:val="00AA0149"/>
    <w:rsid w:val="00AA462C"/>
    <w:rsid w:val="00AA47DE"/>
    <w:rsid w:val="00AA6DF2"/>
    <w:rsid w:val="00AA7463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14A3"/>
    <w:rsid w:val="00AE3B97"/>
    <w:rsid w:val="00AE4BAE"/>
    <w:rsid w:val="00AE55D5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C41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3F41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1F84"/>
    <w:rsid w:val="00BC2589"/>
    <w:rsid w:val="00BC341A"/>
    <w:rsid w:val="00BC395C"/>
    <w:rsid w:val="00BC3F5E"/>
    <w:rsid w:val="00BC4D46"/>
    <w:rsid w:val="00BC4E04"/>
    <w:rsid w:val="00BC6135"/>
    <w:rsid w:val="00BC63EA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30F8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680"/>
    <w:rsid w:val="00C47BA1"/>
    <w:rsid w:val="00C50B74"/>
    <w:rsid w:val="00C52210"/>
    <w:rsid w:val="00C523F6"/>
    <w:rsid w:val="00C52708"/>
    <w:rsid w:val="00C53120"/>
    <w:rsid w:val="00C5358C"/>
    <w:rsid w:val="00C56FFB"/>
    <w:rsid w:val="00C60D34"/>
    <w:rsid w:val="00C63104"/>
    <w:rsid w:val="00C6336E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4D7B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48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B7861"/>
    <w:rsid w:val="00CC1968"/>
    <w:rsid w:val="00CC1D9C"/>
    <w:rsid w:val="00CC32BC"/>
    <w:rsid w:val="00CC39C2"/>
    <w:rsid w:val="00CC3F9F"/>
    <w:rsid w:val="00CC45ED"/>
    <w:rsid w:val="00CC6835"/>
    <w:rsid w:val="00CD077B"/>
    <w:rsid w:val="00CD176A"/>
    <w:rsid w:val="00CD198E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BA3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978"/>
    <w:rsid w:val="00CF6C15"/>
    <w:rsid w:val="00CF774E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2C43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33D8"/>
    <w:rsid w:val="00D74ED6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695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58FE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3945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6E51"/>
    <w:rsid w:val="00E37AF1"/>
    <w:rsid w:val="00E400E9"/>
    <w:rsid w:val="00E40CE8"/>
    <w:rsid w:val="00E40F53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71B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819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4DA"/>
    <w:rsid w:val="00EA0792"/>
    <w:rsid w:val="00EA0967"/>
    <w:rsid w:val="00EA1357"/>
    <w:rsid w:val="00EA22EB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B3E72"/>
    <w:rsid w:val="00EC13A8"/>
    <w:rsid w:val="00EC26B7"/>
    <w:rsid w:val="00EC2E09"/>
    <w:rsid w:val="00EC3A5C"/>
    <w:rsid w:val="00EC3EC3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57FD"/>
    <w:rsid w:val="00EF6165"/>
    <w:rsid w:val="00EF6357"/>
    <w:rsid w:val="00EF6A81"/>
    <w:rsid w:val="00EF79F9"/>
    <w:rsid w:val="00F00226"/>
    <w:rsid w:val="00F0049A"/>
    <w:rsid w:val="00F00A1A"/>
    <w:rsid w:val="00F02C5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3F0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1B43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493"/>
    <w:rsid w:val="00F9269F"/>
    <w:rsid w:val="00F92C5D"/>
    <w:rsid w:val="00F95E41"/>
    <w:rsid w:val="00F96E04"/>
    <w:rsid w:val="00FA0A4C"/>
    <w:rsid w:val="00FA260D"/>
    <w:rsid w:val="00FA3A82"/>
    <w:rsid w:val="00FA4BA2"/>
    <w:rsid w:val="00FA6829"/>
    <w:rsid w:val="00FA68C4"/>
    <w:rsid w:val="00FA73B2"/>
    <w:rsid w:val="00FB0322"/>
    <w:rsid w:val="00FB036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9D91E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001524-FE76-4D73-BB4C-7E54488B5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374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2025-07-21T06:34:00Z</dcterms:created>
  <dcterms:modified xsi:type="dcterms:W3CDTF">2025-07-21T06:34:00Z</dcterms:modified>
</cp:coreProperties>
</file>