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A549FF" w:rsidTr="00BF327F">
        <w:trPr>
          <w:trHeight w:val="4253"/>
        </w:trPr>
        <w:tc>
          <w:tcPr>
            <w:tcW w:w="4928" w:type="dxa"/>
            <w:gridSpan w:val="5"/>
          </w:tcPr>
          <w:p w:rsidR="00AD1AD7" w:rsidRPr="00A549FF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A549FF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д. </w:t>
            </w:r>
            <w:proofErr w:type="spellStart"/>
            <w:r w:rsidRPr="00A549FF">
              <w:rPr>
                <w:sz w:val="27"/>
                <w:szCs w:val="27"/>
              </w:rPr>
              <w:t>Заневка</w:t>
            </w:r>
            <w:proofErr w:type="spellEnd"/>
            <w:r w:rsidRPr="00A549FF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Ленинградская область, </w:t>
            </w:r>
            <w:r w:rsidR="00BF327F" w:rsidRPr="00A549FF">
              <w:rPr>
                <w:sz w:val="27"/>
                <w:szCs w:val="27"/>
              </w:rPr>
              <w:t xml:space="preserve">195298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телефон: +7</w:t>
            </w:r>
            <w:r w:rsidR="00AD1AD7" w:rsidRPr="00A549FF">
              <w:rPr>
                <w:sz w:val="27"/>
                <w:szCs w:val="27"/>
              </w:rPr>
              <w:t xml:space="preserve"> (812) 521-80-03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факс: +7 </w:t>
            </w:r>
            <w:r w:rsidR="00AD1AD7" w:rsidRPr="00A549FF">
              <w:rPr>
                <w:sz w:val="27"/>
                <w:szCs w:val="27"/>
              </w:rPr>
              <w:t>(812) 521-85-52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A549FF">
              <w:rPr>
                <w:sz w:val="27"/>
                <w:szCs w:val="27"/>
                <w:lang w:val="en-US"/>
              </w:rPr>
              <w:t>e</w:t>
            </w:r>
            <w:r w:rsidR="00AD1AD7" w:rsidRPr="00A549FF">
              <w:rPr>
                <w:sz w:val="27"/>
                <w:szCs w:val="27"/>
              </w:rPr>
              <w:t>-</w:t>
            </w:r>
            <w:r w:rsidR="00AD1AD7" w:rsidRPr="00A549FF">
              <w:rPr>
                <w:sz w:val="27"/>
                <w:szCs w:val="27"/>
                <w:lang w:val="en-US"/>
              </w:rPr>
              <w:t>mail</w:t>
            </w:r>
            <w:r w:rsidR="00AD1AD7" w:rsidRPr="00A549FF">
              <w:rPr>
                <w:sz w:val="27"/>
                <w:szCs w:val="27"/>
              </w:rPr>
              <w:t xml:space="preserve">: </w:t>
            </w:r>
            <w:hyperlink r:id="rId9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A549FF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ОКПО 04184184 ОГРН 1064703001021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A549FF" w:rsidRDefault="00DA3100" w:rsidP="007E61A0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AD1AD7" w:rsidRPr="00A549FF" w:rsidTr="00BF327F">
        <w:trPr>
          <w:trHeight w:val="149"/>
        </w:trPr>
        <w:tc>
          <w:tcPr>
            <w:tcW w:w="250" w:type="dxa"/>
          </w:tcPr>
          <w:p w:rsidR="00AD1AD7" w:rsidRPr="00A549FF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A549FF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A549FF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Pr="00A549FF" w:rsidRDefault="00ED4FC4" w:rsidP="00BE4F2A">
      <w:pPr>
        <w:rPr>
          <w:sz w:val="27"/>
          <w:szCs w:val="27"/>
        </w:rPr>
      </w:pPr>
    </w:p>
    <w:p w:rsidR="007C4204" w:rsidRPr="00A549FF" w:rsidRDefault="007C4204" w:rsidP="00BE4F2A">
      <w:pPr>
        <w:rPr>
          <w:sz w:val="27"/>
          <w:szCs w:val="27"/>
        </w:rPr>
      </w:pPr>
    </w:p>
    <w:p w:rsidR="007C4204" w:rsidRPr="00A549FF" w:rsidRDefault="002F03CB" w:rsidP="001B0DFC">
      <w:pPr>
        <w:jc w:val="center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="00BA5B82" w:rsidRPr="00A549FF">
        <w:rPr>
          <w:sz w:val="27"/>
          <w:szCs w:val="27"/>
        </w:rPr>
        <w:t>Экспертное заключение №</w:t>
      </w:r>
      <w:r w:rsidR="00555ED5" w:rsidRPr="00A549FF">
        <w:rPr>
          <w:sz w:val="27"/>
          <w:szCs w:val="27"/>
        </w:rPr>
        <w:t xml:space="preserve"> </w:t>
      </w:r>
      <w:r w:rsidR="00971A4F" w:rsidRPr="00A549FF">
        <w:rPr>
          <w:sz w:val="27"/>
          <w:szCs w:val="27"/>
        </w:rPr>
        <w:t>5</w:t>
      </w:r>
      <w:r w:rsidR="00C310A6">
        <w:rPr>
          <w:sz w:val="27"/>
          <w:szCs w:val="27"/>
        </w:rPr>
        <w:t>9</w:t>
      </w:r>
      <w:r w:rsidR="00933276">
        <w:rPr>
          <w:sz w:val="27"/>
          <w:szCs w:val="27"/>
        </w:rPr>
        <w:t>9</w:t>
      </w:r>
      <w:r w:rsidR="00BA5B82" w:rsidRPr="00A549FF">
        <w:rPr>
          <w:sz w:val="27"/>
          <w:szCs w:val="27"/>
        </w:rPr>
        <w:t>/2</w:t>
      </w:r>
      <w:r w:rsidR="00B77C2F" w:rsidRPr="00A549FF">
        <w:rPr>
          <w:sz w:val="27"/>
          <w:szCs w:val="27"/>
        </w:rPr>
        <w:t>5</w:t>
      </w:r>
    </w:p>
    <w:p w:rsidR="00691F06" w:rsidRPr="00A549FF" w:rsidRDefault="00691F06" w:rsidP="001B0DFC">
      <w:pPr>
        <w:jc w:val="center"/>
        <w:rPr>
          <w:sz w:val="27"/>
          <w:szCs w:val="27"/>
        </w:rPr>
      </w:pPr>
    </w:p>
    <w:p w:rsidR="007C4204" w:rsidRPr="00A549FF" w:rsidRDefault="00BA5B82" w:rsidP="001B0DFC">
      <w:pPr>
        <w:ind w:left="-567"/>
        <w:jc w:val="both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ab/>
      </w:r>
      <w:r w:rsidRPr="00A549FF">
        <w:rPr>
          <w:b/>
          <w:sz w:val="27"/>
          <w:szCs w:val="27"/>
        </w:rPr>
        <w:t>Дата проведения экспертизы</w:t>
      </w:r>
      <w:r w:rsidRPr="00A549FF">
        <w:rPr>
          <w:sz w:val="27"/>
          <w:szCs w:val="27"/>
        </w:rPr>
        <w:t xml:space="preserve">: </w:t>
      </w:r>
      <w:r w:rsidR="000E3ADB" w:rsidRPr="00A549FF">
        <w:rPr>
          <w:sz w:val="27"/>
          <w:szCs w:val="27"/>
        </w:rPr>
        <w:t>1</w:t>
      </w:r>
      <w:r w:rsidR="003702B2">
        <w:rPr>
          <w:sz w:val="27"/>
          <w:szCs w:val="27"/>
        </w:rPr>
        <w:t>8</w:t>
      </w:r>
      <w:r w:rsidR="00BC1F84" w:rsidRPr="00A549FF">
        <w:rPr>
          <w:sz w:val="27"/>
          <w:szCs w:val="27"/>
        </w:rPr>
        <w:t>.07</w:t>
      </w:r>
      <w:r w:rsidR="00F3287C" w:rsidRPr="00A549FF">
        <w:rPr>
          <w:sz w:val="27"/>
          <w:szCs w:val="27"/>
        </w:rPr>
        <w:t>.</w:t>
      </w:r>
      <w:r w:rsidR="000419DA" w:rsidRPr="00A549FF">
        <w:rPr>
          <w:sz w:val="27"/>
          <w:szCs w:val="27"/>
        </w:rPr>
        <w:t>2025</w:t>
      </w:r>
    </w:p>
    <w:p w:rsidR="00E847D5" w:rsidRPr="00A549FF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A549FF" w:rsidRDefault="00BA5B82" w:rsidP="00933276">
      <w:pPr>
        <w:jc w:val="both"/>
        <w:rPr>
          <w:bCs/>
          <w:sz w:val="27"/>
          <w:szCs w:val="27"/>
        </w:rPr>
      </w:pPr>
      <w:r w:rsidRPr="00A549FF">
        <w:rPr>
          <w:b/>
          <w:sz w:val="27"/>
          <w:szCs w:val="27"/>
        </w:rPr>
        <w:tab/>
      </w:r>
      <w:r w:rsidR="00771BDA" w:rsidRPr="00A549FF">
        <w:rPr>
          <w:b/>
          <w:sz w:val="27"/>
          <w:szCs w:val="27"/>
        </w:rPr>
        <w:t xml:space="preserve">Вид и наименование объекта экспертизы: </w:t>
      </w:r>
      <w:r w:rsidR="00933276" w:rsidRPr="00933276">
        <w:rPr>
          <w:bCs/>
          <w:sz w:val="27"/>
          <w:szCs w:val="27"/>
        </w:rPr>
        <w:t>О предоставлении земельного участка с кадастровым номером 47:07:1003001:897 Иванову Михаилу Николаевичу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933276">
        <w:rPr>
          <w:bCs/>
          <w:sz w:val="27"/>
          <w:szCs w:val="27"/>
        </w:rPr>
        <w:t xml:space="preserve"> </w:t>
      </w:r>
      <w:r w:rsidR="00933276" w:rsidRPr="00933276">
        <w:rPr>
          <w:bCs/>
          <w:sz w:val="27"/>
          <w:szCs w:val="27"/>
        </w:rPr>
        <w:t>находящегося в частной собственности</w:t>
      </w:r>
      <w:r w:rsidR="00CE4BA3" w:rsidRPr="00A549FF">
        <w:rPr>
          <w:bCs/>
          <w:sz w:val="27"/>
          <w:szCs w:val="27"/>
        </w:rPr>
        <w:t>.</w:t>
      </w:r>
      <w:r w:rsidR="00644116" w:rsidRPr="00A549FF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A549FF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7925C8" w:rsidRPr="00A549FF" w:rsidRDefault="00771BDA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49FF">
              <w:rPr>
                <w:rFonts w:ascii="Times New Roman" w:hAnsi="Times New Roman"/>
                <w:b/>
                <w:sz w:val="27"/>
                <w:szCs w:val="27"/>
              </w:rPr>
              <w:tab/>
              <w:t>Заключение:</w:t>
            </w:r>
            <w:r w:rsidR="00FB71B9" w:rsidRPr="00A549FF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="00FB71B9" w:rsidRPr="00A549FF">
              <w:rPr>
                <w:rFonts w:ascii="Times New Roman" w:hAnsi="Times New Roman"/>
                <w:bCs/>
                <w:sz w:val="27"/>
                <w:szCs w:val="27"/>
              </w:rPr>
              <w:t>п</w:t>
            </w:r>
            <w:r w:rsidR="00555ED5" w:rsidRPr="00A549FF">
              <w:rPr>
                <w:rFonts w:ascii="Times New Roman" w:hAnsi="Times New Roman"/>
                <w:bCs/>
                <w:sz w:val="27"/>
                <w:szCs w:val="27"/>
              </w:rPr>
              <w:t xml:space="preserve">роект постановления </w:t>
            </w:r>
            <w:r w:rsidR="00BC4E04" w:rsidRPr="00A549FF">
              <w:rPr>
                <w:rFonts w:ascii="Times New Roman" w:hAnsi="Times New Roman"/>
                <w:sz w:val="27"/>
                <w:szCs w:val="27"/>
              </w:rPr>
              <w:t>разработан</w:t>
            </w:r>
            <w:r w:rsidR="005C7E87" w:rsidRPr="00A549F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C5FE8" w:rsidRPr="00A549FF">
              <w:rPr>
                <w:rFonts w:ascii="Times New Roman" w:hAnsi="Times New Roman"/>
                <w:sz w:val="27"/>
                <w:szCs w:val="27"/>
              </w:rPr>
              <w:t xml:space="preserve">в </w:t>
            </w:r>
            <w:r w:rsidR="001821B9" w:rsidRPr="00A549FF">
              <w:rPr>
                <w:rFonts w:ascii="Times New Roman" w:hAnsi="Times New Roman"/>
                <w:sz w:val="27"/>
                <w:szCs w:val="27"/>
              </w:rPr>
              <w:t xml:space="preserve">соответствии </w:t>
            </w:r>
            <w:r w:rsidR="00933276" w:rsidRPr="00933276">
              <w:rPr>
                <w:rFonts w:ascii="Times New Roman" w:hAnsi="Times New Roman"/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Всеволожский муниципальный район Ленинградской области» (с изменениями от </w:t>
            </w:r>
            <w:r w:rsidR="00933276" w:rsidRPr="00933276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19.12.2024 № 61), Уставом </w:t>
            </w:r>
            <w:proofErr w:type="spellStart"/>
            <w:r w:rsidR="00933276" w:rsidRPr="00933276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="00933276" w:rsidRPr="00933276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555ED5" w:rsidRPr="00A549FF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A549FF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</w:tbl>
    <w:p w:rsidR="00DD0370" w:rsidRPr="00A549FF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A549FF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 w:rsidRPr="00A549FF">
        <w:rPr>
          <w:sz w:val="27"/>
          <w:szCs w:val="27"/>
        </w:rPr>
        <w:t>Ведущий специалист юридического отдела</w:t>
      </w:r>
      <w:r w:rsidR="002F03CB" w:rsidRPr="00A549FF">
        <w:rPr>
          <w:sz w:val="27"/>
          <w:szCs w:val="27"/>
        </w:rPr>
        <w:t xml:space="preserve">         </w:t>
      </w:r>
      <w:r w:rsidR="002F03CB" w:rsidRPr="00A549FF">
        <w:rPr>
          <w:sz w:val="27"/>
          <w:szCs w:val="27"/>
        </w:rPr>
        <w:tab/>
        <w:t xml:space="preserve">                    </w:t>
      </w:r>
      <w:r w:rsidR="002F03CB"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 xml:space="preserve">Е.Б. </w:t>
      </w:r>
      <w:proofErr w:type="spellStart"/>
      <w:r w:rsidRPr="00A549FF">
        <w:rPr>
          <w:sz w:val="27"/>
          <w:szCs w:val="27"/>
        </w:rPr>
        <w:t>Градова</w:t>
      </w:r>
      <w:proofErr w:type="spellEnd"/>
    </w:p>
    <w:sectPr w:rsidR="009D0AEB" w:rsidRPr="00A549FF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E3E69" w:rsidRDefault="000E3E69" w:rsidP="003E7623">
      <w:r>
        <w:separator/>
      </w:r>
    </w:p>
  </w:endnote>
  <w:endnote w:type="continuationSeparator" w:id="0">
    <w:p w:rsidR="000E3E69" w:rsidRDefault="000E3E6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E3E69" w:rsidRDefault="000E3E69" w:rsidP="003E7623">
      <w:r>
        <w:separator/>
      </w:r>
    </w:p>
  </w:footnote>
  <w:footnote w:type="continuationSeparator" w:id="0">
    <w:p w:rsidR="000E3E69" w:rsidRDefault="000E3E6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2576D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4E2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544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2352"/>
    <w:rsid w:val="000E3ADB"/>
    <w:rsid w:val="000E3BC4"/>
    <w:rsid w:val="000E3E69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00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698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02B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38AA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20DC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18E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96E53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2EB2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3276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617"/>
    <w:rsid w:val="009C5D98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9FF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678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E55D5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27508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0A6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B3E72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1B43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493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803C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33A37-C9D1-45DC-A7EF-290C826CC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2025-07-23T09:35:00Z</dcterms:created>
  <dcterms:modified xsi:type="dcterms:W3CDTF">2025-07-23T09:35:00Z</dcterms:modified>
</cp:coreProperties>
</file>