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9183C">
        <w:rPr>
          <w:sz w:val="27"/>
          <w:szCs w:val="27"/>
          <w:lang w:val="en-US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D82C1E">
        <w:rPr>
          <w:sz w:val="27"/>
          <w:szCs w:val="27"/>
          <w:lang w:val="en-US"/>
        </w:rPr>
        <w:t>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83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9183C" w:rsidRPr="00F9183C">
        <w:rPr>
          <w:sz w:val="27"/>
          <w:szCs w:val="27"/>
        </w:rPr>
        <w:t>О проведении мероприятий АМУ «ЦКД «</w:t>
      </w:r>
      <w:proofErr w:type="spellStart"/>
      <w:r w:rsidR="00F9183C" w:rsidRPr="00F9183C">
        <w:rPr>
          <w:sz w:val="27"/>
          <w:szCs w:val="27"/>
        </w:rPr>
        <w:t>Кудрово</w:t>
      </w:r>
      <w:proofErr w:type="spellEnd"/>
      <w:r w:rsidR="00F9183C" w:rsidRPr="00F9183C">
        <w:rPr>
          <w:sz w:val="27"/>
          <w:szCs w:val="27"/>
        </w:rPr>
        <w:t>» в 2025 году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F9183C" w:rsidRPr="00F9183C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</w:t>
            </w:r>
            <w:r w:rsidR="002B122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076C" w:rsidRDefault="007E076C" w:rsidP="003E7623">
      <w:r>
        <w:separator/>
      </w:r>
    </w:p>
  </w:endnote>
  <w:endnote w:type="continuationSeparator" w:id="0">
    <w:p w:rsidR="007E076C" w:rsidRDefault="007E076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076C" w:rsidRDefault="007E076C" w:rsidP="003E7623">
      <w:r>
        <w:separator/>
      </w:r>
    </w:p>
  </w:footnote>
  <w:footnote w:type="continuationSeparator" w:id="0">
    <w:p w:rsidR="007E076C" w:rsidRDefault="007E076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147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1229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076C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203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E39E-719F-4AD7-ABC7-53DF11B4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2025-07-07T11:03:00Z</dcterms:created>
  <dcterms:modified xsi:type="dcterms:W3CDTF">2025-07-24T07:20:00Z</dcterms:modified>
</cp:coreProperties>
</file>