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F9183C">
        <w:rPr>
          <w:sz w:val="27"/>
          <w:szCs w:val="27"/>
          <w:lang w:val="en-US"/>
        </w:rPr>
        <w:t>7</w:t>
      </w:r>
      <w:r w:rsidR="00A15E31">
        <w:rPr>
          <w:sz w:val="27"/>
          <w:szCs w:val="27"/>
          <w:lang w:val="en-US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63354">
        <w:rPr>
          <w:sz w:val="27"/>
          <w:szCs w:val="27"/>
        </w:rPr>
        <w:t>1</w:t>
      </w:r>
      <w:r w:rsidR="00D82C1E">
        <w:rPr>
          <w:sz w:val="27"/>
          <w:szCs w:val="27"/>
          <w:lang w:val="en-US"/>
        </w:rPr>
        <w:t>1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F9183C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F9183C" w:rsidRPr="00F9183C">
        <w:rPr>
          <w:sz w:val="27"/>
          <w:szCs w:val="27"/>
        </w:rPr>
        <w:t xml:space="preserve">О проведении мероприятий АМУ </w:t>
      </w:r>
      <w:r w:rsidR="00A15E31" w:rsidRPr="00A15E31">
        <w:rPr>
          <w:sz w:val="27"/>
          <w:szCs w:val="27"/>
        </w:rPr>
        <w:t>«КДЦ «</w:t>
      </w:r>
      <w:proofErr w:type="spellStart"/>
      <w:r w:rsidR="00A15E31" w:rsidRPr="00A15E31">
        <w:rPr>
          <w:sz w:val="27"/>
          <w:szCs w:val="27"/>
        </w:rPr>
        <w:t>Заневский</w:t>
      </w:r>
      <w:proofErr w:type="spellEnd"/>
      <w:r w:rsidR="00A15E31" w:rsidRPr="00A15E31">
        <w:rPr>
          <w:sz w:val="27"/>
          <w:szCs w:val="27"/>
        </w:rPr>
        <w:t xml:space="preserve">» </w:t>
      </w:r>
      <w:r w:rsidR="00F9183C" w:rsidRPr="00F9183C">
        <w:rPr>
          <w:sz w:val="27"/>
          <w:szCs w:val="27"/>
        </w:rPr>
        <w:t>в 2025 году</w:t>
      </w:r>
      <w:r w:rsidR="003604D1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555ED5" w:rsidRDefault="00771BDA" w:rsidP="007D611C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3604D1">
              <w:rPr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в </w:t>
            </w:r>
            <w:r w:rsidR="00FB71B9" w:rsidRPr="00FB71B9">
              <w:rPr>
                <w:sz w:val="27"/>
                <w:szCs w:val="27"/>
              </w:rPr>
              <w:t xml:space="preserve">соответствии </w:t>
            </w:r>
            <w:r w:rsidR="00F9183C" w:rsidRPr="00F9183C">
              <w:rPr>
                <w:sz w:val="27"/>
                <w:szCs w:val="27"/>
              </w:rPr>
              <w:t>с Федеральным законом от 06.10.2003 № 131-ФЗ «Об общих принципах организации местного самоуправления в Российской Федерации»</w:t>
            </w:r>
            <w:r w:rsidR="00F83E75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406C6" w:rsidRDefault="00C406C6" w:rsidP="003E7623">
      <w:r>
        <w:separator/>
      </w:r>
    </w:p>
  </w:endnote>
  <w:endnote w:type="continuationSeparator" w:id="0">
    <w:p w:rsidR="00C406C6" w:rsidRDefault="00C406C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406C6" w:rsidRDefault="00C406C6" w:rsidP="003E7623">
      <w:r>
        <w:separator/>
      </w:r>
    </w:p>
  </w:footnote>
  <w:footnote w:type="continuationSeparator" w:id="0">
    <w:p w:rsidR="00C406C6" w:rsidRDefault="00C406C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0D2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6C6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646"/>
    <w:rsid w:val="00F75116"/>
    <w:rsid w:val="00F763C6"/>
    <w:rsid w:val="00F767AF"/>
    <w:rsid w:val="00F83E75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C109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1EAAE-D1B5-4040-B5C3-17A1B1ADB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2025-07-07T11:04:00Z</dcterms:created>
  <dcterms:modified xsi:type="dcterms:W3CDTF">2025-07-24T07:21:00Z</dcterms:modified>
</cp:coreProperties>
</file>