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740F3">
        <w:rPr>
          <w:sz w:val="27"/>
          <w:szCs w:val="27"/>
        </w:rPr>
        <w:t>8</w:t>
      </w:r>
      <w:r w:rsidR="004376CA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401232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401232">
      <w:pPr>
        <w:ind w:left="-567"/>
        <w:jc w:val="both"/>
        <w:rPr>
          <w:sz w:val="27"/>
          <w:szCs w:val="27"/>
        </w:rPr>
      </w:pPr>
    </w:p>
    <w:p w:rsidR="00401232" w:rsidRPr="00555ED5" w:rsidRDefault="00BA5B82" w:rsidP="004376C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376CA" w:rsidRPr="004376CA">
        <w:rPr>
          <w:sz w:val="27"/>
          <w:szCs w:val="27"/>
        </w:rPr>
        <w:t xml:space="preserve">Об утверждении бюджетного прогноза </w:t>
      </w:r>
      <w:proofErr w:type="spellStart"/>
      <w:r w:rsidR="004376CA" w:rsidRPr="004376CA">
        <w:rPr>
          <w:sz w:val="27"/>
          <w:szCs w:val="27"/>
        </w:rPr>
        <w:t>Заневского</w:t>
      </w:r>
      <w:proofErr w:type="spellEnd"/>
      <w:r w:rsidR="004376CA" w:rsidRPr="004376C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период до 2030 года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401232" w:rsidRDefault="00771BDA" w:rsidP="007D611C">
            <w:pPr>
              <w:jc w:val="both"/>
              <w:rPr>
                <w:b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4376CA" w:rsidRPr="004376CA">
              <w:rPr>
                <w:sz w:val="27"/>
                <w:szCs w:val="27"/>
              </w:rPr>
              <w:t>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администрации муниципального образования «</w:t>
            </w:r>
            <w:proofErr w:type="spellStart"/>
            <w:r w:rsidR="004376CA" w:rsidRPr="004376CA">
              <w:rPr>
                <w:sz w:val="27"/>
                <w:szCs w:val="27"/>
              </w:rPr>
              <w:t>Заневское</w:t>
            </w:r>
            <w:proofErr w:type="spellEnd"/>
            <w:r w:rsidR="004376CA" w:rsidRPr="004376CA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26.10.2022 № 679 «Об утверждении Порядка разработки бюджетного прогноза муниципального образования «</w:t>
            </w:r>
            <w:proofErr w:type="spellStart"/>
            <w:r w:rsidR="004376CA" w:rsidRPr="004376CA">
              <w:rPr>
                <w:sz w:val="27"/>
                <w:szCs w:val="27"/>
              </w:rPr>
              <w:t>Заневское</w:t>
            </w:r>
            <w:proofErr w:type="spellEnd"/>
            <w:r w:rsidR="004376CA" w:rsidRPr="004376CA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на долгосрочный период»</w:t>
            </w:r>
            <w:r w:rsidR="00432198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6798" w:rsidRDefault="003E6798" w:rsidP="003E7623">
      <w:r>
        <w:separator/>
      </w:r>
    </w:p>
  </w:endnote>
  <w:endnote w:type="continuationSeparator" w:id="0">
    <w:p w:rsidR="003E6798" w:rsidRDefault="003E679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6798" w:rsidRDefault="003E6798" w:rsidP="003E7623">
      <w:r>
        <w:separator/>
      </w:r>
    </w:p>
  </w:footnote>
  <w:footnote w:type="continuationSeparator" w:id="0">
    <w:p w:rsidR="003E6798" w:rsidRDefault="003E679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6798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198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3B2B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410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F0FA9-B702-4444-8325-A1636D30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3</cp:revision>
  <cp:lastPrinted>2023-08-07T10:17:00Z</cp:lastPrinted>
  <dcterms:created xsi:type="dcterms:W3CDTF">2025-07-07T11:22:00Z</dcterms:created>
  <dcterms:modified xsi:type="dcterms:W3CDTF">2025-07-24T07:42:00Z</dcterms:modified>
</cp:coreProperties>
</file>