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DE0F92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DE0F92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DE0F92" w:rsidRPr="00DE0F92">
        <w:rPr>
          <w:rStyle w:val="af"/>
          <w:b w:val="0"/>
          <w:sz w:val="28"/>
          <w:szCs w:val="28"/>
        </w:rPr>
        <w:t xml:space="preserve">О мерах по усилению пожарной безопасности на территории </w:t>
      </w:r>
      <w:proofErr w:type="spellStart"/>
      <w:r w:rsidR="00DE0F92" w:rsidRPr="00DE0F92">
        <w:rPr>
          <w:rStyle w:val="af"/>
          <w:b w:val="0"/>
          <w:sz w:val="28"/>
          <w:szCs w:val="28"/>
        </w:rPr>
        <w:t>Заневского</w:t>
      </w:r>
      <w:proofErr w:type="spellEnd"/>
      <w:r w:rsidR="00DE0F92" w:rsidRPr="00DE0F92">
        <w:rPr>
          <w:rStyle w:val="af"/>
          <w:b w:val="0"/>
          <w:sz w:val="28"/>
          <w:szCs w:val="28"/>
        </w:rPr>
        <w:t xml:space="preserve"> городского поселения Всеволожского муниципального района Ленинградской области на пожароопасный период 2025 года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E0F9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C5B6E" w:rsidRPr="00EC5B6E">
              <w:rPr>
                <w:sz w:val="27"/>
                <w:szCs w:val="27"/>
              </w:rPr>
              <w:t xml:space="preserve">с </w:t>
            </w:r>
            <w:r w:rsidR="00DE0F92" w:rsidRPr="00DE0F92">
              <w:rPr>
                <w:sz w:val="27"/>
                <w:szCs w:val="27"/>
              </w:rPr>
              <w:t xml:space="preserve">Федеральными законами от 06.10.2003 № 131 - ФЗ «Об общих принципах организации местного самоуправления в Российской Федерации», от 21.12.1994 № 69 - ФЗ «О пожарной безопасности», Указом Президента Российской Федерации от 01.01.2018 № 2 «Об утверждении Основ государственной политики Российской Федерации в области пожарной безопасности на период до 2030 года», постановлением Правительства Российской Федерации от 16.09.2020 № 1479 </w:t>
            </w:r>
            <w:bookmarkStart w:id="0" w:name="_GoBack"/>
            <w:bookmarkEnd w:id="0"/>
            <w:r w:rsidR="00DE0F92" w:rsidRPr="00DE0F92">
              <w:rPr>
                <w:sz w:val="27"/>
                <w:szCs w:val="27"/>
              </w:rPr>
              <w:t xml:space="preserve">«Об утверждении правил противопожарного режима в Российской Федерации», уставом </w:t>
            </w:r>
            <w:proofErr w:type="spellStart"/>
            <w:r w:rsidR="00DE0F92" w:rsidRPr="00DE0F92">
              <w:rPr>
                <w:sz w:val="27"/>
                <w:szCs w:val="27"/>
              </w:rPr>
              <w:t>Заневского</w:t>
            </w:r>
            <w:proofErr w:type="spellEnd"/>
            <w:r w:rsidR="00DE0F92" w:rsidRPr="00DE0F9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291E8A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30E1" w:rsidRDefault="00E130E1" w:rsidP="003E7623">
      <w:r>
        <w:separator/>
      </w:r>
    </w:p>
  </w:endnote>
  <w:endnote w:type="continuationSeparator" w:id="0">
    <w:p w:rsidR="00E130E1" w:rsidRDefault="00E130E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30E1" w:rsidRDefault="00E130E1" w:rsidP="003E7623">
      <w:r>
        <w:separator/>
      </w:r>
    </w:p>
  </w:footnote>
  <w:footnote w:type="continuationSeparator" w:id="0">
    <w:p w:rsidR="00E130E1" w:rsidRDefault="00E130E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0E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84EB-322C-41F7-8366-3A77412F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2025-07-09T11:38:00Z</dcterms:created>
  <dcterms:modified xsi:type="dcterms:W3CDTF">2025-07-09T11:38:00Z</dcterms:modified>
</cp:coreProperties>
</file>