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631"/>
        <w:gridCol w:w="1559"/>
        <w:gridCol w:w="3191"/>
      </w:tblGrid>
      <w:tr w:rsidR="00C32EFE" w:rsidRPr="00C32EFE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Default="00C32EFE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32EFE" w:rsidRPr="00C32EFE" w:rsidRDefault="00A8120A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 w:rsidR="00C32EF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C32EFE"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120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025C">
              <w:rPr>
                <w:rFonts w:ascii="Times New Roman" w:hAnsi="Times New Roman" w:cs="Times New Roman"/>
                <w:sz w:val="24"/>
                <w:szCs w:val="24"/>
              </w:rPr>
              <w:t>Заневского</w:t>
            </w:r>
            <w:proofErr w:type="spellEnd"/>
            <w:r w:rsidR="0012025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C32EFE" w:rsidRPr="00C32EFE" w:rsidRDefault="00C32EFE" w:rsidP="007818BD">
            <w:pPr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Всеволожск</w:t>
            </w:r>
            <w:r w:rsidR="00EE63E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EE63EA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="0078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bookmarkStart w:id="0" w:name="_GoBack"/>
            <w:r w:rsidR="00CD500F" w:rsidRPr="00CD5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06.06.2024</w:t>
            </w: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D500F" w:rsidRPr="00CD50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545</w:t>
            </w: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EFE" w:rsidRPr="00C32EFE" w:rsidTr="00C32EFE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>Схема расположения земельного участка или земельных участков</w:t>
            </w:r>
          </w:p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EFE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</w:t>
            </w: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FE" w:rsidRPr="00C32EFE" w:rsidRDefault="005B7A55" w:rsidP="00AC4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</w:t>
            </w:r>
            <w:r w:rsidR="00C32EFE" w:rsidRPr="00C32EFE">
              <w:rPr>
                <w:rFonts w:ascii="Times New Roman" w:hAnsi="Times New Roman" w:cs="Times New Roman"/>
              </w:rPr>
              <w:t xml:space="preserve"> номер земельного участка 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FE" w:rsidRPr="005B7A55" w:rsidRDefault="000A4F44" w:rsidP="00AC466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A4F44">
              <w:rPr>
                <w:rFonts w:ascii="Times New Roman" w:hAnsi="Times New Roman" w:cs="Times New Roman"/>
                <w:i/>
              </w:rPr>
              <w:t>47:07:0000000:96219</w:t>
            </w:r>
          </w:p>
        </w:tc>
      </w:tr>
      <w:tr w:rsidR="00C32EFE" w:rsidRPr="00C32EFE" w:rsidTr="00C32EFE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2EFE" w:rsidRPr="00C32EFE" w:rsidRDefault="00C32EFE">
            <w:pPr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4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2EFE" w:rsidRPr="002C6C62" w:rsidRDefault="00A95EEB" w:rsidP="002C6C6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1581</w:t>
            </w:r>
            <w:r w:rsidR="004E4AEE">
              <w:rPr>
                <w:rFonts w:ascii="Times New Roman" w:hAnsi="Times New Roman" w:cs="Times New Roman"/>
                <w:i/>
              </w:rPr>
              <w:t xml:space="preserve"> </w:t>
            </w:r>
            <w:r w:rsidR="002C6C62" w:rsidRPr="002C6C62">
              <w:rPr>
                <w:rFonts w:ascii="Times New Roman" w:hAnsi="Times New Roman" w:cs="Times New Roman"/>
                <w:i/>
              </w:rPr>
              <w:t>м</w:t>
            </w:r>
            <w:r w:rsidR="002C6C62" w:rsidRPr="002C6C62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</w:tr>
      <w:tr w:rsidR="00C32EFE" w:rsidRPr="00C32EFE" w:rsidTr="00C32EFE">
        <w:tc>
          <w:tcPr>
            <w:tcW w:w="3190" w:type="dxa"/>
            <w:vMerge w:val="restart"/>
            <w:tcBorders>
              <w:top w:val="single" w:sz="4" w:space="0" w:color="auto"/>
            </w:tcBorders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Обозначение характерных</w:t>
            </w:r>
          </w:p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точек границы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</w:tcBorders>
          </w:tcPr>
          <w:p w:rsidR="00C32EFE" w:rsidRPr="00E53826" w:rsidRDefault="00A6775A" w:rsidP="00C32EFE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E53826">
              <w:rPr>
                <w:rFonts w:ascii="Times New Roman" w:hAnsi="Times New Roman"/>
                <w:i/>
              </w:rPr>
              <w:t>Координаты,м</w:t>
            </w:r>
            <w:proofErr w:type="spellEnd"/>
            <w:proofErr w:type="gramEnd"/>
            <w:r w:rsidRPr="00E53826">
              <w:rPr>
                <w:rFonts w:ascii="Times New Roman" w:hAnsi="Times New Roman"/>
                <w:i/>
              </w:rPr>
              <w:t>, МСК-47 зона 2</w:t>
            </w:r>
          </w:p>
        </w:tc>
      </w:tr>
      <w:tr w:rsidR="00C32EFE" w:rsidRPr="00C32EFE" w:rsidTr="00C32EFE">
        <w:tc>
          <w:tcPr>
            <w:tcW w:w="3190" w:type="dxa"/>
            <w:vMerge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2"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</w:rPr>
            </w:pPr>
            <w:r w:rsidRPr="00C32EFE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191" w:type="dxa"/>
          </w:tcPr>
          <w:p w:rsidR="00C32EFE" w:rsidRPr="00C32EFE" w:rsidRDefault="00C32EFE" w:rsidP="00C32E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32EFE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437030.74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2231489.20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437030.86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2231489.67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437021.74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2231492.43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437023.38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2231497.27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437020.83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2231498.01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437011.37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2231501.73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437010.36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2231502.57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437002.30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2231506.00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436995.10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2231508.34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436993.13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2231510.86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436994.81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2231518.83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437000.49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2231553.60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436992.76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2231557.38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436987.90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2231551.71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436990.80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2231545.89</w:t>
            </w:r>
          </w:p>
        </w:tc>
      </w:tr>
      <w:tr w:rsidR="00A95EEB" w:rsidRPr="00C32EFE" w:rsidTr="008E63F6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436991.54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2231542.99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436988.68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2231517.22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436980.71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2231511.75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436978.14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2231511.53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436935.87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2231518.10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436920.52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2231525.65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436917.62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2231528.84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436918.14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2231530.52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436913.17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2231531.93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436903.86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2231535.05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436892.23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2231540.20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436871.21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2231548.63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436856.82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2231555.29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436854.86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2231552.59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436852.95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2231551.62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436852.46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2231549.27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436871.14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2231540.12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436884.61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2231536.42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436896.27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2231531.48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436902.82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2231528.41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436924.65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2231516.90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436924.19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2231515.87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436932.10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2231511.63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436933.22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2231512.12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436936.49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2231511.46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436964.97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2231507.52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436974.45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2231506.73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436979.57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2231505.86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436995.98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2231499.94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437014.13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2231493.75</w:t>
            </w:r>
          </w:p>
        </w:tc>
      </w:tr>
      <w:tr w:rsidR="00A95EEB" w:rsidRPr="00C32EFE" w:rsidTr="007A7B22">
        <w:tc>
          <w:tcPr>
            <w:tcW w:w="3190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0" w:type="dxa"/>
            <w:gridSpan w:val="2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437030.74</w:t>
            </w:r>
          </w:p>
        </w:tc>
        <w:tc>
          <w:tcPr>
            <w:tcW w:w="3191" w:type="dxa"/>
          </w:tcPr>
          <w:p w:rsidR="00A95EEB" w:rsidRPr="00A95EEB" w:rsidRDefault="00A95EEB" w:rsidP="00A95E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5EEB">
              <w:rPr>
                <w:rFonts w:ascii="Times New Roman" w:hAnsi="Times New Roman" w:cs="Times New Roman"/>
                <w:sz w:val="20"/>
                <w:szCs w:val="20"/>
              </w:rPr>
              <w:t>2231489.20</w:t>
            </w:r>
          </w:p>
        </w:tc>
      </w:tr>
    </w:tbl>
    <w:p w:rsidR="0050303D" w:rsidRDefault="00A95EEB" w:rsidP="00CE7BF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666752" cy="794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расп для пост2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4" t="7142" r="6040" b="6236"/>
                    <a:stretch/>
                  </pic:blipFill>
                  <pic:spPr bwMode="auto">
                    <a:xfrm>
                      <a:off x="0" y="0"/>
                      <a:ext cx="5666752" cy="794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303D" w:rsidSect="001A069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EFE"/>
    <w:rsid w:val="000A4F44"/>
    <w:rsid w:val="000E5378"/>
    <w:rsid w:val="0012025C"/>
    <w:rsid w:val="0014160F"/>
    <w:rsid w:val="001A0693"/>
    <w:rsid w:val="001A4CDD"/>
    <w:rsid w:val="002169A5"/>
    <w:rsid w:val="00263F7A"/>
    <w:rsid w:val="00276564"/>
    <w:rsid w:val="002C6C62"/>
    <w:rsid w:val="0032436A"/>
    <w:rsid w:val="003422CD"/>
    <w:rsid w:val="003568E1"/>
    <w:rsid w:val="00392F1D"/>
    <w:rsid w:val="003F3EC6"/>
    <w:rsid w:val="00443C2E"/>
    <w:rsid w:val="00461602"/>
    <w:rsid w:val="004E4AEE"/>
    <w:rsid w:val="0050303D"/>
    <w:rsid w:val="005A25A6"/>
    <w:rsid w:val="005B7A55"/>
    <w:rsid w:val="00651164"/>
    <w:rsid w:val="007818BD"/>
    <w:rsid w:val="007B32D8"/>
    <w:rsid w:val="007F36DF"/>
    <w:rsid w:val="0080338C"/>
    <w:rsid w:val="00812CFB"/>
    <w:rsid w:val="008C2C4B"/>
    <w:rsid w:val="00A6775A"/>
    <w:rsid w:val="00A8120A"/>
    <w:rsid w:val="00A95EEB"/>
    <w:rsid w:val="00AC466B"/>
    <w:rsid w:val="00B62385"/>
    <w:rsid w:val="00C2633C"/>
    <w:rsid w:val="00C32EFE"/>
    <w:rsid w:val="00C93B0B"/>
    <w:rsid w:val="00CD500F"/>
    <w:rsid w:val="00CE7BF9"/>
    <w:rsid w:val="00DA6A70"/>
    <w:rsid w:val="00E53826"/>
    <w:rsid w:val="00EE63EA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E2FC"/>
  <w15:docId w15:val="{BC3A7A9B-AC27-4DFE-A085-CC642DF9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</cp:lastModifiedBy>
  <cp:revision>23</cp:revision>
  <dcterms:created xsi:type="dcterms:W3CDTF">2022-06-03T10:34:00Z</dcterms:created>
  <dcterms:modified xsi:type="dcterms:W3CDTF">2024-06-07T13:24:00Z</dcterms:modified>
</cp:coreProperties>
</file>