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3"/>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AB07C4" w:rsidRPr="00304FBE" w14:paraId="1BEA0CCB" w14:textId="77777777" w:rsidTr="003E3658">
        <w:tc>
          <w:tcPr>
            <w:tcW w:w="4530" w:type="dxa"/>
          </w:tcPr>
          <w:p w14:paraId="428FA642" w14:textId="70538C63" w:rsidR="00AB07C4" w:rsidRPr="00304FBE" w:rsidRDefault="00AB07C4" w:rsidP="006834DB">
            <w:pPr>
              <w:ind w:right="215"/>
              <w:jc w:val="left"/>
              <w:outlineLvl w:val="0"/>
              <w:rPr>
                <w:sz w:val="28"/>
                <w:szCs w:val="28"/>
              </w:rPr>
            </w:pPr>
            <w:bookmarkStart w:id="0" w:name="_Toc516836428"/>
            <w:r w:rsidRPr="00304FBE">
              <w:rPr>
                <w:sz w:val="28"/>
                <w:szCs w:val="28"/>
              </w:rPr>
              <w:t>Приложение № 4 к приказу</w:t>
            </w:r>
          </w:p>
        </w:tc>
      </w:tr>
      <w:tr w:rsidR="00AB07C4" w:rsidRPr="00304FBE" w14:paraId="0AD3818E" w14:textId="77777777" w:rsidTr="003E3658">
        <w:tc>
          <w:tcPr>
            <w:tcW w:w="4530" w:type="dxa"/>
          </w:tcPr>
          <w:p w14:paraId="7CF980EA" w14:textId="37EDF94D" w:rsidR="00AB07C4" w:rsidRPr="00304FBE" w:rsidRDefault="00AB07C4" w:rsidP="006834DB">
            <w:pPr>
              <w:ind w:right="215"/>
              <w:jc w:val="left"/>
              <w:outlineLvl w:val="0"/>
              <w:rPr>
                <w:sz w:val="28"/>
                <w:szCs w:val="28"/>
              </w:rPr>
            </w:pPr>
            <w:r w:rsidRPr="00304FBE">
              <w:rPr>
                <w:sz w:val="28"/>
                <w:szCs w:val="28"/>
              </w:rPr>
              <w:t>Комитета градостроительной</w:t>
            </w:r>
          </w:p>
        </w:tc>
      </w:tr>
      <w:tr w:rsidR="00AB07C4" w:rsidRPr="00304FBE" w14:paraId="65F9BADD" w14:textId="77777777" w:rsidTr="003E3658">
        <w:tc>
          <w:tcPr>
            <w:tcW w:w="4530" w:type="dxa"/>
          </w:tcPr>
          <w:p w14:paraId="6F1DD177" w14:textId="71A149AA" w:rsidR="00AB07C4" w:rsidRPr="00304FBE" w:rsidRDefault="00AB07C4" w:rsidP="006834DB">
            <w:pPr>
              <w:ind w:right="215"/>
              <w:jc w:val="left"/>
              <w:outlineLvl w:val="0"/>
              <w:rPr>
                <w:sz w:val="28"/>
                <w:szCs w:val="28"/>
              </w:rPr>
            </w:pPr>
            <w:r w:rsidRPr="00304FBE">
              <w:rPr>
                <w:sz w:val="28"/>
                <w:szCs w:val="28"/>
              </w:rPr>
              <w:t>политики Ленинградской области</w:t>
            </w:r>
          </w:p>
        </w:tc>
      </w:tr>
      <w:tr w:rsidR="00AB07C4" w:rsidRPr="00304FBE" w14:paraId="058921D0" w14:textId="77777777" w:rsidTr="003E3658">
        <w:tc>
          <w:tcPr>
            <w:tcW w:w="4530" w:type="dxa"/>
          </w:tcPr>
          <w:p w14:paraId="38829B35" w14:textId="6F6F77B3" w:rsidR="00AB07C4" w:rsidRPr="00304FBE" w:rsidRDefault="00AB07C4" w:rsidP="006834DB">
            <w:pPr>
              <w:ind w:right="215"/>
              <w:jc w:val="left"/>
              <w:outlineLvl w:val="0"/>
              <w:rPr>
                <w:sz w:val="28"/>
                <w:szCs w:val="28"/>
              </w:rPr>
            </w:pPr>
            <w:r w:rsidRPr="00304FBE">
              <w:rPr>
                <w:sz w:val="28"/>
                <w:szCs w:val="28"/>
              </w:rPr>
              <w:t>от _________________ № ______</w:t>
            </w:r>
          </w:p>
        </w:tc>
      </w:tr>
    </w:tbl>
    <w:bookmarkEnd w:id="0"/>
    <w:p w14:paraId="38F9DE30" w14:textId="0C63614B" w:rsidR="00015221" w:rsidRPr="00304FBE" w:rsidRDefault="00015221" w:rsidP="006834DB">
      <w:pPr>
        <w:pStyle w:val="affffc"/>
        <w:jc w:val="center"/>
        <w:outlineLvl w:val="0"/>
        <w:rPr>
          <w:b/>
          <w:caps w:val="0"/>
          <w:sz w:val="28"/>
          <w:szCs w:val="28"/>
        </w:rPr>
      </w:pPr>
      <w:r w:rsidRPr="00304FBE">
        <w:rPr>
          <w:b/>
          <w:caps w:val="0"/>
          <w:sz w:val="28"/>
          <w:szCs w:val="28"/>
        </w:rPr>
        <w:t xml:space="preserve">Положение о характеристиках планируемого развития территории, в том числе о плотности и параметрах застройки территории, о характеристиках объектов капитального строительства жилого, общественно-делового и иного назначения и </w:t>
      </w:r>
      <w:proofErr w:type="gramStart"/>
      <w:r w:rsidRPr="00304FBE">
        <w:rPr>
          <w:b/>
          <w:caps w:val="0"/>
          <w:sz w:val="28"/>
          <w:szCs w:val="28"/>
        </w:rPr>
        <w:t>необходимых для функционирования таких объектов</w:t>
      </w:r>
      <w:proofErr w:type="gramEnd"/>
      <w:r w:rsidRPr="00304FBE">
        <w:rPr>
          <w:b/>
          <w:caps w:val="0"/>
          <w:sz w:val="28"/>
          <w:szCs w:val="28"/>
        </w:rPr>
        <w:t xml:space="preserve"> и обеспечения жизнедеятельности граждан объектов коммунальной, транспортной, социальной инфраструктур</w:t>
      </w:r>
    </w:p>
    <w:p w14:paraId="18961B30" w14:textId="77777777" w:rsidR="00EB7D6A" w:rsidRPr="00304FBE" w:rsidRDefault="00EB7D6A" w:rsidP="006834DB">
      <w:pPr>
        <w:pStyle w:val="affffc"/>
        <w:jc w:val="center"/>
        <w:outlineLvl w:val="0"/>
        <w:rPr>
          <w:b/>
          <w:caps w:val="0"/>
          <w:sz w:val="28"/>
          <w:szCs w:val="28"/>
        </w:rPr>
      </w:pPr>
    </w:p>
    <w:p w14:paraId="7E539E12" w14:textId="77777777" w:rsidR="009C05E1" w:rsidRPr="00304FBE" w:rsidRDefault="009C05E1" w:rsidP="005A0E54">
      <w:pPr>
        <w:numPr>
          <w:ilvl w:val="0"/>
          <w:numId w:val="11"/>
        </w:numPr>
        <w:spacing w:before="240" w:line="360" w:lineRule="auto"/>
        <w:ind w:left="284" w:right="284" w:firstLine="851"/>
        <w:outlineLvl w:val="1"/>
        <w:rPr>
          <w:b/>
          <w:sz w:val="28"/>
          <w:szCs w:val="28"/>
        </w:rPr>
      </w:pPr>
      <w:r w:rsidRPr="00304FBE">
        <w:rPr>
          <w:b/>
          <w:sz w:val="28"/>
          <w:szCs w:val="28"/>
        </w:rPr>
        <w:t>Характеристики планируемого развития территории</w:t>
      </w:r>
    </w:p>
    <w:p w14:paraId="68E4234E" w14:textId="22B2921F" w:rsidR="009C05E1" w:rsidRPr="00304FBE" w:rsidRDefault="009C05E1" w:rsidP="006834DB">
      <w:pPr>
        <w:pStyle w:val="afb"/>
        <w:ind w:left="284" w:right="284" w:firstLine="851"/>
        <w:jc w:val="right"/>
        <w:rPr>
          <w:bCs/>
          <w:sz w:val="28"/>
          <w:szCs w:val="28"/>
        </w:rPr>
      </w:pPr>
      <w:r w:rsidRPr="00304FBE">
        <w:rPr>
          <w:bCs/>
          <w:sz w:val="28"/>
          <w:szCs w:val="28"/>
        </w:rPr>
        <w:t>Таблица 1</w:t>
      </w:r>
    </w:p>
    <w:tbl>
      <w:tblPr>
        <w:tblW w:w="97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4933"/>
        <w:gridCol w:w="2409"/>
        <w:gridCol w:w="1531"/>
      </w:tblGrid>
      <w:tr w:rsidR="006A387A" w:rsidRPr="00304FBE" w14:paraId="4938625A" w14:textId="77777777" w:rsidTr="005A0E54">
        <w:trPr>
          <w:trHeight w:val="283"/>
        </w:trPr>
        <w:tc>
          <w:tcPr>
            <w:tcW w:w="879" w:type="dxa"/>
            <w:shd w:val="clear" w:color="auto" w:fill="auto"/>
            <w:vAlign w:val="center"/>
            <w:hideMark/>
          </w:tcPr>
          <w:p w14:paraId="13F62B0E" w14:textId="3F53289C" w:rsidR="006A387A" w:rsidRPr="00304FBE" w:rsidRDefault="006A387A" w:rsidP="006834DB">
            <w:pPr>
              <w:jc w:val="center"/>
              <w:rPr>
                <w:szCs w:val="24"/>
              </w:rPr>
            </w:pPr>
            <w:r w:rsidRPr="00304FBE">
              <w:rPr>
                <w:szCs w:val="24"/>
              </w:rPr>
              <w:t>№ п/п</w:t>
            </w:r>
          </w:p>
        </w:tc>
        <w:tc>
          <w:tcPr>
            <w:tcW w:w="4933" w:type="dxa"/>
            <w:shd w:val="clear" w:color="auto" w:fill="auto"/>
            <w:vAlign w:val="center"/>
            <w:hideMark/>
          </w:tcPr>
          <w:p w14:paraId="65DE6484" w14:textId="77777777" w:rsidR="006A387A" w:rsidRPr="00304FBE" w:rsidRDefault="006A387A" w:rsidP="006834DB">
            <w:pPr>
              <w:ind w:left="27"/>
              <w:jc w:val="center"/>
              <w:rPr>
                <w:szCs w:val="24"/>
              </w:rPr>
            </w:pPr>
            <w:r w:rsidRPr="00304FBE">
              <w:rPr>
                <w:szCs w:val="24"/>
              </w:rPr>
              <w:t>Параметры</w:t>
            </w:r>
          </w:p>
        </w:tc>
        <w:tc>
          <w:tcPr>
            <w:tcW w:w="2409" w:type="dxa"/>
            <w:shd w:val="clear" w:color="auto" w:fill="auto"/>
            <w:vAlign w:val="center"/>
            <w:hideMark/>
          </w:tcPr>
          <w:p w14:paraId="1FC31125" w14:textId="77777777" w:rsidR="006A387A" w:rsidRPr="00304FBE" w:rsidRDefault="006A387A" w:rsidP="006834DB">
            <w:pPr>
              <w:ind w:left="27"/>
              <w:jc w:val="center"/>
              <w:rPr>
                <w:szCs w:val="24"/>
              </w:rPr>
            </w:pPr>
            <w:r w:rsidRPr="00304FBE">
              <w:rPr>
                <w:szCs w:val="24"/>
              </w:rPr>
              <w:t>Единица измерения</w:t>
            </w:r>
          </w:p>
        </w:tc>
        <w:tc>
          <w:tcPr>
            <w:tcW w:w="1531" w:type="dxa"/>
            <w:shd w:val="clear" w:color="auto" w:fill="auto"/>
            <w:vAlign w:val="center"/>
            <w:hideMark/>
          </w:tcPr>
          <w:p w14:paraId="19756F37" w14:textId="77777777" w:rsidR="006A387A" w:rsidRPr="00304FBE" w:rsidRDefault="006A387A" w:rsidP="006834DB">
            <w:pPr>
              <w:ind w:left="27"/>
              <w:jc w:val="center"/>
              <w:rPr>
                <w:szCs w:val="24"/>
              </w:rPr>
            </w:pPr>
            <w:r w:rsidRPr="00304FBE">
              <w:rPr>
                <w:szCs w:val="24"/>
              </w:rPr>
              <w:t>Показатели</w:t>
            </w:r>
          </w:p>
        </w:tc>
      </w:tr>
      <w:tr w:rsidR="005A0E54" w:rsidRPr="00304FBE" w14:paraId="0CA188FF" w14:textId="77777777" w:rsidTr="005A0E54">
        <w:trPr>
          <w:trHeight w:val="283"/>
        </w:trPr>
        <w:tc>
          <w:tcPr>
            <w:tcW w:w="879" w:type="dxa"/>
            <w:shd w:val="clear" w:color="auto" w:fill="auto"/>
            <w:vAlign w:val="center"/>
            <w:hideMark/>
          </w:tcPr>
          <w:p w14:paraId="1321FA94" w14:textId="77777777" w:rsidR="005A0E54" w:rsidRPr="00304FBE" w:rsidRDefault="005A0E54" w:rsidP="005A0E54">
            <w:pPr>
              <w:jc w:val="center"/>
              <w:rPr>
                <w:szCs w:val="24"/>
              </w:rPr>
            </w:pPr>
            <w:r w:rsidRPr="00304FBE">
              <w:rPr>
                <w:szCs w:val="24"/>
              </w:rPr>
              <w:t>1</w:t>
            </w:r>
          </w:p>
        </w:tc>
        <w:tc>
          <w:tcPr>
            <w:tcW w:w="4933" w:type="dxa"/>
            <w:shd w:val="clear" w:color="auto" w:fill="auto"/>
            <w:vAlign w:val="center"/>
            <w:hideMark/>
          </w:tcPr>
          <w:p w14:paraId="1996B81D" w14:textId="77777777" w:rsidR="005A0E54" w:rsidRPr="00304FBE" w:rsidRDefault="005A0E54" w:rsidP="005A0E54">
            <w:pPr>
              <w:jc w:val="left"/>
              <w:rPr>
                <w:szCs w:val="24"/>
              </w:rPr>
            </w:pPr>
            <w:r w:rsidRPr="00304FBE">
              <w:rPr>
                <w:szCs w:val="24"/>
              </w:rPr>
              <w:t>Общая площадь территории в границах проектирования</w:t>
            </w:r>
          </w:p>
        </w:tc>
        <w:tc>
          <w:tcPr>
            <w:tcW w:w="2409" w:type="dxa"/>
            <w:shd w:val="clear" w:color="auto" w:fill="auto"/>
            <w:vAlign w:val="center"/>
            <w:hideMark/>
          </w:tcPr>
          <w:p w14:paraId="4621FACA" w14:textId="77777777" w:rsidR="005A0E54" w:rsidRPr="00304FBE" w:rsidRDefault="005A0E54" w:rsidP="005A0E54">
            <w:pPr>
              <w:jc w:val="center"/>
              <w:rPr>
                <w:szCs w:val="24"/>
              </w:rPr>
            </w:pPr>
            <w:r w:rsidRPr="00304FBE">
              <w:rPr>
                <w:szCs w:val="24"/>
              </w:rPr>
              <w:t>га</w:t>
            </w:r>
          </w:p>
        </w:tc>
        <w:tc>
          <w:tcPr>
            <w:tcW w:w="1531" w:type="dxa"/>
            <w:shd w:val="clear" w:color="auto" w:fill="auto"/>
            <w:vAlign w:val="center"/>
            <w:hideMark/>
          </w:tcPr>
          <w:p w14:paraId="209EF173" w14:textId="261FCEAE" w:rsidR="005A0E54" w:rsidRPr="00304FBE" w:rsidRDefault="005A0E54" w:rsidP="005A0E54">
            <w:pPr>
              <w:jc w:val="center"/>
              <w:rPr>
                <w:szCs w:val="24"/>
              </w:rPr>
            </w:pPr>
            <w:r w:rsidRPr="00304FBE">
              <w:rPr>
                <w:szCs w:val="24"/>
              </w:rPr>
              <w:t>54,79</w:t>
            </w:r>
          </w:p>
        </w:tc>
      </w:tr>
      <w:tr w:rsidR="005A0E54" w:rsidRPr="00304FBE" w14:paraId="2F322747" w14:textId="77777777" w:rsidTr="005A0E54">
        <w:trPr>
          <w:trHeight w:val="283"/>
        </w:trPr>
        <w:tc>
          <w:tcPr>
            <w:tcW w:w="879" w:type="dxa"/>
            <w:shd w:val="clear" w:color="auto" w:fill="auto"/>
            <w:vAlign w:val="center"/>
          </w:tcPr>
          <w:p w14:paraId="2C11454D" w14:textId="77777777" w:rsidR="005A0E54" w:rsidRPr="00304FBE" w:rsidRDefault="005A0E54" w:rsidP="005A0E54">
            <w:pPr>
              <w:jc w:val="center"/>
              <w:rPr>
                <w:szCs w:val="24"/>
              </w:rPr>
            </w:pPr>
            <w:r w:rsidRPr="00304FBE">
              <w:rPr>
                <w:szCs w:val="24"/>
              </w:rPr>
              <w:t>2</w:t>
            </w:r>
          </w:p>
        </w:tc>
        <w:tc>
          <w:tcPr>
            <w:tcW w:w="4933" w:type="dxa"/>
            <w:shd w:val="clear" w:color="auto" w:fill="auto"/>
            <w:vAlign w:val="center"/>
          </w:tcPr>
          <w:p w14:paraId="2D9C6A53" w14:textId="77777777" w:rsidR="005A0E54" w:rsidRPr="00304FBE" w:rsidRDefault="005A0E54" w:rsidP="005A0E54">
            <w:pPr>
              <w:jc w:val="left"/>
              <w:rPr>
                <w:szCs w:val="24"/>
              </w:rPr>
            </w:pPr>
            <w:r w:rsidRPr="00304FBE">
              <w:rPr>
                <w:szCs w:val="24"/>
              </w:rPr>
              <w:t>Площадь элементов планировочной структуры, в том числе:</w:t>
            </w:r>
          </w:p>
        </w:tc>
        <w:tc>
          <w:tcPr>
            <w:tcW w:w="2409" w:type="dxa"/>
            <w:shd w:val="clear" w:color="auto" w:fill="auto"/>
            <w:vAlign w:val="center"/>
          </w:tcPr>
          <w:p w14:paraId="64A7B357" w14:textId="77777777" w:rsidR="005A0E54" w:rsidRPr="00304FBE" w:rsidRDefault="005A0E54" w:rsidP="005A0E54">
            <w:pPr>
              <w:jc w:val="center"/>
              <w:rPr>
                <w:szCs w:val="24"/>
              </w:rPr>
            </w:pPr>
            <w:r w:rsidRPr="00304FBE">
              <w:rPr>
                <w:szCs w:val="24"/>
              </w:rPr>
              <w:t>га</w:t>
            </w:r>
          </w:p>
        </w:tc>
        <w:tc>
          <w:tcPr>
            <w:tcW w:w="1531" w:type="dxa"/>
            <w:shd w:val="clear" w:color="auto" w:fill="auto"/>
            <w:vAlign w:val="center"/>
          </w:tcPr>
          <w:p w14:paraId="1097EB7F" w14:textId="5750AADB" w:rsidR="005A0E54" w:rsidRPr="00304FBE" w:rsidRDefault="005A0E54" w:rsidP="005A0E54">
            <w:pPr>
              <w:jc w:val="center"/>
              <w:rPr>
                <w:szCs w:val="24"/>
              </w:rPr>
            </w:pPr>
            <w:r w:rsidRPr="00304FBE">
              <w:rPr>
                <w:szCs w:val="24"/>
              </w:rPr>
              <w:t>54,41</w:t>
            </w:r>
          </w:p>
        </w:tc>
      </w:tr>
      <w:tr w:rsidR="005A0E54" w:rsidRPr="00304FBE" w14:paraId="19820F8B" w14:textId="77777777" w:rsidTr="005A0E54">
        <w:trPr>
          <w:trHeight w:val="283"/>
        </w:trPr>
        <w:tc>
          <w:tcPr>
            <w:tcW w:w="879" w:type="dxa"/>
            <w:shd w:val="clear" w:color="auto" w:fill="auto"/>
            <w:vAlign w:val="center"/>
          </w:tcPr>
          <w:p w14:paraId="321994DA" w14:textId="77777777" w:rsidR="005A0E54" w:rsidRPr="00304FBE" w:rsidRDefault="005A0E54" w:rsidP="005A0E54">
            <w:pPr>
              <w:jc w:val="center"/>
              <w:rPr>
                <w:szCs w:val="24"/>
              </w:rPr>
            </w:pPr>
            <w:r w:rsidRPr="00304FBE">
              <w:rPr>
                <w:szCs w:val="24"/>
              </w:rPr>
              <w:t>2.1.</w:t>
            </w:r>
          </w:p>
        </w:tc>
        <w:tc>
          <w:tcPr>
            <w:tcW w:w="4933" w:type="dxa"/>
            <w:shd w:val="clear" w:color="auto" w:fill="auto"/>
            <w:vAlign w:val="center"/>
          </w:tcPr>
          <w:p w14:paraId="1A7042AB" w14:textId="77777777" w:rsidR="005A0E54" w:rsidRPr="00304FBE" w:rsidRDefault="005A0E54" w:rsidP="005A0E54">
            <w:pPr>
              <w:jc w:val="left"/>
              <w:rPr>
                <w:szCs w:val="24"/>
              </w:rPr>
            </w:pPr>
            <w:r w:rsidRPr="00304FBE">
              <w:rPr>
                <w:szCs w:val="24"/>
              </w:rPr>
              <w:t>квартал 1</w:t>
            </w:r>
          </w:p>
        </w:tc>
        <w:tc>
          <w:tcPr>
            <w:tcW w:w="2409" w:type="dxa"/>
            <w:shd w:val="clear" w:color="auto" w:fill="auto"/>
            <w:vAlign w:val="center"/>
          </w:tcPr>
          <w:p w14:paraId="5FBA5AEF" w14:textId="77777777" w:rsidR="005A0E54" w:rsidRPr="00304FBE" w:rsidRDefault="005A0E54" w:rsidP="005A0E54">
            <w:pPr>
              <w:jc w:val="center"/>
              <w:rPr>
                <w:szCs w:val="24"/>
              </w:rPr>
            </w:pPr>
            <w:r w:rsidRPr="00304FBE">
              <w:rPr>
                <w:szCs w:val="24"/>
              </w:rPr>
              <w:t>га</w:t>
            </w:r>
          </w:p>
        </w:tc>
        <w:tc>
          <w:tcPr>
            <w:tcW w:w="1531" w:type="dxa"/>
            <w:shd w:val="clear" w:color="auto" w:fill="auto"/>
            <w:vAlign w:val="center"/>
          </w:tcPr>
          <w:p w14:paraId="0B3F613D" w14:textId="364B3871" w:rsidR="005A0E54" w:rsidRPr="00304FBE" w:rsidRDefault="005A0E54" w:rsidP="005A0E54">
            <w:pPr>
              <w:jc w:val="center"/>
              <w:rPr>
                <w:szCs w:val="24"/>
              </w:rPr>
            </w:pPr>
            <w:r w:rsidRPr="00304FBE">
              <w:rPr>
                <w:szCs w:val="24"/>
              </w:rPr>
              <w:t>7,52</w:t>
            </w:r>
          </w:p>
        </w:tc>
      </w:tr>
      <w:tr w:rsidR="005A0E54" w:rsidRPr="00304FBE" w14:paraId="3090FE45" w14:textId="77777777" w:rsidTr="005A0E54">
        <w:trPr>
          <w:trHeight w:val="283"/>
        </w:trPr>
        <w:tc>
          <w:tcPr>
            <w:tcW w:w="879" w:type="dxa"/>
            <w:shd w:val="clear" w:color="auto" w:fill="auto"/>
            <w:vAlign w:val="center"/>
          </w:tcPr>
          <w:p w14:paraId="2D9B0BAF" w14:textId="77777777" w:rsidR="005A0E54" w:rsidRPr="00304FBE" w:rsidRDefault="005A0E54" w:rsidP="005A0E54">
            <w:pPr>
              <w:jc w:val="center"/>
              <w:rPr>
                <w:szCs w:val="24"/>
              </w:rPr>
            </w:pPr>
            <w:r w:rsidRPr="00304FBE">
              <w:rPr>
                <w:szCs w:val="24"/>
              </w:rPr>
              <w:t>2.2.</w:t>
            </w:r>
          </w:p>
        </w:tc>
        <w:tc>
          <w:tcPr>
            <w:tcW w:w="4933" w:type="dxa"/>
            <w:shd w:val="clear" w:color="auto" w:fill="auto"/>
            <w:vAlign w:val="center"/>
          </w:tcPr>
          <w:p w14:paraId="301BF74A" w14:textId="77777777" w:rsidR="005A0E54" w:rsidRPr="00304FBE" w:rsidRDefault="005A0E54" w:rsidP="005A0E54">
            <w:pPr>
              <w:jc w:val="left"/>
              <w:rPr>
                <w:szCs w:val="24"/>
              </w:rPr>
            </w:pPr>
            <w:r w:rsidRPr="00304FBE">
              <w:rPr>
                <w:szCs w:val="24"/>
              </w:rPr>
              <w:t>квартал 2</w:t>
            </w:r>
          </w:p>
        </w:tc>
        <w:tc>
          <w:tcPr>
            <w:tcW w:w="2409" w:type="dxa"/>
            <w:shd w:val="clear" w:color="auto" w:fill="auto"/>
            <w:vAlign w:val="center"/>
          </w:tcPr>
          <w:p w14:paraId="3BEAACFF" w14:textId="77777777" w:rsidR="005A0E54" w:rsidRPr="00304FBE" w:rsidRDefault="005A0E54" w:rsidP="005A0E54">
            <w:pPr>
              <w:jc w:val="center"/>
              <w:rPr>
                <w:szCs w:val="24"/>
              </w:rPr>
            </w:pPr>
            <w:r w:rsidRPr="00304FBE">
              <w:rPr>
                <w:szCs w:val="24"/>
              </w:rPr>
              <w:t>га</w:t>
            </w:r>
          </w:p>
        </w:tc>
        <w:tc>
          <w:tcPr>
            <w:tcW w:w="1531" w:type="dxa"/>
            <w:shd w:val="clear" w:color="auto" w:fill="auto"/>
            <w:vAlign w:val="center"/>
          </w:tcPr>
          <w:p w14:paraId="34FB87AE" w14:textId="4E322960" w:rsidR="005A0E54" w:rsidRPr="00304FBE" w:rsidRDefault="005A0E54" w:rsidP="005A0E54">
            <w:pPr>
              <w:jc w:val="center"/>
              <w:rPr>
                <w:szCs w:val="24"/>
              </w:rPr>
            </w:pPr>
            <w:r w:rsidRPr="00304FBE">
              <w:rPr>
                <w:szCs w:val="24"/>
              </w:rPr>
              <w:t>20,33</w:t>
            </w:r>
          </w:p>
        </w:tc>
      </w:tr>
      <w:tr w:rsidR="005A0E54" w:rsidRPr="00304FBE" w14:paraId="28B8D647" w14:textId="77777777" w:rsidTr="005A0E54">
        <w:trPr>
          <w:trHeight w:val="283"/>
        </w:trPr>
        <w:tc>
          <w:tcPr>
            <w:tcW w:w="879" w:type="dxa"/>
            <w:shd w:val="clear" w:color="auto" w:fill="auto"/>
            <w:vAlign w:val="center"/>
          </w:tcPr>
          <w:p w14:paraId="457771A9" w14:textId="77777777" w:rsidR="005A0E54" w:rsidRPr="00304FBE" w:rsidRDefault="005A0E54" w:rsidP="005A0E54">
            <w:pPr>
              <w:jc w:val="center"/>
              <w:rPr>
                <w:szCs w:val="24"/>
              </w:rPr>
            </w:pPr>
            <w:r w:rsidRPr="00304FBE">
              <w:rPr>
                <w:szCs w:val="24"/>
              </w:rPr>
              <w:t>2.3</w:t>
            </w:r>
          </w:p>
        </w:tc>
        <w:tc>
          <w:tcPr>
            <w:tcW w:w="4933" w:type="dxa"/>
            <w:shd w:val="clear" w:color="auto" w:fill="auto"/>
            <w:vAlign w:val="center"/>
          </w:tcPr>
          <w:p w14:paraId="12503D02" w14:textId="77777777" w:rsidR="005A0E54" w:rsidRPr="00304FBE" w:rsidRDefault="005A0E54" w:rsidP="005A0E54">
            <w:pPr>
              <w:jc w:val="left"/>
              <w:rPr>
                <w:szCs w:val="24"/>
              </w:rPr>
            </w:pPr>
            <w:r w:rsidRPr="00304FBE">
              <w:rPr>
                <w:szCs w:val="24"/>
              </w:rPr>
              <w:t>квартал 3</w:t>
            </w:r>
          </w:p>
        </w:tc>
        <w:tc>
          <w:tcPr>
            <w:tcW w:w="2409" w:type="dxa"/>
            <w:shd w:val="clear" w:color="auto" w:fill="auto"/>
            <w:vAlign w:val="center"/>
          </w:tcPr>
          <w:p w14:paraId="2B413CAF" w14:textId="77777777" w:rsidR="005A0E54" w:rsidRPr="00304FBE" w:rsidRDefault="005A0E54" w:rsidP="005A0E54">
            <w:pPr>
              <w:jc w:val="center"/>
              <w:rPr>
                <w:szCs w:val="24"/>
              </w:rPr>
            </w:pPr>
            <w:r w:rsidRPr="00304FBE">
              <w:rPr>
                <w:szCs w:val="24"/>
              </w:rPr>
              <w:t>га</w:t>
            </w:r>
          </w:p>
        </w:tc>
        <w:tc>
          <w:tcPr>
            <w:tcW w:w="1531" w:type="dxa"/>
            <w:shd w:val="clear" w:color="auto" w:fill="auto"/>
            <w:vAlign w:val="center"/>
          </w:tcPr>
          <w:p w14:paraId="00C1DFF1" w14:textId="05232991" w:rsidR="005A0E54" w:rsidRPr="00304FBE" w:rsidRDefault="005A0E54" w:rsidP="005A0E54">
            <w:pPr>
              <w:jc w:val="center"/>
              <w:rPr>
                <w:szCs w:val="24"/>
              </w:rPr>
            </w:pPr>
            <w:r w:rsidRPr="00304FBE">
              <w:rPr>
                <w:szCs w:val="24"/>
              </w:rPr>
              <w:t>19,14</w:t>
            </w:r>
          </w:p>
        </w:tc>
      </w:tr>
      <w:tr w:rsidR="005A0E54" w:rsidRPr="00304FBE" w14:paraId="1D5086C1" w14:textId="77777777" w:rsidTr="005A0E54">
        <w:trPr>
          <w:trHeight w:val="283"/>
        </w:trPr>
        <w:tc>
          <w:tcPr>
            <w:tcW w:w="879" w:type="dxa"/>
            <w:shd w:val="clear" w:color="auto" w:fill="auto"/>
            <w:vAlign w:val="center"/>
          </w:tcPr>
          <w:p w14:paraId="56011E56" w14:textId="77777777" w:rsidR="005A0E54" w:rsidRPr="00304FBE" w:rsidRDefault="005A0E54" w:rsidP="005A0E54">
            <w:pPr>
              <w:jc w:val="center"/>
              <w:rPr>
                <w:szCs w:val="24"/>
              </w:rPr>
            </w:pPr>
            <w:r w:rsidRPr="00304FBE">
              <w:rPr>
                <w:szCs w:val="24"/>
              </w:rPr>
              <w:t>2.4</w:t>
            </w:r>
          </w:p>
        </w:tc>
        <w:tc>
          <w:tcPr>
            <w:tcW w:w="4933" w:type="dxa"/>
            <w:shd w:val="clear" w:color="auto" w:fill="auto"/>
            <w:vAlign w:val="center"/>
          </w:tcPr>
          <w:p w14:paraId="03F5A598" w14:textId="77777777" w:rsidR="005A0E54" w:rsidRPr="00304FBE" w:rsidRDefault="005A0E54" w:rsidP="005A0E54">
            <w:pPr>
              <w:jc w:val="left"/>
              <w:rPr>
                <w:szCs w:val="24"/>
              </w:rPr>
            </w:pPr>
            <w:r w:rsidRPr="00304FBE">
              <w:rPr>
                <w:szCs w:val="24"/>
              </w:rPr>
              <w:t>квартал 4</w:t>
            </w:r>
          </w:p>
        </w:tc>
        <w:tc>
          <w:tcPr>
            <w:tcW w:w="2409" w:type="dxa"/>
            <w:shd w:val="clear" w:color="auto" w:fill="auto"/>
            <w:vAlign w:val="center"/>
          </w:tcPr>
          <w:p w14:paraId="01DE7A03" w14:textId="77777777" w:rsidR="005A0E54" w:rsidRPr="00304FBE" w:rsidRDefault="005A0E54" w:rsidP="005A0E54">
            <w:pPr>
              <w:jc w:val="center"/>
              <w:rPr>
                <w:szCs w:val="24"/>
              </w:rPr>
            </w:pPr>
            <w:r w:rsidRPr="00304FBE">
              <w:rPr>
                <w:szCs w:val="24"/>
              </w:rPr>
              <w:t>га</w:t>
            </w:r>
          </w:p>
        </w:tc>
        <w:tc>
          <w:tcPr>
            <w:tcW w:w="1531" w:type="dxa"/>
            <w:shd w:val="clear" w:color="auto" w:fill="auto"/>
            <w:vAlign w:val="center"/>
          </w:tcPr>
          <w:p w14:paraId="4EFB64A2" w14:textId="29FC377E" w:rsidR="005A0E54" w:rsidRPr="00304FBE" w:rsidRDefault="005A0E54" w:rsidP="005A0E54">
            <w:pPr>
              <w:jc w:val="center"/>
              <w:rPr>
                <w:szCs w:val="24"/>
              </w:rPr>
            </w:pPr>
            <w:r w:rsidRPr="00304FBE">
              <w:rPr>
                <w:szCs w:val="24"/>
              </w:rPr>
              <w:t>1,71</w:t>
            </w:r>
          </w:p>
        </w:tc>
      </w:tr>
      <w:tr w:rsidR="005A0E54" w:rsidRPr="00304FBE" w14:paraId="72FF3B99" w14:textId="77777777" w:rsidTr="005A0E54">
        <w:trPr>
          <w:trHeight w:val="283"/>
        </w:trPr>
        <w:tc>
          <w:tcPr>
            <w:tcW w:w="879" w:type="dxa"/>
            <w:shd w:val="clear" w:color="auto" w:fill="auto"/>
            <w:vAlign w:val="center"/>
          </w:tcPr>
          <w:p w14:paraId="354E53CF" w14:textId="77777777" w:rsidR="005A0E54" w:rsidRPr="00304FBE" w:rsidRDefault="005A0E54" w:rsidP="005A0E54">
            <w:pPr>
              <w:jc w:val="center"/>
              <w:rPr>
                <w:szCs w:val="24"/>
              </w:rPr>
            </w:pPr>
            <w:r w:rsidRPr="00304FBE">
              <w:rPr>
                <w:szCs w:val="24"/>
              </w:rPr>
              <w:t>2.5</w:t>
            </w:r>
          </w:p>
        </w:tc>
        <w:tc>
          <w:tcPr>
            <w:tcW w:w="4933" w:type="dxa"/>
            <w:shd w:val="clear" w:color="auto" w:fill="auto"/>
            <w:vAlign w:val="center"/>
          </w:tcPr>
          <w:p w14:paraId="18F200CC" w14:textId="77777777" w:rsidR="005A0E54" w:rsidRPr="00304FBE" w:rsidRDefault="005A0E54" w:rsidP="005A0E54">
            <w:pPr>
              <w:jc w:val="left"/>
              <w:rPr>
                <w:szCs w:val="24"/>
              </w:rPr>
            </w:pPr>
            <w:r w:rsidRPr="00304FBE">
              <w:rPr>
                <w:szCs w:val="24"/>
              </w:rPr>
              <w:t>улично-дорожная сеть</w:t>
            </w:r>
          </w:p>
        </w:tc>
        <w:tc>
          <w:tcPr>
            <w:tcW w:w="2409" w:type="dxa"/>
            <w:shd w:val="clear" w:color="auto" w:fill="auto"/>
            <w:vAlign w:val="center"/>
          </w:tcPr>
          <w:p w14:paraId="1715485C" w14:textId="77777777" w:rsidR="005A0E54" w:rsidRPr="00304FBE" w:rsidRDefault="005A0E54" w:rsidP="005A0E54">
            <w:pPr>
              <w:jc w:val="center"/>
              <w:rPr>
                <w:szCs w:val="24"/>
              </w:rPr>
            </w:pPr>
            <w:r w:rsidRPr="00304FBE">
              <w:rPr>
                <w:szCs w:val="24"/>
              </w:rPr>
              <w:t>га</w:t>
            </w:r>
          </w:p>
        </w:tc>
        <w:tc>
          <w:tcPr>
            <w:tcW w:w="1531" w:type="dxa"/>
            <w:shd w:val="clear" w:color="auto" w:fill="auto"/>
            <w:vAlign w:val="center"/>
          </w:tcPr>
          <w:p w14:paraId="2685B861" w14:textId="5FADBB1A" w:rsidR="005A0E54" w:rsidRPr="00304FBE" w:rsidRDefault="005A0E54" w:rsidP="005A0E54">
            <w:pPr>
              <w:jc w:val="center"/>
              <w:rPr>
                <w:szCs w:val="24"/>
              </w:rPr>
            </w:pPr>
            <w:r w:rsidRPr="00304FBE">
              <w:rPr>
                <w:szCs w:val="24"/>
              </w:rPr>
              <w:t>5,71</w:t>
            </w:r>
          </w:p>
        </w:tc>
      </w:tr>
      <w:tr w:rsidR="005A0E54" w:rsidRPr="00304FBE" w14:paraId="7CB87B11" w14:textId="77777777" w:rsidTr="005A0E54">
        <w:trPr>
          <w:trHeight w:val="283"/>
        </w:trPr>
        <w:tc>
          <w:tcPr>
            <w:tcW w:w="879" w:type="dxa"/>
            <w:shd w:val="clear" w:color="auto" w:fill="auto"/>
            <w:vAlign w:val="center"/>
          </w:tcPr>
          <w:p w14:paraId="449E5F08" w14:textId="77777777" w:rsidR="005A0E54" w:rsidRPr="00304FBE" w:rsidRDefault="005A0E54" w:rsidP="005A0E54">
            <w:pPr>
              <w:jc w:val="center"/>
              <w:rPr>
                <w:szCs w:val="24"/>
              </w:rPr>
            </w:pPr>
            <w:r w:rsidRPr="00304FBE">
              <w:rPr>
                <w:szCs w:val="24"/>
              </w:rPr>
              <w:t>3</w:t>
            </w:r>
          </w:p>
        </w:tc>
        <w:tc>
          <w:tcPr>
            <w:tcW w:w="4933" w:type="dxa"/>
            <w:shd w:val="clear" w:color="auto" w:fill="auto"/>
            <w:vAlign w:val="center"/>
          </w:tcPr>
          <w:p w14:paraId="0AB098E4" w14:textId="77777777" w:rsidR="005A0E54" w:rsidRPr="00304FBE" w:rsidRDefault="005A0E54" w:rsidP="005A0E54">
            <w:pPr>
              <w:jc w:val="left"/>
              <w:rPr>
                <w:szCs w:val="24"/>
              </w:rPr>
            </w:pPr>
            <w:r w:rsidRPr="00304FBE">
              <w:rPr>
                <w:szCs w:val="24"/>
              </w:rPr>
              <w:t>Численность существующего и планируемого населения в границах проектирования, в том числе:</w:t>
            </w:r>
          </w:p>
        </w:tc>
        <w:tc>
          <w:tcPr>
            <w:tcW w:w="2409" w:type="dxa"/>
            <w:shd w:val="clear" w:color="auto" w:fill="auto"/>
            <w:vAlign w:val="center"/>
          </w:tcPr>
          <w:p w14:paraId="33E61448" w14:textId="77777777" w:rsidR="005A0E54" w:rsidRPr="00304FBE" w:rsidRDefault="005A0E54" w:rsidP="005A0E54">
            <w:pPr>
              <w:jc w:val="center"/>
              <w:rPr>
                <w:szCs w:val="24"/>
              </w:rPr>
            </w:pPr>
            <w:r w:rsidRPr="00304FBE">
              <w:rPr>
                <w:szCs w:val="24"/>
              </w:rPr>
              <w:t>человек </w:t>
            </w:r>
          </w:p>
        </w:tc>
        <w:tc>
          <w:tcPr>
            <w:tcW w:w="1531" w:type="dxa"/>
            <w:shd w:val="clear" w:color="auto" w:fill="auto"/>
            <w:vAlign w:val="center"/>
          </w:tcPr>
          <w:p w14:paraId="1CA4E381" w14:textId="57ACCDC5" w:rsidR="005A0E54" w:rsidRPr="00304FBE" w:rsidRDefault="005A0E54" w:rsidP="005A0E54">
            <w:pPr>
              <w:jc w:val="center"/>
              <w:rPr>
                <w:szCs w:val="24"/>
              </w:rPr>
            </w:pPr>
            <w:r w:rsidRPr="00304FBE">
              <w:rPr>
                <w:szCs w:val="24"/>
              </w:rPr>
              <w:t>0/10673</w:t>
            </w:r>
          </w:p>
        </w:tc>
      </w:tr>
      <w:tr w:rsidR="005A0E54" w:rsidRPr="00304FBE" w14:paraId="5A572715" w14:textId="77777777" w:rsidTr="005A0E54">
        <w:trPr>
          <w:trHeight w:val="283"/>
        </w:trPr>
        <w:tc>
          <w:tcPr>
            <w:tcW w:w="879" w:type="dxa"/>
            <w:shd w:val="clear" w:color="auto" w:fill="auto"/>
            <w:vAlign w:val="center"/>
          </w:tcPr>
          <w:p w14:paraId="4C5625A6" w14:textId="77777777" w:rsidR="005A0E54" w:rsidRPr="00304FBE" w:rsidRDefault="005A0E54" w:rsidP="005A0E54">
            <w:pPr>
              <w:jc w:val="center"/>
              <w:rPr>
                <w:szCs w:val="24"/>
              </w:rPr>
            </w:pPr>
            <w:r w:rsidRPr="00304FBE">
              <w:rPr>
                <w:szCs w:val="24"/>
              </w:rPr>
              <w:t>3.1</w:t>
            </w:r>
          </w:p>
        </w:tc>
        <w:tc>
          <w:tcPr>
            <w:tcW w:w="4933" w:type="dxa"/>
            <w:shd w:val="clear" w:color="auto" w:fill="auto"/>
            <w:vAlign w:val="center"/>
          </w:tcPr>
          <w:p w14:paraId="1FEF2F7E" w14:textId="77777777" w:rsidR="005A0E54" w:rsidRPr="00304FBE" w:rsidRDefault="005A0E54" w:rsidP="005A0E54">
            <w:pPr>
              <w:jc w:val="left"/>
              <w:rPr>
                <w:szCs w:val="24"/>
              </w:rPr>
            </w:pPr>
            <w:r w:rsidRPr="00304FBE">
              <w:rPr>
                <w:szCs w:val="24"/>
              </w:rPr>
              <w:t>квартал 1</w:t>
            </w:r>
          </w:p>
        </w:tc>
        <w:tc>
          <w:tcPr>
            <w:tcW w:w="2409" w:type="dxa"/>
            <w:shd w:val="clear" w:color="auto" w:fill="auto"/>
            <w:vAlign w:val="center"/>
          </w:tcPr>
          <w:p w14:paraId="35FDB49D" w14:textId="77777777" w:rsidR="005A0E54" w:rsidRPr="00304FBE" w:rsidRDefault="005A0E54" w:rsidP="005A0E54">
            <w:pPr>
              <w:jc w:val="center"/>
              <w:rPr>
                <w:szCs w:val="24"/>
              </w:rPr>
            </w:pPr>
            <w:r w:rsidRPr="00304FBE">
              <w:rPr>
                <w:szCs w:val="24"/>
              </w:rPr>
              <w:t>человек </w:t>
            </w:r>
          </w:p>
        </w:tc>
        <w:tc>
          <w:tcPr>
            <w:tcW w:w="1531" w:type="dxa"/>
            <w:shd w:val="clear" w:color="auto" w:fill="auto"/>
            <w:vAlign w:val="center"/>
          </w:tcPr>
          <w:p w14:paraId="6106BB95" w14:textId="24F66D89" w:rsidR="005A0E54" w:rsidRPr="00304FBE" w:rsidRDefault="005A0E54" w:rsidP="005A0E54">
            <w:pPr>
              <w:jc w:val="center"/>
              <w:rPr>
                <w:szCs w:val="24"/>
              </w:rPr>
            </w:pPr>
            <w:r w:rsidRPr="00304FBE">
              <w:rPr>
                <w:szCs w:val="24"/>
              </w:rPr>
              <w:t>0/2180</w:t>
            </w:r>
          </w:p>
        </w:tc>
      </w:tr>
      <w:tr w:rsidR="005A0E54" w:rsidRPr="00304FBE" w14:paraId="4FC52EF8" w14:textId="77777777" w:rsidTr="005A0E54">
        <w:trPr>
          <w:trHeight w:val="283"/>
        </w:trPr>
        <w:tc>
          <w:tcPr>
            <w:tcW w:w="879" w:type="dxa"/>
            <w:shd w:val="clear" w:color="auto" w:fill="auto"/>
            <w:vAlign w:val="center"/>
          </w:tcPr>
          <w:p w14:paraId="5C83364E" w14:textId="77777777" w:rsidR="005A0E54" w:rsidRPr="00304FBE" w:rsidRDefault="005A0E54" w:rsidP="005A0E54">
            <w:pPr>
              <w:jc w:val="center"/>
              <w:rPr>
                <w:szCs w:val="24"/>
              </w:rPr>
            </w:pPr>
            <w:r w:rsidRPr="00304FBE">
              <w:rPr>
                <w:szCs w:val="24"/>
              </w:rPr>
              <w:t>3.2</w:t>
            </w:r>
          </w:p>
        </w:tc>
        <w:tc>
          <w:tcPr>
            <w:tcW w:w="4933" w:type="dxa"/>
            <w:shd w:val="clear" w:color="auto" w:fill="auto"/>
            <w:vAlign w:val="center"/>
          </w:tcPr>
          <w:p w14:paraId="30C73AD5" w14:textId="77777777" w:rsidR="005A0E54" w:rsidRPr="00304FBE" w:rsidRDefault="005A0E54" w:rsidP="005A0E54">
            <w:pPr>
              <w:jc w:val="left"/>
              <w:rPr>
                <w:szCs w:val="24"/>
              </w:rPr>
            </w:pPr>
            <w:r w:rsidRPr="00304FBE">
              <w:rPr>
                <w:szCs w:val="24"/>
              </w:rPr>
              <w:t>квартал 2</w:t>
            </w:r>
          </w:p>
        </w:tc>
        <w:tc>
          <w:tcPr>
            <w:tcW w:w="2409" w:type="dxa"/>
            <w:shd w:val="clear" w:color="auto" w:fill="auto"/>
            <w:vAlign w:val="center"/>
          </w:tcPr>
          <w:p w14:paraId="6628D7D1" w14:textId="77777777" w:rsidR="005A0E54" w:rsidRPr="00304FBE" w:rsidRDefault="005A0E54" w:rsidP="005A0E54">
            <w:pPr>
              <w:jc w:val="center"/>
              <w:rPr>
                <w:szCs w:val="24"/>
              </w:rPr>
            </w:pPr>
            <w:r w:rsidRPr="00304FBE">
              <w:rPr>
                <w:szCs w:val="24"/>
              </w:rPr>
              <w:t>человек </w:t>
            </w:r>
          </w:p>
        </w:tc>
        <w:tc>
          <w:tcPr>
            <w:tcW w:w="1531" w:type="dxa"/>
            <w:shd w:val="clear" w:color="auto" w:fill="auto"/>
            <w:vAlign w:val="center"/>
          </w:tcPr>
          <w:p w14:paraId="47EC4FFB" w14:textId="2EE1A3E7" w:rsidR="005A0E54" w:rsidRPr="00304FBE" w:rsidRDefault="005A0E54" w:rsidP="005A0E54">
            <w:pPr>
              <w:jc w:val="center"/>
              <w:rPr>
                <w:szCs w:val="24"/>
              </w:rPr>
            </w:pPr>
            <w:r w:rsidRPr="00304FBE">
              <w:rPr>
                <w:szCs w:val="24"/>
              </w:rPr>
              <w:t>0/5140</w:t>
            </w:r>
          </w:p>
        </w:tc>
      </w:tr>
      <w:tr w:rsidR="005A0E54" w:rsidRPr="00304FBE" w14:paraId="42374420" w14:textId="77777777" w:rsidTr="005A0E54">
        <w:trPr>
          <w:trHeight w:val="283"/>
        </w:trPr>
        <w:tc>
          <w:tcPr>
            <w:tcW w:w="879" w:type="dxa"/>
            <w:shd w:val="clear" w:color="auto" w:fill="auto"/>
            <w:vAlign w:val="center"/>
          </w:tcPr>
          <w:p w14:paraId="5AA7B151" w14:textId="77777777" w:rsidR="005A0E54" w:rsidRPr="00304FBE" w:rsidRDefault="005A0E54" w:rsidP="005A0E54">
            <w:pPr>
              <w:jc w:val="center"/>
              <w:rPr>
                <w:szCs w:val="24"/>
              </w:rPr>
            </w:pPr>
            <w:r w:rsidRPr="00304FBE">
              <w:rPr>
                <w:szCs w:val="24"/>
              </w:rPr>
              <w:t>3.3</w:t>
            </w:r>
          </w:p>
        </w:tc>
        <w:tc>
          <w:tcPr>
            <w:tcW w:w="4933" w:type="dxa"/>
            <w:shd w:val="clear" w:color="auto" w:fill="auto"/>
            <w:vAlign w:val="center"/>
          </w:tcPr>
          <w:p w14:paraId="6E4A465E" w14:textId="77777777" w:rsidR="005A0E54" w:rsidRPr="00304FBE" w:rsidRDefault="005A0E54" w:rsidP="005A0E54">
            <w:pPr>
              <w:jc w:val="left"/>
              <w:rPr>
                <w:szCs w:val="24"/>
              </w:rPr>
            </w:pPr>
            <w:r w:rsidRPr="00304FBE">
              <w:rPr>
                <w:szCs w:val="24"/>
              </w:rPr>
              <w:t>квартал 3</w:t>
            </w:r>
          </w:p>
        </w:tc>
        <w:tc>
          <w:tcPr>
            <w:tcW w:w="2409" w:type="dxa"/>
            <w:shd w:val="clear" w:color="auto" w:fill="auto"/>
            <w:vAlign w:val="center"/>
          </w:tcPr>
          <w:p w14:paraId="327A6B1A" w14:textId="77777777" w:rsidR="005A0E54" w:rsidRPr="00304FBE" w:rsidRDefault="005A0E54" w:rsidP="005A0E54">
            <w:pPr>
              <w:jc w:val="center"/>
              <w:rPr>
                <w:szCs w:val="24"/>
              </w:rPr>
            </w:pPr>
            <w:r w:rsidRPr="00304FBE">
              <w:rPr>
                <w:szCs w:val="24"/>
              </w:rPr>
              <w:t>человек </w:t>
            </w:r>
          </w:p>
        </w:tc>
        <w:tc>
          <w:tcPr>
            <w:tcW w:w="1531" w:type="dxa"/>
            <w:shd w:val="clear" w:color="auto" w:fill="auto"/>
            <w:vAlign w:val="center"/>
          </w:tcPr>
          <w:p w14:paraId="1D6B8E1A" w14:textId="03F78F2D" w:rsidR="005A0E54" w:rsidRPr="00304FBE" w:rsidRDefault="005A0E54" w:rsidP="005A0E54">
            <w:pPr>
              <w:jc w:val="center"/>
              <w:rPr>
                <w:szCs w:val="24"/>
              </w:rPr>
            </w:pPr>
            <w:r w:rsidRPr="00304FBE">
              <w:rPr>
                <w:szCs w:val="24"/>
              </w:rPr>
              <w:t>0/3353</w:t>
            </w:r>
          </w:p>
        </w:tc>
      </w:tr>
      <w:tr w:rsidR="005A0E54" w:rsidRPr="00304FBE" w14:paraId="0A5BAC04" w14:textId="77777777" w:rsidTr="005A0E54">
        <w:trPr>
          <w:trHeight w:val="283"/>
        </w:trPr>
        <w:tc>
          <w:tcPr>
            <w:tcW w:w="879" w:type="dxa"/>
            <w:shd w:val="clear" w:color="auto" w:fill="auto"/>
            <w:vAlign w:val="center"/>
          </w:tcPr>
          <w:p w14:paraId="5D3D60CE" w14:textId="77777777" w:rsidR="005A0E54" w:rsidRPr="00304FBE" w:rsidRDefault="005A0E54" w:rsidP="005A0E54">
            <w:pPr>
              <w:jc w:val="center"/>
              <w:rPr>
                <w:szCs w:val="24"/>
              </w:rPr>
            </w:pPr>
            <w:r w:rsidRPr="00304FBE">
              <w:rPr>
                <w:szCs w:val="24"/>
              </w:rPr>
              <w:t>3.4</w:t>
            </w:r>
          </w:p>
        </w:tc>
        <w:tc>
          <w:tcPr>
            <w:tcW w:w="4933" w:type="dxa"/>
            <w:shd w:val="clear" w:color="auto" w:fill="auto"/>
            <w:vAlign w:val="center"/>
          </w:tcPr>
          <w:p w14:paraId="16B7AF3B" w14:textId="77777777" w:rsidR="005A0E54" w:rsidRPr="00304FBE" w:rsidRDefault="005A0E54" w:rsidP="005A0E54">
            <w:pPr>
              <w:jc w:val="left"/>
              <w:rPr>
                <w:szCs w:val="24"/>
              </w:rPr>
            </w:pPr>
            <w:r w:rsidRPr="00304FBE">
              <w:rPr>
                <w:szCs w:val="24"/>
              </w:rPr>
              <w:t>квартал 4</w:t>
            </w:r>
          </w:p>
        </w:tc>
        <w:tc>
          <w:tcPr>
            <w:tcW w:w="2409" w:type="dxa"/>
            <w:shd w:val="clear" w:color="auto" w:fill="auto"/>
            <w:vAlign w:val="center"/>
          </w:tcPr>
          <w:p w14:paraId="1FCA2F98" w14:textId="77777777" w:rsidR="005A0E54" w:rsidRPr="00304FBE" w:rsidRDefault="005A0E54" w:rsidP="005A0E54">
            <w:pPr>
              <w:jc w:val="center"/>
              <w:rPr>
                <w:szCs w:val="24"/>
              </w:rPr>
            </w:pPr>
            <w:r w:rsidRPr="00304FBE">
              <w:rPr>
                <w:szCs w:val="24"/>
              </w:rPr>
              <w:t>человек </w:t>
            </w:r>
          </w:p>
        </w:tc>
        <w:tc>
          <w:tcPr>
            <w:tcW w:w="1531" w:type="dxa"/>
            <w:shd w:val="clear" w:color="auto" w:fill="auto"/>
            <w:vAlign w:val="center"/>
          </w:tcPr>
          <w:p w14:paraId="2A90A6CC" w14:textId="6722C241" w:rsidR="005A0E54" w:rsidRPr="00304FBE" w:rsidRDefault="005A0E54" w:rsidP="005A0E54">
            <w:pPr>
              <w:jc w:val="center"/>
              <w:rPr>
                <w:szCs w:val="24"/>
              </w:rPr>
            </w:pPr>
            <w:r w:rsidRPr="00304FBE">
              <w:rPr>
                <w:szCs w:val="24"/>
              </w:rPr>
              <w:t>-</w:t>
            </w:r>
          </w:p>
        </w:tc>
      </w:tr>
      <w:tr w:rsidR="005A0E54" w:rsidRPr="00304FBE" w14:paraId="3AF95C6A" w14:textId="77777777" w:rsidTr="005A0E54">
        <w:trPr>
          <w:trHeight w:val="283"/>
        </w:trPr>
        <w:tc>
          <w:tcPr>
            <w:tcW w:w="879" w:type="dxa"/>
            <w:shd w:val="clear" w:color="auto" w:fill="auto"/>
            <w:vAlign w:val="center"/>
          </w:tcPr>
          <w:p w14:paraId="79E2C900" w14:textId="77777777" w:rsidR="005A0E54" w:rsidRPr="00304FBE" w:rsidRDefault="005A0E54" w:rsidP="005A0E54">
            <w:pPr>
              <w:jc w:val="center"/>
              <w:rPr>
                <w:szCs w:val="24"/>
              </w:rPr>
            </w:pPr>
            <w:r w:rsidRPr="00304FBE">
              <w:rPr>
                <w:szCs w:val="24"/>
              </w:rPr>
              <w:t>3.5</w:t>
            </w:r>
          </w:p>
        </w:tc>
        <w:tc>
          <w:tcPr>
            <w:tcW w:w="4933" w:type="dxa"/>
            <w:shd w:val="clear" w:color="auto" w:fill="auto"/>
            <w:vAlign w:val="center"/>
          </w:tcPr>
          <w:p w14:paraId="0C460402" w14:textId="77777777" w:rsidR="005A0E54" w:rsidRPr="00304FBE" w:rsidRDefault="005A0E54" w:rsidP="005A0E54">
            <w:pPr>
              <w:jc w:val="left"/>
              <w:rPr>
                <w:szCs w:val="24"/>
              </w:rPr>
            </w:pPr>
            <w:r w:rsidRPr="00304FBE">
              <w:rPr>
                <w:szCs w:val="24"/>
              </w:rPr>
              <w:t>улично-дорожная сеть</w:t>
            </w:r>
          </w:p>
        </w:tc>
        <w:tc>
          <w:tcPr>
            <w:tcW w:w="2409" w:type="dxa"/>
            <w:shd w:val="clear" w:color="auto" w:fill="auto"/>
            <w:vAlign w:val="center"/>
          </w:tcPr>
          <w:p w14:paraId="75146FB4" w14:textId="77777777" w:rsidR="005A0E54" w:rsidRPr="00304FBE" w:rsidRDefault="005A0E54" w:rsidP="005A0E54">
            <w:pPr>
              <w:jc w:val="center"/>
              <w:rPr>
                <w:szCs w:val="24"/>
              </w:rPr>
            </w:pPr>
            <w:r w:rsidRPr="00304FBE">
              <w:rPr>
                <w:szCs w:val="24"/>
              </w:rPr>
              <w:t>человек </w:t>
            </w:r>
          </w:p>
        </w:tc>
        <w:tc>
          <w:tcPr>
            <w:tcW w:w="1531" w:type="dxa"/>
            <w:shd w:val="clear" w:color="auto" w:fill="auto"/>
            <w:vAlign w:val="center"/>
          </w:tcPr>
          <w:p w14:paraId="2C0E4853" w14:textId="2FCE0EF8" w:rsidR="005A0E54" w:rsidRPr="00304FBE" w:rsidRDefault="005A0E54" w:rsidP="005A0E54">
            <w:pPr>
              <w:jc w:val="center"/>
              <w:rPr>
                <w:szCs w:val="24"/>
              </w:rPr>
            </w:pPr>
            <w:r w:rsidRPr="00304FBE">
              <w:rPr>
                <w:szCs w:val="24"/>
              </w:rPr>
              <w:t>-</w:t>
            </w:r>
          </w:p>
        </w:tc>
      </w:tr>
      <w:tr w:rsidR="005A0E54" w:rsidRPr="00304FBE" w14:paraId="2B99C01A" w14:textId="77777777" w:rsidTr="005A0E54">
        <w:trPr>
          <w:trHeight w:val="283"/>
        </w:trPr>
        <w:tc>
          <w:tcPr>
            <w:tcW w:w="879" w:type="dxa"/>
            <w:shd w:val="clear" w:color="auto" w:fill="auto"/>
            <w:vAlign w:val="center"/>
          </w:tcPr>
          <w:p w14:paraId="0B5B1432" w14:textId="77777777" w:rsidR="005A0E54" w:rsidRPr="00304FBE" w:rsidRDefault="005A0E54" w:rsidP="005A0E54">
            <w:pPr>
              <w:jc w:val="center"/>
              <w:rPr>
                <w:szCs w:val="24"/>
              </w:rPr>
            </w:pPr>
            <w:r w:rsidRPr="00304FBE">
              <w:rPr>
                <w:szCs w:val="24"/>
              </w:rPr>
              <w:t>4</w:t>
            </w:r>
          </w:p>
        </w:tc>
        <w:tc>
          <w:tcPr>
            <w:tcW w:w="4933" w:type="dxa"/>
            <w:shd w:val="clear" w:color="auto" w:fill="auto"/>
            <w:vAlign w:val="center"/>
          </w:tcPr>
          <w:p w14:paraId="402272CB" w14:textId="77777777" w:rsidR="005A0E54" w:rsidRPr="00304FBE" w:rsidRDefault="005A0E54" w:rsidP="005A0E54">
            <w:pPr>
              <w:jc w:val="left"/>
              <w:rPr>
                <w:szCs w:val="24"/>
              </w:rPr>
            </w:pPr>
            <w:r w:rsidRPr="00304FBE">
              <w:rPr>
                <w:szCs w:val="24"/>
              </w:rPr>
              <w:t xml:space="preserve">Плотность населения </w:t>
            </w:r>
          </w:p>
        </w:tc>
        <w:tc>
          <w:tcPr>
            <w:tcW w:w="2409" w:type="dxa"/>
            <w:shd w:val="clear" w:color="auto" w:fill="auto"/>
            <w:vAlign w:val="center"/>
          </w:tcPr>
          <w:p w14:paraId="049AAB2B" w14:textId="77777777" w:rsidR="005A0E54" w:rsidRPr="00304FBE" w:rsidRDefault="005A0E54" w:rsidP="005A0E54">
            <w:pPr>
              <w:jc w:val="center"/>
              <w:rPr>
                <w:szCs w:val="24"/>
              </w:rPr>
            </w:pPr>
          </w:p>
        </w:tc>
        <w:tc>
          <w:tcPr>
            <w:tcW w:w="1531" w:type="dxa"/>
            <w:shd w:val="clear" w:color="auto" w:fill="auto"/>
            <w:vAlign w:val="center"/>
          </w:tcPr>
          <w:p w14:paraId="3CA546CB" w14:textId="77777777" w:rsidR="005A0E54" w:rsidRPr="00304FBE" w:rsidRDefault="005A0E54" w:rsidP="005A0E54">
            <w:pPr>
              <w:jc w:val="center"/>
              <w:rPr>
                <w:szCs w:val="24"/>
              </w:rPr>
            </w:pPr>
          </w:p>
        </w:tc>
      </w:tr>
      <w:tr w:rsidR="005A0E54" w:rsidRPr="00304FBE" w14:paraId="7B330465" w14:textId="77777777" w:rsidTr="005A0E54">
        <w:trPr>
          <w:trHeight w:val="283"/>
        </w:trPr>
        <w:tc>
          <w:tcPr>
            <w:tcW w:w="879" w:type="dxa"/>
            <w:shd w:val="clear" w:color="auto" w:fill="auto"/>
            <w:vAlign w:val="center"/>
          </w:tcPr>
          <w:p w14:paraId="446B5D91" w14:textId="77777777" w:rsidR="005A0E54" w:rsidRPr="00304FBE" w:rsidRDefault="005A0E54" w:rsidP="005A0E54">
            <w:pPr>
              <w:jc w:val="center"/>
              <w:rPr>
                <w:szCs w:val="24"/>
              </w:rPr>
            </w:pPr>
            <w:r w:rsidRPr="00304FBE">
              <w:rPr>
                <w:szCs w:val="24"/>
              </w:rPr>
              <w:t>4.1</w:t>
            </w:r>
          </w:p>
        </w:tc>
        <w:tc>
          <w:tcPr>
            <w:tcW w:w="4933" w:type="dxa"/>
            <w:shd w:val="clear" w:color="auto" w:fill="auto"/>
            <w:vAlign w:val="center"/>
          </w:tcPr>
          <w:p w14:paraId="65F15F63" w14:textId="77777777" w:rsidR="005A0E54" w:rsidRPr="00304FBE" w:rsidRDefault="005A0E54" w:rsidP="005A0E54">
            <w:pPr>
              <w:jc w:val="left"/>
              <w:rPr>
                <w:szCs w:val="24"/>
              </w:rPr>
            </w:pPr>
            <w:r w:rsidRPr="00304FBE">
              <w:rPr>
                <w:szCs w:val="24"/>
              </w:rPr>
              <w:t>квартал 1</w:t>
            </w:r>
          </w:p>
        </w:tc>
        <w:tc>
          <w:tcPr>
            <w:tcW w:w="2409" w:type="dxa"/>
            <w:shd w:val="clear" w:color="auto" w:fill="auto"/>
            <w:vAlign w:val="center"/>
          </w:tcPr>
          <w:p w14:paraId="77E53F64" w14:textId="77777777" w:rsidR="005A0E54" w:rsidRPr="00304FBE" w:rsidRDefault="005A0E54" w:rsidP="005A0E54">
            <w:pPr>
              <w:jc w:val="center"/>
              <w:rPr>
                <w:szCs w:val="24"/>
              </w:rPr>
            </w:pPr>
            <w:r w:rsidRPr="00304FBE">
              <w:rPr>
                <w:szCs w:val="24"/>
              </w:rPr>
              <w:t>человек/га</w:t>
            </w:r>
          </w:p>
        </w:tc>
        <w:tc>
          <w:tcPr>
            <w:tcW w:w="1531" w:type="dxa"/>
            <w:shd w:val="clear" w:color="auto" w:fill="auto"/>
            <w:vAlign w:val="bottom"/>
          </w:tcPr>
          <w:p w14:paraId="30BDC4C8" w14:textId="7F1E6ED8" w:rsidR="005A0E54" w:rsidRPr="00304FBE" w:rsidRDefault="005A0E54" w:rsidP="005A0E54">
            <w:pPr>
              <w:jc w:val="center"/>
              <w:rPr>
                <w:szCs w:val="24"/>
              </w:rPr>
            </w:pPr>
            <w:r w:rsidRPr="00304FBE">
              <w:rPr>
                <w:szCs w:val="24"/>
              </w:rPr>
              <w:t>290</w:t>
            </w:r>
          </w:p>
        </w:tc>
      </w:tr>
      <w:tr w:rsidR="005A0E54" w:rsidRPr="00304FBE" w14:paraId="17600100" w14:textId="77777777" w:rsidTr="005A0E54">
        <w:trPr>
          <w:trHeight w:val="283"/>
        </w:trPr>
        <w:tc>
          <w:tcPr>
            <w:tcW w:w="879" w:type="dxa"/>
            <w:shd w:val="clear" w:color="auto" w:fill="auto"/>
            <w:vAlign w:val="center"/>
          </w:tcPr>
          <w:p w14:paraId="6F3C8B6D" w14:textId="77777777" w:rsidR="005A0E54" w:rsidRPr="00304FBE" w:rsidRDefault="005A0E54" w:rsidP="005A0E54">
            <w:pPr>
              <w:jc w:val="center"/>
              <w:rPr>
                <w:szCs w:val="24"/>
              </w:rPr>
            </w:pPr>
            <w:r w:rsidRPr="00304FBE">
              <w:rPr>
                <w:szCs w:val="24"/>
              </w:rPr>
              <w:t>4.2</w:t>
            </w:r>
          </w:p>
        </w:tc>
        <w:tc>
          <w:tcPr>
            <w:tcW w:w="4933" w:type="dxa"/>
            <w:shd w:val="clear" w:color="auto" w:fill="auto"/>
            <w:vAlign w:val="center"/>
          </w:tcPr>
          <w:p w14:paraId="00BDD4CE" w14:textId="77777777" w:rsidR="005A0E54" w:rsidRPr="00304FBE" w:rsidRDefault="005A0E54" w:rsidP="005A0E54">
            <w:pPr>
              <w:jc w:val="left"/>
              <w:rPr>
                <w:szCs w:val="24"/>
              </w:rPr>
            </w:pPr>
            <w:r w:rsidRPr="00304FBE">
              <w:rPr>
                <w:szCs w:val="24"/>
              </w:rPr>
              <w:t>квартал 2</w:t>
            </w:r>
          </w:p>
        </w:tc>
        <w:tc>
          <w:tcPr>
            <w:tcW w:w="2409" w:type="dxa"/>
            <w:shd w:val="clear" w:color="auto" w:fill="auto"/>
            <w:vAlign w:val="center"/>
          </w:tcPr>
          <w:p w14:paraId="0D998E39" w14:textId="77777777" w:rsidR="005A0E54" w:rsidRPr="00304FBE" w:rsidRDefault="005A0E54" w:rsidP="005A0E54">
            <w:pPr>
              <w:jc w:val="center"/>
              <w:rPr>
                <w:szCs w:val="24"/>
              </w:rPr>
            </w:pPr>
            <w:r w:rsidRPr="00304FBE">
              <w:rPr>
                <w:szCs w:val="24"/>
              </w:rPr>
              <w:t>человек/га</w:t>
            </w:r>
          </w:p>
        </w:tc>
        <w:tc>
          <w:tcPr>
            <w:tcW w:w="1531" w:type="dxa"/>
            <w:shd w:val="clear" w:color="auto" w:fill="auto"/>
            <w:vAlign w:val="bottom"/>
          </w:tcPr>
          <w:p w14:paraId="56F1DAB4" w14:textId="0E7C5E90" w:rsidR="005A0E54" w:rsidRPr="00304FBE" w:rsidRDefault="005A0E54" w:rsidP="005A0E54">
            <w:pPr>
              <w:jc w:val="center"/>
              <w:rPr>
                <w:szCs w:val="24"/>
              </w:rPr>
            </w:pPr>
            <w:r w:rsidRPr="00304FBE">
              <w:rPr>
                <w:szCs w:val="24"/>
              </w:rPr>
              <w:t>253</w:t>
            </w:r>
          </w:p>
        </w:tc>
      </w:tr>
      <w:tr w:rsidR="005A0E54" w:rsidRPr="00304FBE" w14:paraId="16F0C819" w14:textId="77777777" w:rsidTr="005A0E54">
        <w:trPr>
          <w:trHeight w:val="283"/>
        </w:trPr>
        <w:tc>
          <w:tcPr>
            <w:tcW w:w="879" w:type="dxa"/>
            <w:shd w:val="clear" w:color="auto" w:fill="auto"/>
            <w:vAlign w:val="center"/>
          </w:tcPr>
          <w:p w14:paraId="59131173" w14:textId="77777777" w:rsidR="005A0E54" w:rsidRPr="00304FBE" w:rsidRDefault="005A0E54" w:rsidP="005A0E54">
            <w:pPr>
              <w:jc w:val="center"/>
              <w:rPr>
                <w:szCs w:val="24"/>
              </w:rPr>
            </w:pPr>
            <w:r w:rsidRPr="00304FBE">
              <w:rPr>
                <w:szCs w:val="24"/>
              </w:rPr>
              <w:t>4.3</w:t>
            </w:r>
          </w:p>
        </w:tc>
        <w:tc>
          <w:tcPr>
            <w:tcW w:w="4933" w:type="dxa"/>
            <w:shd w:val="clear" w:color="auto" w:fill="auto"/>
            <w:vAlign w:val="center"/>
          </w:tcPr>
          <w:p w14:paraId="4B91484F" w14:textId="77777777" w:rsidR="005A0E54" w:rsidRPr="00304FBE" w:rsidRDefault="005A0E54" w:rsidP="005A0E54">
            <w:pPr>
              <w:jc w:val="left"/>
              <w:rPr>
                <w:szCs w:val="24"/>
              </w:rPr>
            </w:pPr>
            <w:r w:rsidRPr="00304FBE">
              <w:rPr>
                <w:szCs w:val="24"/>
              </w:rPr>
              <w:t>квартал 3</w:t>
            </w:r>
          </w:p>
        </w:tc>
        <w:tc>
          <w:tcPr>
            <w:tcW w:w="2409" w:type="dxa"/>
            <w:shd w:val="clear" w:color="auto" w:fill="auto"/>
            <w:vAlign w:val="center"/>
          </w:tcPr>
          <w:p w14:paraId="1F8FEF3E" w14:textId="77777777" w:rsidR="005A0E54" w:rsidRPr="00304FBE" w:rsidRDefault="005A0E54" w:rsidP="005A0E54">
            <w:pPr>
              <w:jc w:val="center"/>
              <w:rPr>
                <w:szCs w:val="24"/>
              </w:rPr>
            </w:pPr>
            <w:r w:rsidRPr="00304FBE">
              <w:rPr>
                <w:szCs w:val="24"/>
              </w:rPr>
              <w:t>человек/га</w:t>
            </w:r>
          </w:p>
        </w:tc>
        <w:tc>
          <w:tcPr>
            <w:tcW w:w="1531" w:type="dxa"/>
            <w:shd w:val="clear" w:color="auto" w:fill="auto"/>
            <w:vAlign w:val="bottom"/>
          </w:tcPr>
          <w:p w14:paraId="6FD9F09E" w14:textId="60CD0933" w:rsidR="005A0E54" w:rsidRPr="00304FBE" w:rsidRDefault="005A0E54" w:rsidP="005A0E54">
            <w:pPr>
              <w:jc w:val="center"/>
              <w:rPr>
                <w:szCs w:val="24"/>
              </w:rPr>
            </w:pPr>
            <w:r w:rsidRPr="00304FBE">
              <w:rPr>
                <w:szCs w:val="24"/>
              </w:rPr>
              <w:t>175</w:t>
            </w:r>
          </w:p>
        </w:tc>
      </w:tr>
      <w:tr w:rsidR="005A0E54" w:rsidRPr="00304FBE" w14:paraId="0B1D326E" w14:textId="77777777" w:rsidTr="005A0E54">
        <w:trPr>
          <w:trHeight w:val="283"/>
        </w:trPr>
        <w:tc>
          <w:tcPr>
            <w:tcW w:w="879" w:type="dxa"/>
            <w:shd w:val="clear" w:color="auto" w:fill="auto"/>
            <w:vAlign w:val="center"/>
          </w:tcPr>
          <w:p w14:paraId="2E3933BC" w14:textId="77777777" w:rsidR="005A0E54" w:rsidRPr="00304FBE" w:rsidRDefault="005A0E54" w:rsidP="005A0E54">
            <w:pPr>
              <w:jc w:val="center"/>
              <w:rPr>
                <w:szCs w:val="24"/>
              </w:rPr>
            </w:pPr>
            <w:r w:rsidRPr="00304FBE">
              <w:rPr>
                <w:szCs w:val="24"/>
              </w:rPr>
              <w:t>4.4</w:t>
            </w:r>
          </w:p>
        </w:tc>
        <w:tc>
          <w:tcPr>
            <w:tcW w:w="4933" w:type="dxa"/>
            <w:shd w:val="clear" w:color="auto" w:fill="auto"/>
            <w:vAlign w:val="center"/>
          </w:tcPr>
          <w:p w14:paraId="6382862A" w14:textId="77777777" w:rsidR="005A0E54" w:rsidRPr="00304FBE" w:rsidRDefault="005A0E54" w:rsidP="005A0E54">
            <w:pPr>
              <w:jc w:val="left"/>
              <w:rPr>
                <w:szCs w:val="24"/>
              </w:rPr>
            </w:pPr>
            <w:r w:rsidRPr="00304FBE">
              <w:rPr>
                <w:szCs w:val="24"/>
              </w:rPr>
              <w:t>квартал 4</w:t>
            </w:r>
          </w:p>
        </w:tc>
        <w:tc>
          <w:tcPr>
            <w:tcW w:w="2409" w:type="dxa"/>
            <w:shd w:val="clear" w:color="auto" w:fill="auto"/>
            <w:vAlign w:val="center"/>
          </w:tcPr>
          <w:p w14:paraId="2161F56B" w14:textId="77777777" w:rsidR="005A0E54" w:rsidRPr="00304FBE" w:rsidRDefault="005A0E54" w:rsidP="005A0E54">
            <w:pPr>
              <w:jc w:val="center"/>
              <w:rPr>
                <w:szCs w:val="24"/>
              </w:rPr>
            </w:pPr>
            <w:r w:rsidRPr="00304FBE">
              <w:rPr>
                <w:szCs w:val="24"/>
              </w:rPr>
              <w:t>человек/га</w:t>
            </w:r>
          </w:p>
        </w:tc>
        <w:tc>
          <w:tcPr>
            <w:tcW w:w="1531" w:type="dxa"/>
            <w:shd w:val="clear" w:color="auto" w:fill="auto"/>
            <w:vAlign w:val="center"/>
          </w:tcPr>
          <w:p w14:paraId="4610BC86" w14:textId="1593CB4C" w:rsidR="005A0E54" w:rsidRPr="00304FBE" w:rsidRDefault="005A0E54" w:rsidP="005A0E54">
            <w:pPr>
              <w:jc w:val="center"/>
              <w:rPr>
                <w:szCs w:val="24"/>
              </w:rPr>
            </w:pPr>
            <w:r w:rsidRPr="00304FBE">
              <w:rPr>
                <w:szCs w:val="24"/>
              </w:rPr>
              <w:t>-</w:t>
            </w:r>
          </w:p>
        </w:tc>
      </w:tr>
      <w:tr w:rsidR="005A0E54" w:rsidRPr="00304FBE" w14:paraId="0CECFE22" w14:textId="77777777" w:rsidTr="005A0E54">
        <w:trPr>
          <w:trHeight w:val="283"/>
        </w:trPr>
        <w:tc>
          <w:tcPr>
            <w:tcW w:w="879" w:type="dxa"/>
            <w:shd w:val="clear" w:color="auto" w:fill="auto"/>
            <w:vAlign w:val="center"/>
          </w:tcPr>
          <w:p w14:paraId="7A245FF4" w14:textId="77777777" w:rsidR="005A0E54" w:rsidRPr="00304FBE" w:rsidRDefault="005A0E54" w:rsidP="005A0E54">
            <w:pPr>
              <w:jc w:val="center"/>
              <w:rPr>
                <w:szCs w:val="24"/>
              </w:rPr>
            </w:pPr>
            <w:r w:rsidRPr="00304FBE">
              <w:rPr>
                <w:szCs w:val="24"/>
              </w:rPr>
              <w:t>4.5</w:t>
            </w:r>
          </w:p>
        </w:tc>
        <w:tc>
          <w:tcPr>
            <w:tcW w:w="4933" w:type="dxa"/>
            <w:shd w:val="clear" w:color="auto" w:fill="auto"/>
            <w:vAlign w:val="center"/>
          </w:tcPr>
          <w:p w14:paraId="6082041B" w14:textId="77777777" w:rsidR="005A0E54" w:rsidRPr="00304FBE" w:rsidRDefault="005A0E54" w:rsidP="005A0E54">
            <w:pPr>
              <w:jc w:val="left"/>
              <w:rPr>
                <w:szCs w:val="24"/>
              </w:rPr>
            </w:pPr>
            <w:r w:rsidRPr="00304FBE">
              <w:rPr>
                <w:szCs w:val="24"/>
              </w:rPr>
              <w:t>улично-дорожная сеть</w:t>
            </w:r>
          </w:p>
        </w:tc>
        <w:tc>
          <w:tcPr>
            <w:tcW w:w="2409" w:type="dxa"/>
            <w:shd w:val="clear" w:color="auto" w:fill="auto"/>
            <w:vAlign w:val="center"/>
          </w:tcPr>
          <w:p w14:paraId="76E4725F" w14:textId="77777777" w:rsidR="005A0E54" w:rsidRPr="00304FBE" w:rsidRDefault="005A0E54" w:rsidP="005A0E54">
            <w:pPr>
              <w:jc w:val="center"/>
              <w:rPr>
                <w:szCs w:val="24"/>
              </w:rPr>
            </w:pPr>
            <w:r w:rsidRPr="00304FBE">
              <w:rPr>
                <w:szCs w:val="24"/>
              </w:rPr>
              <w:t>человек/га</w:t>
            </w:r>
          </w:p>
        </w:tc>
        <w:tc>
          <w:tcPr>
            <w:tcW w:w="1531" w:type="dxa"/>
            <w:shd w:val="clear" w:color="auto" w:fill="auto"/>
            <w:vAlign w:val="center"/>
          </w:tcPr>
          <w:p w14:paraId="35049C4D" w14:textId="07CDCB0F" w:rsidR="005A0E54" w:rsidRPr="00304FBE" w:rsidRDefault="005A0E54" w:rsidP="005A0E54">
            <w:pPr>
              <w:jc w:val="center"/>
              <w:rPr>
                <w:szCs w:val="24"/>
              </w:rPr>
            </w:pPr>
            <w:r w:rsidRPr="00304FBE">
              <w:rPr>
                <w:szCs w:val="24"/>
              </w:rPr>
              <w:t>-</w:t>
            </w:r>
          </w:p>
        </w:tc>
      </w:tr>
      <w:tr w:rsidR="005A0E54" w:rsidRPr="00304FBE" w14:paraId="2BD1148A" w14:textId="77777777" w:rsidTr="005A0E54">
        <w:trPr>
          <w:trHeight w:val="283"/>
        </w:trPr>
        <w:tc>
          <w:tcPr>
            <w:tcW w:w="879" w:type="dxa"/>
            <w:shd w:val="clear" w:color="auto" w:fill="auto"/>
            <w:vAlign w:val="center"/>
          </w:tcPr>
          <w:p w14:paraId="7ADE0EC1" w14:textId="77777777" w:rsidR="005A0E54" w:rsidRPr="00304FBE" w:rsidRDefault="005A0E54" w:rsidP="005A0E54">
            <w:pPr>
              <w:jc w:val="center"/>
              <w:rPr>
                <w:szCs w:val="24"/>
              </w:rPr>
            </w:pPr>
            <w:r w:rsidRPr="00304FBE">
              <w:rPr>
                <w:szCs w:val="24"/>
              </w:rPr>
              <w:t>5</w:t>
            </w:r>
          </w:p>
        </w:tc>
        <w:tc>
          <w:tcPr>
            <w:tcW w:w="4933" w:type="dxa"/>
            <w:shd w:val="clear" w:color="auto" w:fill="auto"/>
            <w:vAlign w:val="center"/>
          </w:tcPr>
          <w:p w14:paraId="33E8E8FE" w14:textId="77777777" w:rsidR="005A0E54" w:rsidRPr="00304FBE" w:rsidRDefault="005A0E54" w:rsidP="005A0E54">
            <w:pPr>
              <w:jc w:val="left"/>
              <w:rPr>
                <w:szCs w:val="24"/>
              </w:rPr>
            </w:pPr>
            <w:r w:rsidRPr="00304FBE">
              <w:rPr>
                <w:szCs w:val="24"/>
              </w:rPr>
              <w:t>Плотность застройки</w:t>
            </w:r>
          </w:p>
        </w:tc>
        <w:tc>
          <w:tcPr>
            <w:tcW w:w="2409" w:type="dxa"/>
            <w:shd w:val="clear" w:color="auto" w:fill="auto"/>
            <w:vAlign w:val="center"/>
          </w:tcPr>
          <w:p w14:paraId="093F1AE3" w14:textId="77777777" w:rsidR="005A0E54" w:rsidRPr="00304FBE" w:rsidRDefault="005A0E54" w:rsidP="005A0E54">
            <w:pPr>
              <w:jc w:val="center"/>
              <w:rPr>
                <w:szCs w:val="24"/>
              </w:rPr>
            </w:pPr>
          </w:p>
        </w:tc>
        <w:tc>
          <w:tcPr>
            <w:tcW w:w="1531" w:type="dxa"/>
            <w:shd w:val="clear" w:color="auto" w:fill="auto"/>
            <w:vAlign w:val="center"/>
          </w:tcPr>
          <w:p w14:paraId="54F73C4C" w14:textId="77777777" w:rsidR="005A0E54" w:rsidRPr="00304FBE" w:rsidRDefault="005A0E54" w:rsidP="005A0E54">
            <w:pPr>
              <w:jc w:val="center"/>
              <w:rPr>
                <w:szCs w:val="24"/>
              </w:rPr>
            </w:pPr>
          </w:p>
        </w:tc>
      </w:tr>
      <w:tr w:rsidR="00D64C34" w:rsidRPr="00304FBE" w14:paraId="6B1AD69F" w14:textId="77777777" w:rsidTr="005A0E54">
        <w:trPr>
          <w:trHeight w:val="283"/>
        </w:trPr>
        <w:tc>
          <w:tcPr>
            <w:tcW w:w="879" w:type="dxa"/>
            <w:shd w:val="clear" w:color="auto" w:fill="auto"/>
            <w:vAlign w:val="center"/>
          </w:tcPr>
          <w:p w14:paraId="0F0DBF50" w14:textId="77777777" w:rsidR="00D64C34" w:rsidRPr="00304FBE" w:rsidRDefault="00D64C34" w:rsidP="00D64C34">
            <w:pPr>
              <w:jc w:val="center"/>
              <w:rPr>
                <w:szCs w:val="24"/>
              </w:rPr>
            </w:pPr>
            <w:r w:rsidRPr="00304FBE">
              <w:rPr>
                <w:szCs w:val="24"/>
              </w:rPr>
              <w:t>5.1</w:t>
            </w:r>
          </w:p>
        </w:tc>
        <w:tc>
          <w:tcPr>
            <w:tcW w:w="4933" w:type="dxa"/>
            <w:shd w:val="clear" w:color="auto" w:fill="auto"/>
            <w:vAlign w:val="center"/>
          </w:tcPr>
          <w:p w14:paraId="1D7116FD" w14:textId="77777777" w:rsidR="00D64C34" w:rsidRPr="00304FBE" w:rsidRDefault="00D64C34" w:rsidP="00D64C34">
            <w:pPr>
              <w:jc w:val="left"/>
              <w:rPr>
                <w:szCs w:val="24"/>
              </w:rPr>
            </w:pPr>
            <w:r w:rsidRPr="00304FBE">
              <w:rPr>
                <w:szCs w:val="24"/>
              </w:rPr>
              <w:t>квартал 1</w:t>
            </w:r>
          </w:p>
        </w:tc>
        <w:tc>
          <w:tcPr>
            <w:tcW w:w="2409" w:type="dxa"/>
            <w:shd w:val="clear" w:color="auto" w:fill="auto"/>
            <w:vAlign w:val="center"/>
          </w:tcPr>
          <w:p w14:paraId="168BA0DC" w14:textId="77777777" w:rsidR="00D64C34" w:rsidRPr="00304FBE" w:rsidRDefault="00D64C34" w:rsidP="00D64C34">
            <w:pPr>
              <w:jc w:val="center"/>
              <w:rPr>
                <w:szCs w:val="24"/>
              </w:rPr>
            </w:pPr>
            <w:proofErr w:type="spellStart"/>
            <w:r w:rsidRPr="00304FBE">
              <w:rPr>
                <w:szCs w:val="24"/>
              </w:rPr>
              <w:t>кв.м</w:t>
            </w:r>
            <w:proofErr w:type="spellEnd"/>
            <w:r w:rsidRPr="00304FBE">
              <w:rPr>
                <w:szCs w:val="24"/>
              </w:rPr>
              <w:t>. общей площади/га</w:t>
            </w:r>
          </w:p>
        </w:tc>
        <w:tc>
          <w:tcPr>
            <w:tcW w:w="1531" w:type="dxa"/>
            <w:shd w:val="clear" w:color="auto" w:fill="auto"/>
            <w:vAlign w:val="center"/>
          </w:tcPr>
          <w:p w14:paraId="05A6CD33" w14:textId="2ECEECE2" w:rsidR="00D64C34" w:rsidRPr="00304FBE" w:rsidRDefault="00D64C34" w:rsidP="00D64C34">
            <w:pPr>
              <w:jc w:val="center"/>
              <w:rPr>
                <w:szCs w:val="24"/>
              </w:rPr>
            </w:pPr>
            <w:r w:rsidRPr="00304FBE">
              <w:rPr>
                <w:szCs w:val="24"/>
              </w:rPr>
              <w:t>18788</w:t>
            </w:r>
          </w:p>
        </w:tc>
      </w:tr>
      <w:tr w:rsidR="00D64C34" w:rsidRPr="00304FBE" w14:paraId="2DE562E1" w14:textId="77777777" w:rsidTr="005A0E54">
        <w:trPr>
          <w:trHeight w:val="283"/>
        </w:trPr>
        <w:tc>
          <w:tcPr>
            <w:tcW w:w="879" w:type="dxa"/>
            <w:shd w:val="clear" w:color="auto" w:fill="auto"/>
            <w:vAlign w:val="center"/>
          </w:tcPr>
          <w:p w14:paraId="7FA87B55" w14:textId="77777777" w:rsidR="00D64C34" w:rsidRPr="00304FBE" w:rsidRDefault="00D64C34" w:rsidP="00D64C34">
            <w:pPr>
              <w:jc w:val="center"/>
              <w:rPr>
                <w:szCs w:val="24"/>
              </w:rPr>
            </w:pPr>
            <w:r w:rsidRPr="00304FBE">
              <w:rPr>
                <w:szCs w:val="24"/>
              </w:rPr>
              <w:t>5.2</w:t>
            </w:r>
          </w:p>
        </w:tc>
        <w:tc>
          <w:tcPr>
            <w:tcW w:w="4933" w:type="dxa"/>
            <w:shd w:val="clear" w:color="auto" w:fill="auto"/>
            <w:vAlign w:val="center"/>
          </w:tcPr>
          <w:p w14:paraId="7D906988" w14:textId="77777777" w:rsidR="00D64C34" w:rsidRPr="00304FBE" w:rsidRDefault="00D64C34" w:rsidP="00D64C34">
            <w:pPr>
              <w:jc w:val="left"/>
              <w:rPr>
                <w:szCs w:val="24"/>
              </w:rPr>
            </w:pPr>
            <w:r w:rsidRPr="00304FBE">
              <w:rPr>
                <w:szCs w:val="24"/>
              </w:rPr>
              <w:t>квартал 2</w:t>
            </w:r>
          </w:p>
        </w:tc>
        <w:tc>
          <w:tcPr>
            <w:tcW w:w="2409" w:type="dxa"/>
            <w:shd w:val="clear" w:color="auto" w:fill="auto"/>
            <w:vAlign w:val="center"/>
          </w:tcPr>
          <w:p w14:paraId="282D77C6" w14:textId="77777777" w:rsidR="00D64C34" w:rsidRPr="00304FBE" w:rsidRDefault="00D64C34" w:rsidP="00D64C34">
            <w:pPr>
              <w:jc w:val="center"/>
              <w:rPr>
                <w:szCs w:val="24"/>
              </w:rPr>
            </w:pPr>
            <w:proofErr w:type="spellStart"/>
            <w:r w:rsidRPr="00304FBE">
              <w:rPr>
                <w:szCs w:val="24"/>
              </w:rPr>
              <w:t>кв.м</w:t>
            </w:r>
            <w:proofErr w:type="spellEnd"/>
            <w:r w:rsidRPr="00304FBE">
              <w:rPr>
                <w:szCs w:val="24"/>
              </w:rPr>
              <w:t>. общей площади/га</w:t>
            </w:r>
          </w:p>
        </w:tc>
        <w:tc>
          <w:tcPr>
            <w:tcW w:w="1531" w:type="dxa"/>
            <w:shd w:val="clear" w:color="auto" w:fill="auto"/>
            <w:vAlign w:val="center"/>
          </w:tcPr>
          <w:p w14:paraId="7358BA06" w14:textId="0099D229" w:rsidR="00D64C34" w:rsidRPr="00304FBE" w:rsidRDefault="00D64C34" w:rsidP="00D64C34">
            <w:pPr>
              <w:jc w:val="center"/>
              <w:rPr>
                <w:szCs w:val="24"/>
              </w:rPr>
            </w:pPr>
            <w:r w:rsidRPr="00304FBE">
              <w:rPr>
                <w:szCs w:val="24"/>
              </w:rPr>
              <w:t>19415</w:t>
            </w:r>
          </w:p>
        </w:tc>
      </w:tr>
      <w:tr w:rsidR="005A0E54" w:rsidRPr="00304FBE" w14:paraId="0095EC22"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B0B2D4F" w14:textId="77777777" w:rsidR="005A0E54" w:rsidRPr="00304FBE" w:rsidRDefault="005A0E54" w:rsidP="005A0E54">
            <w:pPr>
              <w:jc w:val="center"/>
              <w:rPr>
                <w:szCs w:val="24"/>
              </w:rPr>
            </w:pPr>
            <w:r w:rsidRPr="00304FBE">
              <w:rPr>
                <w:szCs w:val="24"/>
              </w:rPr>
              <w:t>5.3</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56D61484" w14:textId="77777777" w:rsidR="005A0E54" w:rsidRPr="00304FBE" w:rsidRDefault="005A0E54" w:rsidP="005A0E54">
            <w:pPr>
              <w:jc w:val="left"/>
              <w:rPr>
                <w:szCs w:val="24"/>
              </w:rPr>
            </w:pPr>
            <w:r w:rsidRPr="00304FBE">
              <w:rPr>
                <w:szCs w:val="24"/>
              </w:rPr>
              <w:t>квартал 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DDDE1D2" w14:textId="77777777" w:rsidR="005A0E54" w:rsidRPr="00304FBE" w:rsidRDefault="005A0E54" w:rsidP="005A0E54">
            <w:pPr>
              <w:jc w:val="center"/>
              <w:rPr>
                <w:szCs w:val="24"/>
              </w:rPr>
            </w:pPr>
            <w:proofErr w:type="spellStart"/>
            <w:r w:rsidRPr="00304FBE">
              <w:rPr>
                <w:szCs w:val="24"/>
              </w:rPr>
              <w:t>кв.м</w:t>
            </w:r>
            <w:proofErr w:type="spellEnd"/>
            <w:r w:rsidRPr="00304FBE">
              <w:rPr>
                <w:szCs w:val="24"/>
              </w:rPr>
              <w:t>. общей площади/га</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42D1545" w14:textId="47454140" w:rsidR="005A0E54" w:rsidRPr="00304FBE" w:rsidRDefault="00D64C34" w:rsidP="005A0E54">
            <w:pPr>
              <w:jc w:val="center"/>
              <w:rPr>
                <w:szCs w:val="24"/>
              </w:rPr>
            </w:pPr>
            <w:r w:rsidRPr="00304FBE">
              <w:rPr>
                <w:szCs w:val="24"/>
              </w:rPr>
              <w:t>15042</w:t>
            </w:r>
          </w:p>
        </w:tc>
      </w:tr>
      <w:tr w:rsidR="005A0E54" w:rsidRPr="00304FBE" w14:paraId="238FE790"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29095C4" w14:textId="77777777" w:rsidR="005A0E54" w:rsidRPr="00304FBE" w:rsidRDefault="005A0E54" w:rsidP="005A0E54">
            <w:pPr>
              <w:jc w:val="center"/>
              <w:rPr>
                <w:szCs w:val="24"/>
              </w:rPr>
            </w:pPr>
            <w:r w:rsidRPr="00304FBE">
              <w:rPr>
                <w:szCs w:val="24"/>
              </w:rPr>
              <w:t>5.4</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4FCE49A2" w14:textId="77777777" w:rsidR="005A0E54" w:rsidRPr="00304FBE" w:rsidRDefault="005A0E54" w:rsidP="005A0E54">
            <w:pPr>
              <w:jc w:val="left"/>
              <w:rPr>
                <w:szCs w:val="24"/>
              </w:rPr>
            </w:pPr>
            <w:r w:rsidRPr="00304FBE">
              <w:rPr>
                <w:szCs w:val="24"/>
              </w:rPr>
              <w:t>квартал 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7EBB17E" w14:textId="77777777" w:rsidR="005A0E54" w:rsidRPr="00304FBE" w:rsidRDefault="005A0E54" w:rsidP="005A0E54">
            <w:pPr>
              <w:jc w:val="center"/>
              <w:rPr>
                <w:szCs w:val="24"/>
              </w:rPr>
            </w:pPr>
            <w:proofErr w:type="spellStart"/>
            <w:r w:rsidRPr="00304FBE">
              <w:rPr>
                <w:szCs w:val="24"/>
              </w:rPr>
              <w:t>кв.м</w:t>
            </w:r>
            <w:proofErr w:type="spellEnd"/>
            <w:r w:rsidRPr="00304FBE">
              <w:rPr>
                <w:szCs w:val="24"/>
              </w:rPr>
              <w:t>. общей площади/га</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80504A4" w14:textId="2AB02A1B" w:rsidR="005A0E54" w:rsidRPr="00304FBE" w:rsidRDefault="005A0E54" w:rsidP="005A0E54">
            <w:pPr>
              <w:jc w:val="center"/>
              <w:rPr>
                <w:szCs w:val="24"/>
              </w:rPr>
            </w:pPr>
            <w:r w:rsidRPr="00304FBE">
              <w:rPr>
                <w:szCs w:val="24"/>
              </w:rPr>
              <w:t>16162</w:t>
            </w:r>
          </w:p>
        </w:tc>
      </w:tr>
      <w:tr w:rsidR="005A0E54" w:rsidRPr="00304FBE" w14:paraId="0595A765"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2B34CF0" w14:textId="77777777" w:rsidR="005A0E54" w:rsidRPr="00304FBE" w:rsidRDefault="005A0E54" w:rsidP="005A0E54">
            <w:pPr>
              <w:jc w:val="center"/>
              <w:rPr>
                <w:szCs w:val="24"/>
              </w:rPr>
            </w:pPr>
            <w:r w:rsidRPr="00304FBE">
              <w:rPr>
                <w:szCs w:val="24"/>
              </w:rPr>
              <w:t>5.5</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139B73EC" w14:textId="77777777" w:rsidR="005A0E54" w:rsidRPr="00304FBE" w:rsidRDefault="005A0E54" w:rsidP="005A0E54">
            <w:pPr>
              <w:jc w:val="left"/>
              <w:rPr>
                <w:szCs w:val="24"/>
              </w:rPr>
            </w:pPr>
            <w:r w:rsidRPr="00304FBE">
              <w:rPr>
                <w:szCs w:val="24"/>
              </w:rPr>
              <w:t>улично-дорожная сеть</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DBAEB51" w14:textId="77777777" w:rsidR="005A0E54" w:rsidRPr="00304FBE" w:rsidRDefault="005A0E54" w:rsidP="005A0E54">
            <w:pPr>
              <w:jc w:val="center"/>
              <w:rPr>
                <w:szCs w:val="24"/>
              </w:rPr>
            </w:pPr>
            <w:proofErr w:type="spellStart"/>
            <w:r w:rsidRPr="00304FBE">
              <w:rPr>
                <w:szCs w:val="24"/>
              </w:rPr>
              <w:t>кв.м</w:t>
            </w:r>
            <w:proofErr w:type="spellEnd"/>
            <w:r w:rsidRPr="00304FBE">
              <w:rPr>
                <w:szCs w:val="24"/>
              </w:rPr>
              <w:t xml:space="preserve">. общей </w:t>
            </w:r>
            <w:r w:rsidRPr="00304FBE">
              <w:rPr>
                <w:szCs w:val="24"/>
              </w:rPr>
              <w:lastRenderedPageBreak/>
              <w:t>площади/га</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6E26050" w14:textId="58D3DCEB" w:rsidR="005A0E54" w:rsidRPr="00304FBE" w:rsidRDefault="005A0E54" w:rsidP="005A0E54">
            <w:pPr>
              <w:jc w:val="center"/>
              <w:rPr>
                <w:szCs w:val="24"/>
              </w:rPr>
            </w:pPr>
            <w:r w:rsidRPr="00304FBE">
              <w:rPr>
                <w:szCs w:val="24"/>
              </w:rPr>
              <w:lastRenderedPageBreak/>
              <w:t>-</w:t>
            </w:r>
          </w:p>
        </w:tc>
      </w:tr>
      <w:tr w:rsidR="005A0E54" w:rsidRPr="00304FBE" w14:paraId="6899D33A"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943885C" w14:textId="59607058" w:rsidR="005A0E54" w:rsidRPr="00304FBE" w:rsidRDefault="005A0E54" w:rsidP="005A0E54">
            <w:pPr>
              <w:jc w:val="center"/>
              <w:rPr>
                <w:szCs w:val="24"/>
              </w:rPr>
            </w:pPr>
            <w:r w:rsidRPr="00304FBE">
              <w:rPr>
                <w:szCs w:val="24"/>
              </w:rPr>
              <w:t>6</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0ED313E2" w14:textId="63C2C5A5" w:rsidR="005A0E54" w:rsidRPr="00304FBE" w:rsidRDefault="005A0E54" w:rsidP="005A0E54">
            <w:pPr>
              <w:jc w:val="left"/>
              <w:rPr>
                <w:szCs w:val="24"/>
              </w:rPr>
            </w:pPr>
            <w:r w:rsidRPr="00304FBE">
              <w:rPr>
                <w:szCs w:val="24"/>
              </w:rPr>
              <w:t>Плотность жилого фонда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AE6C23" w14:textId="77777777" w:rsidR="005A0E54" w:rsidRPr="00304FBE" w:rsidRDefault="005A0E54" w:rsidP="005A0E54">
            <w:pPr>
              <w:jc w:val="center"/>
              <w:rPr>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8776CE9" w14:textId="77777777" w:rsidR="005A0E54" w:rsidRPr="00304FBE" w:rsidRDefault="005A0E54" w:rsidP="005A0E54">
            <w:pPr>
              <w:jc w:val="center"/>
              <w:rPr>
                <w:szCs w:val="24"/>
              </w:rPr>
            </w:pPr>
          </w:p>
        </w:tc>
      </w:tr>
      <w:tr w:rsidR="005A0E54" w:rsidRPr="00304FBE" w14:paraId="39920634"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04934D4" w14:textId="42253770" w:rsidR="005A0E54" w:rsidRPr="00304FBE" w:rsidRDefault="005A0E54" w:rsidP="005A0E54">
            <w:pPr>
              <w:jc w:val="center"/>
              <w:rPr>
                <w:szCs w:val="24"/>
              </w:rPr>
            </w:pPr>
            <w:r w:rsidRPr="00304FBE">
              <w:rPr>
                <w:szCs w:val="24"/>
              </w:rPr>
              <w:t>6.1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437CA446" w14:textId="28CC9E21" w:rsidR="005A0E54" w:rsidRPr="00304FBE" w:rsidRDefault="005A0E54" w:rsidP="005A0E54">
            <w:pPr>
              <w:jc w:val="left"/>
              <w:rPr>
                <w:szCs w:val="24"/>
              </w:rPr>
            </w:pPr>
            <w:r w:rsidRPr="00304FBE">
              <w:rPr>
                <w:szCs w:val="24"/>
              </w:rPr>
              <w:t>квартал 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FB6E3A1" w14:textId="4CDB14AE" w:rsidR="005A0E54" w:rsidRPr="00304FBE" w:rsidRDefault="005A0E54" w:rsidP="005A0E54">
            <w:pPr>
              <w:jc w:val="center"/>
              <w:rPr>
                <w:szCs w:val="24"/>
              </w:rPr>
            </w:pPr>
            <w:proofErr w:type="spellStart"/>
            <w:r w:rsidRPr="00304FBE">
              <w:rPr>
                <w:szCs w:val="24"/>
              </w:rPr>
              <w:t>кв.м</w:t>
            </w:r>
            <w:proofErr w:type="spellEnd"/>
            <w:r w:rsidRPr="00304FBE">
              <w:rPr>
                <w:szCs w:val="24"/>
              </w:rPr>
              <w:t>. общей площади квартир/га</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64754EE" w14:textId="0BB53600" w:rsidR="005A0E54" w:rsidRPr="00304FBE" w:rsidRDefault="005A0E54" w:rsidP="005A0E54">
            <w:pPr>
              <w:jc w:val="center"/>
              <w:rPr>
                <w:szCs w:val="24"/>
              </w:rPr>
            </w:pPr>
            <w:r w:rsidRPr="00304FBE">
              <w:rPr>
                <w:szCs w:val="24"/>
              </w:rPr>
              <w:t>8987</w:t>
            </w:r>
          </w:p>
        </w:tc>
      </w:tr>
      <w:tr w:rsidR="005A0E54" w:rsidRPr="00304FBE" w14:paraId="2DCCDEE9"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204C744" w14:textId="41E548DC" w:rsidR="005A0E54" w:rsidRPr="00304FBE" w:rsidRDefault="005A0E54" w:rsidP="005A0E54">
            <w:pPr>
              <w:jc w:val="center"/>
              <w:rPr>
                <w:szCs w:val="24"/>
              </w:rPr>
            </w:pPr>
            <w:r w:rsidRPr="00304FBE">
              <w:rPr>
                <w:szCs w:val="24"/>
              </w:rPr>
              <w:t>6.2</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7C5D5564" w14:textId="1428F5DE" w:rsidR="005A0E54" w:rsidRPr="00304FBE" w:rsidRDefault="005A0E54" w:rsidP="005A0E54">
            <w:pPr>
              <w:jc w:val="left"/>
              <w:rPr>
                <w:szCs w:val="24"/>
              </w:rPr>
            </w:pPr>
            <w:r w:rsidRPr="00304FBE">
              <w:rPr>
                <w:szCs w:val="24"/>
              </w:rPr>
              <w:t>квартал 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3A1C76E" w14:textId="026D063E" w:rsidR="005A0E54" w:rsidRPr="00304FBE" w:rsidRDefault="005A0E54" w:rsidP="005A0E54">
            <w:pPr>
              <w:jc w:val="center"/>
              <w:rPr>
                <w:szCs w:val="24"/>
              </w:rPr>
            </w:pPr>
            <w:proofErr w:type="spellStart"/>
            <w:r w:rsidRPr="00304FBE">
              <w:rPr>
                <w:szCs w:val="24"/>
              </w:rPr>
              <w:t>кв.м</w:t>
            </w:r>
            <w:proofErr w:type="spellEnd"/>
            <w:r w:rsidRPr="00304FBE">
              <w:rPr>
                <w:szCs w:val="24"/>
              </w:rPr>
              <w:t>. общей площади квартир/га</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06C823C" w14:textId="2B951BAB" w:rsidR="005A0E54" w:rsidRPr="00304FBE" w:rsidRDefault="005A0E54" w:rsidP="005A0E54">
            <w:pPr>
              <w:jc w:val="center"/>
              <w:rPr>
                <w:szCs w:val="24"/>
              </w:rPr>
            </w:pPr>
            <w:r w:rsidRPr="00304FBE">
              <w:rPr>
                <w:szCs w:val="24"/>
              </w:rPr>
              <w:t>8461</w:t>
            </w:r>
          </w:p>
        </w:tc>
      </w:tr>
      <w:tr w:rsidR="005A0E54" w:rsidRPr="00304FBE" w14:paraId="46840D3F"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7906371" w14:textId="125329DF" w:rsidR="005A0E54" w:rsidRPr="00304FBE" w:rsidRDefault="005A0E54" w:rsidP="005A0E54">
            <w:pPr>
              <w:jc w:val="center"/>
              <w:rPr>
                <w:szCs w:val="24"/>
              </w:rPr>
            </w:pPr>
            <w:r w:rsidRPr="00304FBE">
              <w:rPr>
                <w:szCs w:val="24"/>
              </w:rPr>
              <w:t>6.3</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6943B4E0" w14:textId="1B7A03B7" w:rsidR="005A0E54" w:rsidRPr="00304FBE" w:rsidRDefault="005A0E54" w:rsidP="005A0E54">
            <w:pPr>
              <w:jc w:val="left"/>
              <w:rPr>
                <w:szCs w:val="24"/>
              </w:rPr>
            </w:pPr>
            <w:r w:rsidRPr="00304FBE">
              <w:rPr>
                <w:szCs w:val="24"/>
              </w:rPr>
              <w:t>квартал 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57ED282" w14:textId="32ED43B2" w:rsidR="005A0E54" w:rsidRPr="00304FBE" w:rsidRDefault="005A0E54" w:rsidP="005A0E54">
            <w:pPr>
              <w:jc w:val="center"/>
              <w:rPr>
                <w:szCs w:val="24"/>
              </w:rPr>
            </w:pPr>
            <w:proofErr w:type="spellStart"/>
            <w:r w:rsidRPr="00304FBE">
              <w:rPr>
                <w:szCs w:val="24"/>
              </w:rPr>
              <w:t>кв.м</w:t>
            </w:r>
            <w:proofErr w:type="spellEnd"/>
            <w:r w:rsidRPr="00304FBE">
              <w:rPr>
                <w:szCs w:val="24"/>
              </w:rPr>
              <w:t>. общей площади квартир/га</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D5EBCF6" w14:textId="534AD0B1" w:rsidR="005A0E54" w:rsidRPr="00304FBE" w:rsidRDefault="005A0E54" w:rsidP="005A0E54">
            <w:pPr>
              <w:jc w:val="center"/>
              <w:rPr>
                <w:szCs w:val="24"/>
              </w:rPr>
            </w:pPr>
            <w:r w:rsidRPr="00304FBE">
              <w:rPr>
                <w:szCs w:val="24"/>
              </w:rPr>
              <w:t>6307</w:t>
            </w:r>
          </w:p>
        </w:tc>
      </w:tr>
      <w:tr w:rsidR="005A0E54" w:rsidRPr="00304FBE" w14:paraId="207ADE89"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2FD0898" w14:textId="7834E5A6" w:rsidR="005A0E54" w:rsidRPr="00304FBE" w:rsidRDefault="005A0E54" w:rsidP="005A0E54">
            <w:pPr>
              <w:jc w:val="center"/>
              <w:rPr>
                <w:szCs w:val="24"/>
              </w:rPr>
            </w:pPr>
            <w:r w:rsidRPr="00304FBE">
              <w:rPr>
                <w:szCs w:val="24"/>
              </w:rPr>
              <w:t>6.4</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503F9FD6" w14:textId="205AF8DC" w:rsidR="005A0E54" w:rsidRPr="00304FBE" w:rsidRDefault="005A0E54" w:rsidP="005A0E54">
            <w:pPr>
              <w:jc w:val="left"/>
              <w:rPr>
                <w:szCs w:val="24"/>
              </w:rPr>
            </w:pPr>
            <w:r w:rsidRPr="00304FBE">
              <w:rPr>
                <w:szCs w:val="24"/>
              </w:rPr>
              <w:t>квартал 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3E3AECF" w14:textId="5D09C498" w:rsidR="005A0E54" w:rsidRPr="00304FBE" w:rsidRDefault="005A0E54" w:rsidP="005A0E54">
            <w:pPr>
              <w:jc w:val="center"/>
              <w:rPr>
                <w:szCs w:val="24"/>
              </w:rPr>
            </w:pPr>
            <w:proofErr w:type="spellStart"/>
            <w:r w:rsidRPr="00304FBE">
              <w:rPr>
                <w:szCs w:val="24"/>
              </w:rPr>
              <w:t>кв.м</w:t>
            </w:r>
            <w:proofErr w:type="spellEnd"/>
            <w:r w:rsidRPr="00304FBE">
              <w:rPr>
                <w:szCs w:val="24"/>
              </w:rPr>
              <w:t>. общей площади квартир/га</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0B5FB6A" w14:textId="5AC7EFA8" w:rsidR="005A0E54" w:rsidRPr="00304FBE" w:rsidRDefault="005A0E54" w:rsidP="005A0E54">
            <w:pPr>
              <w:jc w:val="center"/>
              <w:rPr>
                <w:szCs w:val="24"/>
              </w:rPr>
            </w:pPr>
            <w:r w:rsidRPr="00304FBE">
              <w:rPr>
                <w:szCs w:val="24"/>
              </w:rPr>
              <w:t>-</w:t>
            </w:r>
          </w:p>
        </w:tc>
      </w:tr>
      <w:tr w:rsidR="005A0E54" w:rsidRPr="00304FBE" w14:paraId="672C8165"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4B7FD1F" w14:textId="4341E436" w:rsidR="005A0E54" w:rsidRPr="00304FBE" w:rsidRDefault="005A0E54" w:rsidP="005A0E54">
            <w:pPr>
              <w:jc w:val="center"/>
              <w:rPr>
                <w:szCs w:val="24"/>
              </w:rPr>
            </w:pPr>
            <w:r w:rsidRPr="00304FBE">
              <w:rPr>
                <w:szCs w:val="24"/>
              </w:rPr>
              <w:t>6.5</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41764F73" w14:textId="51DCBFD6" w:rsidR="005A0E54" w:rsidRPr="00304FBE" w:rsidRDefault="005A0E54" w:rsidP="005A0E54">
            <w:pPr>
              <w:jc w:val="left"/>
              <w:rPr>
                <w:szCs w:val="24"/>
              </w:rPr>
            </w:pPr>
            <w:r w:rsidRPr="00304FBE">
              <w:rPr>
                <w:szCs w:val="24"/>
              </w:rPr>
              <w:t>улично-дорожная сеть</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2D2C9AA" w14:textId="1CB854E1" w:rsidR="005A0E54" w:rsidRPr="00304FBE" w:rsidRDefault="005A0E54" w:rsidP="005A0E54">
            <w:pPr>
              <w:jc w:val="center"/>
              <w:rPr>
                <w:szCs w:val="24"/>
              </w:rPr>
            </w:pPr>
            <w:proofErr w:type="spellStart"/>
            <w:r w:rsidRPr="00304FBE">
              <w:rPr>
                <w:szCs w:val="24"/>
              </w:rPr>
              <w:t>кв.м</w:t>
            </w:r>
            <w:proofErr w:type="spellEnd"/>
            <w:r w:rsidRPr="00304FBE">
              <w:rPr>
                <w:szCs w:val="24"/>
              </w:rPr>
              <w:t>. общей площади квартир/га</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B8F6543" w14:textId="669CF0EF" w:rsidR="005A0E54" w:rsidRPr="00304FBE" w:rsidRDefault="005A0E54" w:rsidP="005A0E54">
            <w:pPr>
              <w:jc w:val="center"/>
              <w:rPr>
                <w:szCs w:val="24"/>
              </w:rPr>
            </w:pPr>
            <w:r w:rsidRPr="00304FBE">
              <w:rPr>
                <w:szCs w:val="24"/>
              </w:rPr>
              <w:t>-</w:t>
            </w:r>
          </w:p>
        </w:tc>
      </w:tr>
      <w:tr w:rsidR="005A0E54" w:rsidRPr="00304FBE" w14:paraId="08FED94B"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16CF987" w14:textId="2DD3FFAE" w:rsidR="005A0E54" w:rsidRPr="00304FBE" w:rsidRDefault="005A0E54" w:rsidP="005A0E54">
            <w:pPr>
              <w:jc w:val="center"/>
              <w:rPr>
                <w:szCs w:val="24"/>
              </w:rPr>
            </w:pPr>
            <w:r w:rsidRPr="00304FBE">
              <w:rPr>
                <w:szCs w:val="24"/>
              </w:rPr>
              <w:t>7</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3CAD70DB" w14:textId="39047D8B" w:rsidR="005A0E54" w:rsidRPr="00304FBE" w:rsidRDefault="005A0E54" w:rsidP="005A0E54">
            <w:pPr>
              <w:jc w:val="left"/>
              <w:rPr>
                <w:szCs w:val="24"/>
              </w:rPr>
            </w:pPr>
            <w:r w:rsidRPr="00304FBE">
              <w:rPr>
                <w:szCs w:val="24"/>
              </w:rPr>
              <w:t>Площадь улично-дорожной сети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4CF5FF7" w14:textId="7C511456" w:rsidR="005A0E54" w:rsidRPr="00304FBE" w:rsidRDefault="005A0E54" w:rsidP="005A0E54">
            <w:pPr>
              <w:jc w:val="center"/>
              <w:rPr>
                <w:szCs w:val="24"/>
              </w:rPr>
            </w:pPr>
            <w:r w:rsidRPr="00304FBE">
              <w:rPr>
                <w:szCs w:val="24"/>
              </w:rPr>
              <w:t>га</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2A181D7" w14:textId="4D861516" w:rsidR="005A0E54" w:rsidRPr="00304FBE" w:rsidRDefault="005A0E54" w:rsidP="005A0E54">
            <w:pPr>
              <w:jc w:val="center"/>
              <w:rPr>
                <w:szCs w:val="24"/>
              </w:rPr>
            </w:pPr>
            <w:r w:rsidRPr="00304FBE">
              <w:rPr>
                <w:szCs w:val="24"/>
              </w:rPr>
              <w:t>5,71</w:t>
            </w:r>
          </w:p>
        </w:tc>
      </w:tr>
      <w:tr w:rsidR="00D64C34" w:rsidRPr="00304FBE" w14:paraId="39C6CC81"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3E2D0F7" w14:textId="2BE3D1EC" w:rsidR="00D64C34" w:rsidRPr="00304FBE" w:rsidRDefault="00D64C34" w:rsidP="00D64C34">
            <w:pPr>
              <w:jc w:val="center"/>
              <w:rPr>
                <w:szCs w:val="24"/>
              </w:rPr>
            </w:pPr>
            <w:r w:rsidRPr="00304FBE">
              <w:rPr>
                <w:szCs w:val="24"/>
              </w:rPr>
              <w:t>8</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1F775F7A" w14:textId="5DF917E9" w:rsidR="00D64C34" w:rsidRPr="00304FBE" w:rsidRDefault="00D64C34" w:rsidP="00D64C34">
            <w:pPr>
              <w:jc w:val="left"/>
              <w:rPr>
                <w:szCs w:val="24"/>
              </w:rPr>
            </w:pPr>
            <w:r w:rsidRPr="00304FBE">
              <w:rPr>
                <w:szCs w:val="24"/>
              </w:rPr>
              <w:t>Площадь озелененной территории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196880D" w14:textId="67AA3E1E"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6EE29CF" w14:textId="5EC512FB" w:rsidR="00D64C34" w:rsidRPr="00304FBE" w:rsidRDefault="00D64C34" w:rsidP="00D64C34">
            <w:pPr>
              <w:jc w:val="center"/>
              <w:rPr>
                <w:szCs w:val="24"/>
              </w:rPr>
            </w:pPr>
            <w:r w:rsidRPr="00304FBE">
              <w:rPr>
                <w:szCs w:val="24"/>
              </w:rPr>
              <w:t>15119</w:t>
            </w:r>
          </w:p>
        </w:tc>
      </w:tr>
      <w:tr w:rsidR="00D64C34" w:rsidRPr="00304FBE" w14:paraId="104652B2"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AA056B2" w14:textId="2C65D835" w:rsidR="00D64C34" w:rsidRPr="00304FBE" w:rsidRDefault="00D64C34" w:rsidP="00D64C34">
            <w:pPr>
              <w:jc w:val="center"/>
              <w:rPr>
                <w:szCs w:val="24"/>
              </w:rPr>
            </w:pPr>
            <w:r w:rsidRPr="00304FBE">
              <w:rPr>
                <w:szCs w:val="24"/>
              </w:rPr>
              <w:t>8.1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142A9860" w14:textId="5A242259" w:rsidR="00D64C34" w:rsidRPr="00304FBE" w:rsidRDefault="00D64C34" w:rsidP="00D64C34">
            <w:pPr>
              <w:jc w:val="left"/>
              <w:rPr>
                <w:szCs w:val="24"/>
              </w:rPr>
            </w:pPr>
            <w:r w:rsidRPr="00304FBE">
              <w:rPr>
                <w:szCs w:val="24"/>
              </w:rPr>
              <w:t>квартал 1</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12446B5" w14:textId="4F235413"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7B9718F" w14:textId="2A03D1F0" w:rsidR="00D64C34" w:rsidRPr="00304FBE" w:rsidRDefault="00D64C34" w:rsidP="00D64C34">
            <w:pPr>
              <w:jc w:val="center"/>
              <w:rPr>
                <w:szCs w:val="24"/>
              </w:rPr>
            </w:pPr>
            <w:r w:rsidRPr="00304FBE">
              <w:rPr>
                <w:szCs w:val="24"/>
              </w:rPr>
              <w:t>-</w:t>
            </w:r>
          </w:p>
        </w:tc>
      </w:tr>
      <w:tr w:rsidR="00D64C34" w:rsidRPr="00304FBE" w14:paraId="031FE487"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4DF1EAC" w14:textId="38D06276" w:rsidR="00D64C34" w:rsidRPr="00304FBE" w:rsidRDefault="00D64C34" w:rsidP="00D64C34">
            <w:pPr>
              <w:jc w:val="center"/>
              <w:rPr>
                <w:szCs w:val="24"/>
              </w:rPr>
            </w:pPr>
            <w:r w:rsidRPr="00304FBE">
              <w:rPr>
                <w:szCs w:val="24"/>
              </w:rPr>
              <w:t>8.2</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2EA8AC8A" w14:textId="2D5E190B" w:rsidR="00D64C34" w:rsidRPr="00304FBE" w:rsidRDefault="00D64C34" w:rsidP="00D64C34">
            <w:pPr>
              <w:jc w:val="left"/>
              <w:rPr>
                <w:szCs w:val="24"/>
              </w:rPr>
            </w:pPr>
            <w:r w:rsidRPr="00304FBE">
              <w:rPr>
                <w:szCs w:val="24"/>
              </w:rPr>
              <w:t>квартал 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7EFEDF2" w14:textId="72D4E0FF"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A881F26" w14:textId="064D2A84" w:rsidR="00D64C34" w:rsidRPr="00304FBE" w:rsidRDefault="00D64C34" w:rsidP="00D64C34">
            <w:pPr>
              <w:jc w:val="center"/>
              <w:rPr>
                <w:szCs w:val="24"/>
              </w:rPr>
            </w:pPr>
            <w:r w:rsidRPr="00304FBE">
              <w:rPr>
                <w:szCs w:val="24"/>
              </w:rPr>
              <w:t>8929</w:t>
            </w:r>
          </w:p>
        </w:tc>
      </w:tr>
      <w:tr w:rsidR="00D64C34" w:rsidRPr="00304FBE" w14:paraId="49CD9CBE"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98EBBD9" w14:textId="31DBE6FB" w:rsidR="00D64C34" w:rsidRPr="00304FBE" w:rsidRDefault="00D64C34" w:rsidP="00D64C34">
            <w:pPr>
              <w:jc w:val="center"/>
              <w:rPr>
                <w:szCs w:val="24"/>
              </w:rPr>
            </w:pPr>
            <w:r w:rsidRPr="00304FBE">
              <w:rPr>
                <w:szCs w:val="24"/>
              </w:rPr>
              <w:t>8.3</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73C9657F" w14:textId="5C38F0DE" w:rsidR="00D64C34" w:rsidRPr="00304FBE" w:rsidRDefault="00D64C34" w:rsidP="00D64C34">
            <w:pPr>
              <w:jc w:val="left"/>
              <w:rPr>
                <w:szCs w:val="24"/>
              </w:rPr>
            </w:pPr>
            <w:r w:rsidRPr="00304FBE">
              <w:rPr>
                <w:szCs w:val="24"/>
              </w:rPr>
              <w:t>квартал 3</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047BF09" w14:textId="088A7939"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B788686" w14:textId="50D69AB1" w:rsidR="00D64C34" w:rsidRPr="00304FBE" w:rsidRDefault="00D64C34" w:rsidP="00D64C34">
            <w:pPr>
              <w:jc w:val="center"/>
              <w:rPr>
                <w:szCs w:val="24"/>
              </w:rPr>
            </w:pPr>
            <w:r w:rsidRPr="00304FBE">
              <w:rPr>
                <w:szCs w:val="24"/>
              </w:rPr>
              <w:t>6190</w:t>
            </w:r>
          </w:p>
        </w:tc>
      </w:tr>
      <w:tr w:rsidR="00D64C34" w:rsidRPr="00304FBE" w14:paraId="304050DB"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0030B99" w14:textId="23F8BE2D" w:rsidR="00D64C34" w:rsidRPr="00304FBE" w:rsidRDefault="00D64C34" w:rsidP="00D64C34">
            <w:pPr>
              <w:jc w:val="center"/>
              <w:rPr>
                <w:szCs w:val="24"/>
              </w:rPr>
            </w:pPr>
            <w:r w:rsidRPr="00304FBE">
              <w:rPr>
                <w:szCs w:val="24"/>
              </w:rPr>
              <w:t>8.4</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3FE0DFF9" w14:textId="18A48457" w:rsidR="00D64C34" w:rsidRPr="00304FBE" w:rsidRDefault="00D64C34" w:rsidP="00D64C34">
            <w:pPr>
              <w:jc w:val="left"/>
              <w:rPr>
                <w:szCs w:val="24"/>
              </w:rPr>
            </w:pPr>
            <w:r w:rsidRPr="00304FBE">
              <w:rPr>
                <w:szCs w:val="24"/>
              </w:rPr>
              <w:t>квартал 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0FD22CF" w14:textId="2182E1B7"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A2D2062" w14:textId="3D6F26F8" w:rsidR="00D64C34" w:rsidRPr="00304FBE" w:rsidRDefault="00D64C34" w:rsidP="00D64C34">
            <w:pPr>
              <w:jc w:val="center"/>
              <w:rPr>
                <w:szCs w:val="24"/>
              </w:rPr>
            </w:pPr>
            <w:r w:rsidRPr="00304FBE">
              <w:rPr>
                <w:szCs w:val="24"/>
              </w:rPr>
              <w:t>-</w:t>
            </w:r>
          </w:p>
        </w:tc>
      </w:tr>
      <w:tr w:rsidR="00D64C34" w:rsidRPr="00304FBE" w14:paraId="4BBD9EC6"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E6AA1C6" w14:textId="1CB1BC96" w:rsidR="00D64C34" w:rsidRPr="00304FBE" w:rsidRDefault="00D64C34" w:rsidP="00D64C34">
            <w:pPr>
              <w:jc w:val="center"/>
              <w:rPr>
                <w:szCs w:val="24"/>
              </w:rPr>
            </w:pPr>
            <w:r w:rsidRPr="00304FBE">
              <w:rPr>
                <w:szCs w:val="24"/>
              </w:rPr>
              <w:t>8.5</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4BCCF5F5" w14:textId="699C8594" w:rsidR="00D64C34" w:rsidRPr="00304FBE" w:rsidRDefault="00D64C34" w:rsidP="00D64C34">
            <w:pPr>
              <w:jc w:val="left"/>
              <w:rPr>
                <w:szCs w:val="24"/>
              </w:rPr>
            </w:pPr>
            <w:r w:rsidRPr="00304FBE">
              <w:rPr>
                <w:szCs w:val="24"/>
              </w:rPr>
              <w:t>улично-дорожная сеть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104875B" w14:textId="0BD629E2"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5C96F3E" w14:textId="6274E3A5" w:rsidR="00D64C34" w:rsidRPr="00304FBE" w:rsidRDefault="00D64C34" w:rsidP="00D64C34">
            <w:pPr>
              <w:jc w:val="center"/>
              <w:rPr>
                <w:szCs w:val="24"/>
              </w:rPr>
            </w:pPr>
            <w:r w:rsidRPr="00304FBE">
              <w:rPr>
                <w:szCs w:val="24"/>
              </w:rPr>
              <w:t>-</w:t>
            </w:r>
          </w:p>
        </w:tc>
      </w:tr>
      <w:tr w:rsidR="00D64C34" w:rsidRPr="00304FBE" w14:paraId="26601243"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480F882" w14:textId="4C21ECDF" w:rsidR="00D64C34" w:rsidRPr="00304FBE" w:rsidRDefault="00D64C34" w:rsidP="00D64C34">
            <w:pPr>
              <w:jc w:val="center"/>
              <w:rPr>
                <w:szCs w:val="24"/>
              </w:rPr>
            </w:pPr>
            <w:r w:rsidRPr="00304FBE">
              <w:rPr>
                <w:szCs w:val="24"/>
              </w:rPr>
              <w:t>9</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22CA6041" w14:textId="4C89105C" w:rsidR="00D64C34" w:rsidRPr="00304FBE" w:rsidRDefault="00D64C34" w:rsidP="00D64C34">
            <w:pPr>
              <w:jc w:val="left"/>
              <w:rPr>
                <w:szCs w:val="24"/>
              </w:rPr>
            </w:pPr>
            <w:r w:rsidRPr="00304FBE">
              <w:rPr>
                <w:szCs w:val="24"/>
              </w:rPr>
              <w:t>Площадь земельных участков образовательных организации, в т. ч.:</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8DB6CF6" w14:textId="02D522C3"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4F000EC" w14:textId="2406E084" w:rsidR="00D64C34" w:rsidRPr="00304FBE" w:rsidRDefault="00D64C34" w:rsidP="00D64C34">
            <w:pPr>
              <w:jc w:val="center"/>
              <w:rPr>
                <w:szCs w:val="24"/>
              </w:rPr>
            </w:pPr>
            <w:r w:rsidRPr="00304FBE">
              <w:rPr>
                <w:szCs w:val="24"/>
              </w:rPr>
              <w:t>58906</w:t>
            </w:r>
          </w:p>
        </w:tc>
      </w:tr>
      <w:tr w:rsidR="00D64C34" w:rsidRPr="00304FBE" w14:paraId="4F3B34B0"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EA9547A" w14:textId="73E769D4" w:rsidR="00D64C34" w:rsidRPr="00304FBE" w:rsidRDefault="00D64C34" w:rsidP="00D64C34">
            <w:pPr>
              <w:jc w:val="center"/>
              <w:rPr>
                <w:szCs w:val="24"/>
              </w:rPr>
            </w:pPr>
            <w:r w:rsidRPr="00304FBE">
              <w:rPr>
                <w:szCs w:val="24"/>
              </w:rPr>
              <w:t>9.1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511AB8BE" w14:textId="41DA33D3" w:rsidR="00D64C34" w:rsidRPr="00304FBE" w:rsidRDefault="00D64C34" w:rsidP="00D64C34">
            <w:pPr>
              <w:jc w:val="left"/>
              <w:rPr>
                <w:szCs w:val="24"/>
              </w:rPr>
            </w:pPr>
            <w:r w:rsidRPr="00304FBE">
              <w:rPr>
                <w:szCs w:val="24"/>
              </w:rPr>
              <w:t xml:space="preserve">Дошкольная образовательная организация </w:t>
            </w:r>
            <w:r w:rsidRPr="00304FBE">
              <w:rPr>
                <w:bCs/>
                <w:szCs w:val="24"/>
              </w:rPr>
              <w:t>на 2</w:t>
            </w:r>
            <w:r w:rsidR="001B4098">
              <w:rPr>
                <w:bCs/>
                <w:szCs w:val="24"/>
              </w:rPr>
              <w:t>7</w:t>
            </w:r>
            <w:r w:rsidRPr="00304FBE">
              <w:rPr>
                <w:bCs/>
                <w:szCs w:val="24"/>
              </w:rPr>
              <w:t>0 мест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92E247F" w14:textId="47789F89"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A3ADCF3" w14:textId="35B6F25F" w:rsidR="00D64C34" w:rsidRPr="00304FBE" w:rsidRDefault="00D64C34" w:rsidP="00D64C34">
            <w:pPr>
              <w:jc w:val="center"/>
              <w:rPr>
                <w:szCs w:val="24"/>
              </w:rPr>
            </w:pPr>
            <w:r w:rsidRPr="00304FBE">
              <w:rPr>
                <w:szCs w:val="24"/>
              </w:rPr>
              <w:t>10341</w:t>
            </w:r>
          </w:p>
        </w:tc>
      </w:tr>
      <w:tr w:rsidR="00D64C34" w:rsidRPr="00304FBE" w14:paraId="413F859C"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D6118AF" w14:textId="4DAA2C27" w:rsidR="00D64C34" w:rsidRPr="00304FBE" w:rsidRDefault="00D64C34" w:rsidP="00D64C34">
            <w:pPr>
              <w:jc w:val="center"/>
              <w:rPr>
                <w:szCs w:val="24"/>
              </w:rPr>
            </w:pPr>
            <w:r w:rsidRPr="00304FBE">
              <w:rPr>
                <w:szCs w:val="24"/>
              </w:rPr>
              <w:t>9.2</w:t>
            </w: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00FCB5C3" w14:textId="6C35E046" w:rsidR="00D64C34" w:rsidRPr="00304FBE" w:rsidRDefault="00D64C34" w:rsidP="00D64C34">
            <w:pPr>
              <w:jc w:val="left"/>
              <w:rPr>
                <w:szCs w:val="24"/>
              </w:rPr>
            </w:pPr>
            <w:r w:rsidRPr="00304FBE">
              <w:rPr>
                <w:szCs w:val="24"/>
              </w:rPr>
              <w:t xml:space="preserve">Дошкольная образовательная организация </w:t>
            </w:r>
            <w:r w:rsidRPr="00304FBE">
              <w:rPr>
                <w:bCs/>
                <w:szCs w:val="24"/>
              </w:rPr>
              <w:t>на 2</w:t>
            </w:r>
            <w:r w:rsidR="001B4098">
              <w:rPr>
                <w:bCs/>
                <w:szCs w:val="24"/>
              </w:rPr>
              <w:t>7</w:t>
            </w:r>
            <w:r w:rsidRPr="00304FBE">
              <w:rPr>
                <w:bCs/>
                <w:szCs w:val="24"/>
              </w:rPr>
              <w:t>0 мест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9D5B88D" w14:textId="44668FA9"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715FAB4" w14:textId="40176B55" w:rsidR="00D64C34" w:rsidRPr="00304FBE" w:rsidRDefault="00D64C34" w:rsidP="00D64C34">
            <w:pPr>
              <w:jc w:val="center"/>
              <w:rPr>
                <w:szCs w:val="24"/>
              </w:rPr>
            </w:pPr>
            <w:r w:rsidRPr="00304FBE">
              <w:rPr>
                <w:szCs w:val="24"/>
              </w:rPr>
              <w:t>10292</w:t>
            </w:r>
          </w:p>
        </w:tc>
      </w:tr>
      <w:tr w:rsidR="00D64C34" w:rsidRPr="00304FBE" w14:paraId="7326F61B"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CF590AE" w14:textId="2B3081D8" w:rsidR="00D64C34" w:rsidRPr="00304FBE" w:rsidRDefault="00D64C34" w:rsidP="00D64C34">
            <w:pPr>
              <w:jc w:val="center"/>
              <w:rPr>
                <w:szCs w:val="24"/>
              </w:rPr>
            </w:pPr>
            <w:r w:rsidRPr="00304FBE">
              <w:rPr>
                <w:szCs w:val="24"/>
              </w:rPr>
              <w:t>9.3</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33BC4957" w14:textId="7EF203B2" w:rsidR="00D64C34" w:rsidRPr="00304FBE" w:rsidRDefault="00D64C34" w:rsidP="00D64C34">
            <w:pPr>
              <w:jc w:val="left"/>
              <w:rPr>
                <w:szCs w:val="24"/>
              </w:rPr>
            </w:pPr>
            <w:r w:rsidRPr="00304FBE">
              <w:rPr>
                <w:szCs w:val="24"/>
              </w:rPr>
              <w:t xml:space="preserve">Дошкольная образовательная организация </w:t>
            </w:r>
            <w:r w:rsidRPr="00304FBE">
              <w:rPr>
                <w:bCs/>
                <w:szCs w:val="24"/>
              </w:rPr>
              <w:t>на 280 мест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56582F" w14:textId="2E84C343"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081EB26" w14:textId="5DB0398E" w:rsidR="00D64C34" w:rsidRPr="00304FBE" w:rsidRDefault="00D64C34" w:rsidP="00D64C34">
            <w:pPr>
              <w:jc w:val="center"/>
              <w:rPr>
                <w:szCs w:val="24"/>
              </w:rPr>
            </w:pPr>
            <w:r w:rsidRPr="00304FBE">
              <w:rPr>
                <w:szCs w:val="24"/>
              </w:rPr>
              <w:t>10644</w:t>
            </w:r>
          </w:p>
        </w:tc>
      </w:tr>
      <w:tr w:rsidR="00D64C34" w:rsidRPr="00304FBE" w14:paraId="3644A8A6"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8BC59D4" w14:textId="2E9F9E5D" w:rsidR="00D64C34" w:rsidRPr="00304FBE" w:rsidRDefault="00D64C34" w:rsidP="00D64C34">
            <w:pPr>
              <w:jc w:val="center"/>
              <w:rPr>
                <w:szCs w:val="24"/>
              </w:rPr>
            </w:pPr>
            <w:r w:rsidRPr="00304FBE">
              <w:rPr>
                <w:szCs w:val="24"/>
              </w:rPr>
              <w:t>9.4</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2CCEE2C6" w14:textId="3C8B3385" w:rsidR="00D64C34" w:rsidRPr="00304FBE" w:rsidRDefault="00D64C34" w:rsidP="00D64C34">
            <w:pPr>
              <w:jc w:val="left"/>
              <w:rPr>
                <w:szCs w:val="24"/>
              </w:rPr>
            </w:pPr>
            <w:r w:rsidRPr="00304FBE">
              <w:rPr>
                <w:bCs/>
                <w:szCs w:val="24"/>
              </w:rPr>
              <w:t>Общеобразовательная организация на 1125 мест</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7DE87B8" w14:textId="3C24F3DE"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F0963C0" w14:textId="20794130" w:rsidR="00D64C34" w:rsidRPr="00304FBE" w:rsidRDefault="00D64C34" w:rsidP="00D64C34">
            <w:pPr>
              <w:jc w:val="center"/>
              <w:rPr>
                <w:szCs w:val="24"/>
              </w:rPr>
            </w:pPr>
            <w:r w:rsidRPr="00304FBE">
              <w:rPr>
                <w:szCs w:val="24"/>
              </w:rPr>
              <w:t>27629</w:t>
            </w:r>
          </w:p>
        </w:tc>
      </w:tr>
      <w:tr w:rsidR="00D64C34" w:rsidRPr="00304FBE" w14:paraId="56CBB78C"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306B15D" w14:textId="2E7A7445" w:rsidR="00D64C34" w:rsidRPr="00304FBE" w:rsidRDefault="00D64C34" w:rsidP="00D64C34">
            <w:pPr>
              <w:jc w:val="center"/>
              <w:rPr>
                <w:szCs w:val="24"/>
              </w:rPr>
            </w:pPr>
            <w:r w:rsidRPr="00304FBE">
              <w:rPr>
                <w:szCs w:val="24"/>
              </w:rPr>
              <w:t>10</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32CEF415" w14:textId="2ACB4F83" w:rsidR="00D64C34" w:rsidRPr="00304FBE" w:rsidRDefault="00D64C34" w:rsidP="00D64C34">
            <w:pPr>
              <w:jc w:val="left"/>
              <w:rPr>
                <w:szCs w:val="24"/>
              </w:rPr>
            </w:pPr>
            <w:r w:rsidRPr="00304FBE">
              <w:rPr>
                <w:szCs w:val="24"/>
              </w:rPr>
              <w:t>Объект амбулаторно-поликлинического обслуживания (поликлиника)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876A56B" w14:textId="6BBA19EA" w:rsidR="00D64C34" w:rsidRPr="00304FBE" w:rsidRDefault="00D64C34" w:rsidP="00D64C34">
            <w:pPr>
              <w:jc w:val="center"/>
              <w:rPr>
                <w:szCs w:val="24"/>
              </w:rPr>
            </w:pPr>
            <w:r w:rsidRPr="00304FBE">
              <w:rPr>
                <w:szCs w:val="24"/>
              </w:rPr>
              <w:t>посещений в смену</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AB4D7E9" w14:textId="3C761074" w:rsidR="00D64C34" w:rsidRPr="00304FBE" w:rsidRDefault="00D64C34" w:rsidP="00D64C34">
            <w:pPr>
              <w:jc w:val="center"/>
              <w:rPr>
                <w:szCs w:val="24"/>
              </w:rPr>
            </w:pPr>
            <w:r w:rsidRPr="00304FBE">
              <w:rPr>
                <w:szCs w:val="24"/>
              </w:rPr>
              <w:t>380</w:t>
            </w:r>
          </w:p>
        </w:tc>
      </w:tr>
      <w:tr w:rsidR="00D64C34" w:rsidRPr="00304FBE" w14:paraId="15979DD2"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04D4EA6" w14:textId="743C9588" w:rsidR="00D64C34" w:rsidRPr="00304FBE" w:rsidRDefault="00D64C34" w:rsidP="00D64C34">
            <w:pPr>
              <w:jc w:val="center"/>
              <w:rPr>
                <w:szCs w:val="24"/>
              </w:rPr>
            </w:pPr>
            <w:r w:rsidRPr="00304FBE">
              <w:rPr>
                <w:szCs w:val="24"/>
              </w:rPr>
              <w:t>11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10CF1983" w14:textId="53416589" w:rsidR="00D64C34" w:rsidRPr="00304FBE" w:rsidRDefault="00D64C34" w:rsidP="00D64C34">
            <w:pPr>
              <w:jc w:val="left"/>
              <w:rPr>
                <w:szCs w:val="24"/>
              </w:rPr>
            </w:pPr>
            <w:r w:rsidRPr="00304FBE">
              <w:rPr>
                <w:szCs w:val="24"/>
              </w:rPr>
              <w:t>Площадь внутриквартальных проездов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4127CF2" w14:textId="0480CD36"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4503F43" w14:textId="1DD22085" w:rsidR="00D64C34" w:rsidRPr="00304FBE" w:rsidRDefault="00D64C34" w:rsidP="00D64C34">
            <w:pPr>
              <w:jc w:val="center"/>
              <w:rPr>
                <w:szCs w:val="24"/>
              </w:rPr>
            </w:pPr>
            <w:r w:rsidRPr="00304FBE">
              <w:rPr>
                <w:szCs w:val="24"/>
              </w:rPr>
              <w:t>40186</w:t>
            </w:r>
          </w:p>
        </w:tc>
      </w:tr>
      <w:tr w:rsidR="00D64C34" w:rsidRPr="00304FBE" w14:paraId="322F4821"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48E48C5" w14:textId="09AF83DE" w:rsidR="00D64C34" w:rsidRPr="00304FBE" w:rsidRDefault="00D64C34" w:rsidP="00D64C34">
            <w:pPr>
              <w:jc w:val="center"/>
              <w:rPr>
                <w:szCs w:val="24"/>
              </w:rPr>
            </w:pPr>
            <w:r w:rsidRPr="00304FBE">
              <w:rPr>
                <w:szCs w:val="24"/>
              </w:rPr>
              <w:t>11.1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118A9259" w14:textId="2D62992B" w:rsidR="00D64C34" w:rsidRPr="00304FBE" w:rsidRDefault="00D64C34" w:rsidP="00D64C34">
            <w:pPr>
              <w:jc w:val="left"/>
              <w:rPr>
                <w:szCs w:val="24"/>
              </w:rPr>
            </w:pPr>
            <w:r w:rsidRPr="00304FBE">
              <w:rPr>
                <w:szCs w:val="24"/>
              </w:rPr>
              <w:t>квартал 1</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C1D1FA6" w14:textId="3A86AEE9"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453E970" w14:textId="437BFE9C" w:rsidR="00D64C34" w:rsidRPr="00304FBE" w:rsidRDefault="00D64C34" w:rsidP="00D64C34">
            <w:pPr>
              <w:jc w:val="center"/>
              <w:rPr>
                <w:szCs w:val="24"/>
              </w:rPr>
            </w:pPr>
            <w:r w:rsidRPr="00304FBE">
              <w:rPr>
                <w:szCs w:val="24"/>
              </w:rPr>
              <w:t>3795</w:t>
            </w:r>
          </w:p>
        </w:tc>
      </w:tr>
      <w:tr w:rsidR="00D64C34" w:rsidRPr="00304FBE" w14:paraId="339C683D"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AEED6AE" w14:textId="6A3D0265" w:rsidR="00D64C34" w:rsidRPr="00304FBE" w:rsidRDefault="00D64C34" w:rsidP="00D64C34">
            <w:pPr>
              <w:jc w:val="center"/>
              <w:rPr>
                <w:szCs w:val="24"/>
              </w:rPr>
            </w:pPr>
            <w:r w:rsidRPr="00304FBE">
              <w:rPr>
                <w:szCs w:val="24"/>
              </w:rPr>
              <w:t>11.2</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17AEAFFF" w14:textId="4191C345" w:rsidR="00D64C34" w:rsidRPr="00304FBE" w:rsidRDefault="00D64C34" w:rsidP="00D64C34">
            <w:pPr>
              <w:jc w:val="left"/>
              <w:rPr>
                <w:szCs w:val="24"/>
              </w:rPr>
            </w:pPr>
            <w:r w:rsidRPr="00304FBE">
              <w:rPr>
                <w:szCs w:val="24"/>
              </w:rPr>
              <w:t>квартал 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3A29ADC" w14:textId="636F349C"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01BBFDE" w14:textId="52A45637" w:rsidR="00D64C34" w:rsidRPr="00304FBE" w:rsidRDefault="00D64C34" w:rsidP="00D64C34">
            <w:pPr>
              <w:jc w:val="center"/>
              <w:rPr>
                <w:szCs w:val="24"/>
              </w:rPr>
            </w:pPr>
            <w:r w:rsidRPr="00304FBE">
              <w:rPr>
                <w:szCs w:val="24"/>
              </w:rPr>
              <w:t>8314</w:t>
            </w:r>
          </w:p>
        </w:tc>
      </w:tr>
      <w:tr w:rsidR="00D64C34" w:rsidRPr="00304FBE" w14:paraId="05AF8E43"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257B5AB" w14:textId="77654EB9" w:rsidR="00D64C34" w:rsidRPr="00304FBE" w:rsidRDefault="00D64C34" w:rsidP="00D64C34">
            <w:pPr>
              <w:jc w:val="center"/>
              <w:rPr>
                <w:szCs w:val="24"/>
              </w:rPr>
            </w:pPr>
            <w:r w:rsidRPr="00304FBE">
              <w:rPr>
                <w:szCs w:val="24"/>
              </w:rPr>
              <w:t>11.3</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49E11BDD" w14:textId="048A109D" w:rsidR="00D64C34" w:rsidRPr="00304FBE" w:rsidRDefault="00D64C34" w:rsidP="00D64C34">
            <w:pPr>
              <w:jc w:val="left"/>
              <w:rPr>
                <w:szCs w:val="24"/>
              </w:rPr>
            </w:pPr>
            <w:r w:rsidRPr="00304FBE">
              <w:rPr>
                <w:szCs w:val="24"/>
              </w:rPr>
              <w:t>квартал 3</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BF6D6B5" w14:textId="7310131B"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797CD66" w14:textId="59453C13" w:rsidR="00D64C34" w:rsidRPr="00304FBE" w:rsidRDefault="00D64C34" w:rsidP="00D64C34">
            <w:pPr>
              <w:jc w:val="center"/>
              <w:rPr>
                <w:szCs w:val="24"/>
              </w:rPr>
            </w:pPr>
            <w:r w:rsidRPr="00304FBE">
              <w:rPr>
                <w:szCs w:val="24"/>
              </w:rPr>
              <w:t>27120</w:t>
            </w:r>
          </w:p>
        </w:tc>
      </w:tr>
      <w:tr w:rsidR="00D64C34" w:rsidRPr="00304FBE" w14:paraId="395DE309"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AF14967" w14:textId="0B7FFDCA" w:rsidR="00D64C34" w:rsidRPr="00304FBE" w:rsidRDefault="00D64C34" w:rsidP="00D64C34">
            <w:pPr>
              <w:jc w:val="center"/>
              <w:rPr>
                <w:szCs w:val="24"/>
              </w:rPr>
            </w:pPr>
            <w:r w:rsidRPr="00304FBE">
              <w:rPr>
                <w:szCs w:val="24"/>
              </w:rPr>
              <w:t>11.4</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5599BC93" w14:textId="4837E887" w:rsidR="00D64C34" w:rsidRPr="00304FBE" w:rsidRDefault="00D64C34" w:rsidP="00D64C34">
            <w:pPr>
              <w:jc w:val="left"/>
              <w:rPr>
                <w:szCs w:val="24"/>
              </w:rPr>
            </w:pPr>
            <w:r w:rsidRPr="00304FBE">
              <w:rPr>
                <w:szCs w:val="24"/>
              </w:rPr>
              <w:t>квартал 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5E42A2C" w14:textId="416BFD18"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D329A80" w14:textId="3C552637" w:rsidR="00D64C34" w:rsidRPr="00304FBE" w:rsidRDefault="00D64C34" w:rsidP="00D64C34">
            <w:pPr>
              <w:jc w:val="center"/>
              <w:rPr>
                <w:szCs w:val="24"/>
              </w:rPr>
            </w:pPr>
            <w:r w:rsidRPr="00304FBE">
              <w:rPr>
                <w:szCs w:val="24"/>
              </w:rPr>
              <w:t>957</w:t>
            </w:r>
          </w:p>
        </w:tc>
      </w:tr>
      <w:tr w:rsidR="00D64C34" w:rsidRPr="00304FBE" w14:paraId="471B53A5"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1DBB57F" w14:textId="059466F2" w:rsidR="00D64C34" w:rsidRPr="00304FBE" w:rsidRDefault="00D64C34" w:rsidP="00D64C34">
            <w:pPr>
              <w:jc w:val="center"/>
              <w:rPr>
                <w:szCs w:val="24"/>
              </w:rPr>
            </w:pPr>
            <w:r w:rsidRPr="00304FBE">
              <w:rPr>
                <w:szCs w:val="24"/>
              </w:rPr>
              <w:t>11.5</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44CEB230" w14:textId="293E1739" w:rsidR="00D64C34" w:rsidRPr="00304FBE" w:rsidRDefault="00D64C34" w:rsidP="00D64C34">
            <w:pPr>
              <w:jc w:val="left"/>
              <w:rPr>
                <w:szCs w:val="24"/>
              </w:rPr>
            </w:pPr>
            <w:r w:rsidRPr="00304FBE">
              <w:rPr>
                <w:szCs w:val="24"/>
              </w:rPr>
              <w:t>улично-дорожная сеть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896A83D" w14:textId="29311A93"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6C10CF7" w14:textId="1FFBB950" w:rsidR="00D64C34" w:rsidRPr="00304FBE" w:rsidRDefault="00D64C34" w:rsidP="00D64C34">
            <w:pPr>
              <w:jc w:val="center"/>
              <w:rPr>
                <w:szCs w:val="24"/>
              </w:rPr>
            </w:pPr>
            <w:r w:rsidRPr="00304FBE">
              <w:rPr>
                <w:szCs w:val="24"/>
              </w:rPr>
              <w:t>-</w:t>
            </w:r>
          </w:p>
        </w:tc>
      </w:tr>
      <w:tr w:rsidR="00D64C34" w:rsidRPr="00304FBE" w14:paraId="3C5FB65F"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E64BAB4" w14:textId="4AF806D0" w:rsidR="00D64C34" w:rsidRPr="00304FBE" w:rsidRDefault="00D64C34" w:rsidP="00D64C34">
            <w:pPr>
              <w:jc w:val="center"/>
              <w:rPr>
                <w:szCs w:val="24"/>
              </w:rPr>
            </w:pPr>
            <w:r w:rsidRPr="00304FBE">
              <w:rPr>
                <w:szCs w:val="24"/>
              </w:rPr>
              <w:t>12</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795B7C74" w14:textId="282A2B2A" w:rsidR="00D64C34" w:rsidRPr="00304FBE" w:rsidRDefault="00D64C34" w:rsidP="00D64C34">
            <w:pPr>
              <w:jc w:val="left"/>
              <w:rPr>
                <w:szCs w:val="24"/>
              </w:rPr>
            </w:pPr>
            <w:r w:rsidRPr="00304FBE">
              <w:rPr>
                <w:szCs w:val="24"/>
              </w:rPr>
              <w:t>Площадь земель общего пользования</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5C27217" w14:textId="1A80B924"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F9FB140" w14:textId="00D0DC68" w:rsidR="00D64C34" w:rsidRPr="00304FBE" w:rsidRDefault="00D64C34" w:rsidP="00D64C34">
            <w:pPr>
              <w:jc w:val="center"/>
              <w:rPr>
                <w:szCs w:val="24"/>
              </w:rPr>
            </w:pPr>
            <w:r w:rsidRPr="00304FBE">
              <w:rPr>
                <w:szCs w:val="24"/>
              </w:rPr>
              <w:t>116270</w:t>
            </w:r>
          </w:p>
        </w:tc>
      </w:tr>
      <w:tr w:rsidR="00D64C34" w:rsidRPr="00304FBE" w14:paraId="7B14E8EE"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EE43759" w14:textId="46588794" w:rsidR="00D64C34" w:rsidRPr="00304FBE" w:rsidRDefault="00D64C34" w:rsidP="00D64C34">
            <w:pPr>
              <w:jc w:val="center"/>
              <w:rPr>
                <w:szCs w:val="24"/>
              </w:rPr>
            </w:pPr>
            <w:r w:rsidRPr="00304FBE">
              <w:rPr>
                <w:szCs w:val="24"/>
                <w:lang w:val="en-US"/>
              </w:rPr>
              <w:t>12.1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542C2D31" w14:textId="4D561B39" w:rsidR="00D64C34" w:rsidRPr="00304FBE" w:rsidRDefault="00D64C34" w:rsidP="00D64C34">
            <w:pPr>
              <w:jc w:val="left"/>
              <w:rPr>
                <w:szCs w:val="24"/>
              </w:rPr>
            </w:pPr>
            <w:r w:rsidRPr="00304FBE">
              <w:rPr>
                <w:szCs w:val="24"/>
              </w:rPr>
              <w:t>квартал 1</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DCEA52A" w14:textId="20A7A1A5"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BA31978" w14:textId="0CC500DF" w:rsidR="00D64C34" w:rsidRPr="00304FBE" w:rsidRDefault="00D64C34" w:rsidP="00D64C34">
            <w:pPr>
              <w:jc w:val="center"/>
              <w:rPr>
                <w:szCs w:val="24"/>
              </w:rPr>
            </w:pPr>
            <w:r w:rsidRPr="00304FBE">
              <w:rPr>
                <w:szCs w:val="24"/>
              </w:rPr>
              <w:t>3795</w:t>
            </w:r>
          </w:p>
        </w:tc>
      </w:tr>
      <w:tr w:rsidR="00D64C34" w:rsidRPr="00304FBE" w14:paraId="7F3651EE"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C38F895" w14:textId="6ADEB474" w:rsidR="00D64C34" w:rsidRPr="00304FBE" w:rsidRDefault="00D64C34" w:rsidP="00D64C34">
            <w:pPr>
              <w:jc w:val="center"/>
              <w:rPr>
                <w:szCs w:val="24"/>
              </w:rPr>
            </w:pPr>
            <w:r w:rsidRPr="00304FBE">
              <w:rPr>
                <w:szCs w:val="24"/>
                <w:lang w:val="en-US"/>
              </w:rPr>
              <w:t>12.2</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60A54B5C" w14:textId="7CBDA9CB" w:rsidR="00D64C34" w:rsidRPr="00304FBE" w:rsidRDefault="00D64C34" w:rsidP="00D64C34">
            <w:pPr>
              <w:jc w:val="left"/>
              <w:rPr>
                <w:szCs w:val="24"/>
              </w:rPr>
            </w:pPr>
            <w:r w:rsidRPr="00304FBE">
              <w:rPr>
                <w:szCs w:val="24"/>
              </w:rPr>
              <w:t>квартал 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0490388" w14:textId="4B017315"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C193C97" w14:textId="12C73BC9" w:rsidR="00D64C34" w:rsidRPr="00304FBE" w:rsidRDefault="00D64C34" w:rsidP="00D64C34">
            <w:pPr>
              <w:jc w:val="center"/>
              <w:rPr>
                <w:szCs w:val="24"/>
              </w:rPr>
            </w:pPr>
            <w:r w:rsidRPr="00304FBE">
              <w:rPr>
                <w:szCs w:val="24"/>
              </w:rPr>
              <w:t>17243</w:t>
            </w:r>
          </w:p>
        </w:tc>
      </w:tr>
      <w:tr w:rsidR="00D64C34" w:rsidRPr="00304FBE" w14:paraId="296D53C3"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1F218EF" w14:textId="175B31B8" w:rsidR="00D64C34" w:rsidRPr="00304FBE" w:rsidRDefault="00D64C34" w:rsidP="00D64C34">
            <w:pPr>
              <w:jc w:val="center"/>
              <w:rPr>
                <w:szCs w:val="24"/>
              </w:rPr>
            </w:pPr>
            <w:r w:rsidRPr="00304FBE">
              <w:rPr>
                <w:szCs w:val="24"/>
                <w:lang w:val="en-US"/>
              </w:rPr>
              <w:t>12.3</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1FB3843C" w14:textId="208F2767" w:rsidR="00D64C34" w:rsidRPr="00304FBE" w:rsidRDefault="00D64C34" w:rsidP="00D64C34">
            <w:pPr>
              <w:jc w:val="left"/>
              <w:rPr>
                <w:szCs w:val="24"/>
              </w:rPr>
            </w:pPr>
            <w:r w:rsidRPr="00304FBE">
              <w:rPr>
                <w:szCs w:val="24"/>
              </w:rPr>
              <w:t>квартал 3</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4E4AB7E" w14:textId="313D9B22"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393D55F" w14:textId="6452D4DB" w:rsidR="00D64C34" w:rsidRPr="00304FBE" w:rsidRDefault="00D64C34" w:rsidP="00D64C34">
            <w:pPr>
              <w:jc w:val="center"/>
              <w:rPr>
                <w:szCs w:val="24"/>
              </w:rPr>
            </w:pPr>
            <w:r w:rsidRPr="00304FBE">
              <w:rPr>
                <w:szCs w:val="24"/>
              </w:rPr>
              <w:t>33310</w:t>
            </w:r>
          </w:p>
        </w:tc>
      </w:tr>
      <w:tr w:rsidR="00D64C34" w:rsidRPr="00304FBE" w14:paraId="3EC766C4"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23326CC" w14:textId="788AA28A" w:rsidR="00D64C34" w:rsidRPr="00304FBE" w:rsidRDefault="00D64C34" w:rsidP="00D64C34">
            <w:pPr>
              <w:jc w:val="center"/>
              <w:rPr>
                <w:szCs w:val="24"/>
              </w:rPr>
            </w:pPr>
            <w:r w:rsidRPr="00304FBE">
              <w:rPr>
                <w:szCs w:val="24"/>
                <w:lang w:val="en-US"/>
              </w:rPr>
              <w:t>12.4</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5F643A79" w14:textId="798A8988" w:rsidR="00D64C34" w:rsidRPr="00304FBE" w:rsidRDefault="00D64C34" w:rsidP="00D64C34">
            <w:pPr>
              <w:jc w:val="left"/>
              <w:rPr>
                <w:szCs w:val="24"/>
              </w:rPr>
            </w:pPr>
            <w:r w:rsidRPr="00304FBE">
              <w:rPr>
                <w:szCs w:val="24"/>
              </w:rPr>
              <w:t>квартал 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324100C" w14:textId="5E983490"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98858E7" w14:textId="05B8D238" w:rsidR="00D64C34" w:rsidRPr="00304FBE" w:rsidRDefault="00D64C34" w:rsidP="00D64C34">
            <w:pPr>
              <w:jc w:val="center"/>
              <w:rPr>
                <w:szCs w:val="24"/>
              </w:rPr>
            </w:pPr>
            <w:r w:rsidRPr="00304FBE">
              <w:rPr>
                <w:szCs w:val="24"/>
              </w:rPr>
              <w:t>957</w:t>
            </w:r>
          </w:p>
        </w:tc>
      </w:tr>
      <w:tr w:rsidR="00D64C34" w:rsidRPr="00304FBE" w14:paraId="3D6FFF21"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2BE46AC" w14:textId="7A556248" w:rsidR="00D64C34" w:rsidRPr="00304FBE" w:rsidRDefault="00D64C34" w:rsidP="00D64C34">
            <w:pPr>
              <w:jc w:val="center"/>
              <w:rPr>
                <w:szCs w:val="24"/>
              </w:rPr>
            </w:pPr>
            <w:r w:rsidRPr="00304FBE">
              <w:rPr>
                <w:szCs w:val="24"/>
                <w:lang w:val="en-US"/>
              </w:rPr>
              <w:t>12.5</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58A9E350" w14:textId="38A866E8" w:rsidR="00D64C34" w:rsidRPr="00304FBE" w:rsidRDefault="00D64C34" w:rsidP="00D64C34">
            <w:pPr>
              <w:jc w:val="left"/>
              <w:rPr>
                <w:szCs w:val="24"/>
              </w:rPr>
            </w:pPr>
            <w:r w:rsidRPr="00304FBE">
              <w:rPr>
                <w:szCs w:val="24"/>
              </w:rPr>
              <w:t>улично-дорожная сеть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8826210" w14:textId="32BCC315"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CF8BCCF" w14:textId="7D9B9AC8" w:rsidR="00D64C34" w:rsidRPr="00304FBE" w:rsidRDefault="00D64C34" w:rsidP="00D64C34">
            <w:pPr>
              <w:jc w:val="center"/>
              <w:rPr>
                <w:szCs w:val="24"/>
              </w:rPr>
            </w:pPr>
            <w:r w:rsidRPr="00304FBE">
              <w:rPr>
                <w:szCs w:val="24"/>
              </w:rPr>
              <w:t>57148</w:t>
            </w:r>
          </w:p>
        </w:tc>
      </w:tr>
      <w:tr w:rsidR="00D64C34" w:rsidRPr="00304FBE" w14:paraId="2E85FE17"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C9B7C18" w14:textId="661C222E" w:rsidR="00D64C34" w:rsidRPr="00304FBE" w:rsidRDefault="00D64C34" w:rsidP="00D64C34">
            <w:pPr>
              <w:jc w:val="center"/>
              <w:rPr>
                <w:szCs w:val="24"/>
              </w:rPr>
            </w:pPr>
            <w:r w:rsidRPr="00304FBE">
              <w:rPr>
                <w:szCs w:val="24"/>
              </w:rPr>
              <w:t>12.6</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43F455CC" w14:textId="60582CA1" w:rsidR="00D64C34" w:rsidRPr="00304FBE" w:rsidRDefault="00D64C34" w:rsidP="00D64C34">
            <w:pPr>
              <w:jc w:val="left"/>
              <w:rPr>
                <w:szCs w:val="24"/>
              </w:rPr>
            </w:pPr>
            <w:r w:rsidRPr="00304FBE">
              <w:rPr>
                <w:szCs w:val="24"/>
              </w:rPr>
              <w:t>Территория вне элементов планировочной структуры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F8C4BFA" w14:textId="3FC593B0"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44B79A2" w14:textId="668DAF37" w:rsidR="00D64C34" w:rsidRPr="00304FBE" w:rsidRDefault="00D64C34" w:rsidP="00D64C34">
            <w:pPr>
              <w:jc w:val="center"/>
              <w:rPr>
                <w:szCs w:val="24"/>
              </w:rPr>
            </w:pPr>
            <w:r w:rsidRPr="00304FBE">
              <w:rPr>
                <w:szCs w:val="24"/>
              </w:rPr>
              <w:t>3817</w:t>
            </w:r>
          </w:p>
        </w:tc>
      </w:tr>
      <w:tr w:rsidR="00D64C34" w:rsidRPr="00304FBE" w14:paraId="00E5B258"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57181B5" w14:textId="572ED4B2" w:rsidR="00D64C34" w:rsidRPr="00304FBE" w:rsidRDefault="00D64C34" w:rsidP="00D64C34">
            <w:pPr>
              <w:jc w:val="center"/>
              <w:rPr>
                <w:szCs w:val="24"/>
              </w:rPr>
            </w:pPr>
            <w:r w:rsidRPr="00304FBE">
              <w:rPr>
                <w:szCs w:val="24"/>
              </w:rPr>
              <w:t>13</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4E89F649" w14:textId="3AA28BB4" w:rsidR="00D64C34" w:rsidRPr="00304FBE" w:rsidRDefault="00D64C34" w:rsidP="00D64C34">
            <w:pPr>
              <w:jc w:val="left"/>
              <w:rPr>
                <w:szCs w:val="24"/>
              </w:rPr>
            </w:pPr>
            <w:r w:rsidRPr="00304FBE">
              <w:rPr>
                <w:szCs w:val="24"/>
              </w:rPr>
              <w:t>Максимальная общая площадь квартир</w:t>
            </w:r>
            <w:r w:rsidRPr="00304FBE">
              <w:rPr>
                <w:szCs w:val="24"/>
                <w:vertAlign w:val="superscript"/>
              </w:rPr>
              <w:t>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DBA4030" w14:textId="459C95D9" w:rsidR="00D64C34" w:rsidRPr="00304FBE" w:rsidRDefault="00D64C34" w:rsidP="00D64C34">
            <w:pPr>
              <w:jc w:val="center"/>
              <w:rPr>
                <w:szCs w:val="24"/>
              </w:rPr>
            </w:pPr>
            <w:proofErr w:type="spellStart"/>
            <w:proofErr w:type="gramStart"/>
            <w:r w:rsidRPr="00304FBE">
              <w:rPr>
                <w:szCs w:val="24"/>
              </w:rPr>
              <w:t>кв.м</w:t>
            </w:r>
            <w:proofErr w:type="spellEnd"/>
            <w:proofErr w:type="gramEnd"/>
            <w:r w:rsidRPr="00304FBE">
              <w:rPr>
                <w:szCs w:val="24"/>
              </w:rPr>
              <w:t xml:space="preserve"> общей площади квартир</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D3D39F9" w14:textId="21573461" w:rsidR="00D64C34" w:rsidRPr="00304FBE" w:rsidRDefault="00D64C34" w:rsidP="00D64C34">
            <w:pPr>
              <w:jc w:val="center"/>
              <w:rPr>
                <w:szCs w:val="24"/>
              </w:rPr>
            </w:pPr>
            <w:r w:rsidRPr="00304FBE">
              <w:rPr>
                <w:szCs w:val="24"/>
              </w:rPr>
              <w:t>360329</w:t>
            </w:r>
          </w:p>
        </w:tc>
      </w:tr>
      <w:tr w:rsidR="00D64C34" w:rsidRPr="00304FBE" w14:paraId="0359BCC9"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6F785E1" w14:textId="60A6BB5D" w:rsidR="00D64C34" w:rsidRPr="00304FBE" w:rsidRDefault="00D64C34" w:rsidP="00D64C34">
            <w:pPr>
              <w:jc w:val="center"/>
              <w:rPr>
                <w:szCs w:val="24"/>
              </w:rPr>
            </w:pPr>
            <w:r w:rsidRPr="00304FBE">
              <w:rPr>
                <w:szCs w:val="24"/>
              </w:rPr>
              <w:t>13.1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60D7CD26" w14:textId="776EBEEA" w:rsidR="00D64C34" w:rsidRPr="00304FBE" w:rsidRDefault="00D64C34" w:rsidP="00D64C34">
            <w:pPr>
              <w:jc w:val="left"/>
              <w:rPr>
                <w:szCs w:val="24"/>
              </w:rPr>
            </w:pPr>
            <w:r w:rsidRPr="00304FBE">
              <w:rPr>
                <w:szCs w:val="24"/>
              </w:rPr>
              <w:t>квартал 1</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1E609ED" w14:textId="5972026B" w:rsidR="00D64C34" w:rsidRPr="00304FBE" w:rsidRDefault="00D64C34" w:rsidP="00D64C34">
            <w:pPr>
              <w:jc w:val="center"/>
              <w:rPr>
                <w:szCs w:val="24"/>
              </w:rPr>
            </w:pPr>
            <w:proofErr w:type="spellStart"/>
            <w:proofErr w:type="gramStart"/>
            <w:r w:rsidRPr="00304FBE">
              <w:rPr>
                <w:szCs w:val="24"/>
              </w:rPr>
              <w:t>кв.м</w:t>
            </w:r>
            <w:proofErr w:type="spellEnd"/>
            <w:proofErr w:type="gramEnd"/>
            <w:r w:rsidRPr="00304FBE">
              <w:rPr>
                <w:szCs w:val="24"/>
              </w:rPr>
              <w:t xml:space="preserve"> общей площади квартир</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117A676" w14:textId="2540807C" w:rsidR="00D64C34" w:rsidRPr="00304FBE" w:rsidRDefault="00D64C34" w:rsidP="00D64C34">
            <w:pPr>
              <w:jc w:val="center"/>
              <w:rPr>
                <w:szCs w:val="24"/>
              </w:rPr>
            </w:pPr>
            <w:r w:rsidRPr="00304FBE">
              <w:rPr>
                <w:szCs w:val="24"/>
              </w:rPr>
              <w:t>67584</w:t>
            </w:r>
          </w:p>
        </w:tc>
      </w:tr>
      <w:tr w:rsidR="00D64C34" w:rsidRPr="00304FBE" w14:paraId="3865C723"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4AC1C2D" w14:textId="6C83E792" w:rsidR="00D64C34" w:rsidRPr="00304FBE" w:rsidRDefault="00D64C34" w:rsidP="00D64C34">
            <w:pPr>
              <w:jc w:val="center"/>
              <w:rPr>
                <w:szCs w:val="24"/>
              </w:rPr>
            </w:pPr>
            <w:r w:rsidRPr="00304FBE">
              <w:rPr>
                <w:szCs w:val="24"/>
              </w:rPr>
              <w:t>13.2</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79C1AF50" w14:textId="1B57C7F9" w:rsidR="00D64C34" w:rsidRPr="00304FBE" w:rsidRDefault="00D64C34" w:rsidP="00D64C34">
            <w:pPr>
              <w:jc w:val="left"/>
              <w:rPr>
                <w:szCs w:val="24"/>
              </w:rPr>
            </w:pPr>
            <w:r w:rsidRPr="00304FBE">
              <w:rPr>
                <w:szCs w:val="24"/>
              </w:rPr>
              <w:t>квартал 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66F7D20" w14:textId="7C210282" w:rsidR="00D64C34" w:rsidRPr="00304FBE" w:rsidRDefault="00D64C34" w:rsidP="00D64C34">
            <w:pPr>
              <w:jc w:val="center"/>
              <w:rPr>
                <w:szCs w:val="24"/>
              </w:rPr>
            </w:pPr>
            <w:proofErr w:type="spellStart"/>
            <w:proofErr w:type="gramStart"/>
            <w:r w:rsidRPr="00304FBE">
              <w:rPr>
                <w:szCs w:val="24"/>
              </w:rPr>
              <w:t>кв.м</w:t>
            </w:r>
            <w:proofErr w:type="spellEnd"/>
            <w:proofErr w:type="gramEnd"/>
            <w:r w:rsidRPr="00304FBE">
              <w:rPr>
                <w:szCs w:val="24"/>
              </w:rPr>
              <w:t xml:space="preserve"> общей площади </w:t>
            </w:r>
            <w:r w:rsidRPr="00304FBE">
              <w:rPr>
                <w:szCs w:val="24"/>
              </w:rPr>
              <w:lastRenderedPageBreak/>
              <w:t>квартир</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E1FE374" w14:textId="181B0AF5" w:rsidR="00D64C34" w:rsidRPr="00304FBE" w:rsidRDefault="00D64C34" w:rsidP="00D64C34">
            <w:pPr>
              <w:jc w:val="center"/>
              <w:rPr>
                <w:szCs w:val="24"/>
              </w:rPr>
            </w:pPr>
            <w:r w:rsidRPr="00304FBE">
              <w:rPr>
                <w:szCs w:val="24"/>
              </w:rPr>
              <w:lastRenderedPageBreak/>
              <w:t>172020</w:t>
            </w:r>
          </w:p>
        </w:tc>
      </w:tr>
      <w:tr w:rsidR="00D64C34" w:rsidRPr="00304FBE" w14:paraId="38016036"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3955611" w14:textId="561DA109" w:rsidR="00D64C34" w:rsidRPr="00304FBE" w:rsidRDefault="00D64C34" w:rsidP="00D64C34">
            <w:pPr>
              <w:jc w:val="center"/>
              <w:rPr>
                <w:szCs w:val="24"/>
              </w:rPr>
            </w:pPr>
            <w:r w:rsidRPr="00304FBE">
              <w:rPr>
                <w:szCs w:val="24"/>
              </w:rPr>
              <w:t>13.3</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0313A78A" w14:textId="49B7ABB0" w:rsidR="00D64C34" w:rsidRPr="00304FBE" w:rsidRDefault="00D64C34" w:rsidP="00D64C34">
            <w:pPr>
              <w:jc w:val="left"/>
              <w:rPr>
                <w:szCs w:val="24"/>
              </w:rPr>
            </w:pPr>
            <w:r w:rsidRPr="00304FBE">
              <w:rPr>
                <w:szCs w:val="24"/>
              </w:rPr>
              <w:t>квартал 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40F190C" w14:textId="2E5F9A58" w:rsidR="00D64C34" w:rsidRPr="00304FBE" w:rsidRDefault="00D64C34" w:rsidP="00D64C34">
            <w:pPr>
              <w:jc w:val="center"/>
              <w:rPr>
                <w:szCs w:val="24"/>
              </w:rPr>
            </w:pPr>
            <w:proofErr w:type="spellStart"/>
            <w:proofErr w:type="gramStart"/>
            <w:r w:rsidRPr="00304FBE">
              <w:rPr>
                <w:szCs w:val="24"/>
              </w:rPr>
              <w:t>кв.м</w:t>
            </w:r>
            <w:proofErr w:type="spellEnd"/>
            <w:proofErr w:type="gramEnd"/>
            <w:r w:rsidRPr="00304FBE">
              <w:rPr>
                <w:szCs w:val="24"/>
              </w:rPr>
              <w:t xml:space="preserve"> общей площади квартир</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240B8E0" w14:textId="3334F755" w:rsidR="00D64C34" w:rsidRPr="00304FBE" w:rsidRDefault="00D64C34" w:rsidP="00D64C34">
            <w:pPr>
              <w:jc w:val="center"/>
              <w:rPr>
                <w:szCs w:val="24"/>
              </w:rPr>
            </w:pPr>
            <w:r w:rsidRPr="00304FBE">
              <w:rPr>
                <w:szCs w:val="24"/>
              </w:rPr>
              <w:t>120725</w:t>
            </w:r>
          </w:p>
        </w:tc>
      </w:tr>
      <w:tr w:rsidR="00D64C34" w:rsidRPr="00304FBE" w14:paraId="4A1E6674"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7D4D4C1" w14:textId="7CD7102E" w:rsidR="00D64C34" w:rsidRPr="00304FBE" w:rsidRDefault="00D64C34" w:rsidP="00D64C34">
            <w:pPr>
              <w:jc w:val="center"/>
              <w:rPr>
                <w:szCs w:val="24"/>
              </w:rPr>
            </w:pPr>
            <w:r w:rsidRPr="00304FBE">
              <w:rPr>
                <w:szCs w:val="24"/>
              </w:rPr>
              <w:t>13.4</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2AF2C17D" w14:textId="6194B6C9" w:rsidR="00D64C34" w:rsidRPr="00304FBE" w:rsidRDefault="00D64C34" w:rsidP="00D64C34">
            <w:pPr>
              <w:jc w:val="left"/>
              <w:rPr>
                <w:szCs w:val="24"/>
              </w:rPr>
            </w:pPr>
            <w:r w:rsidRPr="00304FBE">
              <w:rPr>
                <w:szCs w:val="24"/>
              </w:rPr>
              <w:t>квартал 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DF595ED" w14:textId="54BA9345" w:rsidR="00D64C34" w:rsidRPr="00304FBE" w:rsidRDefault="00D64C34" w:rsidP="00D64C34">
            <w:pPr>
              <w:jc w:val="center"/>
              <w:rPr>
                <w:szCs w:val="24"/>
              </w:rPr>
            </w:pPr>
            <w:proofErr w:type="spellStart"/>
            <w:proofErr w:type="gramStart"/>
            <w:r w:rsidRPr="00304FBE">
              <w:rPr>
                <w:szCs w:val="24"/>
              </w:rPr>
              <w:t>кв.м</w:t>
            </w:r>
            <w:proofErr w:type="spellEnd"/>
            <w:proofErr w:type="gramEnd"/>
            <w:r w:rsidRPr="00304FBE">
              <w:rPr>
                <w:szCs w:val="24"/>
              </w:rPr>
              <w:t xml:space="preserve"> общей площади квартир</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18583CF" w14:textId="55E5CF45" w:rsidR="00D64C34" w:rsidRPr="00304FBE" w:rsidRDefault="00D64C34" w:rsidP="00D64C34">
            <w:pPr>
              <w:jc w:val="center"/>
              <w:rPr>
                <w:szCs w:val="24"/>
              </w:rPr>
            </w:pPr>
            <w:r w:rsidRPr="00304FBE">
              <w:rPr>
                <w:szCs w:val="24"/>
              </w:rPr>
              <w:t>-</w:t>
            </w:r>
          </w:p>
        </w:tc>
      </w:tr>
      <w:tr w:rsidR="00D64C34" w:rsidRPr="00304FBE" w14:paraId="4BF437B9"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B4D4A35" w14:textId="52BD693D" w:rsidR="00D64C34" w:rsidRPr="00304FBE" w:rsidRDefault="00D64C34" w:rsidP="00D64C34">
            <w:pPr>
              <w:jc w:val="center"/>
              <w:rPr>
                <w:szCs w:val="24"/>
              </w:rPr>
            </w:pPr>
            <w:r w:rsidRPr="00304FBE">
              <w:rPr>
                <w:szCs w:val="24"/>
              </w:rPr>
              <w:t>13.5</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2F249378" w14:textId="477B2FF6" w:rsidR="00D64C34" w:rsidRPr="00304FBE" w:rsidRDefault="00D64C34" w:rsidP="00D64C34">
            <w:pPr>
              <w:jc w:val="left"/>
              <w:rPr>
                <w:szCs w:val="24"/>
              </w:rPr>
            </w:pPr>
            <w:r w:rsidRPr="00304FBE">
              <w:rPr>
                <w:szCs w:val="24"/>
              </w:rPr>
              <w:t>улично-дорожная сеть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93A2F9F" w14:textId="736585C4" w:rsidR="00D64C34" w:rsidRPr="00304FBE" w:rsidRDefault="00D64C34" w:rsidP="00D64C34">
            <w:pPr>
              <w:jc w:val="center"/>
              <w:rPr>
                <w:szCs w:val="24"/>
              </w:rPr>
            </w:pPr>
            <w:proofErr w:type="spellStart"/>
            <w:proofErr w:type="gramStart"/>
            <w:r w:rsidRPr="00304FBE">
              <w:rPr>
                <w:szCs w:val="24"/>
              </w:rPr>
              <w:t>кв.м</w:t>
            </w:r>
            <w:proofErr w:type="spellEnd"/>
            <w:proofErr w:type="gramEnd"/>
            <w:r w:rsidRPr="00304FBE">
              <w:rPr>
                <w:szCs w:val="24"/>
              </w:rPr>
              <w:t xml:space="preserve"> общей площади квартир</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841B61D" w14:textId="094B3C85" w:rsidR="00D64C34" w:rsidRPr="00304FBE" w:rsidRDefault="00D64C34" w:rsidP="00D64C34">
            <w:pPr>
              <w:jc w:val="center"/>
              <w:rPr>
                <w:szCs w:val="24"/>
              </w:rPr>
            </w:pPr>
            <w:r w:rsidRPr="00304FBE">
              <w:rPr>
                <w:szCs w:val="24"/>
              </w:rPr>
              <w:t>-</w:t>
            </w:r>
          </w:p>
        </w:tc>
      </w:tr>
      <w:tr w:rsidR="00D64C34" w:rsidRPr="00304FBE" w14:paraId="0F67C189"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30A8F18" w14:textId="027F1DAF" w:rsidR="00D64C34" w:rsidRPr="00304FBE" w:rsidRDefault="00D64C34" w:rsidP="00D64C34">
            <w:pPr>
              <w:jc w:val="center"/>
              <w:rPr>
                <w:szCs w:val="24"/>
              </w:rPr>
            </w:pPr>
            <w:r w:rsidRPr="00304FBE">
              <w:rPr>
                <w:szCs w:val="24"/>
              </w:rPr>
              <w:t>14</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77207238" w14:textId="61A26C89" w:rsidR="00D64C34" w:rsidRPr="00304FBE" w:rsidRDefault="00D64C34" w:rsidP="00D64C34">
            <w:pPr>
              <w:jc w:val="left"/>
              <w:rPr>
                <w:szCs w:val="24"/>
              </w:rPr>
            </w:pPr>
            <w:r w:rsidRPr="00304FBE">
              <w:rPr>
                <w:szCs w:val="24"/>
              </w:rPr>
              <w:t xml:space="preserve">Максимальная площадь зданий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2CABAC4" w14:textId="68ABBD87" w:rsidR="00D64C34" w:rsidRPr="00304FBE" w:rsidRDefault="00D64C34" w:rsidP="00D64C34">
            <w:pPr>
              <w:jc w:val="center"/>
              <w:rPr>
                <w:szCs w:val="24"/>
              </w:rPr>
            </w:pPr>
            <w:proofErr w:type="spellStart"/>
            <w:proofErr w:type="gramStart"/>
            <w:r w:rsidRPr="00304FBE">
              <w:rPr>
                <w:szCs w:val="24"/>
              </w:rPr>
              <w:t>кв.м</w:t>
            </w:r>
            <w:proofErr w:type="spellEnd"/>
            <w:proofErr w:type="gramEnd"/>
            <w:r w:rsidRPr="00304FBE">
              <w:rPr>
                <w:szCs w:val="24"/>
              </w:rPr>
              <w:t xml:space="preserve"> общей площади</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66BC4C0" w14:textId="60B2BD69" w:rsidR="00D64C34" w:rsidRPr="00304FBE" w:rsidRDefault="00D64C34" w:rsidP="00D64C34">
            <w:pPr>
              <w:jc w:val="center"/>
              <w:rPr>
                <w:szCs w:val="24"/>
              </w:rPr>
            </w:pPr>
            <w:r w:rsidRPr="00304FBE">
              <w:rPr>
                <w:szCs w:val="24"/>
              </w:rPr>
              <w:t>851530</w:t>
            </w:r>
          </w:p>
        </w:tc>
      </w:tr>
      <w:tr w:rsidR="00D64C34" w:rsidRPr="00304FBE" w14:paraId="5F3ABF58"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A7858B3" w14:textId="0C365DF6" w:rsidR="00D64C34" w:rsidRPr="00304FBE" w:rsidRDefault="00D64C34" w:rsidP="00D64C34">
            <w:pPr>
              <w:jc w:val="center"/>
              <w:rPr>
                <w:szCs w:val="24"/>
              </w:rPr>
            </w:pPr>
            <w:r w:rsidRPr="00304FBE">
              <w:rPr>
                <w:szCs w:val="24"/>
              </w:rPr>
              <w:t>14.1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15EF79C9" w14:textId="1CBF6216" w:rsidR="00D64C34" w:rsidRPr="00304FBE" w:rsidRDefault="00D64C34" w:rsidP="00D64C34">
            <w:pPr>
              <w:jc w:val="left"/>
              <w:rPr>
                <w:szCs w:val="24"/>
              </w:rPr>
            </w:pPr>
            <w:r w:rsidRPr="00304FBE">
              <w:rPr>
                <w:szCs w:val="24"/>
              </w:rPr>
              <w:t>квартал 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F1FD4AF" w14:textId="1B7D4E16" w:rsidR="00D64C34" w:rsidRPr="00304FBE" w:rsidRDefault="00D64C34" w:rsidP="00D64C34">
            <w:pPr>
              <w:jc w:val="center"/>
              <w:rPr>
                <w:szCs w:val="24"/>
              </w:rPr>
            </w:pPr>
            <w:proofErr w:type="spellStart"/>
            <w:proofErr w:type="gramStart"/>
            <w:r w:rsidRPr="00304FBE">
              <w:rPr>
                <w:szCs w:val="24"/>
              </w:rPr>
              <w:t>кв.м</w:t>
            </w:r>
            <w:proofErr w:type="spellEnd"/>
            <w:proofErr w:type="gramEnd"/>
            <w:r w:rsidRPr="00304FBE">
              <w:rPr>
                <w:szCs w:val="24"/>
              </w:rPr>
              <w:t xml:space="preserve"> общей площади</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bottom"/>
          </w:tcPr>
          <w:p w14:paraId="232F0E0D" w14:textId="1C9DAD4A" w:rsidR="00D64C34" w:rsidRPr="00304FBE" w:rsidRDefault="00D64C34" w:rsidP="00D64C34">
            <w:pPr>
              <w:jc w:val="center"/>
              <w:rPr>
                <w:szCs w:val="24"/>
              </w:rPr>
            </w:pPr>
            <w:r w:rsidRPr="00304FBE">
              <w:rPr>
                <w:szCs w:val="24"/>
              </w:rPr>
              <w:t>141285</w:t>
            </w:r>
          </w:p>
        </w:tc>
      </w:tr>
      <w:tr w:rsidR="00D64C34" w:rsidRPr="00304FBE" w14:paraId="55ABE80D"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BCB7CC4" w14:textId="7BED3332" w:rsidR="00D64C34" w:rsidRPr="00304FBE" w:rsidRDefault="00D64C34" w:rsidP="00D64C34">
            <w:pPr>
              <w:jc w:val="center"/>
              <w:rPr>
                <w:szCs w:val="24"/>
              </w:rPr>
            </w:pPr>
            <w:r w:rsidRPr="00304FBE">
              <w:rPr>
                <w:szCs w:val="24"/>
              </w:rPr>
              <w:t>14.2</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787E5752" w14:textId="55D1FA80" w:rsidR="00D64C34" w:rsidRPr="00304FBE" w:rsidRDefault="00D64C34" w:rsidP="00D64C34">
            <w:pPr>
              <w:jc w:val="left"/>
              <w:rPr>
                <w:szCs w:val="24"/>
              </w:rPr>
            </w:pPr>
            <w:r w:rsidRPr="00304FBE">
              <w:rPr>
                <w:szCs w:val="24"/>
              </w:rPr>
              <w:t>квартал 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1E8E931" w14:textId="71AD8AA6" w:rsidR="00D64C34" w:rsidRPr="00304FBE" w:rsidRDefault="00D64C34" w:rsidP="00D64C34">
            <w:pPr>
              <w:jc w:val="center"/>
              <w:rPr>
                <w:szCs w:val="24"/>
              </w:rPr>
            </w:pPr>
            <w:proofErr w:type="spellStart"/>
            <w:proofErr w:type="gramStart"/>
            <w:r w:rsidRPr="00304FBE">
              <w:rPr>
                <w:szCs w:val="24"/>
              </w:rPr>
              <w:t>кв.м</w:t>
            </w:r>
            <w:proofErr w:type="spellEnd"/>
            <w:proofErr w:type="gramEnd"/>
            <w:r w:rsidRPr="00304FBE">
              <w:rPr>
                <w:szCs w:val="24"/>
              </w:rPr>
              <w:t xml:space="preserve"> общей площади</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bottom"/>
          </w:tcPr>
          <w:p w14:paraId="7F46AEC6" w14:textId="68D0DA63" w:rsidR="00D64C34" w:rsidRPr="00304FBE" w:rsidRDefault="00D64C34" w:rsidP="00D64C34">
            <w:pPr>
              <w:jc w:val="center"/>
              <w:rPr>
                <w:szCs w:val="24"/>
              </w:rPr>
            </w:pPr>
            <w:r w:rsidRPr="00304FBE">
              <w:rPr>
                <w:szCs w:val="24"/>
              </w:rPr>
              <w:t>394705</w:t>
            </w:r>
          </w:p>
        </w:tc>
      </w:tr>
      <w:tr w:rsidR="00D64C34" w:rsidRPr="00304FBE" w14:paraId="21799AD5"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EF219F5" w14:textId="6A462CF7" w:rsidR="00D64C34" w:rsidRPr="00304FBE" w:rsidRDefault="00D64C34" w:rsidP="00D64C34">
            <w:pPr>
              <w:jc w:val="center"/>
              <w:rPr>
                <w:szCs w:val="24"/>
              </w:rPr>
            </w:pPr>
            <w:r w:rsidRPr="00304FBE">
              <w:rPr>
                <w:szCs w:val="24"/>
              </w:rPr>
              <w:t>14.3</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68DAA0AC" w14:textId="2137E616" w:rsidR="00D64C34" w:rsidRPr="00304FBE" w:rsidRDefault="00D64C34" w:rsidP="00D64C34">
            <w:pPr>
              <w:jc w:val="left"/>
              <w:rPr>
                <w:szCs w:val="24"/>
              </w:rPr>
            </w:pPr>
            <w:r w:rsidRPr="00304FBE">
              <w:rPr>
                <w:szCs w:val="24"/>
              </w:rPr>
              <w:t>квартал 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652CA11" w14:textId="38DE4B6C" w:rsidR="00D64C34" w:rsidRPr="00304FBE" w:rsidRDefault="00D64C34" w:rsidP="00D64C34">
            <w:pPr>
              <w:jc w:val="center"/>
              <w:rPr>
                <w:szCs w:val="24"/>
              </w:rPr>
            </w:pPr>
            <w:proofErr w:type="spellStart"/>
            <w:proofErr w:type="gramStart"/>
            <w:r w:rsidRPr="00304FBE">
              <w:rPr>
                <w:szCs w:val="24"/>
              </w:rPr>
              <w:t>кв.м</w:t>
            </w:r>
            <w:proofErr w:type="spellEnd"/>
            <w:proofErr w:type="gramEnd"/>
            <w:r w:rsidRPr="00304FBE">
              <w:rPr>
                <w:szCs w:val="24"/>
              </w:rPr>
              <w:t xml:space="preserve"> общей площади</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bottom"/>
          </w:tcPr>
          <w:p w14:paraId="511EB103" w14:textId="7D66AC3C" w:rsidR="00D64C34" w:rsidRPr="00304FBE" w:rsidRDefault="00D64C34" w:rsidP="00D64C34">
            <w:pPr>
              <w:jc w:val="center"/>
              <w:rPr>
                <w:szCs w:val="24"/>
              </w:rPr>
            </w:pPr>
            <w:r w:rsidRPr="00304FBE">
              <w:rPr>
                <w:szCs w:val="24"/>
              </w:rPr>
              <w:t>287903</w:t>
            </w:r>
          </w:p>
        </w:tc>
      </w:tr>
      <w:tr w:rsidR="00D64C34" w:rsidRPr="00304FBE" w14:paraId="1A896138"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1358F95" w14:textId="705CDD50" w:rsidR="00D64C34" w:rsidRPr="00304FBE" w:rsidRDefault="00D64C34" w:rsidP="00D64C34">
            <w:pPr>
              <w:jc w:val="center"/>
              <w:rPr>
                <w:szCs w:val="24"/>
              </w:rPr>
            </w:pPr>
            <w:r w:rsidRPr="00304FBE">
              <w:rPr>
                <w:szCs w:val="24"/>
              </w:rPr>
              <w:t>14.4</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0ED2156F" w14:textId="35A32B84" w:rsidR="00D64C34" w:rsidRPr="00304FBE" w:rsidRDefault="00D64C34" w:rsidP="00D64C34">
            <w:pPr>
              <w:jc w:val="left"/>
              <w:rPr>
                <w:szCs w:val="24"/>
              </w:rPr>
            </w:pPr>
            <w:r w:rsidRPr="00304FBE">
              <w:rPr>
                <w:szCs w:val="24"/>
              </w:rPr>
              <w:t>квартал 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C8CEFAF" w14:textId="4AC1D60E" w:rsidR="00D64C34" w:rsidRPr="00304FBE" w:rsidRDefault="00D64C34" w:rsidP="00D64C34">
            <w:pPr>
              <w:jc w:val="center"/>
              <w:rPr>
                <w:szCs w:val="24"/>
              </w:rPr>
            </w:pPr>
            <w:proofErr w:type="spellStart"/>
            <w:proofErr w:type="gramStart"/>
            <w:r w:rsidRPr="00304FBE">
              <w:rPr>
                <w:szCs w:val="24"/>
              </w:rPr>
              <w:t>кв.м</w:t>
            </w:r>
            <w:proofErr w:type="spellEnd"/>
            <w:proofErr w:type="gramEnd"/>
            <w:r w:rsidRPr="00304FBE">
              <w:rPr>
                <w:szCs w:val="24"/>
              </w:rPr>
              <w:t xml:space="preserve"> общей площади</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bottom"/>
          </w:tcPr>
          <w:p w14:paraId="35D3D46E" w14:textId="219644CB" w:rsidR="00D64C34" w:rsidRPr="00304FBE" w:rsidRDefault="00D64C34" w:rsidP="00D64C34">
            <w:pPr>
              <w:jc w:val="center"/>
              <w:rPr>
                <w:szCs w:val="24"/>
              </w:rPr>
            </w:pPr>
            <w:r w:rsidRPr="00304FBE">
              <w:rPr>
                <w:szCs w:val="24"/>
              </w:rPr>
              <w:t>27637</w:t>
            </w:r>
          </w:p>
        </w:tc>
      </w:tr>
      <w:tr w:rsidR="00D64C34" w:rsidRPr="00304FBE" w14:paraId="62588387"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3637258" w14:textId="4E6FB652" w:rsidR="00D64C34" w:rsidRPr="00304FBE" w:rsidRDefault="00D64C34" w:rsidP="00D64C34">
            <w:pPr>
              <w:jc w:val="center"/>
              <w:rPr>
                <w:szCs w:val="24"/>
              </w:rPr>
            </w:pPr>
            <w:r w:rsidRPr="00304FBE">
              <w:rPr>
                <w:szCs w:val="24"/>
              </w:rPr>
              <w:t>14.5</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39265B02" w14:textId="2EB251F7" w:rsidR="00D64C34" w:rsidRPr="00304FBE" w:rsidRDefault="00D64C34" w:rsidP="00D64C34">
            <w:pPr>
              <w:jc w:val="left"/>
              <w:rPr>
                <w:szCs w:val="24"/>
              </w:rPr>
            </w:pPr>
            <w:r w:rsidRPr="00304FBE">
              <w:rPr>
                <w:szCs w:val="24"/>
              </w:rPr>
              <w:t>улично-дорожная сеть</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F7E28AE" w14:textId="6EF5BBEF" w:rsidR="00D64C34" w:rsidRPr="00304FBE" w:rsidRDefault="00D64C34" w:rsidP="00D64C34">
            <w:pPr>
              <w:jc w:val="center"/>
              <w:rPr>
                <w:szCs w:val="24"/>
              </w:rPr>
            </w:pPr>
            <w:proofErr w:type="spellStart"/>
            <w:proofErr w:type="gramStart"/>
            <w:r w:rsidRPr="00304FBE">
              <w:rPr>
                <w:szCs w:val="24"/>
              </w:rPr>
              <w:t>кв.м</w:t>
            </w:r>
            <w:proofErr w:type="spellEnd"/>
            <w:proofErr w:type="gramEnd"/>
            <w:r w:rsidRPr="00304FBE">
              <w:rPr>
                <w:szCs w:val="24"/>
              </w:rPr>
              <w:t xml:space="preserve"> общей площади</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5EB6397" w14:textId="455971B5" w:rsidR="00D64C34" w:rsidRPr="00304FBE" w:rsidRDefault="00D64C34" w:rsidP="00D64C34">
            <w:pPr>
              <w:jc w:val="center"/>
              <w:rPr>
                <w:szCs w:val="24"/>
              </w:rPr>
            </w:pPr>
            <w:r w:rsidRPr="00304FBE">
              <w:rPr>
                <w:szCs w:val="24"/>
              </w:rPr>
              <w:t>-</w:t>
            </w:r>
          </w:p>
        </w:tc>
      </w:tr>
      <w:tr w:rsidR="00D64C34" w:rsidRPr="00304FBE" w14:paraId="2B6AF9E6"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8BAACA1" w14:textId="759D97F2" w:rsidR="00D64C34" w:rsidRPr="00304FBE" w:rsidRDefault="00D64C34" w:rsidP="00D64C34">
            <w:pPr>
              <w:jc w:val="center"/>
              <w:rPr>
                <w:szCs w:val="24"/>
              </w:rPr>
            </w:pPr>
            <w:r w:rsidRPr="00304FBE">
              <w:rPr>
                <w:szCs w:val="24"/>
              </w:rPr>
              <w:t>15</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2C7D8D7B" w14:textId="39DB1095" w:rsidR="00D64C34" w:rsidRPr="00304FBE" w:rsidRDefault="00D64C34" w:rsidP="00D64C34">
            <w:pPr>
              <w:jc w:val="left"/>
              <w:rPr>
                <w:szCs w:val="24"/>
              </w:rPr>
            </w:pPr>
            <w:r w:rsidRPr="00304FBE">
              <w:rPr>
                <w:szCs w:val="24"/>
              </w:rPr>
              <w:t>Площадь застройки многоквартирными домами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7A97E39" w14:textId="3242E705"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C5C490A" w14:textId="286BCC5E" w:rsidR="00D64C34" w:rsidRPr="00304FBE" w:rsidRDefault="00D64C34" w:rsidP="00D64C34">
            <w:pPr>
              <w:jc w:val="center"/>
              <w:rPr>
                <w:szCs w:val="24"/>
              </w:rPr>
            </w:pPr>
            <w:r w:rsidRPr="00304FBE">
              <w:rPr>
                <w:szCs w:val="24"/>
              </w:rPr>
              <w:t>77888</w:t>
            </w:r>
          </w:p>
        </w:tc>
      </w:tr>
      <w:tr w:rsidR="00D64C34" w:rsidRPr="00304FBE" w14:paraId="02BF4628"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201AA5F" w14:textId="23EFE9BE" w:rsidR="00D64C34" w:rsidRPr="00304FBE" w:rsidRDefault="00D64C34" w:rsidP="00D64C34">
            <w:pPr>
              <w:jc w:val="center"/>
              <w:rPr>
                <w:szCs w:val="24"/>
              </w:rPr>
            </w:pPr>
            <w:r w:rsidRPr="00304FBE">
              <w:rPr>
                <w:szCs w:val="24"/>
                <w:lang w:val="en-US"/>
              </w:rPr>
              <w:t>15.1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54F1D2BB" w14:textId="45E6E2CF" w:rsidR="00D64C34" w:rsidRPr="00304FBE" w:rsidRDefault="00D64C34" w:rsidP="00D64C34">
            <w:pPr>
              <w:jc w:val="left"/>
              <w:rPr>
                <w:szCs w:val="24"/>
              </w:rPr>
            </w:pPr>
            <w:r w:rsidRPr="00304FBE">
              <w:rPr>
                <w:szCs w:val="24"/>
              </w:rPr>
              <w:t>квартал 1</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C2E3011" w14:textId="781F6CD0"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2F6D7BC" w14:textId="20C5F2F4" w:rsidR="00D64C34" w:rsidRPr="00304FBE" w:rsidRDefault="00D64C34" w:rsidP="00D64C34">
            <w:pPr>
              <w:jc w:val="center"/>
              <w:rPr>
                <w:szCs w:val="24"/>
              </w:rPr>
            </w:pPr>
            <w:r w:rsidRPr="00304FBE">
              <w:rPr>
                <w:szCs w:val="24"/>
              </w:rPr>
              <w:t>15020</w:t>
            </w:r>
          </w:p>
        </w:tc>
      </w:tr>
      <w:tr w:rsidR="00D64C34" w:rsidRPr="00304FBE" w14:paraId="161AB009"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EF30D92" w14:textId="2DB7B1F1" w:rsidR="00D64C34" w:rsidRPr="00304FBE" w:rsidRDefault="00D64C34" w:rsidP="00D64C34">
            <w:pPr>
              <w:jc w:val="center"/>
              <w:rPr>
                <w:szCs w:val="24"/>
              </w:rPr>
            </w:pPr>
            <w:r w:rsidRPr="00304FBE">
              <w:rPr>
                <w:szCs w:val="24"/>
                <w:lang w:val="en-US"/>
              </w:rPr>
              <w:t>15.2</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4D5C9E37" w14:textId="7B322E82" w:rsidR="00D64C34" w:rsidRPr="00304FBE" w:rsidRDefault="00D64C34" w:rsidP="00D64C34">
            <w:pPr>
              <w:jc w:val="left"/>
              <w:rPr>
                <w:szCs w:val="24"/>
              </w:rPr>
            </w:pPr>
            <w:r w:rsidRPr="00304FBE">
              <w:rPr>
                <w:szCs w:val="24"/>
              </w:rPr>
              <w:t>квартал 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52E7E6A" w14:textId="3C74006B"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3B4B1EE" w14:textId="5AFDFE00" w:rsidR="00D64C34" w:rsidRPr="00304FBE" w:rsidRDefault="00D64C34" w:rsidP="00D64C34">
            <w:pPr>
              <w:jc w:val="center"/>
              <w:rPr>
                <w:szCs w:val="24"/>
              </w:rPr>
            </w:pPr>
            <w:r w:rsidRPr="00304FBE">
              <w:rPr>
                <w:szCs w:val="24"/>
              </w:rPr>
              <w:t>37558</w:t>
            </w:r>
          </w:p>
        </w:tc>
      </w:tr>
      <w:tr w:rsidR="00D64C34" w:rsidRPr="00304FBE" w14:paraId="43DE3AD5"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8E00211" w14:textId="4EFCF616" w:rsidR="00D64C34" w:rsidRPr="00304FBE" w:rsidRDefault="00D64C34" w:rsidP="00D64C34">
            <w:pPr>
              <w:jc w:val="center"/>
              <w:rPr>
                <w:szCs w:val="24"/>
              </w:rPr>
            </w:pPr>
            <w:r w:rsidRPr="00304FBE">
              <w:rPr>
                <w:szCs w:val="24"/>
                <w:lang w:val="en-US"/>
              </w:rPr>
              <w:t>15.3</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64BC13E0" w14:textId="59798C5F" w:rsidR="00D64C34" w:rsidRPr="00304FBE" w:rsidRDefault="00D64C34" w:rsidP="00D64C34">
            <w:pPr>
              <w:jc w:val="left"/>
              <w:rPr>
                <w:szCs w:val="24"/>
              </w:rPr>
            </w:pPr>
            <w:r w:rsidRPr="00304FBE">
              <w:rPr>
                <w:szCs w:val="24"/>
              </w:rPr>
              <w:t>квартал 3</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E536014" w14:textId="522DC82D"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F99A1B9" w14:textId="67BD7C2E" w:rsidR="00D64C34" w:rsidRPr="00304FBE" w:rsidRDefault="00D64C34" w:rsidP="00D64C34">
            <w:pPr>
              <w:jc w:val="center"/>
              <w:rPr>
                <w:szCs w:val="24"/>
              </w:rPr>
            </w:pPr>
            <w:r w:rsidRPr="00304FBE">
              <w:rPr>
                <w:szCs w:val="24"/>
              </w:rPr>
              <w:t>25310</w:t>
            </w:r>
          </w:p>
        </w:tc>
      </w:tr>
      <w:tr w:rsidR="00D64C34" w:rsidRPr="00304FBE" w14:paraId="433A8A6E"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F83C456" w14:textId="2115EDE1" w:rsidR="00D64C34" w:rsidRPr="00304FBE" w:rsidRDefault="00D64C34" w:rsidP="00D64C34">
            <w:pPr>
              <w:jc w:val="center"/>
              <w:rPr>
                <w:szCs w:val="24"/>
              </w:rPr>
            </w:pPr>
            <w:r w:rsidRPr="00304FBE">
              <w:rPr>
                <w:szCs w:val="24"/>
                <w:lang w:val="en-US"/>
              </w:rPr>
              <w:t>15.4</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3D0FF19B" w14:textId="61538ACE" w:rsidR="00D64C34" w:rsidRPr="00304FBE" w:rsidRDefault="00D64C34" w:rsidP="00D64C34">
            <w:pPr>
              <w:jc w:val="left"/>
              <w:rPr>
                <w:szCs w:val="24"/>
              </w:rPr>
            </w:pPr>
            <w:r w:rsidRPr="00304FBE">
              <w:rPr>
                <w:szCs w:val="24"/>
              </w:rPr>
              <w:t>квартал 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7B4A366" w14:textId="3F974992"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7ED3C98" w14:textId="341B2C27" w:rsidR="00D64C34" w:rsidRPr="00304FBE" w:rsidRDefault="00D64C34" w:rsidP="00D64C34">
            <w:pPr>
              <w:jc w:val="center"/>
              <w:rPr>
                <w:szCs w:val="24"/>
              </w:rPr>
            </w:pPr>
            <w:r w:rsidRPr="00304FBE">
              <w:rPr>
                <w:szCs w:val="24"/>
              </w:rPr>
              <w:t>-</w:t>
            </w:r>
          </w:p>
        </w:tc>
      </w:tr>
      <w:tr w:rsidR="00D64C34" w:rsidRPr="00304FBE" w14:paraId="33581C06"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2873F68" w14:textId="2BAA5A85" w:rsidR="00D64C34" w:rsidRPr="00304FBE" w:rsidRDefault="00D64C34" w:rsidP="00D64C34">
            <w:pPr>
              <w:jc w:val="center"/>
              <w:rPr>
                <w:szCs w:val="24"/>
              </w:rPr>
            </w:pPr>
            <w:r w:rsidRPr="00304FBE">
              <w:rPr>
                <w:szCs w:val="24"/>
                <w:lang w:val="en-US"/>
              </w:rPr>
              <w:t>15.5</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39984AFA" w14:textId="415F6912" w:rsidR="00D64C34" w:rsidRPr="00304FBE" w:rsidRDefault="00D64C34" w:rsidP="00D64C34">
            <w:pPr>
              <w:jc w:val="left"/>
              <w:rPr>
                <w:szCs w:val="24"/>
              </w:rPr>
            </w:pPr>
            <w:r w:rsidRPr="00304FBE">
              <w:rPr>
                <w:szCs w:val="24"/>
              </w:rPr>
              <w:t>улично-дорожная сеть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2813CA0" w14:textId="02C7E367" w:rsidR="00D64C34" w:rsidRPr="00304FBE" w:rsidRDefault="00D64C34" w:rsidP="00D64C34">
            <w:pPr>
              <w:jc w:val="center"/>
              <w:rPr>
                <w:szCs w:val="24"/>
              </w:rPr>
            </w:pPr>
            <w:proofErr w:type="spellStart"/>
            <w:proofErr w:type="gramStart"/>
            <w:r w:rsidRPr="00304FBE">
              <w:rPr>
                <w:szCs w:val="24"/>
              </w:rPr>
              <w:t>кв.м</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2FF9DDD" w14:textId="4290DA1F" w:rsidR="00D64C34" w:rsidRPr="00304FBE" w:rsidRDefault="00D64C34" w:rsidP="00D64C34">
            <w:pPr>
              <w:jc w:val="center"/>
              <w:rPr>
                <w:szCs w:val="24"/>
              </w:rPr>
            </w:pPr>
            <w:r w:rsidRPr="00304FBE">
              <w:rPr>
                <w:szCs w:val="24"/>
                <w:lang w:val="en-US"/>
              </w:rPr>
              <w:t>-</w:t>
            </w:r>
          </w:p>
        </w:tc>
      </w:tr>
      <w:tr w:rsidR="00D64C34" w:rsidRPr="00304FBE" w14:paraId="0249BF5D"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3A85818" w14:textId="537A7026" w:rsidR="00D64C34" w:rsidRPr="00304FBE" w:rsidRDefault="00D64C34" w:rsidP="00D64C34">
            <w:pPr>
              <w:jc w:val="center"/>
              <w:rPr>
                <w:szCs w:val="24"/>
              </w:rPr>
            </w:pPr>
            <w:r w:rsidRPr="00304FBE">
              <w:rPr>
                <w:szCs w:val="24"/>
              </w:rPr>
              <w:t>16</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0C4843C0" w14:textId="1B2D513A" w:rsidR="00D64C34" w:rsidRPr="00304FBE" w:rsidRDefault="00D64C34" w:rsidP="00D64C34">
            <w:pPr>
              <w:jc w:val="left"/>
              <w:rPr>
                <w:szCs w:val="24"/>
              </w:rPr>
            </w:pPr>
            <w:r w:rsidRPr="00304FBE">
              <w:rPr>
                <w:bCs/>
                <w:szCs w:val="24"/>
              </w:rPr>
              <w:t>Предельное количество этажей зданий, строений, сооружений</w:t>
            </w:r>
            <w:r w:rsidRPr="00304FBE">
              <w:rPr>
                <w:bCs/>
                <w:szCs w:val="24"/>
                <w:vertAlign w:val="superscript"/>
              </w:rPr>
              <w:t>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B5BC49D" w14:textId="6343AC01" w:rsidR="00D64C34" w:rsidRPr="00304FBE" w:rsidRDefault="00D64C34" w:rsidP="00D64C34">
            <w:pPr>
              <w:jc w:val="center"/>
              <w:rPr>
                <w:szCs w:val="24"/>
              </w:rPr>
            </w:pPr>
            <w:proofErr w:type="spellStart"/>
            <w:r w:rsidRPr="00304FBE">
              <w:rPr>
                <w:szCs w:val="24"/>
              </w:rPr>
              <w:t>эт</w:t>
            </w:r>
            <w:proofErr w:type="spellEnd"/>
            <w:r w:rsidRPr="00304FBE">
              <w:rPr>
                <w:szCs w:val="24"/>
              </w:rPr>
              <w:t xml:space="preserve">.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A9286CA" w14:textId="1A07E4BE" w:rsidR="00D64C34" w:rsidRPr="00304FBE" w:rsidRDefault="00D64C34" w:rsidP="00D64C34">
            <w:pPr>
              <w:jc w:val="center"/>
              <w:rPr>
                <w:szCs w:val="24"/>
              </w:rPr>
            </w:pPr>
            <w:r w:rsidRPr="00304FBE">
              <w:rPr>
                <w:szCs w:val="24"/>
              </w:rPr>
              <w:t>9</w:t>
            </w:r>
          </w:p>
        </w:tc>
      </w:tr>
      <w:tr w:rsidR="00D64C34" w:rsidRPr="00304FBE" w14:paraId="6AAA0880"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20A24AE" w14:textId="4F818838" w:rsidR="00D64C34" w:rsidRPr="00304FBE" w:rsidRDefault="00D64C34" w:rsidP="00D64C34">
            <w:pPr>
              <w:jc w:val="center"/>
              <w:rPr>
                <w:szCs w:val="24"/>
              </w:rPr>
            </w:pPr>
            <w:r w:rsidRPr="00304FBE">
              <w:rPr>
                <w:szCs w:val="24"/>
              </w:rPr>
              <w:t>17</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3A2E12A9" w14:textId="3753ADAD" w:rsidR="00D64C34" w:rsidRPr="00304FBE" w:rsidRDefault="00D64C34" w:rsidP="00D64C34">
            <w:pPr>
              <w:jc w:val="left"/>
              <w:rPr>
                <w:szCs w:val="24"/>
              </w:rPr>
            </w:pPr>
            <w:r w:rsidRPr="00304FBE">
              <w:rPr>
                <w:szCs w:val="24"/>
              </w:rPr>
              <w:t>Отступы от красных линий</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48EA302" w14:textId="767910C7" w:rsidR="00D64C34" w:rsidRPr="00304FBE" w:rsidRDefault="00D64C34" w:rsidP="00D64C34">
            <w:pPr>
              <w:jc w:val="center"/>
              <w:rPr>
                <w:szCs w:val="24"/>
              </w:rPr>
            </w:pPr>
            <w:r w:rsidRPr="00304FBE">
              <w:rPr>
                <w:szCs w:val="24"/>
              </w:rPr>
              <w:t>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F102D63" w14:textId="2BE5863B" w:rsidR="00D64C34" w:rsidRPr="00304FBE" w:rsidRDefault="00D64C34" w:rsidP="00D64C34">
            <w:pPr>
              <w:jc w:val="center"/>
              <w:rPr>
                <w:szCs w:val="24"/>
              </w:rPr>
            </w:pPr>
            <w:r w:rsidRPr="00304FBE">
              <w:rPr>
                <w:szCs w:val="24"/>
              </w:rPr>
              <w:t>0</w:t>
            </w:r>
          </w:p>
        </w:tc>
      </w:tr>
      <w:tr w:rsidR="00D64C34" w:rsidRPr="00304FBE" w14:paraId="0C5B0E81"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6BC0499" w14:textId="3B3086CC" w:rsidR="00D64C34" w:rsidRPr="00304FBE" w:rsidRDefault="00D64C34" w:rsidP="00D64C34">
            <w:pPr>
              <w:jc w:val="center"/>
              <w:rPr>
                <w:szCs w:val="24"/>
              </w:rPr>
            </w:pPr>
            <w:r w:rsidRPr="00304FBE">
              <w:rPr>
                <w:szCs w:val="24"/>
              </w:rPr>
              <w:t>18</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1609216C" w14:textId="4FB004F8" w:rsidR="00D64C34" w:rsidRPr="00304FBE" w:rsidRDefault="00D64C34" w:rsidP="00D64C34">
            <w:pPr>
              <w:jc w:val="left"/>
              <w:rPr>
                <w:szCs w:val="24"/>
              </w:rPr>
            </w:pPr>
            <w:r w:rsidRPr="00304FBE">
              <w:rPr>
                <w:szCs w:val="24"/>
              </w:rPr>
              <w:t>Количество мест для хранения автомобилей, в т.ч.:</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53FCC7" w14:textId="0DB68560"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C15689C" w14:textId="38AC19C2" w:rsidR="00D64C34" w:rsidRPr="00304FBE" w:rsidRDefault="00D64C34" w:rsidP="00D64C34">
            <w:pPr>
              <w:jc w:val="center"/>
              <w:rPr>
                <w:szCs w:val="24"/>
              </w:rPr>
            </w:pPr>
            <w:r w:rsidRPr="00304FBE">
              <w:rPr>
                <w:szCs w:val="24"/>
              </w:rPr>
              <w:t>4193</w:t>
            </w:r>
          </w:p>
        </w:tc>
      </w:tr>
      <w:tr w:rsidR="00D64C34" w:rsidRPr="00304FBE" w14:paraId="6A62BBB2"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FA70BBB" w14:textId="24B4DC93" w:rsidR="00D64C34" w:rsidRPr="00304FBE" w:rsidRDefault="00D64C34" w:rsidP="00D64C34">
            <w:pPr>
              <w:jc w:val="center"/>
              <w:rPr>
                <w:szCs w:val="24"/>
              </w:rPr>
            </w:pPr>
            <w:r w:rsidRPr="00304FBE">
              <w:rPr>
                <w:szCs w:val="24"/>
              </w:rPr>
              <w:t>18.1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0679CF57" w14:textId="497EB3C4" w:rsidR="00D64C34" w:rsidRPr="00304FBE" w:rsidRDefault="00D64C34" w:rsidP="00D64C34">
            <w:pPr>
              <w:jc w:val="left"/>
              <w:rPr>
                <w:szCs w:val="24"/>
              </w:rPr>
            </w:pPr>
            <w:r w:rsidRPr="00304FBE">
              <w:rPr>
                <w:szCs w:val="24"/>
              </w:rPr>
              <w:t>квартал 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A13FE3F" w14:textId="62F99FBF"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C0D6EDC" w14:textId="47B5F29B" w:rsidR="00D64C34" w:rsidRPr="00304FBE" w:rsidRDefault="00D64C34" w:rsidP="00D64C34">
            <w:pPr>
              <w:jc w:val="center"/>
              <w:rPr>
                <w:szCs w:val="24"/>
              </w:rPr>
            </w:pPr>
            <w:r w:rsidRPr="00304FBE">
              <w:rPr>
                <w:szCs w:val="24"/>
              </w:rPr>
              <w:t>628</w:t>
            </w:r>
          </w:p>
        </w:tc>
      </w:tr>
      <w:tr w:rsidR="00D64C34" w:rsidRPr="00304FBE" w14:paraId="01B2C030"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9740201" w14:textId="09A7D5BB" w:rsidR="00D64C34" w:rsidRPr="00304FBE" w:rsidRDefault="00D64C34" w:rsidP="00D64C34">
            <w:pPr>
              <w:jc w:val="center"/>
              <w:rPr>
                <w:szCs w:val="24"/>
              </w:rPr>
            </w:pPr>
            <w:r w:rsidRPr="00304FBE">
              <w:rPr>
                <w:szCs w:val="24"/>
                <w:lang w:val="en-US"/>
              </w:rPr>
              <w:t>1</w:t>
            </w:r>
            <w:r w:rsidRPr="00304FBE">
              <w:rPr>
                <w:szCs w:val="24"/>
              </w:rPr>
              <w:t>8</w:t>
            </w:r>
            <w:r w:rsidRPr="00304FBE">
              <w:rPr>
                <w:szCs w:val="24"/>
                <w:lang w:val="en-US"/>
              </w:rPr>
              <w:t>.1.1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327DA90B" w14:textId="06BF28E0" w:rsidR="00D64C34" w:rsidRPr="00304FBE" w:rsidRDefault="00D64C34" w:rsidP="00D64C34">
            <w:pPr>
              <w:jc w:val="left"/>
              <w:rPr>
                <w:szCs w:val="24"/>
              </w:rPr>
            </w:pPr>
            <w:r w:rsidRPr="00304FBE">
              <w:rPr>
                <w:szCs w:val="24"/>
              </w:rPr>
              <w:t>на наземных открытых автостоянках в границах участков многоквартирных жилых домов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9CAEC2E" w14:textId="01E16706"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8D36ABE" w14:textId="2F83D633" w:rsidR="00D64C34" w:rsidRPr="00304FBE" w:rsidRDefault="00D64C34" w:rsidP="00D64C34">
            <w:pPr>
              <w:jc w:val="center"/>
              <w:rPr>
                <w:szCs w:val="24"/>
              </w:rPr>
            </w:pPr>
            <w:r w:rsidRPr="00304FBE">
              <w:rPr>
                <w:szCs w:val="24"/>
              </w:rPr>
              <w:t>390</w:t>
            </w:r>
          </w:p>
        </w:tc>
      </w:tr>
      <w:tr w:rsidR="00D64C34" w:rsidRPr="00304FBE" w14:paraId="23CC737A"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679092C" w14:textId="719E3EEF" w:rsidR="00D64C34" w:rsidRPr="00304FBE" w:rsidRDefault="00D64C34" w:rsidP="00D64C34">
            <w:pPr>
              <w:jc w:val="center"/>
              <w:rPr>
                <w:szCs w:val="24"/>
              </w:rPr>
            </w:pPr>
            <w:r w:rsidRPr="00304FBE">
              <w:rPr>
                <w:szCs w:val="24"/>
                <w:lang w:val="en-US"/>
              </w:rPr>
              <w:t>1</w:t>
            </w:r>
            <w:r w:rsidRPr="00304FBE">
              <w:rPr>
                <w:szCs w:val="24"/>
              </w:rPr>
              <w:t>8</w:t>
            </w:r>
            <w:r w:rsidRPr="00304FBE">
              <w:rPr>
                <w:szCs w:val="24"/>
                <w:lang w:val="en-US"/>
              </w:rPr>
              <w:t>.1.2</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6C619866" w14:textId="5EE13B60" w:rsidR="00D64C34" w:rsidRPr="00304FBE" w:rsidRDefault="00D64C34" w:rsidP="00D64C34">
            <w:pPr>
              <w:jc w:val="left"/>
              <w:rPr>
                <w:szCs w:val="24"/>
              </w:rPr>
            </w:pPr>
            <w:r w:rsidRPr="00304FBE">
              <w:rPr>
                <w:szCs w:val="24"/>
              </w:rPr>
              <w:t>отдельно стоящие гаражи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2082D4" w14:textId="46D095B4"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547EFEF" w14:textId="2568C450" w:rsidR="00D64C34" w:rsidRPr="00304FBE" w:rsidRDefault="00D64C34" w:rsidP="00D64C34">
            <w:pPr>
              <w:jc w:val="center"/>
              <w:rPr>
                <w:szCs w:val="24"/>
              </w:rPr>
            </w:pPr>
            <w:r w:rsidRPr="00304FBE">
              <w:rPr>
                <w:szCs w:val="24"/>
              </w:rPr>
              <w:t>238</w:t>
            </w:r>
          </w:p>
        </w:tc>
      </w:tr>
      <w:tr w:rsidR="00D64C34" w:rsidRPr="00304FBE" w14:paraId="676F0797"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7F2FBBD" w14:textId="66E39FB3" w:rsidR="00D64C34" w:rsidRPr="00304FBE" w:rsidRDefault="00D64C34" w:rsidP="00D64C34">
            <w:pPr>
              <w:jc w:val="center"/>
              <w:rPr>
                <w:szCs w:val="24"/>
              </w:rPr>
            </w:pPr>
            <w:r w:rsidRPr="00304FBE">
              <w:rPr>
                <w:szCs w:val="24"/>
              </w:rPr>
              <w:t>18.2</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0FB03ECE" w14:textId="457274A9" w:rsidR="00D64C34" w:rsidRPr="00304FBE" w:rsidRDefault="00D64C34" w:rsidP="00D64C34">
            <w:pPr>
              <w:jc w:val="left"/>
              <w:rPr>
                <w:szCs w:val="24"/>
              </w:rPr>
            </w:pPr>
            <w:r w:rsidRPr="00304FBE">
              <w:rPr>
                <w:szCs w:val="24"/>
              </w:rPr>
              <w:t>квартал 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6620B3" w14:textId="151D668B"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4017840" w14:textId="550C2943" w:rsidR="00D64C34" w:rsidRPr="00304FBE" w:rsidRDefault="00D64C34" w:rsidP="00D64C34">
            <w:pPr>
              <w:jc w:val="center"/>
              <w:rPr>
                <w:szCs w:val="24"/>
              </w:rPr>
            </w:pPr>
            <w:r w:rsidRPr="00304FBE">
              <w:rPr>
                <w:szCs w:val="24"/>
              </w:rPr>
              <w:t>1686</w:t>
            </w:r>
          </w:p>
        </w:tc>
      </w:tr>
      <w:tr w:rsidR="00D64C34" w:rsidRPr="00304FBE" w14:paraId="3FF05A11"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1D0530A" w14:textId="07DCE7EB" w:rsidR="00D64C34" w:rsidRPr="00304FBE" w:rsidRDefault="00D64C34" w:rsidP="00D64C34">
            <w:pPr>
              <w:jc w:val="center"/>
              <w:rPr>
                <w:szCs w:val="24"/>
              </w:rPr>
            </w:pPr>
            <w:r w:rsidRPr="00304FBE">
              <w:rPr>
                <w:szCs w:val="24"/>
              </w:rPr>
              <w:t>18.2.1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600E9BE5" w14:textId="40B9CC8E" w:rsidR="00D64C34" w:rsidRPr="00304FBE" w:rsidRDefault="00D64C34" w:rsidP="00D64C34">
            <w:pPr>
              <w:jc w:val="left"/>
              <w:rPr>
                <w:szCs w:val="24"/>
              </w:rPr>
            </w:pPr>
            <w:r w:rsidRPr="00304FBE">
              <w:rPr>
                <w:szCs w:val="24"/>
              </w:rPr>
              <w:t>на наземных открытых автостоянках в границах участков многоквартирных жилых домов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B7F845F" w14:textId="32F35A05"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60604BB" w14:textId="4022EDD0" w:rsidR="00D64C34" w:rsidRPr="00304FBE" w:rsidRDefault="00D64C34" w:rsidP="00D64C34">
            <w:pPr>
              <w:jc w:val="center"/>
              <w:rPr>
                <w:szCs w:val="24"/>
              </w:rPr>
            </w:pPr>
            <w:r w:rsidRPr="00304FBE">
              <w:rPr>
                <w:szCs w:val="24"/>
              </w:rPr>
              <w:t>831</w:t>
            </w:r>
          </w:p>
        </w:tc>
      </w:tr>
      <w:tr w:rsidR="00D64C34" w:rsidRPr="00304FBE" w14:paraId="41E0E458"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0AD7198" w14:textId="1DC417B3" w:rsidR="00D64C34" w:rsidRPr="00304FBE" w:rsidRDefault="00D64C34" w:rsidP="00D64C34">
            <w:pPr>
              <w:jc w:val="center"/>
              <w:rPr>
                <w:szCs w:val="24"/>
              </w:rPr>
            </w:pPr>
            <w:r w:rsidRPr="00304FBE">
              <w:rPr>
                <w:szCs w:val="24"/>
              </w:rPr>
              <w:t>18.2.2</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68EB945B" w14:textId="06CDE21B" w:rsidR="00D64C34" w:rsidRPr="00304FBE" w:rsidRDefault="00D64C34" w:rsidP="00D64C34">
            <w:pPr>
              <w:jc w:val="left"/>
              <w:rPr>
                <w:szCs w:val="24"/>
              </w:rPr>
            </w:pPr>
            <w:r w:rsidRPr="00304FBE">
              <w:rPr>
                <w:szCs w:val="24"/>
              </w:rPr>
              <w:t>отдельно стоящие гаражи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0A7537B" w14:textId="79F26A73"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E3A6928" w14:textId="3E45266A" w:rsidR="00D64C34" w:rsidRPr="00304FBE" w:rsidRDefault="00D64C34" w:rsidP="00D64C34">
            <w:pPr>
              <w:jc w:val="center"/>
              <w:rPr>
                <w:szCs w:val="24"/>
              </w:rPr>
            </w:pPr>
            <w:r w:rsidRPr="00304FBE">
              <w:rPr>
                <w:szCs w:val="24"/>
              </w:rPr>
              <w:t>768</w:t>
            </w:r>
          </w:p>
        </w:tc>
      </w:tr>
      <w:tr w:rsidR="00D64C34" w:rsidRPr="00304FBE" w14:paraId="63256917"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BA4E260" w14:textId="5414ECBE" w:rsidR="00D64C34" w:rsidRPr="00304FBE" w:rsidRDefault="00D64C34" w:rsidP="00D64C34">
            <w:pPr>
              <w:jc w:val="center"/>
              <w:rPr>
                <w:szCs w:val="24"/>
              </w:rPr>
            </w:pPr>
            <w:r w:rsidRPr="00304FBE">
              <w:rPr>
                <w:szCs w:val="24"/>
              </w:rPr>
              <w:t>18.2.3</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2F8D77FC" w14:textId="41CB0AF7" w:rsidR="00D64C34" w:rsidRPr="00304FBE" w:rsidRDefault="00D64C34" w:rsidP="00D64C34">
            <w:pPr>
              <w:jc w:val="left"/>
              <w:rPr>
                <w:szCs w:val="24"/>
              </w:rPr>
            </w:pPr>
            <w:r w:rsidRPr="00304FBE">
              <w:rPr>
                <w:szCs w:val="24"/>
              </w:rPr>
              <w:t>на автостоянках в границах земельных участков нежилой застройки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140C2CE" w14:textId="04F35CB0"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C7E44E3" w14:textId="76B29C17" w:rsidR="00D64C34" w:rsidRPr="00304FBE" w:rsidRDefault="00D64C34" w:rsidP="00D64C34">
            <w:pPr>
              <w:jc w:val="center"/>
              <w:rPr>
                <w:szCs w:val="24"/>
              </w:rPr>
            </w:pPr>
            <w:r w:rsidRPr="00304FBE">
              <w:rPr>
                <w:szCs w:val="24"/>
              </w:rPr>
              <w:t>48</w:t>
            </w:r>
          </w:p>
        </w:tc>
      </w:tr>
      <w:tr w:rsidR="00D64C34" w:rsidRPr="00304FBE" w14:paraId="71E5F0AC"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D3D9323" w14:textId="3367E360" w:rsidR="00D64C34" w:rsidRPr="00304FBE" w:rsidRDefault="00D64C34" w:rsidP="00D64C34">
            <w:pPr>
              <w:jc w:val="center"/>
              <w:rPr>
                <w:szCs w:val="24"/>
              </w:rPr>
            </w:pPr>
            <w:r w:rsidRPr="00304FBE">
              <w:rPr>
                <w:szCs w:val="24"/>
                <w:lang w:val="en-US"/>
              </w:rPr>
              <w:t>1</w:t>
            </w:r>
            <w:r w:rsidRPr="00304FBE">
              <w:rPr>
                <w:szCs w:val="24"/>
              </w:rPr>
              <w:t>8</w:t>
            </w:r>
            <w:r w:rsidRPr="00304FBE">
              <w:rPr>
                <w:szCs w:val="24"/>
                <w:lang w:val="en-US"/>
              </w:rPr>
              <w:t>.</w:t>
            </w:r>
            <w:r w:rsidRPr="00304FBE">
              <w:rPr>
                <w:szCs w:val="24"/>
              </w:rPr>
              <w:t>2</w:t>
            </w:r>
            <w:r w:rsidRPr="00304FBE">
              <w:rPr>
                <w:szCs w:val="24"/>
                <w:lang w:val="en-US"/>
              </w:rPr>
              <w:t>.</w:t>
            </w:r>
            <w:r w:rsidRPr="00304FBE">
              <w:rPr>
                <w:szCs w:val="24"/>
              </w:rPr>
              <w:t>4</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2E428241" w14:textId="338A9CF0" w:rsidR="00D64C34" w:rsidRPr="00304FBE" w:rsidRDefault="00D64C34" w:rsidP="00D64C34">
            <w:pPr>
              <w:jc w:val="left"/>
              <w:rPr>
                <w:szCs w:val="24"/>
              </w:rPr>
            </w:pPr>
            <w:r w:rsidRPr="00304FBE">
              <w:rPr>
                <w:szCs w:val="24"/>
              </w:rPr>
              <w:t xml:space="preserve">на наземных открытых автостоянках вдоль внутриквартальных проездов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88BB79A" w14:textId="54D7A10A"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30F6D6E" w14:textId="00733D96" w:rsidR="00D64C34" w:rsidRPr="00304FBE" w:rsidRDefault="00D64C34" w:rsidP="00D64C34">
            <w:pPr>
              <w:jc w:val="center"/>
              <w:rPr>
                <w:szCs w:val="24"/>
              </w:rPr>
            </w:pPr>
            <w:r w:rsidRPr="00304FBE">
              <w:rPr>
                <w:szCs w:val="24"/>
              </w:rPr>
              <w:t>39</w:t>
            </w:r>
          </w:p>
        </w:tc>
      </w:tr>
      <w:tr w:rsidR="00D64C34" w:rsidRPr="00304FBE" w14:paraId="1C3D2D79"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D4EDCEA" w14:textId="7D7F7888" w:rsidR="00D64C34" w:rsidRPr="00304FBE" w:rsidRDefault="00D64C34" w:rsidP="00D64C34">
            <w:pPr>
              <w:jc w:val="center"/>
              <w:rPr>
                <w:szCs w:val="24"/>
              </w:rPr>
            </w:pPr>
            <w:r w:rsidRPr="00304FBE">
              <w:rPr>
                <w:szCs w:val="24"/>
                <w:lang w:val="en-US"/>
              </w:rPr>
              <w:t>1</w:t>
            </w:r>
            <w:r w:rsidRPr="00304FBE">
              <w:rPr>
                <w:szCs w:val="24"/>
              </w:rPr>
              <w:t>8</w:t>
            </w:r>
            <w:r w:rsidRPr="00304FBE">
              <w:rPr>
                <w:szCs w:val="24"/>
                <w:lang w:val="en-US"/>
              </w:rPr>
              <w:t>.3</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757DBC2B" w14:textId="1E3FE7EE" w:rsidR="00D64C34" w:rsidRPr="00304FBE" w:rsidRDefault="00D64C34" w:rsidP="00D64C34">
            <w:pPr>
              <w:jc w:val="left"/>
              <w:rPr>
                <w:szCs w:val="24"/>
              </w:rPr>
            </w:pPr>
            <w:r w:rsidRPr="00304FBE">
              <w:rPr>
                <w:szCs w:val="24"/>
              </w:rPr>
              <w:t>квартал 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A8C28B" w14:textId="231F6344"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2C3C3154" w14:textId="7864FDEF" w:rsidR="00D64C34" w:rsidRPr="00304FBE" w:rsidRDefault="00D64C34" w:rsidP="00D64C34">
            <w:pPr>
              <w:jc w:val="center"/>
              <w:rPr>
                <w:szCs w:val="24"/>
              </w:rPr>
            </w:pPr>
            <w:r w:rsidRPr="00304FBE">
              <w:rPr>
                <w:szCs w:val="24"/>
              </w:rPr>
              <w:t>1259</w:t>
            </w:r>
          </w:p>
        </w:tc>
      </w:tr>
      <w:tr w:rsidR="00D64C34" w:rsidRPr="00304FBE" w14:paraId="439077D9"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2063925" w14:textId="57EF75AF" w:rsidR="00D64C34" w:rsidRPr="00304FBE" w:rsidRDefault="00D64C34" w:rsidP="00D64C34">
            <w:pPr>
              <w:jc w:val="center"/>
              <w:rPr>
                <w:szCs w:val="24"/>
              </w:rPr>
            </w:pPr>
            <w:r w:rsidRPr="00304FBE">
              <w:rPr>
                <w:szCs w:val="24"/>
              </w:rPr>
              <w:t>18.3.1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73CB3780" w14:textId="1882A041" w:rsidR="00D64C34" w:rsidRPr="00304FBE" w:rsidRDefault="00D64C34" w:rsidP="00D64C34">
            <w:pPr>
              <w:jc w:val="left"/>
              <w:rPr>
                <w:szCs w:val="24"/>
              </w:rPr>
            </w:pPr>
            <w:r w:rsidRPr="00304FBE">
              <w:rPr>
                <w:szCs w:val="24"/>
              </w:rPr>
              <w:t>на наземных открытых автостоянках в границах участков многоквартирных жилых домов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61D1B77" w14:textId="152E017F"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5B388B6" w14:textId="024630D7" w:rsidR="00D64C34" w:rsidRPr="00304FBE" w:rsidRDefault="00D64C34" w:rsidP="00D64C34">
            <w:pPr>
              <w:jc w:val="center"/>
              <w:rPr>
                <w:szCs w:val="24"/>
              </w:rPr>
            </w:pPr>
            <w:r w:rsidRPr="00304FBE">
              <w:rPr>
                <w:szCs w:val="24"/>
              </w:rPr>
              <w:t>377</w:t>
            </w:r>
          </w:p>
        </w:tc>
      </w:tr>
      <w:tr w:rsidR="00D64C34" w:rsidRPr="00304FBE" w14:paraId="5DA58DEF"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8528F7C" w14:textId="292471B6" w:rsidR="00D64C34" w:rsidRPr="00304FBE" w:rsidRDefault="00D64C34" w:rsidP="00D64C34">
            <w:pPr>
              <w:jc w:val="center"/>
              <w:rPr>
                <w:szCs w:val="24"/>
              </w:rPr>
            </w:pPr>
            <w:r w:rsidRPr="00304FBE">
              <w:rPr>
                <w:szCs w:val="24"/>
              </w:rPr>
              <w:t>18.3.2</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32573EBF" w14:textId="762B0B89" w:rsidR="00D64C34" w:rsidRPr="00304FBE" w:rsidRDefault="00D64C34" w:rsidP="00D64C34">
            <w:pPr>
              <w:jc w:val="left"/>
              <w:rPr>
                <w:szCs w:val="24"/>
              </w:rPr>
            </w:pPr>
            <w:r w:rsidRPr="00304FBE">
              <w:rPr>
                <w:szCs w:val="24"/>
              </w:rPr>
              <w:t>отдельно стоящие гаражи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80EEFCA" w14:textId="106F0E78"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0120062" w14:textId="5B943FBE" w:rsidR="00D64C34" w:rsidRPr="00304FBE" w:rsidRDefault="00D64C34" w:rsidP="00D64C34">
            <w:pPr>
              <w:jc w:val="center"/>
              <w:rPr>
                <w:szCs w:val="24"/>
              </w:rPr>
            </w:pPr>
            <w:r w:rsidRPr="00304FBE">
              <w:rPr>
                <w:szCs w:val="24"/>
              </w:rPr>
              <w:t>499</w:t>
            </w:r>
          </w:p>
        </w:tc>
      </w:tr>
      <w:tr w:rsidR="00D64C34" w:rsidRPr="00304FBE" w14:paraId="3450DD01"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342FDF7" w14:textId="2B1FCA07" w:rsidR="00D64C34" w:rsidRPr="00304FBE" w:rsidRDefault="00D64C34" w:rsidP="00D64C34">
            <w:pPr>
              <w:jc w:val="center"/>
              <w:rPr>
                <w:szCs w:val="24"/>
              </w:rPr>
            </w:pPr>
            <w:r w:rsidRPr="00304FBE">
              <w:rPr>
                <w:szCs w:val="24"/>
              </w:rPr>
              <w:t>18.3.3</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2C15B50A" w14:textId="7D963F03" w:rsidR="00D64C34" w:rsidRPr="00304FBE" w:rsidRDefault="00D64C34" w:rsidP="00D64C34">
            <w:pPr>
              <w:jc w:val="left"/>
              <w:rPr>
                <w:szCs w:val="24"/>
              </w:rPr>
            </w:pPr>
            <w:r w:rsidRPr="00304FBE">
              <w:rPr>
                <w:szCs w:val="24"/>
              </w:rPr>
              <w:t>на автостоянках в границах земельных участков нежилой застройки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7CEFEF9" w14:textId="772B269C"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B187518" w14:textId="20190137" w:rsidR="00D64C34" w:rsidRPr="00304FBE" w:rsidRDefault="00D64C34" w:rsidP="00D64C34">
            <w:pPr>
              <w:jc w:val="center"/>
              <w:rPr>
                <w:szCs w:val="24"/>
              </w:rPr>
            </w:pPr>
            <w:r w:rsidRPr="00304FBE">
              <w:rPr>
                <w:szCs w:val="24"/>
              </w:rPr>
              <w:t>127</w:t>
            </w:r>
          </w:p>
        </w:tc>
      </w:tr>
      <w:tr w:rsidR="00D64C34" w:rsidRPr="00304FBE" w14:paraId="791FC98D"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D3B4D8D" w14:textId="572EEC0A" w:rsidR="00D64C34" w:rsidRPr="00304FBE" w:rsidRDefault="00D64C34" w:rsidP="00D64C34">
            <w:pPr>
              <w:jc w:val="center"/>
              <w:rPr>
                <w:szCs w:val="24"/>
              </w:rPr>
            </w:pPr>
            <w:r w:rsidRPr="00304FBE">
              <w:rPr>
                <w:szCs w:val="24"/>
                <w:lang w:val="en-US"/>
              </w:rPr>
              <w:t>1</w:t>
            </w:r>
            <w:r w:rsidRPr="00304FBE">
              <w:rPr>
                <w:szCs w:val="24"/>
              </w:rPr>
              <w:t>8</w:t>
            </w:r>
            <w:r w:rsidRPr="00304FBE">
              <w:rPr>
                <w:szCs w:val="24"/>
                <w:lang w:val="en-US"/>
              </w:rPr>
              <w:t>.</w:t>
            </w:r>
            <w:r w:rsidRPr="00304FBE">
              <w:rPr>
                <w:szCs w:val="24"/>
              </w:rPr>
              <w:t>3</w:t>
            </w:r>
            <w:r w:rsidRPr="00304FBE">
              <w:rPr>
                <w:szCs w:val="24"/>
                <w:lang w:val="en-US"/>
              </w:rPr>
              <w:t>.</w:t>
            </w:r>
            <w:r w:rsidRPr="00304FBE">
              <w:rPr>
                <w:szCs w:val="24"/>
              </w:rPr>
              <w:t>4</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071ADA11" w14:textId="3E221579" w:rsidR="00D64C34" w:rsidRPr="00304FBE" w:rsidRDefault="00D64C34" w:rsidP="00D64C34">
            <w:pPr>
              <w:jc w:val="left"/>
              <w:rPr>
                <w:szCs w:val="24"/>
              </w:rPr>
            </w:pPr>
            <w:r w:rsidRPr="00304FBE">
              <w:rPr>
                <w:szCs w:val="24"/>
              </w:rPr>
              <w:t xml:space="preserve">на наземных открытых автостоянках вдоль внутриквартальных проездов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C2C685D" w14:textId="78937101"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EAC7560" w14:textId="38538CB3" w:rsidR="00D64C34" w:rsidRPr="00304FBE" w:rsidRDefault="00D64C34" w:rsidP="00D64C34">
            <w:pPr>
              <w:jc w:val="center"/>
              <w:rPr>
                <w:szCs w:val="24"/>
              </w:rPr>
            </w:pPr>
            <w:r w:rsidRPr="00304FBE">
              <w:rPr>
                <w:szCs w:val="24"/>
              </w:rPr>
              <w:t>22</w:t>
            </w:r>
          </w:p>
        </w:tc>
      </w:tr>
      <w:tr w:rsidR="00D64C34" w:rsidRPr="00304FBE" w14:paraId="679046B7"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38412B8" w14:textId="0C592EF8" w:rsidR="00D64C34" w:rsidRPr="00304FBE" w:rsidRDefault="00D64C34" w:rsidP="00D64C34">
            <w:pPr>
              <w:jc w:val="center"/>
              <w:rPr>
                <w:szCs w:val="24"/>
              </w:rPr>
            </w:pPr>
            <w:r w:rsidRPr="00304FBE">
              <w:rPr>
                <w:szCs w:val="24"/>
              </w:rPr>
              <w:t>18.3.5</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0CCEF749" w14:textId="546B857B" w:rsidR="00D64C34" w:rsidRPr="00304FBE" w:rsidRDefault="00D64C34" w:rsidP="00D64C34">
            <w:pPr>
              <w:jc w:val="left"/>
              <w:rPr>
                <w:szCs w:val="24"/>
              </w:rPr>
            </w:pPr>
            <w:r w:rsidRPr="00304FBE">
              <w:rPr>
                <w:szCs w:val="24"/>
              </w:rPr>
              <w:t>в границах земельных участков стоянки транспортных средств</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AF16835" w14:textId="35B039DE"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A37BE67" w14:textId="1B087C9F" w:rsidR="00D64C34" w:rsidRPr="00304FBE" w:rsidRDefault="00D64C34" w:rsidP="00D64C34">
            <w:pPr>
              <w:jc w:val="center"/>
              <w:rPr>
                <w:szCs w:val="24"/>
              </w:rPr>
            </w:pPr>
            <w:r w:rsidRPr="00304FBE">
              <w:rPr>
                <w:szCs w:val="24"/>
              </w:rPr>
              <w:t>234</w:t>
            </w:r>
          </w:p>
        </w:tc>
      </w:tr>
      <w:tr w:rsidR="00D64C34" w:rsidRPr="00304FBE" w14:paraId="39FB54C8"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B7C0D47" w14:textId="14DC4756" w:rsidR="00D64C34" w:rsidRPr="00304FBE" w:rsidRDefault="00D64C34" w:rsidP="00D64C34">
            <w:pPr>
              <w:jc w:val="center"/>
              <w:rPr>
                <w:szCs w:val="24"/>
              </w:rPr>
            </w:pPr>
            <w:r w:rsidRPr="00304FBE">
              <w:rPr>
                <w:szCs w:val="24"/>
              </w:rPr>
              <w:t>18.4</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0116103D" w14:textId="61A95D86" w:rsidR="00D64C34" w:rsidRPr="00304FBE" w:rsidRDefault="00D64C34" w:rsidP="00D64C34">
            <w:pPr>
              <w:jc w:val="left"/>
              <w:rPr>
                <w:szCs w:val="24"/>
              </w:rPr>
            </w:pPr>
            <w:r w:rsidRPr="00304FBE">
              <w:rPr>
                <w:szCs w:val="24"/>
              </w:rPr>
              <w:t>квартал 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6799FCE" w14:textId="650D57A8"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2F48767" w14:textId="3A904BE7" w:rsidR="00D64C34" w:rsidRPr="00304FBE" w:rsidRDefault="00D64C34" w:rsidP="00D64C34">
            <w:pPr>
              <w:jc w:val="center"/>
              <w:rPr>
                <w:szCs w:val="24"/>
              </w:rPr>
            </w:pPr>
            <w:r w:rsidRPr="00304FBE">
              <w:rPr>
                <w:szCs w:val="24"/>
              </w:rPr>
              <w:t>604</w:t>
            </w:r>
          </w:p>
        </w:tc>
      </w:tr>
      <w:tr w:rsidR="00D64C34" w:rsidRPr="00304FBE" w14:paraId="1E91429A"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9F058BD" w14:textId="433B5546" w:rsidR="00D64C34" w:rsidRPr="00304FBE" w:rsidRDefault="00D64C34" w:rsidP="00D64C34">
            <w:pPr>
              <w:jc w:val="center"/>
              <w:rPr>
                <w:szCs w:val="24"/>
              </w:rPr>
            </w:pPr>
            <w:r w:rsidRPr="00304FBE">
              <w:rPr>
                <w:szCs w:val="24"/>
              </w:rPr>
              <w:lastRenderedPageBreak/>
              <w:t>18.4.1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148953EF" w14:textId="56432F93" w:rsidR="00D64C34" w:rsidRPr="00304FBE" w:rsidRDefault="00D64C34" w:rsidP="00D64C34">
            <w:pPr>
              <w:jc w:val="left"/>
              <w:rPr>
                <w:szCs w:val="24"/>
              </w:rPr>
            </w:pPr>
            <w:r w:rsidRPr="00304FBE">
              <w:rPr>
                <w:szCs w:val="24"/>
              </w:rPr>
              <w:t>отдельно стоящие гаражи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365A24E" w14:textId="7E8284BB"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D108A2B" w14:textId="3C941969" w:rsidR="00D64C34" w:rsidRPr="00304FBE" w:rsidRDefault="00D64C34" w:rsidP="00D64C34">
            <w:pPr>
              <w:jc w:val="center"/>
              <w:rPr>
                <w:szCs w:val="24"/>
              </w:rPr>
            </w:pPr>
            <w:r w:rsidRPr="00304FBE">
              <w:rPr>
                <w:szCs w:val="24"/>
              </w:rPr>
              <w:t>499</w:t>
            </w:r>
          </w:p>
        </w:tc>
      </w:tr>
      <w:tr w:rsidR="00D64C34" w:rsidRPr="00304FBE" w14:paraId="0E1774D7"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5B4E383" w14:textId="27BDE56E" w:rsidR="00D64C34" w:rsidRPr="00304FBE" w:rsidRDefault="00D64C34" w:rsidP="00D64C34">
            <w:pPr>
              <w:jc w:val="center"/>
              <w:rPr>
                <w:szCs w:val="24"/>
              </w:rPr>
            </w:pPr>
            <w:r w:rsidRPr="00304FBE">
              <w:rPr>
                <w:szCs w:val="24"/>
              </w:rPr>
              <w:t>18.4.2</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47890310" w14:textId="3B176B3A" w:rsidR="00D64C34" w:rsidRPr="00304FBE" w:rsidRDefault="00D64C34" w:rsidP="00D64C34">
            <w:pPr>
              <w:jc w:val="left"/>
              <w:rPr>
                <w:szCs w:val="24"/>
              </w:rPr>
            </w:pPr>
            <w:r w:rsidRPr="00304FBE">
              <w:rPr>
                <w:szCs w:val="24"/>
              </w:rPr>
              <w:t>на автостоянках в границах земельных участков нежилой застройки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E475AEC" w14:textId="3E6FAE3D"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277EEF8" w14:textId="0184AE6F" w:rsidR="00D64C34" w:rsidRPr="00304FBE" w:rsidRDefault="00D64C34" w:rsidP="00D64C34">
            <w:pPr>
              <w:jc w:val="center"/>
              <w:rPr>
                <w:szCs w:val="24"/>
              </w:rPr>
            </w:pPr>
            <w:r w:rsidRPr="00304FBE">
              <w:rPr>
                <w:szCs w:val="24"/>
              </w:rPr>
              <w:t>105</w:t>
            </w:r>
          </w:p>
        </w:tc>
      </w:tr>
      <w:tr w:rsidR="00D64C34" w:rsidRPr="00304FBE" w14:paraId="7AEB95A0"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4EA204B" w14:textId="5836BAFC" w:rsidR="00D64C34" w:rsidRPr="00304FBE" w:rsidRDefault="00D64C34" w:rsidP="00D64C34">
            <w:pPr>
              <w:jc w:val="center"/>
              <w:rPr>
                <w:szCs w:val="24"/>
              </w:rPr>
            </w:pPr>
            <w:r w:rsidRPr="00304FBE">
              <w:rPr>
                <w:szCs w:val="24"/>
              </w:rPr>
              <w:t>18.5</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14E59BF7" w14:textId="46B03F45" w:rsidR="00D64C34" w:rsidRPr="00304FBE" w:rsidRDefault="00D64C34" w:rsidP="00D64C34">
            <w:pPr>
              <w:jc w:val="left"/>
              <w:rPr>
                <w:szCs w:val="24"/>
              </w:rPr>
            </w:pPr>
            <w:r w:rsidRPr="00304FBE">
              <w:rPr>
                <w:szCs w:val="24"/>
              </w:rPr>
              <w:t>улично-дорожная сеть</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79D077B" w14:textId="46EBCAF5"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E34CEBA" w14:textId="4F9E87FA" w:rsidR="00D64C34" w:rsidRPr="00304FBE" w:rsidRDefault="00D64C34" w:rsidP="00D64C34">
            <w:pPr>
              <w:jc w:val="center"/>
              <w:rPr>
                <w:szCs w:val="24"/>
              </w:rPr>
            </w:pPr>
            <w:r w:rsidRPr="00304FBE">
              <w:rPr>
                <w:szCs w:val="24"/>
              </w:rPr>
              <w:t>16</w:t>
            </w:r>
          </w:p>
        </w:tc>
      </w:tr>
      <w:tr w:rsidR="00D64C34" w:rsidRPr="00304FBE" w14:paraId="52D48563"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AD8163C" w14:textId="4A6EEB98" w:rsidR="00D64C34" w:rsidRPr="00304FBE" w:rsidRDefault="00D64C34" w:rsidP="00D64C34">
            <w:pPr>
              <w:jc w:val="center"/>
              <w:rPr>
                <w:szCs w:val="24"/>
              </w:rPr>
            </w:pPr>
            <w:r w:rsidRPr="00304FBE">
              <w:rPr>
                <w:szCs w:val="24"/>
              </w:rPr>
              <w:t>18.5.1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0ED9C00F" w14:textId="1C510D9F" w:rsidR="00D64C34" w:rsidRPr="00304FBE" w:rsidRDefault="00D64C34" w:rsidP="00D64C34">
            <w:pPr>
              <w:jc w:val="left"/>
              <w:rPr>
                <w:szCs w:val="24"/>
              </w:rPr>
            </w:pPr>
            <w:r w:rsidRPr="00304FBE">
              <w:rPr>
                <w:szCs w:val="24"/>
              </w:rPr>
              <w:t>на наземных открытых автостоянках вдоль улично-дорожной сети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A9C522" w14:textId="3D363420"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5FC8058" w14:textId="6BD66FFB" w:rsidR="00D64C34" w:rsidRPr="00304FBE" w:rsidRDefault="00D64C34" w:rsidP="00D64C34">
            <w:pPr>
              <w:jc w:val="center"/>
              <w:rPr>
                <w:szCs w:val="24"/>
              </w:rPr>
            </w:pPr>
            <w:r w:rsidRPr="00304FBE">
              <w:rPr>
                <w:szCs w:val="24"/>
              </w:rPr>
              <w:t>16</w:t>
            </w:r>
          </w:p>
        </w:tc>
      </w:tr>
      <w:tr w:rsidR="00D64C34" w:rsidRPr="00304FBE" w14:paraId="2B74222A"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E0E0380" w14:textId="411FA8BE" w:rsidR="00D64C34" w:rsidRPr="00304FBE" w:rsidRDefault="00D64C34" w:rsidP="00D64C34">
            <w:pPr>
              <w:jc w:val="center"/>
              <w:rPr>
                <w:szCs w:val="24"/>
              </w:rPr>
            </w:pPr>
            <w:r w:rsidRPr="00304FBE">
              <w:rPr>
                <w:szCs w:val="24"/>
              </w:rPr>
              <w:t>19</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3AA92BDA" w14:textId="76996978" w:rsidR="00D64C34" w:rsidRPr="00304FBE" w:rsidRDefault="00D64C34" w:rsidP="00D64C34">
            <w:pPr>
              <w:jc w:val="left"/>
              <w:rPr>
                <w:szCs w:val="24"/>
              </w:rPr>
            </w:pPr>
            <w:r w:rsidRPr="00304FBE">
              <w:rPr>
                <w:szCs w:val="24"/>
              </w:rPr>
              <w:t>Общее количество мест для хранения автомобилей маломобильных групп населения</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70428AF" w14:textId="4BE07A81"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59976EC" w14:textId="0DBC850F" w:rsidR="00D64C34" w:rsidRPr="00304FBE" w:rsidRDefault="00D64C34" w:rsidP="00D64C34">
            <w:pPr>
              <w:jc w:val="center"/>
              <w:rPr>
                <w:szCs w:val="24"/>
              </w:rPr>
            </w:pPr>
            <w:r w:rsidRPr="00304FBE">
              <w:rPr>
                <w:szCs w:val="24"/>
              </w:rPr>
              <w:t>420</w:t>
            </w:r>
          </w:p>
        </w:tc>
      </w:tr>
      <w:tr w:rsidR="00D64C34" w:rsidRPr="00304FBE" w14:paraId="57B1CA60"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14F645A" w14:textId="3973A167" w:rsidR="00D64C34" w:rsidRPr="00304FBE" w:rsidRDefault="00D64C34" w:rsidP="00D64C34">
            <w:pPr>
              <w:jc w:val="center"/>
              <w:rPr>
                <w:szCs w:val="24"/>
              </w:rPr>
            </w:pPr>
            <w:r w:rsidRPr="00304FBE">
              <w:rPr>
                <w:szCs w:val="24"/>
              </w:rPr>
              <w:t>19.1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7DC981EB" w14:textId="2403BED7" w:rsidR="00D64C34" w:rsidRPr="00304FBE" w:rsidRDefault="00D64C34" w:rsidP="00D64C34">
            <w:pPr>
              <w:jc w:val="left"/>
              <w:rPr>
                <w:szCs w:val="24"/>
              </w:rPr>
            </w:pPr>
            <w:r w:rsidRPr="00304FBE">
              <w:rPr>
                <w:szCs w:val="24"/>
              </w:rPr>
              <w:t>квартал 1</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68A2189" w14:textId="5D18463B"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C3566B3" w14:textId="67D913A7" w:rsidR="00D64C34" w:rsidRPr="00304FBE" w:rsidRDefault="00D64C34" w:rsidP="00D64C34">
            <w:pPr>
              <w:jc w:val="center"/>
              <w:rPr>
                <w:szCs w:val="24"/>
              </w:rPr>
            </w:pPr>
            <w:r w:rsidRPr="00304FBE">
              <w:rPr>
                <w:szCs w:val="24"/>
              </w:rPr>
              <w:t>63</w:t>
            </w:r>
          </w:p>
        </w:tc>
      </w:tr>
      <w:tr w:rsidR="00D64C34" w:rsidRPr="00304FBE" w14:paraId="0AF6C4E7"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AADADB3" w14:textId="3706A6D1" w:rsidR="00D64C34" w:rsidRPr="00304FBE" w:rsidRDefault="00D64C34" w:rsidP="00D64C34">
            <w:pPr>
              <w:jc w:val="center"/>
              <w:rPr>
                <w:szCs w:val="24"/>
              </w:rPr>
            </w:pPr>
            <w:r w:rsidRPr="00304FBE">
              <w:rPr>
                <w:szCs w:val="24"/>
              </w:rPr>
              <w:t>19.2</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53ED8A49" w14:textId="153A6F21" w:rsidR="00D64C34" w:rsidRPr="00304FBE" w:rsidRDefault="00D64C34" w:rsidP="00D64C34">
            <w:pPr>
              <w:jc w:val="left"/>
              <w:rPr>
                <w:szCs w:val="24"/>
              </w:rPr>
            </w:pPr>
            <w:r w:rsidRPr="00304FBE">
              <w:rPr>
                <w:szCs w:val="24"/>
              </w:rPr>
              <w:t>квартал 2</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ADEFFB0" w14:textId="1231C58A"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803F5BA" w14:textId="6BA82DEE" w:rsidR="00D64C34" w:rsidRPr="00304FBE" w:rsidRDefault="00D64C34" w:rsidP="00D64C34">
            <w:pPr>
              <w:jc w:val="center"/>
              <w:rPr>
                <w:szCs w:val="24"/>
              </w:rPr>
            </w:pPr>
            <w:r w:rsidRPr="00304FBE">
              <w:rPr>
                <w:szCs w:val="24"/>
              </w:rPr>
              <w:t>169</w:t>
            </w:r>
          </w:p>
        </w:tc>
      </w:tr>
      <w:tr w:rsidR="00D64C34" w:rsidRPr="00304FBE" w14:paraId="28F63B1D"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7EC8DB6" w14:textId="27AA3FB6" w:rsidR="00D64C34" w:rsidRPr="00304FBE" w:rsidRDefault="00D64C34" w:rsidP="00D64C34">
            <w:pPr>
              <w:jc w:val="center"/>
              <w:rPr>
                <w:szCs w:val="24"/>
              </w:rPr>
            </w:pPr>
            <w:r w:rsidRPr="00304FBE">
              <w:rPr>
                <w:szCs w:val="24"/>
              </w:rPr>
              <w:t>19.3</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09055703" w14:textId="495AFD30" w:rsidR="00D64C34" w:rsidRPr="00304FBE" w:rsidRDefault="00D64C34" w:rsidP="00D64C34">
            <w:pPr>
              <w:jc w:val="left"/>
              <w:rPr>
                <w:szCs w:val="24"/>
              </w:rPr>
            </w:pPr>
            <w:r w:rsidRPr="00304FBE">
              <w:rPr>
                <w:szCs w:val="24"/>
              </w:rPr>
              <w:t>квартал 3</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E7C40A" w14:textId="76043D25"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2588514" w14:textId="7AD8FE0A" w:rsidR="00D64C34" w:rsidRPr="00304FBE" w:rsidRDefault="00D64C34" w:rsidP="00D64C34">
            <w:pPr>
              <w:jc w:val="center"/>
              <w:rPr>
                <w:szCs w:val="24"/>
              </w:rPr>
            </w:pPr>
            <w:r w:rsidRPr="00304FBE">
              <w:rPr>
                <w:szCs w:val="24"/>
              </w:rPr>
              <w:t>126</w:t>
            </w:r>
          </w:p>
        </w:tc>
      </w:tr>
      <w:tr w:rsidR="00D64C34" w:rsidRPr="00304FBE" w14:paraId="3C36F7A2"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946A221" w14:textId="4D3E92C6" w:rsidR="00D64C34" w:rsidRPr="00304FBE" w:rsidRDefault="00D64C34" w:rsidP="00D64C34">
            <w:pPr>
              <w:jc w:val="center"/>
              <w:rPr>
                <w:szCs w:val="24"/>
              </w:rPr>
            </w:pPr>
            <w:r w:rsidRPr="00304FBE">
              <w:rPr>
                <w:szCs w:val="24"/>
              </w:rPr>
              <w:t>19.4</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75C67040" w14:textId="74918460" w:rsidR="00D64C34" w:rsidRPr="00304FBE" w:rsidRDefault="00D64C34" w:rsidP="00D64C34">
            <w:pPr>
              <w:jc w:val="left"/>
              <w:rPr>
                <w:szCs w:val="24"/>
              </w:rPr>
            </w:pPr>
            <w:r w:rsidRPr="00304FBE">
              <w:rPr>
                <w:szCs w:val="24"/>
              </w:rPr>
              <w:t>квартал 4</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8CD4427" w14:textId="3D9E322E"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5BC8494" w14:textId="595C3DFF" w:rsidR="00D64C34" w:rsidRPr="00304FBE" w:rsidRDefault="00D64C34" w:rsidP="00D64C34">
            <w:pPr>
              <w:jc w:val="center"/>
              <w:rPr>
                <w:szCs w:val="24"/>
              </w:rPr>
            </w:pPr>
            <w:r w:rsidRPr="00304FBE">
              <w:rPr>
                <w:szCs w:val="24"/>
              </w:rPr>
              <w:t>60</w:t>
            </w:r>
          </w:p>
        </w:tc>
      </w:tr>
      <w:tr w:rsidR="00D64C34" w:rsidRPr="00304FBE" w14:paraId="5E36DD9C" w14:textId="77777777" w:rsidTr="005572E0">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3C6E1D6" w14:textId="1B6C135F" w:rsidR="00D64C34" w:rsidRPr="00304FBE" w:rsidRDefault="00D64C34" w:rsidP="00D64C34">
            <w:pPr>
              <w:jc w:val="center"/>
              <w:rPr>
                <w:szCs w:val="24"/>
              </w:rPr>
            </w:pPr>
            <w:r w:rsidRPr="00304FBE">
              <w:rPr>
                <w:szCs w:val="24"/>
              </w:rPr>
              <w:t>19.5</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1FD29C5F" w14:textId="1C2FE560" w:rsidR="00D64C34" w:rsidRPr="00304FBE" w:rsidRDefault="00D64C34" w:rsidP="00D64C34">
            <w:pPr>
              <w:jc w:val="left"/>
              <w:rPr>
                <w:szCs w:val="24"/>
              </w:rPr>
            </w:pPr>
            <w:r w:rsidRPr="00304FBE">
              <w:rPr>
                <w:szCs w:val="24"/>
              </w:rPr>
              <w:t>улично-дорожная сеть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DC5A2E1" w14:textId="59C8293A" w:rsidR="00D64C34" w:rsidRPr="00304FBE" w:rsidRDefault="00D64C34" w:rsidP="00D64C34">
            <w:pPr>
              <w:jc w:val="center"/>
              <w:rPr>
                <w:szCs w:val="24"/>
              </w:rPr>
            </w:pPr>
            <w:r w:rsidRPr="00304FBE">
              <w:rPr>
                <w:szCs w:val="24"/>
              </w:rPr>
              <w:t>м/м</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2067EAF" w14:textId="037E2632" w:rsidR="00D64C34" w:rsidRPr="00304FBE" w:rsidRDefault="00D64C34" w:rsidP="00D64C34">
            <w:pPr>
              <w:jc w:val="center"/>
              <w:rPr>
                <w:szCs w:val="24"/>
              </w:rPr>
            </w:pPr>
            <w:r w:rsidRPr="00304FBE">
              <w:rPr>
                <w:szCs w:val="24"/>
              </w:rPr>
              <w:t>2</w:t>
            </w:r>
          </w:p>
        </w:tc>
      </w:tr>
      <w:tr w:rsidR="005A0E54" w:rsidRPr="00304FBE" w14:paraId="527E20CA"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9E081EF" w14:textId="4AD53D8C" w:rsidR="005A0E54" w:rsidRPr="00304FBE" w:rsidRDefault="005A0E54" w:rsidP="005A0E54">
            <w:pPr>
              <w:jc w:val="center"/>
              <w:rPr>
                <w:szCs w:val="24"/>
              </w:rPr>
            </w:pPr>
            <w:r w:rsidRPr="00304FBE">
              <w:rPr>
                <w:szCs w:val="24"/>
              </w:rPr>
              <w:t>20</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34E5ACFB" w14:textId="71A704F7" w:rsidR="005A0E54" w:rsidRPr="00304FBE" w:rsidRDefault="005A0E54" w:rsidP="005A0E54">
            <w:pPr>
              <w:jc w:val="left"/>
              <w:rPr>
                <w:szCs w:val="24"/>
              </w:rPr>
            </w:pPr>
            <w:r w:rsidRPr="00304FBE">
              <w:rPr>
                <w:color w:val="000000"/>
                <w:szCs w:val="24"/>
              </w:rPr>
              <w:t>Инженерная инфраструктура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29D619" w14:textId="77777777" w:rsidR="005A0E54" w:rsidRPr="00304FBE" w:rsidRDefault="005A0E54" w:rsidP="005A0E54">
            <w:pPr>
              <w:jc w:val="center"/>
              <w:rPr>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20770C5" w14:textId="77777777" w:rsidR="005A0E54" w:rsidRPr="00304FBE" w:rsidRDefault="005A0E54" w:rsidP="005A0E54">
            <w:pPr>
              <w:jc w:val="center"/>
              <w:rPr>
                <w:szCs w:val="24"/>
              </w:rPr>
            </w:pPr>
          </w:p>
        </w:tc>
      </w:tr>
      <w:tr w:rsidR="005A0E54" w:rsidRPr="00304FBE" w14:paraId="4CBD3AA8"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BBCBC73" w14:textId="2F766128" w:rsidR="005A0E54" w:rsidRPr="00304FBE" w:rsidRDefault="005A0E54" w:rsidP="005A0E54">
            <w:pPr>
              <w:jc w:val="center"/>
              <w:rPr>
                <w:szCs w:val="24"/>
              </w:rPr>
            </w:pPr>
            <w:r w:rsidRPr="00304FBE">
              <w:rPr>
                <w:szCs w:val="24"/>
              </w:rPr>
              <w:t>20.1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2296642B" w14:textId="6B7A04E2" w:rsidR="005A0E54" w:rsidRPr="00304FBE" w:rsidRDefault="005A0E54" w:rsidP="005A0E54">
            <w:pPr>
              <w:jc w:val="left"/>
              <w:rPr>
                <w:szCs w:val="24"/>
              </w:rPr>
            </w:pPr>
            <w:r w:rsidRPr="00304FBE">
              <w:rPr>
                <w:color w:val="000000"/>
                <w:szCs w:val="24"/>
              </w:rPr>
              <w:t>Теплоснабжение</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E8D77AB" w14:textId="431A4BA3" w:rsidR="005A0E54" w:rsidRPr="00304FBE" w:rsidRDefault="005A0E54" w:rsidP="005A0E54">
            <w:pPr>
              <w:jc w:val="center"/>
              <w:rPr>
                <w:szCs w:val="24"/>
              </w:rPr>
            </w:pPr>
            <w:r w:rsidRPr="00304FBE">
              <w:rPr>
                <w:color w:val="000000"/>
                <w:szCs w:val="24"/>
              </w:rPr>
              <w:t>Гкал/ч</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434E837" w14:textId="62D477AA" w:rsidR="005A0E54" w:rsidRPr="00304FBE" w:rsidRDefault="005A0E54" w:rsidP="005A0E54">
            <w:pPr>
              <w:jc w:val="center"/>
              <w:rPr>
                <w:szCs w:val="24"/>
              </w:rPr>
            </w:pPr>
            <w:r w:rsidRPr="00304FBE">
              <w:rPr>
                <w:szCs w:val="24"/>
              </w:rPr>
              <w:t>45,24</w:t>
            </w:r>
          </w:p>
        </w:tc>
      </w:tr>
      <w:tr w:rsidR="005A0E54" w:rsidRPr="00304FBE" w14:paraId="27A640D3"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2800D1C" w14:textId="0BFFB198" w:rsidR="005A0E54" w:rsidRPr="00304FBE" w:rsidRDefault="005A0E54" w:rsidP="005A0E54">
            <w:pPr>
              <w:jc w:val="center"/>
              <w:rPr>
                <w:szCs w:val="24"/>
              </w:rPr>
            </w:pPr>
            <w:r w:rsidRPr="00304FBE">
              <w:rPr>
                <w:szCs w:val="24"/>
              </w:rPr>
              <w:t>20.2</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5583A8FD" w14:textId="6B4CB8DB" w:rsidR="005A0E54" w:rsidRPr="00304FBE" w:rsidRDefault="005A0E54" w:rsidP="005A0E54">
            <w:pPr>
              <w:jc w:val="left"/>
              <w:rPr>
                <w:szCs w:val="24"/>
              </w:rPr>
            </w:pPr>
            <w:r w:rsidRPr="00304FBE">
              <w:rPr>
                <w:color w:val="000000"/>
                <w:szCs w:val="24"/>
              </w:rPr>
              <w:t>Водоснабжение</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6F6C621" w14:textId="795CA2F0" w:rsidR="005A0E54" w:rsidRPr="00304FBE" w:rsidRDefault="005A0E54" w:rsidP="005A0E54">
            <w:pPr>
              <w:jc w:val="center"/>
              <w:rPr>
                <w:szCs w:val="24"/>
              </w:rPr>
            </w:pPr>
            <w:r w:rsidRPr="00304FBE">
              <w:rPr>
                <w:szCs w:val="24"/>
              </w:rPr>
              <w:t>м</w:t>
            </w:r>
            <w:r w:rsidRPr="00304FBE">
              <w:rPr>
                <w:szCs w:val="24"/>
                <w:vertAlign w:val="superscript"/>
              </w:rPr>
              <w:t>3</w:t>
            </w:r>
            <w:r w:rsidRPr="00304FBE">
              <w:rPr>
                <w:szCs w:val="24"/>
              </w:rPr>
              <w:t>/</w:t>
            </w:r>
            <w:proofErr w:type="spellStart"/>
            <w:r w:rsidRPr="00304FBE">
              <w:rPr>
                <w:szCs w:val="24"/>
              </w:rPr>
              <w:t>сут</w:t>
            </w:r>
            <w:proofErr w:type="spell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41BC01F" w14:textId="71E3DB47" w:rsidR="005A0E54" w:rsidRPr="00304FBE" w:rsidRDefault="005A0E54" w:rsidP="005A0E54">
            <w:pPr>
              <w:jc w:val="center"/>
              <w:rPr>
                <w:szCs w:val="24"/>
              </w:rPr>
            </w:pPr>
            <w:r w:rsidRPr="00304FBE">
              <w:rPr>
                <w:szCs w:val="24"/>
                <w:lang w:val="en-US"/>
              </w:rPr>
              <w:t>3027</w:t>
            </w:r>
            <w:r w:rsidRPr="00304FBE">
              <w:rPr>
                <w:szCs w:val="24"/>
              </w:rPr>
              <w:t>,7</w:t>
            </w:r>
          </w:p>
        </w:tc>
      </w:tr>
      <w:tr w:rsidR="005A0E54" w:rsidRPr="00304FBE" w14:paraId="27777AED"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011B725" w14:textId="4D602A01" w:rsidR="005A0E54" w:rsidRPr="00304FBE" w:rsidRDefault="005A0E54" w:rsidP="005A0E54">
            <w:pPr>
              <w:jc w:val="center"/>
              <w:rPr>
                <w:szCs w:val="24"/>
              </w:rPr>
            </w:pPr>
            <w:r w:rsidRPr="00304FBE">
              <w:rPr>
                <w:szCs w:val="24"/>
              </w:rPr>
              <w:t>20.3</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32ABCDC6" w14:textId="7D3841E6" w:rsidR="005A0E54" w:rsidRPr="00304FBE" w:rsidRDefault="005A0E54" w:rsidP="005A0E54">
            <w:pPr>
              <w:jc w:val="left"/>
              <w:rPr>
                <w:szCs w:val="24"/>
              </w:rPr>
            </w:pPr>
            <w:r w:rsidRPr="00304FBE">
              <w:rPr>
                <w:color w:val="000000"/>
                <w:szCs w:val="24"/>
              </w:rPr>
              <w:t>Водоотведение</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401FBC7" w14:textId="72451714" w:rsidR="005A0E54" w:rsidRPr="00304FBE" w:rsidRDefault="005A0E54" w:rsidP="005A0E54">
            <w:pPr>
              <w:jc w:val="center"/>
              <w:rPr>
                <w:szCs w:val="24"/>
              </w:rPr>
            </w:pPr>
            <w:r w:rsidRPr="00304FBE">
              <w:rPr>
                <w:szCs w:val="24"/>
              </w:rPr>
              <w:t>м</w:t>
            </w:r>
            <w:r w:rsidRPr="00304FBE">
              <w:rPr>
                <w:szCs w:val="24"/>
                <w:vertAlign w:val="superscript"/>
              </w:rPr>
              <w:t>3</w:t>
            </w:r>
            <w:r w:rsidRPr="00304FBE">
              <w:rPr>
                <w:szCs w:val="24"/>
              </w:rPr>
              <w:t>/</w:t>
            </w:r>
            <w:proofErr w:type="spellStart"/>
            <w:r w:rsidRPr="00304FBE">
              <w:rPr>
                <w:szCs w:val="24"/>
              </w:rPr>
              <w:t>сут</w:t>
            </w:r>
            <w:proofErr w:type="spellEnd"/>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5B24A269" w14:textId="5F93444A" w:rsidR="005A0E54" w:rsidRPr="00304FBE" w:rsidRDefault="005A0E54" w:rsidP="005A0E54">
            <w:pPr>
              <w:jc w:val="center"/>
              <w:rPr>
                <w:szCs w:val="24"/>
              </w:rPr>
            </w:pPr>
            <w:r w:rsidRPr="00304FBE">
              <w:rPr>
                <w:szCs w:val="24"/>
              </w:rPr>
              <w:t>2707,5</w:t>
            </w:r>
          </w:p>
        </w:tc>
      </w:tr>
      <w:tr w:rsidR="005A0E54" w:rsidRPr="00304FBE" w14:paraId="00C5D9A5"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DB39557" w14:textId="2FAFA59F" w:rsidR="005A0E54" w:rsidRPr="00304FBE" w:rsidRDefault="005A0E54" w:rsidP="005A0E54">
            <w:pPr>
              <w:jc w:val="center"/>
              <w:rPr>
                <w:szCs w:val="24"/>
              </w:rPr>
            </w:pPr>
            <w:r w:rsidRPr="00304FBE">
              <w:rPr>
                <w:szCs w:val="24"/>
              </w:rPr>
              <w:t>20.4</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5D74E9C5" w14:textId="00719D55" w:rsidR="005A0E54" w:rsidRPr="00304FBE" w:rsidRDefault="005A0E54" w:rsidP="005A0E54">
            <w:pPr>
              <w:jc w:val="left"/>
              <w:rPr>
                <w:szCs w:val="24"/>
              </w:rPr>
            </w:pPr>
            <w:r w:rsidRPr="00304FBE">
              <w:rPr>
                <w:color w:val="000000"/>
                <w:szCs w:val="24"/>
              </w:rPr>
              <w:t>Газоснабжение</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9390920" w14:textId="21AD6DD1" w:rsidR="005A0E54" w:rsidRPr="00304FBE" w:rsidRDefault="005A0E54" w:rsidP="005A0E54">
            <w:pPr>
              <w:jc w:val="center"/>
              <w:rPr>
                <w:szCs w:val="24"/>
              </w:rPr>
            </w:pPr>
            <w:r w:rsidRPr="00304FBE">
              <w:rPr>
                <w:szCs w:val="24"/>
              </w:rPr>
              <w:t>м</w:t>
            </w:r>
            <w:r w:rsidRPr="00304FBE">
              <w:rPr>
                <w:szCs w:val="24"/>
                <w:vertAlign w:val="superscript"/>
              </w:rPr>
              <w:t>3</w:t>
            </w:r>
            <w:r w:rsidRPr="00304FBE">
              <w:rPr>
                <w:szCs w:val="24"/>
              </w:rPr>
              <w:t>/ч</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C1FF34E" w14:textId="155ABDA7" w:rsidR="005A0E54" w:rsidRPr="00304FBE" w:rsidRDefault="005A0E54" w:rsidP="005A0E54">
            <w:pPr>
              <w:jc w:val="center"/>
              <w:rPr>
                <w:szCs w:val="24"/>
              </w:rPr>
            </w:pPr>
            <w:r w:rsidRPr="00304FBE">
              <w:rPr>
                <w:szCs w:val="24"/>
              </w:rPr>
              <w:t>138,6</w:t>
            </w:r>
          </w:p>
        </w:tc>
      </w:tr>
      <w:tr w:rsidR="005A0E54" w:rsidRPr="00304FBE" w14:paraId="50EA795D"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3B4E68" w14:textId="552A5CA9" w:rsidR="005A0E54" w:rsidRPr="00304FBE" w:rsidRDefault="005A0E54" w:rsidP="005A0E54">
            <w:pPr>
              <w:jc w:val="center"/>
              <w:rPr>
                <w:szCs w:val="24"/>
              </w:rPr>
            </w:pPr>
            <w:r w:rsidRPr="00304FBE">
              <w:rPr>
                <w:szCs w:val="24"/>
              </w:rPr>
              <w:t>20.5</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1B3BBFDB" w14:textId="5531AF4D" w:rsidR="005A0E54" w:rsidRPr="00304FBE" w:rsidRDefault="005A0E54" w:rsidP="005A0E54">
            <w:pPr>
              <w:jc w:val="left"/>
              <w:rPr>
                <w:szCs w:val="24"/>
              </w:rPr>
            </w:pPr>
            <w:r w:rsidRPr="00304FBE">
              <w:rPr>
                <w:color w:val="000000"/>
                <w:szCs w:val="24"/>
              </w:rPr>
              <w:t>Электроснабжение</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E3BEBDB" w14:textId="6E1EEE58" w:rsidR="005A0E54" w:rsidRPr="00304FBE" w:rsidRDefault="005A0E54" w:rsidP="005A0E54">
            <w:pPr>
              <w:jc w:val="center"/>
              <w:rPr>
                <w:szCs w:val="24"/>
              </w:rPr>
            </w:pPr>
            <w:r w:rsidRPr="00304FBE">
              <w:rPr>
                <w:szCs w:val="24"/>
              </w:rPr>
              <w:t> кВт</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3BD40C59" w14:textId="33AA89D9" w:rsidR="005A0E54" w:rsidRPr="00304FBE" w:rsidRDefault="005A0E54" w:rsidP="005A0E54">
            <w:pPr>
              <w:jc w:val="center"/>
              <w:rPr>
                <w:szCs w:val="24"/>
              </w:rPr>
            </w:pPr>
            <w:r w:rsidRPr="00304FBE">
              <w:rPr>
                <w:szCs w:val="24"/>
              </w:rPr>
              <w:t>19737</w:t>
            </w:r>
          </w:p>
        </w:tc>
      </w:tr>
      <w:tr w:rsidR="005A0E54" w:rsidRPr="00304FBE" w14:paraId="7B147038"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E3EC61E" w14:textId="3077289E" w:rsidR="005A0E54" w:rsidRPr="00304FBE" w:rsidRDefault="005A0E54" w:rsidP="005A0E54">
            <w:pPr>
              <w:jc w:val="center"/>
              <w:rPr>
                <w:szCs w:val="24"/>
              </w:rPr>
            </w:pPr>
            <w:r w:rsidRPr="00304FBE">
              <w:rPr>
                <w:szCs w:val="24"/>
              </w:rPr>
              <w:t>20.6</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594344DD" w14:textId="665E069E" w:rsidR="005A0E54" w:rsidRPr="00304FBE" w:rsidRDefault="005A0E54" w:rsidP="005A0E54">
            <w:pPr>
              <w:jc w:val="left"/>
              <w:rPr>
                <w:szCs w:val="24"/>
              </w:rPr>
            </w:pPr>
            <w:r w:rsidRPr="00304FBE">
              <w:rPr>
                <w:szCs w:val="24"/>
              </w:rPr>
              <w:t>Связь</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4B5B592" w14:textId="77777777" w:rsidR="005A0E54" w:rsidRPr="00304FBE" w:rsidRDefault="005A0E54" w:rsidP="005A0E54">
            <w:pPr>
              <w:jc w:val="center"/>
              <w:rPr>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A034900" w14:textId="77777777" w:rsidR="005A0E54" w:rsidRPr="00304FBE" w:rsidRDefault="005A0E54" w:rsidP="005A0E54">
            <w:pPr>
              <w:jc w:val="center"/>
              <w:rPr>
                <w:szCs w:val="24"/>
              </w:rPr>
            </w:pPr>
          </w:p>
        </w:tc>
      </w:tr>
      <w:tr w:rsidR="005A0E54" w:rsidRPr="00304FBE" w14:paraId="11BA22CB"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826CE3E" w14:textId="2CD57627" w:rsidR="005A0E54" w:rsidRPr="00304FBE" w:rsidRDefault="005A0E54" w:rsidP="005A0E54">
            <w:pPr>
              <w:jc w:val="center"/>
              <w:rPr>
                <w:szCs w:val="24"/>
              </w:rPr>
            </w:pPr>
            <w:r w:rsidRPr="00304FBE">
              <w:rPr>
                <w:szCs w:val="24"/>
              </w:rPr>
              <w:t>20.6.1</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53C2C370" w14:textId="142276AF" w:rsidR="005A0E54" w:rsidRPr="00304FBE" w:rsidRDefault="005A0E54" w:rsidP="005A0E54">
            <w:pPr>
              <w:jc w:val="left"/>
              <w:rPr>
                <w:szCs w:val="24"/>
              </w:rPr>
            </w:pPr>
            <w:r w:rsidRPr="00304FBE">
              <w:rPr>
                <w:szCs w:val="24"/>
              </w:rPr>
              <w:t>стационарный телефон</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1D09240" w14:textId="092FDA1D" w:rsidR="005A0E54" w:rsidRPr="00304FBE" w:rsidRDefault="005A0E54" w:rsidP="005A0E54">
            <w:pPr>
              <w:jc w:val="center"/>
              <w:rPr>
                <w:szCs w:val="24"/>
              </w:rPr>
            </w:pPr>
            <w:r w:rsidRPr="00304FBE">
              <w:rPr>
                <w:szCs w:val="24"/>
              </w:rPr>
              <w:t>точек подключения</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9879709" w14:textId="0BCF4967" w:rsidR="005A0E54" w:rsidRPr="00304FBE" w:rsidRDefault="005A0E54" w:rsidP="005A0E54">
            <w:pPr>
              <w:jc w:val="center"/>
              <w:rPr>
                <w:szCs w:val="24"/>
              </w:rPr>
            </w:pPr>
            <w:r w:rsidRPr="00304FBE">
              <w:rPr>
                <w:szCs w:val="24"/>
              </w:rPr>
              <w:t>7207</w:t>
            </w:r>
          </w:p>
        </w:tc>
      </w:tr>
      <w:tr w:rsidR="005A0E54" w:rsidRPr="00304FBE" w14:paraId="2103CC68"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3844B8F" w14:textId="29C56C01" w:rsidR="005A0E54" w:rsidRPr="00304FBE" w:rsidRDefault="005A0E54" w:rsidP="005A0E54">
            <w:pPr>
              <w:jc w:val="center"/>
              <w:rPr>
                <w:szCs w:val="24"/>
              </w:rPr>
            </w:pPr>
            <w:r w:rsidRPr="00304FBE">
              <w:rPr>
                <w:szCs w:val="24"/>
              </w:rPr>
              <w:t>20.6.2</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65539E04" w14:textId="15CD1B03" w:rsidR="005A0E54" w:rsidRPr="00304FBE" w:rsidRDefault="005A0E54" w:rsidP="005A0E54">
            <w:pPr>
              <w:jc w:val="left"/>
              <w:rPr>
                <w:szCs w:val="24"/>
              </w:rPr>
            </w:pPr>
            <w:r w:rsidRPr="00304FBE">
              <w:rPr>
                <w:szCs w:val="24"/>
              </w:rPr>
              <w:t>радио</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3E1DCF6" w14:textId="789201DA" w:rsidR="005A0E54" w:rsidRPr="00304FBE" w:rsidRDefault="005A0E54" w:rsidP="005A0E54">
            <w:pPr>
              <w:jc w:val="center"/>
              <w:rPr>
                <w:szCs w:val="24"/>
              </w:rPr>
            </w:pPr>
            <w:r w:rsidRPr="00304FBE">
              <w:rPr>
                <w:szCs w:val="24"/>
              </w:rPr>
              <w:t>точек подключения</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AE6BD95" w14:textId="145DF824" w:rsidR="005A0E54" w:rsidRPr="00304FBE" w:rsidRDefault="005A0E54" w:rsidP="005A0E54">
            <w:pPr>
              <w:jc w:val="center"/>
              <w:rPr>
                <w:szCs w:val="24"/>
              </w:rPr>
            </w:pPr>
            <w:r w:rsidRPr="00304FBE">
              <w:rPr>
                <w:szCs w:val="24"/>
              </w:rPr>
              <w:t>13759</w:t>
            </w:r>
          </w:p>
        </w:tc>
      </w:tr>
      <w:tr w:rsidR="005A0E54" w:rsidRPr="00304FBE" w14:paraId="7F4B599C" w14:textId="77777777" w:rsidTr="005A0E54">
        <w:trPr>
          <w:trHeight w:val="283"/>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D086F67" w14:textId="08B99F40" w:rsidR="005A0E54" w:rsidRPr="00304FBE" w:rsidRDefault="005A0E54" w:rsidP="005A0E54">
            <w:pPr>
              <w:jc w:val="center"/>
              <w:rPr>
                <w:szCs w:val="24"/>
              </w:rPr>
            </w:pPr>
            <w:r w:rsidRPr="00304FBE">
              <w:rPr>
                <w:szCs w:val="24"/>
              </w:rPr>
              <w:t>20.6.3</w:t>
            </w:r>
          </w:p>
        </w:tc>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14:paraId="77A6BEA5" w14:textId="541F0B2D" w:rsidR="005A0E54" w:rsidRPr="00304FBE" w:rsidRDefault="005A0E54" w:rsidP="005A0E54">
            <w:pPr>
              <w:jc w:val="left"/>
              <w:rPr>
                <w:szCs w:val="24"/>
              </w:rPr>
            </w:pPr>
            <w:r w:rsidRPr="00304FBE">
              <w:rPr>
                <w:szCs w:val="24"/>
              </w:rPr>
              <w:t>телевидение</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ECC670" w14:textId="45FCAEA4" w:rsidR="005A0E54" w:rsidRPr="00304FBE" w:rsidRDefault="005A0E54" w:rsidP="005A0E54">
            <w:pPr>
              <w:jc w:val="center"/>
              <w:rPr>
                <w:szCs w:val="24"/>
              </w:rPr>
            </w:pPr>
            <w:r w:rsidRPr="00304FBE">
              <w:rPr>
                <w:szCs w:val="24"/>
              </w:rPr>
              <w:t>точек подключения</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0859253" w14:textId="09C495A2" w:rsidR="005A0E54" w:rsidRPr="00304FBE" w:rsidRDefault="005A0E54" w:rsidP="005A0E54">
            <w:pPr>
              <w:jc w:val="center"/>
              <w:rPr>
                <w:szCs w:val="24"/>
              </w:rPr>
            </w:pPr>
            <w:r w:rsidRPr="00304FBE">
              <w:rPr>
                <w:szCs w:val="24"/>
              </w:rPr>
              <w:t>17202</w:t>
            </w:r>
          </w:p>
        </w:tc>
      </w:tr>
    </w:tbl>
    <w:p w14:paraId="2C58082A" w14:textId="77777777" w:rsidR="006A387A" w:rsidRPr="00304FBE" w:rsidRDefault="006A387A" w:rsidP="006834DB">
      <w:pPr>
        <w:widowControl w:val="0"/>
        <w:ind w:left="284" w:firstLine="709"/>
        <w:rPr>
          <w:sz w:val="28"/>
          <w:szCs w:val="28"/>
        </w:rPr>
      </w:pPr>
      <w:bookmarkStart w:id="1" w:name="_Hlk129000887"/>
      <w:r w:rsidRPr="00304FBE">
        <w:rPr>
          <w:sz w:val="28"/>
          <w:szCs w:val="28"/>
        </w:rPr>
        <w:t xml:space="preserve">Примечание: </w:t>
      </w:r>
    </w:p>
    <w:bookmarkEnd w:id="1"/>
    <w:p w14:paraId="0C86EC6B" w14:textId="3F0703D0" w:rsidR="006A387A" w:rsidRPr="00304FBE" w:rsidRDefault="005A0E54" w:rsidP="006834DB">
      <w:pPr>
        <w:widowControl w:val="0"/>
        <w:ind w:left="284" w:firstLine="709"/>
        <w:rPr>
          <w:sz w:val="28"/>
          <w:szCs w:val="28"/>
        </w:rPr>
      </w:pPr>
      <w:r w:rsidRPr="00304FBE">
        <w:rPr>
          <w:sz w:val="28"/>
          <w:szCs w:val="28"/>
          <w:vertAlign w:val="superscript"/>
        </w:rPr>
        <w:t>1</w:t>
      </w:r>
      <w:r w:rsidR="006A387A" w:rsidRPr="00304FBE">
        <w:rPr>
          <w:sz w:val="28"/>
          <w:szCs w:val="28"/>
        </w:rPr>
        <w:t>Максимальная общая площадь квартир определена в соответствии с ч.</w:t>
      </w:r>
      <w:r w:rsidR="00D02C33" w:rsidRPr="00304FBE">
        <w:rPr>
          <w:sz w:val="28"/>
          <w:szCs w:val="28"/>
        </w:rPr>
        <w:t> </w:t>
      </w:r>
      <w:r w:rsidR="006A387A" w:rsidRPr="00304FBE">
        <w:rPr>
          <w:sz w:val="28"/>
          <w:szCs w:val="28"/>
        </w:rPr>
        <w:t>5 ст. 15 Жилищного кодекса Российской Федерации -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0EB2E808" w14:textId="031336BA" w:rsidR="005A0E54" w:rsidRPr="00304FBE" w:rsidRDefault="005A0E54" w:rsidP="005A0E54">
      <w:pPr>
        <w:widowControl w:val="0"/>
        <w:ind w:left="284" w:firstLine="709"/>
        <w:rPr>
          <w:sz w:val="28"/>
          <w:szCs w:val="28"/>
        </w:rPr>
      </w:pPr>
      <w:bookmarkStart w:id="2" w:name="_Hlk109311622"/>
      <w:bookmarkStart w:id="3" w:name="_Hlk86068414"/>
      <w:r w:rsidRPr="00304FBE">
        <w:rPr>
          <w:sz w:val="28"/>
          <w:szCs w:val="28"/>
          <w:vertAlign w:val="superscript"/>
        </w:rPr>
        <w:t>2</w:t>
      </w:r>
      <w:r w:rsidRPr="00304FBE">
        <w:rPr>
          <w:sz w:val="28"/>
          <w:szCs w:val="28"/>
        </w:rPr>
        <w:t>Показатель установлен с учетом устройства технического, подземного или цокольного этажа.</w:t>
      </w:r>
    </w:p>
    <w:p w14:paraId="13271D0B" w14:textId="5E91ED90" w:rsidR="005A0E54" w:rsidRPr="00304FBE" w:rsidRDefault="005A0E54" w:rsidP="005A0E54">
      <w:pPr>
        <w:widowControl w:val="0"/>
        <w:ind w:left="284" w:firstLine="709"/>
        <w:rPr>
          <w:sz w:val="28"/>
          <w:szCs w:val="28"/>
        </w:rPr>
      </w:pPr>
    </w:p>
    <w:p w14:paraId="1F53917E" w14:textId="640162FE" w:rsidR="005A0E54" w:rsidRPr="00304FBE" w:rsidRDefault="005A0E54" w:rsidP="005A0E54">
      <w:pPr>
        <w:widowControl w:val="0"/>
        <w:ind w:left="284" w:firstLine="709"/>
        <w:rPr>
          <w:sz w:val="28"/>
          <w:szCs w:val="28"/>
        </w:rPr>
      </w:pPr>
    </w:p>
    <w:p w14:paraId="243F8A69" w14:textId="34AD9358" w:rsidR="005A0E54" w:rsidRPr="00304FBE" w:rsidRDefault="005A0E54" w:rsidP="005A0E54">
      <w:pPr>
        <w:widowControl w:val="0"/>
        <w:ind w:left="284" w:firstLine="709"/>
        <w:rPr>
          <w:sz w:val="28"/>
          <w:szCs w:val="28"/>
        </w:rPr>
      </w:pPr>
    </w:p>
    <w:p w14:paraId="01FA6F77" w14:textId="77777777" w:rsidR="005A0E54" w:rsidRPr="00304FBE" w:rsidRDefault="005A0E54" w:rsidP="005A0E54">
      <w:pPr>
        <w:widowControl w:val="0"/>
        <w:ind w:left="284" w:firstLine="709"/>
        <w:rPr>
          <w:sz w:val="28"/>
          <w:szCs w:val="28"/>
        </w:rPr>
      </w:pPr>
    </w:p>
    <w:p w14:paraId="2E10D8CB" w14:textId="2EBB36B2" w:rsidR="00426429" w:rsidRPr="00304FBE" w:rsidRDefault="00426429" w:rsidP="006834DB">
      <w:pPr>
        <w:pStyle w:val="afb"/>
        <w:widowControl w:val="0"/>
        <w:ind w:left="993"/>
        <w:rPr>
          <w:sz w:val="28"/>
          <w:szCs w:val="28"/>
        </w:rPr>
      </w:pPr>
    </w:p>
    <w:p w14:paraId="5F2E15E4" w14:textId="5DCAA294" w:rsidR="00426429" w:rsidRPr="00304FBE" w:rsidRDefault="00426429" w:rsidP="006834DB">
      <w:pPr>
        <w:pStyle w:val="afb"/>
        <w:widowControl w:val="0"/>
        <w:ind w:left="993"/>
        <w:rPr>
          <w:sz w:val="28"/>
          <w:szCs w:val="28"/>
        </w:rPr>
      </w:pPr>
    </w:p>
    <w:p w14:paraId="41CBF60F" w14:textId="228C42FC" w:rsidR="00426429" w:rsidRPr="00304FBE" w:rsidRDefault="00426429" w:rsidP="006834DB">
      <w:pPr>
        <w:pStyle w:val="afb"/>
        <w:widowControl w:val="0"/>
        <w:ind w:left="993"/>
        <w:rPr>
          <w:sz w:val="28"/>
          <w:szCs w:val="28"/>
        </w:rPr>
      </w:pPr>
    </w:p>
    <w:p w14:paraId="79F2870C" w14:textId="59CC3C54" w:rsidR="00426429" w:rsidRPr="00304FBE" w:rsidRDefault="00426429" w:rsidP="006834DB">
      <w:pPr>
        <w:pStyle w:val="afb"/>
        <w:widowControl w:val="0"/>
        <w:ind w:left="993"/>
        <w:rPr>
          <w:sz w:val="28"/>
          <w:szCs w:val="28"/>
        </w:rPr>
      </w:pPr>
    </w:p>
    <w:p w14:paraId="0B335516" w14:textId="58B4E44A" w:rsidR="00426429" w:rsidRPr="00304FBE" w:rsidRDefault="00426429" w:rsidP="006834DB">
      <w:pPr>
        <w:pStyle w:val="afb"/>
        <w:widowControl w:val="0"/>
        <w:ind w:left="993"/>
        <w:rPr>
          <w:sz w:val="28"/>
          <w:szCs w:val="28"/>
        </w:rPr>
      </w:pPr>
    </w:p>
    <w:p w14:paraId="2EA6D1C3" w14:textId="4513C182" w:rsidR="00426429" w:rsidRPr="00304FBE" w:rsidRDefault="00426429" w:rsidP="006834DB">
      <w:pPr>
        <w:pStyle w:val="afb"/>
        <w:widowControl w:val="0"/>
        <w:ind w:left="993"/>
        <w:rPr>
          <w:sz w:val="28"/>
          <w:szCs w:val="28"/>
        </w:rPr>
      </w:pPr>
    </w:p>
    <w:p w14:paraId="21F38074" w14:textId="77777777" w:rsidR="00C11B91" w:rsidRPr="00304FBE" w:rsidRDefault="00C11B91" w:rsidP="006834DB">
      <w:pPr>
        <w:pStyle w:val="afb"/>
        <w:widowControl w:val="0"/>
        <w:ind w:left="993"/>
        <w:rPr>
          <w:sz w:val="28"/>
          <w:szCs w:val="28"/>
        </w:rPr>
      </w:pPr>
    </w:p>
    <w:p w14:paraId="1C93BB17" w14:textId="2D13909C" w:rsidR="00426429" w:rsidRPr="00304FBE" w:rsidRDefault="00426429" w:rsidP="006834DB">
      <w:pPr>
        <w:pStyle w:val="afb"/>
        <w:widowControl w:val="0"/>
        <w:ind w:left="993"/>
        <w:rPr>
          <w:sz w:val="28"/>
          <w:szCs w:val="28"/>
        </w:rPr>
      </w:pPr>
    </w:p>
    <w:bookmarkEnd w:id="2"/>
    <w:p w14:paraId="3F8622D4" w14:textId="77777777" w:rsidR="009C05E1" w:rsidRPr="00304FBE" w:rsidRDefault="009C05E1" w:rsidP="005A0E54">
      <w:pPr>
        <w:numPr>
          <w:ilvl w:val="0"/>
          <w:numId w:val="11"/>
        </w:numPr>
        <w:spacing w:before="240" w:line="360" w:lineRule="auto"/>
        <w:ind w:left="284" w:right="284" w:firstLine="851"/>
        <w:outlineLvl w:val="1"/>
        <w:rPr>
          <w:b/>
          <w:sz w:val="28"/>
          <w:szCs w:val="28"/>
        </w:rPr>
      </w:pPr>
      <w:r w:rsidRPr="00304FBE">
        <w:rPr>
          <w:b/>
          <w:sz w:val="28"/>
          <w:szCs w:val="28"/>
        </w:rPr>
        <w:lastRenderedPageBreak/>
        <w:t>Характеристики объектов капитального строительства</w:t>
      </w:r>
    </w:p>
    <w:p w14:paraId="17F30406" w14:textId="77777777" w:rsidR="009C05E1" w:rsidRPr="00304FBE" w:rsidRDefault="009C05E1" w:rsidP="006834DB">
      <w:pPr>
        <w:pStyle w:val="afb"/>
        <w:ind w:left="788" w:right="284" w:firstLine="709"/>
        <w:jc w:val="right"/>
        <w:rPr>
          <w:bCs/>
          <w:sz w:val="28"/>
          <w:szCs w:val="28"/>
        </w:rPr>
      </w:pPr>
      <w:r w:rsidRPr="00304FBE">
        <w:rPr>
          <w:bCs/>
          <w:sz w:val="28"/>
          <w:szCs w:val="28"/>
        </w:rPr>
        <w:t>Таблица 2</w:t>
      </w:r>
    </w:p>
    <w:tbl>
      <w:tblPr>
        <w:tblW w:w="101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34"/>
        <w:gridCol w:w="1116"/>
        <w:gridCol w:w="936"/>
        <w:gridCol w:w="885"/>
        <w:gridCol w:w="936"/>
        <w:gridCol w:w="709"/>
      </w:tblGrid>
      <w:tr w:rsidR="005A0E54" w:rsidRPr="00304FBE" w14:paraId="64671DA5" w14:textId="77777777" w:rsidTr="00DB6369">
        <w:trPr>
          <w:cantSplit/>
          <w:trHeight w:val="4860"/>
        </w:trPr>
        <w:tc>
          <w:tcPr>
            <w:tcW w:w="709" w:type="dxa"/>
            <w:textDirection w:val="btLr"/>
            <w:vAlign w:val="center"/>
          </w:tcPr>
          <w:p w14:paraId="7905861A" w14:textId="77777777" w:rsidR="005A0E54" w:rsidRPr="00304FBE" w:rsidRDefault="005A0E54" w:rsidP="00DB6369">
            <w:pPr>
              <w:jc w:val="center"/>
              <w:rPr>
                <w:szCs w:val="24"/>
              </w:rPr>
            </w:pPr>
            <w:bookmarkStart w:id="4" w:name="_Hlk129001275"/>
            <w:bookmarkEnd w:id="3"/>
            <w:r w:rsidRPr="00304FBE">
              <w:rPr>
                <w:szCs w:val="24"/>
              </w:rPr>
              <w:t>Номер зоны планируемого размещения объектов капитального строительства</w:t>
            </w:r>
          </w:p>
        </w:tc>
        <w:tc>
          <w:tcPr>
            <w:tcW w:w="4834" w:type="dxa"/>
            <w:shd w:val="clear" w:color="auto" w:fill="auto"/>
            <w:vAlign w:val="center"/>
          </w:tcPr>
          <w:p w14:paraId="63F69CF0" w14:textId="77777777" w:rsidR="005A0E54" w:rsidRPr="00304FBE" w:rsidRDefault="005A0E54" w:rsidP="00D64C34">
            <w:pPr>
              <w:jc w:val="center"/>
              <w:rPr>
                <w:szCs w:val="24"/>
              </w:rPr>
            </w:pPr>
            <w:r w:rsidRPr="00304FBE">
              <w:rPr>
                <w:szCs w:val="24"/>
              </w:rPr>
              <w:t>Назначение объекта</w:t>
            </w:r>
          </w:p>
          <w:p w14:paraId="06EF8905" w14:textId="77777777" w:rsidR="005A0E54" w:rsidRPr="00304FBE" w:rsidRDefault="005A0E54" w:rsidP="00D64C34">
            <w:pPr>
              <w:jc w:val="center"/>
              <w:rPr>
                <w:szCs w:val="24"/>
              </w:rPr>
            </w:pPr>
            <w:r w:rsidRPr="00304FBE">
              <w:rPr>
                <w:szCs w:val="24"/>
              </w:rPr>
              <w:t>капитального строительства</w:t>
            </w:r>
          </w:p>
        </w:tc>
        <w:tc>
          <w:tcPr>
            <w:tcW w:w="1116" w:type="dxa"/>
            <w:shd w:val="clear" w:color="auto" w:fill="auto"/>
            <w:textDirection w:val="btLr"/>
            <w:vAlign w:val="center"/>
          </w:tcPr>
          <w:p w14:paraId="2E683286" w14:textId="77777777" w:rsidR="005A0E54" w:rsidRPr="00304FBE" w:rsidRDefault="005A0E54" w:rsidP="00DB6369">
            <w:pPr>
              <w:jc w:val="center"/>
              <w:rPr>
                <w:szCs w:val="24"/>
              </w:rPr>
            </w:pPr>
            <w:r w:rsidRPr="00304FBE">
              <w:rPr>
                <w:szCs w:val="24"/>
              </w:rPr>
              <w:t>Площадь зоны планируемого размещения объектов капитального строительства, кв. м</w:t>
            </w:r>
          </w:p>
        </w:tc>
        <w:tc>
          <w:tcPr>
            <w:tcW w:w="936" w:type="dxa"/>
            <w:shd w:val="clear" w:color="auto" w:fill="auto"/>
            <w:textDirection w:val="btLr"/>
            <w:vAlign w:val="center"/>
          </w:tcPr>
          <w:p w14:paraId="6E6710E0" w14:textId="77777777" w:rsidR="005A0E54" w:rsidRPr="00304FBE" w:rsidRDefault="005A0E54" w:rsidP="00DB6369">
            <w:pPr>
              <w:jc w:val="center"/>
              <w:rPr>
                <w:szCs w:val="24"/>
              </w:rPr>
            </w:pPr>
            <w:r w:rsidRPr="00304FBE">
              <w:rPr>
                <w:szCs w:val="24"/>
              </w:rPr>
              <w:t>Максимальная площадь зданий, кв. м</w:t>
            </w:r>
          </w:p>
        </w:tc>
        <w:tc>
          <w:tcPr>
            <w:tcW w:w="885" w:type="dxa"/>
            <w:textDirection w:val="btLr"/>
            <w:vAlign w:val="center"/>
          </w:tcPr>
          <w:p w14:paraId="02FF452F" w14:textId="77777777" w:rsidR="005A0E54" w:rsidRPr="00304FBE" w:rsidRDefault="005A0E54" w:rsidP="00DB6369">
            <w:pPr>
              <w:jc w:val="center"/>
              <w:rPr>
                <w:szCs w:val="24"/>
              </w:rPr>
            </w:pPr>
            <w:r w:rsidRPr="00304FBE">
              <w:rPr>
                <w:szCs w:val="24"/>
              </w:rPr>
              <w:t>Предельное количество этажей зданий, строений, сооружений, этаж</w:t>
            </w:r>
            <w:r w:rsidRPr="00304FBE">
              <w:rPr>
                <w:szCs w:val="24"/>
                <w:vertAlign w:val="superscript"/>
              </w:rPr>
              <w:t>1</w:t>
            </w:r>
          </w:p>
        </w:tc>
        <w:tc>
          <w:tcPr>
            <w:tcW w:w="936" w:type="dxa"/>
            <w:shd w:val="clear" w:color="auto" w:fill="auto"/>
            <w:textDirection w:val="btLr"/>
            <w:vAlign w:val="center"/>
          </w:tcPr>
          <w:p w14:paraId="160DCD74" w14:textId="77777777" w:rsidR="005A0E54" w:rsidRPr="00304FBE" w:rsidRDefault="005A0E54" w:rsidP="00DB6369">
            <w:pPr>
              <w:jc w:val="center"/>
              <w:rPr>
                <w:szCs w:val="24"/>
              </w:rPr>
            </w:pPr>
            <w:r w:rsidRPr="00304FBE">
              <w:rPr>
                <w:szCs w:val="24"/>
              </w:rPr>
              <w:t>Максимальная общая площадь квартир, кв. м</w:t>
            </w:r>
            <w:r w:rsidRPr="00304FBE">
              <w:rPr>
                <w:szCs w:val="24"/>
                <w:vertAlign w:val="superscript"/>
              </w:rPr>
              <w:t>2</w:t>
            </w:r>
          </w:p>
        </w:tc>
        <w:tc>
          <w:tcPr>
            <w:tcW w:w="709" w:type="dxa"/>
            <w:textDirection w:val="btLr"/>
            <w:vAlign w:val="center"/>
          </w:tcPr>
          <w:p w14:paraId="2A8FA985" w14:textId="77777777" w:rsidR="005A0E54" w:rsidRPr="00304FBE" w:rsidRDefault="005A0E54" w:rsidP="00DB6369">
            <w:pPr>
              <w:jc w:val="center"/>
              <w:rPr>
                <w:szCs w:val="24"/>
              </w:rPr>
            </w:pPr>
            <w:r w:rsidRPr="00304FBE">
              <w:rPr>
                <w:szCs w:val="24"/>
              </w:rPr>
              <w:t>Минимальная площадь нормируемых объектов социального назначения, кв. м</w:t>
            </w:r>
          </w:p>
        </w:tc>
      </w:tr>
      <w:tr w:rsidR="005A0E54" w:rsidRPr="00304FBE" w14:paraId="78D21A6D" w14:textId="77777777" w:rsidTr="00DB6369">
        <w:tc>
          <w:tcPr>
            <w:tcW w:w="709" w:type="dxa"/>
            <w:vMerge w:val="restart"/>
            <w:vAlign w:val="center"/>
          </w:tcPr>
          <w:p w14:paraId="62E923F9" w14:textId="77777777" w:rsidR="005A0E54" w:rsidRPr="00304FBE" w:rsidRDefault="005A0E54" w:rsidP="00DB6369">
            <w:pPr>
              <w:jc w:val="center"/>
              <w:rPr>
                <w:szCs w:val="24"/>
              </w:rPr>
            </w:pPr>
            <w:r w:rsidRPr="00304FBE">
              <w:rPr>
                <w:szCs w:val="24"/>
              </w:rPr>
              <w:t>1</w:t>
            </w:r>
          </w:p>
        </w:tc>
        <w:tc>
          <w:tcPr>
            <w:tcW w:w="4834" w:type="dxa"/>
            <w:shd w:val="clear" w:color="auto" w:fill="auto"/>
            <w:vAlign w:val="center"/>
          </w:tcPr>
          <w:p w14:paraId="2515E9EA" w14:textId="77777777" w:rsidR="005A0E54" w:rsidRPr="00304FBE" w:rsidRDefault="005A0E54" w:rsidP="00DB6369">
            <w:pPr>
              <w:rPr>
                <w:szCs w:val="24"/>
              </w:rPr>
            </w:pPr>
            <w:r w:rsidRPr="00304FBE">
              <w:rPr>
                <w:szCs w:val="24"/>
              </w:rPr>
              <w:t>Многоквартирный дом этажностью до восьми этажей включительно, объекты обслуживания жилой застройки во встроенно-пристроенных помещениях многоквартирного дома</w:t>
            </w:r>
          </w:p>
        </w:tc>
        <w:tc>
          <w:tcPr>
            <w:tcW w:w="1116" w:type="dxa"/>
            <w:shd w:val="clear" w:color="auto" w:fill="auto"/>
            <w:vAlign w:val="center"/>
          </w:tcPr>
          <w:p w14:paraId="54BB8368" w14:textId="77777777" w:rsidR="005A0E54" w:rsidRPr="00304FBE" w:rsidRDefault="005A0E54" w:rsidP="00DB6369">
            <w:pPr>
              <w:jc w:val="center"/>
              <w:rPr>
                <w:szCs w:val="24"/>
              </w:rPr>
            </w:pPr>
            <w:r w:rsidRPr="00304FBE">
              <w:rPr>
                <w:szCs w:val="24"/>
              </w:rPr>
              <w:t>20736</w:t>
            </w:r>
          </w:p>
        </w:tc>
        <w:tc>
          <w:tcPr>
            <w:tcW w:w="936" w:type="dxa"/>
            <w:shd w:val="clear" w:color="auto" w:fill="auto"/>
            <w:vAlign w:val="center"/>
          </w:tcPr>
          <w:p w14:paraId="38AD1EF9" w14:textId="77777777" w:rsidR="005A0E54" w:rsidRPr="00304FBE" w:rsidRDefault="005A0E54" w:rsidP="00DB6369">
            <w:pPr>
              <w:jc w:val="center"/>
              <w:rPr>
                <w:szCs w:val="24"/>
              </w:rPr>
            </w:pPr>
            <w:r w:rsidRPr="00304FBE">
              <w:rPr>
                <w:szCs w:val="24"/>
              </w:rPr>
              <w:t>36863</w:t>
            </w:r>
          </w:p>
        </w:tc>
        <w:tc>
          <w:tcPr>
            <w:tcW w:w="885" w:type="dxa"/>
            <w:vAlign w:val="center"/>
          </w:tcPr>
          <w:p w14:paraId="648A0967" w14:textId="77777777" w:rsidR="005A0E54" w:rsidRPr="00304FBE" w:rsidRDefault="005A0E54" w:rsidP="00DB6369">
            <w:pPr>
              <w:jc w:val="center"/>
              <w:rPr>
                <w:szCs w:val="24"/>
              </w:rPr>
            </w:pPr>
            <w:r w:rsidRPr="00304FBE">
              <w:rPr>
                <w:szCs w:val="24"/>
              </w:rPr>
              <w:t>9</w:t>
            </w:r>
          </w:p>
        </w:tc>
        <w:tc>
          <w:tcPr>
            <w:tcW w:w="936" w:type="dxa"/>
            <w:shd w:val="clear" w:color="auto" w:fill="auto"/>
            <w:vAlign w:val="center"/>
          </w:tcPr>
          <w:p w14:paraId="1E97912E" w14:textId="77777777" w:rsidR="005A0E54" w:rsidRPr="00304FBE" w:rsidRDefault="005A0E54" w:rsidP="00DB6369">
            <w:pPr>
              <w:jc w:val="center"/>
              <w:rPr>
                <w:szCs w:val="24"/>
              </w:rPr>
            </w:pPr>
            <w:r w:rsidRPr="00304FBE">
              <w:rPr>
                <w:szCs w:val="24"/>
              </w:rPr>
              <w:t>19635</w:t>
            </w:r>
          </w:p>
        </w:tc>
        <w:tc>
          <w:tcPr>
            <w:tcW w:w="709" w:type="dxa"/>
            <w:vAlign w:val="center"/>
          </w:tcPr>
          <w:p w14:paraId="37A9669B" w14:textId="77777777" w:rsidR="005A0E54" w:rsidRPr="00304FBE" w:rsidRDefault="005A0E54" w:rsidP="00DB6369">
            <w:pPr>
              <w:jc w:val="center"/>
              <w:rPr>
                <w:szCs w:val="24"/>
              </w:rPr>
            </w:pPr>
            <w:r w:rsidRPr="00304FBE">
              <w:rPr>
                <w:szCs w:val="24"/>
              </w:rPr>
              <w:t>650</w:t>
            </w:r>
          </w:p>
        </w:tc>
      </w:tr>
      <w:tr w:rsidR="005A0E54" w:rsidRPr="00304FBE" w14:paraId="4F7F5365" w14:textId="77777777" w:rsidTr="00DB6369">
        <w:tc>
          <w:tcPr>
            <w:tcW w:w="709" w:type="dxa"/>
            <w:vMerge/>
            <w:vAlign w:val="center"/>
          </w:tcPr>
          <w:p w14:paraId="2F4CCACC" w14:textId="77777777" w:rsidR="005A0E54" w:rsidRPr="00304FBE" w:rsidRDefault="005A0E54" w:rsidP="00DB6369">
            <w:pPr>
              <w:jc w:val="center"/>
              <w:rPr>
                <w:szCs w:val="24"/>
              </w:rPr>
            </w:pPr>
          </w:p>
        </w:tc>
        <w:tc>
          <w:tcPr>
            <w:tcW w:w="4834" w:type="dxa"/>
            <w:shd w:val="clear" w:color="auto" w:fill="auto"/>
            <w:vAlign w:val="center"/>
          </w:tcPr>
          <w:p w14:paraId="300CD00C" w14:textId="77777777" w:rsidR="005A0E54" w:rsidRPr="00304FBE" w:rsidRDefault="005A0E54" w:rsidP="00DB6369">
            <w:pPr>
              <w:rPr>
                <w:szCs w:val="24"/>
              </w:rPr>
            </w:pPr>
            <w:r w:rsidRPr="00304FBE">
              <w:rPr>
                <w:szCs w:val="24"/>
              </w:rPr>
              <w:t>в т.ч. встроенные помещения:</w:t>
            </w:r>
          </w:p>
        </w:tc>
        <w:tc>
          <w:tcPr>
            <w:tcW w:w="1116" w:type="dxa"/>
            <w:shd w:val="clear" w:color="auto" w:fill="auto"/>
            <w:vAlign w:val="center"/>
          </w:tcPr>
          <w:p w14:paraId="76963153" w14:textId="77777777" w:rsidR="005A0E54" w:rsidRPr="00304FBE" w:rsidRDefault="005A0E54" w:rsidP="00DB6369">
            <w:pPr>
              <w:jc w:val="center"/>
              <w:rPr>
                <w:szCs w:val="24"/>
              </w:rPr>
            </w:pPr>
          </w:p>
        </w:tc>
        <w:tc>
          <w:tcPr>
            <w:tcW w:w="936" w:type="dxa"/>
            <w:shd w:val="clear" w:color="auto" w:fill="auto"/>
            <w:vAlign w:val="center"/>
          </w:tcPr>
          <w:p w14:paraId="7AEF3C9A" w14:textId="77777777" w:rsidR="005A0E54" w:rsidRPr="00304FBE" w:rsidRDefault="005A0E54" w:rsidP="00DB6369">
            <w:pPr>
              <w:jc w:val="center"/>
              <w:rPr>
                <w:szCs w:val="24"/>
              </w:rPr>
            </w:pPr>
          </w:p>
        </w:tc>
        <w:tc>
          <w:tcPr>
            <w:tcW w:w="885" w:type="dxa"/>
            <w:vAlign w:val="center"/>
          </w:tcPr>
          <w:p w14:paraId="46F4DF19" w14:textId="77777777" w:rsidR="005A0E54" w:rsidRPr="00304FBE" w:rsidRDefault="005A0E54" w:rsidP="00DB6369">
            <w:pPr>
              <w:jc w:val="center"/>
              <w:rPr>
                <w:szCs w:val="24"/>
              </w:rPr>
            </w:pPr>
          </w:p>
        </w:tc>
        <w:tc>
          <w:tcPr>
            <w:tcW w:w="936" w:type="dxa"/>
            <w:shd w:val="clear" w:color="auto" w:fill="auto"/>
            <w:vAlign w:val="center"/>
          </w:tcPr>
          <w:p w14:paraId="3B1FA55D" w14:textId="77777777" w:rsidR="005A0E54" w:rsidRPr="00304FBE" w:rsidRDefault="005A0E54" w:rsidP="00DB6369">
            <w:pPr>
              <w:jc w:val="center"/>
              <w:rPr>
                <w:szCs w:val="24"/>
              </w:rPr>
            </w:pPr>
          </w:p>
        </w:tc>
        <w:tc>
          <w:tcPr>
            <w:tcW w:w="709" w:type="dxa"/>
            <w:vAlign w:val="center"/>
          </w:tcPr>
          <w:p w14:paraId="4817AE1C" w14:textId="77777777" w:rsidR="005A0E54" w:rsidRPr="00304FBE" w:rsidRDefault="005A0E54" w:rsidP="00DB6369">
            <w:pPr>
              <w:jc w:val="center"/>
              <w:rPr>
                <w:szCs w:val="24"/>
              </w:rPr>
            </w:pPr>
          </w:p>
        </w:tc>
      </w:tr>
      <w:tr w:rsidR="005A0E54" w:rsidRPr="00304FBE" w14:paraId="1105A670" w14:textId="77777777" w:rsidTr="00DB6369">
        <w:tc>
          <w:tcPr>
            <w:tcW w:w="709" w:type="dxa"/>
            <w:vMerge/>
            <w:vAlign w:val="center"/>
          </w:tcPr>
          <w:p w14:paraId="62AF20C2" w14:textId="77777777" w:rsidR="005A0E54" w:rsidRPr="00304FBE" w:rsidRDefault="005A0E54" w:rsidP="00DB6369">
            <w:pPr>
              <w:jc w:val="center"/>
              <w:rPr>
                <w:szCs w:val="24"/>
              </w:rPr>
            </w:pPr>
          </w:p>
        </w:tc>
        <w:tc>
          <w:tcPr>
            <w:tcW w:w="4834" w:type="dxa"/>
            <w:shd w:val="clear" w:color="auto" w:fill="auto"/>
            <w:vAlign w:val="center"/>
          </w:tcPr>
          <w:p w14:paraId="73888EDC" w14:textId="77777777" w:rsidR="005A0E54" w:rsidRPr="00304FBE" w:rsidRDefault="005A0E54" w:rsidP="00DB6369">
            <w:pPr>
              <w:rPr>
                <w:szCs w:val="24"/>
              </w:rPr>
            </w:pPr>
            <w:r w:rsidRPr="00304FBE">
              <w:rPr>
                <w:szCs w:val="24"/>
              </w:rPr>
              <w:t>предприятия розничной торговли</w:t>
            </w:r>
          </w:p>
          <w:p w14:paraId="58DD8CB3" w14:textId="77777777" w:rsidR="005A0E54" w:rsidRPr="00304FBE" w:rsidRDefault="005A0E54" w:rsidP="00DB6369">
            <w:pPr>
              <w:rPr>
                <w:szCs w:val="24"/>
              </w:rPr>
            </w:pPr>
            <w:r w:rsidRPr="00304FBE">
              <w:rPr>
                <w:szCs w:val="24"/>
              </w:rPr>
              <w:t>продовольственными товарами</w:t>
            </w:r>
          </w:p>
        </w:tc>
        <w:tc>
          <w:tcPr>
            <w:tcW w:w="1116" w:type="dxa"/>
            <w:shd w:val="clear" w:color="auto" w:fill="auto"/>
            <w:vAlign w:val="center"/>
          </w:tcPr>
          <w:p w14:paraId="466B95C1" w14:textId="77777777" w:rsidR="005A0E54" w:rsidRPr="00304FBE" w:rsidRDefault="005A0E54" w:rsidP="00DB6369">
            <w:pPr>
              <w:jc w:val="center"/>
              <w:rPr>
                <w:szCs w:val="24"/>
              </w:rPr>
            </w:pPr>
          </w:p>
        </w:tc>
        <w:tc>
          <w:tcPr>
            <w:tcW w:w="936" w:type="dxa"/>
            <w:shd w:val="clear" w:color="auto" w:fill="auto"/>
            <w:vAlign w:val="center"/>
          </w:tcPr>
          <w:p w14:paraId="285CE814" w14:textId="77777777" w:rsidR="005A0E54" w:rsidRPr="00304FBE" w:rsidRDefault="005A0E54" w:rsidP="00DB6369">
            <w:pPr>
              <w:jc w:val="center"/>
              <w:rPr>
                <w:szCs w:val="24"/>
              </w:rPr>
            </w:pPr>
          </w:p>
        </w:tc>
        <w:tc>
          <w:tcPr>
            <w:tcW w:w="885" w:type="dxa"/>
            <w:vAlign w:val="center"/>
          </w:tcPr>
          <w:p w14:paraId="0F400E60" w14:textId="77777777" w:rsidR="005A0E54" w:rsidRPr="00304FBE" w:rsidRDefault="005A0E54" w:rsidP="00DB6369">
            <w:pPr>
              <w:jc w:val="center"/>
              <w:rPr>
                <w:szCs w:val="24"/>
              </w:rPr>
            </w:pPr>
          </w:p>
        </w:tc>
        <w:tc>
          <w:tcPr>
            <w:tcW w:w="936" w:type="dxa"/>
            <w:shd w:val="clear" w:color="auto" w:fill="auto"/>
            <w:vAlign w:val="center"/>
          </w:tcPr>
          <w:p w14:paraId="27743AD0" w14:textId="77777777" w:rsidR="005A0E54" w:rsidRPr="00304FBE" w:rsidRDefault="005A0E54" w:rsidP="00DB6369">
            <w:pPr>
              <w:jc w:val="center"/>
              <w:rPr>
                <w:szCs w:val="24"/>
              </w:rPr>
            </w:pPr>
          </w:p>
        </w:tc>
        <w:tc>
          <w:tcPr>
            <w:tcW w:w="709" w:type="dxa"/>
            <w:vAlign w:val="center"/>
          </w:tcPr>
          <w:p w14:paraId="31011169" w14:textId="77777777" w:rsidR="005A0E54" w:rsidRPr="00304FBE" w:rsidRDefault="005A0E54" w:rsidP="00DB6369">
            <w:pPr>
              <w:jc w:val="center"/>
              <w:rPr>
                <w:szCs w:val="24"/>
              </w:rPr>
            </w:pPr>
            <w:r w:rsidRPr="00304FBE">
              <w:rPr>
                <w:szCs w:val="24"/>
              </w:rPr>
              <w:t>180</w:t>
            </w:r>
          </w:p>
        </w:tc>
      </w:tr>
      <w:tr w:rsidR="005A0E54" w:rsidRPr="00304FBE" w14:paraId="48B528CB" w14:textId="77777777" w:rsidTr="00DB6369">
        <w:tc>
          <w:tcPr>
            <w:tcW w:w="709" w:type="dxa"/>
            <w:vMerge/>
            <w:vAlign w:val="center"/>
          </w:tcPr>
          <w:p w14:paraId="20CEE07E" w14:textId="77777777" w:rsidR="005A0E54" w:rsidRPr="00304FBE" w:rsidRDefault="005A0E54" w:rsidP="00DB6369">
            <w:pPr>
              <w:jc w:val="center"/>
              <w:rPr>
                <w:szCs w:val="24"/>
              </w:rPr>
            </w:pPr>
          </w:p>
        </w:tc>
        <w:tc>
          <w:tcPr>
            <w:tcW w:w="4834" w:type="dxa"/>
            <w:shd w:val="clear" w:color="auto" w:fill="auto"/>
            <w:vAlign w:val="center"/>
          </w:tcPr>
          <w:p w14:paraId="3B871864" w14:textId="77777777" w:rsidR="005A0E54" w:rsidRPr="00304FBE" w:rsidRDefault="005A0E54" w:rsidP="00DB6369">
            <w:pPr>
              <w:rPr>
                <w:szCs w:val="24"/>
              </w:rPr>
            </w:pPr>
            <w:r w:rsidRPr="00304FBE">
              <w:rPr>
                <w:szCs w:val="24"/>
              </w:rPr>
              <w:t>предприятия розничной торговли</w:t>
            </w:r>
          </w:p>
          <w:p w14:paraId="48BF8D45" w14:textId="77777777" w:rsidR="005A0E54" w:rsidRPr="00304FBE" w:rsidRDefault="005A0E54" w:rsidP="00DB6369">
            <w:pPr>
              <w:rPr>
                <w:szCs w:val="24"/>
              </w:rPr>
            </w:pPr>
            <w:r w:rsidRPr="00304FBE">
              <w:rPr>
                <w:szCs w:val="24"/>
              </w:rPr>
              <w:t>непродовольственными товарами</w:t>
            </w:r>
          </w:p>
        </w:tc>
        <w:tc>
          <w:tcPr>
            <w:tcW w:w="1116" w:type="dxa"/>
            <w:shd w:val="clear" w:color="auto" w:fill="auto"/>
            <w:vAlign w:val="center"/>
          </w:tcPr>
          <w:p w14:paraId="779B5AD7" w14:textId="77777777" w:rsidR="005A0E54" w:rsidRPr="00304FBE" w:rsidRDefault="005A0E54" w:rsidP="00DB6369">
            <w:pPr>
              <w:jc w:val="center"/>
              <w:rPr>
                <w:szCs w:val="24"/>
              </w:rPr>
            </w:pPr>
          </w:p>
        </w:tc>
        <w:tc>
          <w:tcPr>
            <w:tcW w:w="936" w:type="dxa"/>
            <w:shd w:val="clear" w:color="auto" w:fill="auto"/>
            <w:vAlign w:val="center"/>
          </w:tcPr>
          <w:p w14:paraId="1DF8F4F3" w14:textId="77777777" w:rsidR="005A0E54" w:rsidRPr="00304FBE" w:rsidRDefault="005A0E54" w:rsidP="00DB6369">
            <w:pPr>
              <w:jc w:val="center"/>
              <w:rPr>
                <w:szCs w:val="24"/>
              </w:rPr>
            </w:pPr>
          </w:p>
        </w:tc>
        <w:tc>
          <w:tcPr>
            <w:tcW w:w="885" w:type="dxa"/>
            <w:vAlign w:val="center"/>
          </w:tcPr>
          <w:p w14:paraId="72D9D814" w14:textId="77777777" w:rsidR="005A0E54" w:rsidRPr="00304FBE" w:rsidRDefault="005A0E54" w:rsidP="00DB6369">
            <w:pPr>
              <w:jc w:val="center"/>
              <w:rPr>
                <w:szCs w:val="24"/>
              </w:rPr>
            </w:pPr>
          </w:p>
        </w:tc>
        <w:tc>
          <w:tcPr>
            <w:tcW w:w="936" w:type="dxa"/>
            <w:shd w:val="clear" w:color="auto" w:fill="auto"/>
            <w:vAlign w:val="center"/>
          </w:tcPr>
          <w:p w14:paraId="2A43743F" w14:textId="77777777" w:rsidR="005A0E54" w:rsidRPr="00304FBE" w:rsidRDefault="005A0E54" w:rsidP="00DB6369">
            <w:pPr>
              <w:jc w:val="center"/>
              <w:rPr>
                <w:szCs w:val="24"/>
              </w:rPr>
            </w:pPr>
          </w:p>
        </w:tc>
        <w:tc>
          <w:tcPr>
            <w:tcW w:w="709" w:type="dxa"/>
            <w:vAlign w:val="center"/>
          </w:tcPr>
          <w:p w14:paraId="78CF6DD3" w14:textId="77777777" w:rsidR="005A0E54" w:rsidRPr="00304FBE" w:rsidRDefault="005A0E54" w:rsidP="00DB6369">
            <w:pPr>
              <w:jc w:val="center"/>
              <w:rPr>
                <w:szCs w:val="24"/>
              </w:rPr>
            </w:pPr>
            <w:r w:rsidRPr="00304FBE">
              <w:rPr>
                <w:szCs w:val="24"/>
              </w:rPr>
              <w:t>420</w:t>
            </w:r>
          </w:p>
        </w:tc>
      </w:tr>
      <w:tr w:rsidR="005A0E54" w:rsidRPr="00304FBE" w14:paraId="747599B6" w14:textId="77777777" w:rsidTr="00DB6369">
        <w:tc>
          <w:tcPr>
            <w:tcW w:w="709" w:type="dxa"/>
            <w:vMerge/>
            <w:vAlign w:val="center"/>
          </w:tcPr>
          <w:p w14:paraId="68EAD85F" w14:textId="77777777" w:rsidR="005A0E54" w:rsidRPr="00304FBE" w:rsidRDefault="005A0E54" w:rsidP="00DB6369">
            <w:pPr>
              <w:jc w:val="center"/>
              <w:rPr>
                <w:szCs w:val="24"/>
              </w:rPr>
            </w:pPr>
          </w:p>
        </w:tc>
        <w:tc>
          <w:tcPr>
            <w:tcW w:w="4834" w:type="dxa"/>
            <w:shd w:val="clear" w:color="auto" w:fill="auto"/>
            <w:vAlign w:val="center"/>
          </w:tcPr>
          <w:p w14:paraId="147BB28B" w14:textId="77777777" w:rsidR="005A0E54" w:rsidRPr="00304FBE" w:rsidRDefault="005A0E54" w:rsidP="00DB6369">
            <w:pPr>
              <w:rPr>
                <w:szCs w:val="24"/>
              </w:rPr>
            </w:pPr>
            <w:r w:rsidRPr="00304FBE">
              <w:rPr>
                <w:szCs w:val="24"/>
              </w:rPr>
              <w:t>жилищно-эксплуатационные службы (помещение управляющей компании)</w:t>
            </w:r>
          </w:p>
        </w:tc>
        <w:tc>
          <w:tcPr>
            <w:tcW w:w="1116" w:type="dxa"/>
            <w:shd w:val="clear" w:color="auto" w:fill="auto"/>
            <w:vAlign w:val="center"/>
          </w:tcPr>
          <w:p w14:paraId="687D45E7" w14:textId="77777777" w:rsidR="005A0E54" w:rsidRPr="00304FBE" w:rsidRDefault="005A0E54" w:rsidP="00DB6369">
            <w:pPr>
              <w:jc w:val="center"/>
              <w:rPr>
                <w:szCs w:val="24"/>
              </w:rPr>
            </w:pPr>
          </w:p>
        </w:tc>
        <w:tc>
          <w:tcPr>
            <w:tcW w:w="936" w:type="dxa"/>
            <w:shd w:val="clear" w:color="auto" w:fill="auto"/>
            <w:vAlign w:val="center"/>
          </w:tcPr>
          <w:p w14:paraId="28EF8CBB" w14:textId="77777777" w:rsidR="005A0E54" w:rsidRPr="00304FBE" w:rsidRDefault="005A0E54" w:rsidP="00DB6369">
            <w:pPr>
              <w:jc w:val="center"/>
              <w:rPr>
                <w:szCs w:val="24"/>
              </w:rPr>
            </w:pPr>
          </w:p>
        </w:tc>
        <w:tc>
          <w:tcPr>
            <w:tcW w:w="885" w:type="dxa"/>
            <w:vAlign w:val="center"/>
          </w:tcPr>
          <w:p w14:paraId="08F6A54C" w14:textId="77777777" w:rsidR="005A0E54" w:rsidRPr="00304FBE" w:rsidRDefault="005A0E54" w:rsidP="00DB6369">
            <w:pPr>
              <w:jc w:val="center"/>
              <w:rPr>
                <w:szCs w:val="24"/>
              </w:rPr>
            </w:pPr>
          </w:p>
        </w:tc>
        <w:tc>
          <w:tcPr>
            <w:tcW w:w="936" w:type="dxa"/>
            <w:shd w:val="clear" w:color="auto" w:fill="auto"/>
            <w:vAlign w:val="center"/>
          </w:tcPr>
          <w:p w14:paraId="79301365" w14:textId="77777777" w:rsidR="005A0E54" w:rsidRPr="00304FBE" w:rsidRDefault="005A0E54" w:rsidP="00DB6369">
            <w:pPr>
              <w:jc w:val="center"/>
              <w:rPr>
                <w:szCs w:val="24"/>
              </w:rPr>
            </w:pPr>
          </w:p>
        </w:tc>
        <w:tc>
          <w:tcPr>
            <w:tcW w:w="709" w:type="dxa"/>
            <w:vAlign w:val="center"/>
          </w:tcPr>
          <w:p w14:paraId="44651223" w14:textId="77777777" w:rsidR="005A0E54" w:rsidRPr="00304FBE" w:rsidRDefault="005A0E54" w:rsidP="00DB6369">
            <w:pPr>
              <w:jc w:val="center"/>
              <w:rPr>
                <w:szCs w:val="24"/>
              </w:rPr>
            </w:pPr>
            <w:r w:rsidRPr="00304FBE">
              <w:rPr>
                <w:szCs w:val="24"/>
              </w:rPr>
              <w:t>50</w:t>
            </w:r>
          </w:p>
        </w:tc>
      </w:tr>
      <w:tr w:rsidR="005A0E54" w:rsidRPr="00304FBE" w14:paraId="616283A7" w14:textId="77777777" w:rsidTr="00DB6369">
        <w:tc>
          <w:tcPr>
            <w:tcW w:w="709" w:type="dxa"/>
            <w:vMerge w:val="restart"/>
            <w:vAlign w:val="center"/>
          </w:tcPr>
          <w:p w14:paraId="5E96C284" w14:textId="77777777" w:rsidR="005A0E54" w:rsidRPr="00304FBE" w:rsidRDefault="005A0E54" w:rsidP="00DB6369">
            <w:pPr>
              <w:jc w:val="center"/>
              <w:rPr>
                <w:szCs w:val="24"/>
              </w:rPr>
            </w:pPr>
            <w:r w:rsidRPr="00304FBE">
              <w:rPr>
                <w:szCs w:val="24"/>
              </w:rPr>
              <w:t>2</w:t>
            </w:r>
          </w:p>
        </w:tc>
        <w:tc>
          <w:tcPr>
            <w:tcW w:w="4834" w:type="dxa"/>
            <w:shd w:val="clear" w:color="auto" w:fill="auto"/>
            <w:vAlign w:val="center"/>
          </w:tcPr>
          <w:p w14:paraId="58B13544" w14:textId="77777777" w:rsidR="005A0E54" w:rsidRPr="00304FBE" w:rsidRDefault="005A0E54" w:rsidP="00DB6369">
            <w:pPr>
              <w:rPr>
                <w:szCs w:val="24"/>
              </w:rPr>
            </w:pPr>
            <w:r w:rsidRPr="00304FBE">
              <w:rPr>
                <w:szCs w:val="24"/>
              </w:rPr>
              <w:t>Многоквартирный дом этажностью до восьми этажей включительно, объекты обслуживания жилой застройки во встроенно-пристроенных помещениях многоквартирного дома;</w:t>
            </w:r>
          </w:p>
          <w:p w14:paraId="21556073" w14:textId="77777777" w:rsidR="005A0E54" w:rsidRPr="00304FBE" w:rsidRDefault="005A0E54" w:rsidP="00DB6369">
            <w:pPr>
              <w:rPr>
                <w:szCs w:val="24"/>
              </w:rPr>
            </w:pPr>
            <w:r w:rsidRPr="00304FBE">
              <w:rPr>
                <w:szCs w:val="24"/>
              </w:rPr>
              <w:t>сооружение, обеспечивающее поставку электричества (трансформаторная подстанция)</w:t>
            </w:r>
          </w:p>
        </w:tc>
        <w:tc>
          <w:tcPr>
            <w:tcW w:w="1116" w:type="dxa"/>
            <w:shd w:val="clear" w:color="auto" w:fill="auto"/>
            <w:vAlign w:val="center"/>
          </w:tcPr>
          <w:p w14:paraId="6361E116" w14:textId="77777777" w:rsidR="005A0E54" w:rsidRPr="00304FBE" w:rsidRDefault="005A0E54" w:rsidP="00DB6369">
            <w:pPr>
              <w:jc w:val="center"/>
              <w:rPr>
                <w:szCs w:val="24"/>
              </w:rPr>
            </w:pPr>
            <w:r w:rsidRPr="00304FBE">
              <w:rPr>
                <w:szCs w:val="24"/>
              </w:rPr>
              <w:t>19855</w:t>
            </w:r>
          </w:p>
        </w:tc>
        <w:tc>
          <w:tcPr>
            <w:tcW w:w="936" w:type="dxa"/>
            <w:shd w:val="clear" w:color="auto" w:fill="auto"/>
            <w:vAlign w:val="center"/>
          </w:tcPr>
          <w:p w14:paraId="3D04E382" w14:textId="77777777" w:rsidR="005A0E54" w:rsidRPr="00304FBE" w:rsidRDefault="005A0E54" w:rsidP="00DB6369">
            <w:pPr>
              <w:jc w:val="center"/>
              <w:rPr>
                <w:szCs w:val="24"/>
              </w:rPr>
            </w:pPr>
            <w:r w:rsidRPr="00304FBE">
              <w:rPr>
                <w:szCs w:val="24"/>
              </w:rPr>
              <w:t>41309</w:t>
            </w:r>
          </w:p>
        </w:tc>
        <w:tc>
          <w:tcPr>
            <w:tcW w:w="885" w:type="dxa"/>
            <w:vAlign w:val="center"/>
          </w:tcPr>
          <w:p w14:paraId="7F98B5E2" w14:textId="77777777" w:rsidR="005A0E54" w:rsidRPr="00304FBE" w:rsidRDefault="005A0E54" w:rsidP="00DB6369">
            <w:pPr>
              <w:jc w:val="center"/>
              <w:rPr>
                <w:szCs w:val="24"/>
              </w:rPr>
            </w:pPr>
            <w:r w:rsidRPr="00304FBE">
              <w:rPr>
                <w:szCs w:val="24"/>
              </w:rPr>
              <w:t>9</w:t>
            </w:r>
          </w:p>
        </w:tc>
        <w:tc>
          <w:tcPr>
            <w:tcW w:w="936" w:type="dxa"/>
            <w:shd w:val="clear" w:color="auto" w:fill="auto"/>
            <w:vAlign w:val="center"/>
          </w:tcPr>
          <w:p w14:paraId="2086A021" w14:textId="77777777" w:rsidR="005A0E54" w:rsidRPr="00304FBE" w:rsidRDefault="005A0E54" w:rsidP="00DB6369">
            <w:pPr>
              <w:jc w:val="center"/>
              <w:rPr>
                <w:szCs w:val="24"/>
              </w:rPr>
            </w:pPr>
            <w:r w:rsidRPr="00304FBE">
              <w:rPr>
                <w:szCs w:val="24"/>
              </w:rPr>
              <w:t>20951</w:t>
            </w:r>
          </w:p>
        </w:tc>
        <w:tc>
          <w:tcPr>
            <w:tcW w:w="709" w:type="dxa"/>
            <w:vAlign w:val="center"/>
          </w:tcPr>
          <w:p w14:paraId="67B9E3BC" w14:textId="77777777" w:rsidR="005A0E54" w:rsidRPr="00304FBE" w:rsidRDefault="005A0E54" w:rsidP="00DB6369">
            <w:pPr>
              <w:jc w:val="center"/>
              <w:rPr>
                <w:szCs w:val="24"/>
              </w:rPr>
            </w:pPr>
            <w:r w:rsidRPr="00304FBE">
              <w:rPr>
                <w:szCs w:val="24"/>
              </w:rPr>
              <w:t>920</w:t>
            </w:r>
          </w:p>
        </w:tc>
      </w:tr>
      <w:tr w:rsidR="005A0E54" w:rsidRPr="00304FBE" w14:paraId="4E05E40F" w14:textId="77777777" w:rsidTr="00DB6369">
        <w:tc>
          <w:tcPr>
            <w:tcW w:w="709" w:type="dxa"/>
            <w:vMerge/>
            <w:vAlign w:val="center"/>
          </w:tcPr>
          <w:p w14:paraId="1B618E23" w14:textId="77777777" w:rsidR="005A0E54" w:rsidRPr="00304FBE" w:rsidRDefault="005A0E54" w:rsidP="00DB6369">
            <w:pPr>
              <w:jc w:val="center"/>
              <w:rPr>
                <w:szCs w:val="24"/>
              </w:rPr>
            </w:pPr>
          </w:p>
        </w:tc>
        <w:tc>
          <w:tcPr>
            <w:tcW w:w="4834" w:type="dxa"/>
            <w:shd w:val="clear" w:color="auto" w:fill="auto"/>
            <w:vAlign w:val="center"/>
          </w:tcPr>
          <w:p w14:paraId="0896A0D8" w14:textId="77777777" w:rsidR="005A0E54" w:rsidRPr="00304FBE" w:rsidRDefault="005A0E54" w:rsidP="00DB6369">
            <w:pPr>
              <w:rPr>
                <w:szCs w:val="24"/>
              </w:rPr>
            </w:pPr>
            <w:r w:rsidRPr="00304FBE">
              <w:rPr>
                <w:szCs w:val="24"/>
              </w:rPr>
              <w:t>В том числе:</w:t>
            </w:r>
          </w:p>
        </w:tc>
        <w:tc>
          <w:tcPr>
            <w:tcW w:w="1116" w:type="dxa"/>
            <w:shd w:val="clear" w:color="auto" w:fill="auto"/>
            <w:vAlign w:val="center"/>
          </w:tcPr>
          <w:p w14:paraId="15A546ED" w14:textId="77777777" w:rsidR="005A0E54" w:rsidRPr="00304FBE" w:rsidRDefault="005A0E54" w:rsidP="00DB6369">
            <w:pPr>
              <w:jc w:val="center"/>
              <w:rPr>
                <w:szCs w:val="24"/>
              </w:rPr>
            </w:pPr>
          </w:p>
        </w:tc>
        <w:tc>
          <w:tcPr>
            <w:tcW w:w="936" w:type="dxa"/>
            <w:shd w:val="clear" w:color="auto" w:fill="auto"/>
            <w:vAlign w:val="center"/>
          </w:tcPr>
          <w:p w14:paraId="009EBE61" w14:textId="77777777" w:rsidR="005A0E54" w:rsidRPr="00304FBE" w:rsidRDefault="005A0E54" w:rsidP="00DB6369">
            <w:pPr>
              <w:jc w:val="center"/>
              <w:rPr>
                <w:szCs w:val="24"/>
              </w:rPr>
            </w:pPr>
          </w:p>
        </w:tc>
        <w:tc>
          <w:tcPr>
            <w:tcW w:w="885" w:type="dxa"/>
            <w:vAlign w:val="center"/>
          </w:tcPr>
          <w:p w14:paraId="64FA3F44" w14:textId="77777777" w:rsidR="005A0E54" w:rsidRPr="00304FBE" w:rsidRDefault="005A0E54" w:rsidP="00DB6369">
            <w:pPr>
              <w:jc w:val="center"/>
              <w:rPr>
                <w:szCs w:val="24"/>
              </w:rPr>
            </w:pPr>
          </w:p>
        </w:tc>
        <w:tc>
          <w:tcPr>
            <w:tcW w:w="936" w:type="dxa"/>
            <w:shd w:val="clear" w:color="auto" w:fill="auto"/>
            <w:vAlign w:val="center"/>
          </w:tcPr>
          <w:p w14:paraId="6F59FE1A" w14:textId="77777777" w:rsidR="005A0E54" w:rsidRPr="00304FBE" w:rsidRDefault="005A0E54" w:rsidP="00DB6369">
            <w:pPr>
              <w:jc w:val="center"/>
              <w:rPr>
                <w:szCs w:val="24"/>
              </w:rPr>
            </w:pPr>
          </w:p>
        </w:tc>
        <w:tc>
          <w:tcPr>
            <w:tcW w:w="709" w:type="dxa"/>
            <w:vAlign w:val="center"/>
          </w:tcPr>
          <w:p w14:paraId="6A760E0C" w14:textId="77777777" w:rsidR="005A0E54" w:rsidRPr="00304FBE" w:rsidRDefault="005A0E54" w:rsidP="00DB6369">
            <w:pPr>
              <w:jc w:val="center"/>
              <w:rPr>
                <w:szCs w:val="24"/>
              </w:rPr>
            </w:pPr>
          </w:p>
        </w:tc>
      </w:tr>
      <w:tr w:rsidR="005A0E54" w:rsidRPr="00304FBE" w14:paraId="1239B4F2" w14:textId="77777777" w:rsidTr="00DB6369">
        <w:tc>
          <w:tcPr>
            <w:tcW w:w="709" w:type="dxa"/>
            <w:vMerge/>
            <w:vAlign w:val="center"/>
          </w:tcPr>
          <w:p w14:paraId="530AFD66" w14:textId="77777777" w:rsidR="005A0E54" w:rsidRPr="00304FBE" w:rsidRDefault="005A0E54" w:rsidP="00DB6369">
            <w:pPr>
              <w:jc w:val="center"/>
              <w:rPr>
                <w:szCs w:val="24"/>
              </w:rPr>
            </w:pPr>
          </w:p>
        </w:tc>
        <w:tc>
          <w:tcPr>
            <w:tcW w:w="4834" w:type="dxa"/>
            <w:shd w:val="clear" w:color="auto" w:fill="auto"/>
            <w:vAlign w:val="center"/>
          </w:tcPr>
          <w:p w14:paraId="67A805BF" w14:textId="77777777" w:rsidR="005A0E54" w:rsidRPr="00304FBE" w:rsidRDefault="005A0E54" w:rsidP="00DB6369">
            <w:pPr>
              <w:rPr>
                <w:szCs w:val="24"/>
              </w:rPr>
            </w:pPr>
            <w:r w:rsidRPr="00304FBE">
              <w:rPr>
                <w:szCs w:val="24"/>
              </w:rPr>
              <w:t>сооружение, обеспечивающее поставку электричества (трансформаторная подстанция)</w:t>
            </w:r>
          </w:p>
        </w:tc>
        <w:tc>
          <w:tcPr>
            <w:tcW w:w="1116" w:type="dxa"/>
            <w:shd w:val="clear" w:color="auto" w:fill="auto"/>
            <w:vAlign w:val="center"/>
          </w:tcPr>
          <w:p w14:paraId="33F16C78" w14:textId="77777777" w:rsidR="005A0E54" w:rsidRPr="00304FBE" w:rsidRDefault="005A0E54" w:rsidP="00DB6369">
            <w:pPr>
              <w:jc w:val="center"/>
              <w:rPr>
                <w:szCs w:val="24"/>
              </w:rPr>
            </w:pPr>
          </w:p>
        </w:tc>
        <w:tc>
          <w:tcPr>
            <w:tcW w:w="936" w:type="dxa"/>
            <w:shd w:val="clear" w:color="auto" w:fill="auto"/>
            <w:vAlign w:val="center"/>
          </w:tcPr>
          <w:p w14:paraId="4FDB09A4" w14:textId="77777777" w:rsidR="005A0E54" w:rsidRPr="00304FBE" w:rsidRDefault="005A0E54" w:rsidP="00DB6369">
            <w:pPr>
              <w:jc w:val="center"/>
              <w:rPr>
                <w:szCs w:val="24"/>
              </w:rPr>
            </w:pPr>
            <w:r w:rsidRPr="00304FBE">
              <w:rPr>
                <w:szCs w:val="24"/>
              </w:rPr>
              <w:t>36</w:t>
            </w:r>
          </w:p>
        </w:tc>
        <w:tc>
          <w:tcPr>
            <w:tcW w:w="885" w:type="dxa"/>
            <w:vAlign w:val="center"/>
          </w:tcPr>
          <w:p w14:paraId="210DAE73" w14:textId="77777777" w:rsidR="005A0E54" w:rsidRPr="00304FBE" w:rsidRDefault="005A0E54" w:rsidP="00DB6369">
            <w:pPr>
              <w:jc w:val="center"/>
              <w:rPr>
                <w:szCs w:val="24"/>
              </w:rPr>
            </w:pPr>
            <w:r w:rsidRPr="00304FBE">
              <w:rPr>
                <w:szCs w:val="24"/>
              </w:rPr>
              <w:t>1</w:t>
            </w:r>
          </w:p>
        </w:tc>
        <w:tc>
          <w:tcPr>
            <w:tcW w:w="936" w:type="dxa"/>
            <w:shd w:val="clear" w:color="auto" w:fill="auto"/>
            <w:vAlign w:val="center"/>
          </w:tcPr>
          <w:p w14:paraId="24EA2B66" w14:textId="77777777" w:rsidR="005A0E54" w:rsidRPr="00304FBE" w:rsidRDefault="005A0E54" w:rsidP="00DB6369">
            <w:pPr>
              <w:jc w:val="center"/>
              <w:rPr>
                <w:szCs w:val="24"/>
              </w:rPr>
            </w:pPr>
          </w:p>
        </w:tc>
        <w:tc>
          <w:tcPr>
            <w:tcW w:w="709" w:type="dxa"/>
            <w:vAlign w:val="center"/>
          </w:tcPr>
          <w:p w14:paraId="468FB5AE" w14:textId="77777777" w:rsidR="005A0E54" w:rsidRPr="00304FBE" w:rsidRDefault="005A0E54" w:rsidP="00DB6369">
            <w:pPr>
              <w:jc w:val="center"/>
              <w:rPr>
                <w:szCs w:val="24"/>
              </w:rPr>
            </w:pPr>
          </w:p>
        </w:tc>
      </w:tr>
      <w:tr w:rsidR="005A0E54" w:rsidRPr="00304FBE" w14:paraId="054DB628" w14:textId="77777777" w:rsidTr="00DB6369">
        <w:tc>
          <w:tcPr>
            <w:tcW w:w="709" w:type="dxa"/>
            <w:vMerge/>
            <w:vAlign w:val="center"/>
          </w:tcPr>
          <w:p w14:paraId="4ADF6E7F" w14:textId="77777777" w:rsidR="005A0E54" w:rsidRPr="00304FBE" w:rsidRDefault="005A0E54" w:rsidP="00DB6369">
            <w:pPr>
              <w:jc w:val="center"/>
              <w:rPr>
                <w:szCs w:val="24"/>
              </w:rPr>
            </w:pPr>
          </w:p>
        </w:tc>
        <w:tc>
          <w:tcPr>
            <w:tcW w:w="4834" w:type="dxa"/>
            <w:shd w:val="clear" w:color="auto" w:fill="auto"/>
            <w:vAlign w:val="center"/>
          </w:tcPr>
          <w:p w14:paraId="789EDC05" w14:textId="77777777" w:rsidR="005A0E54" w:rsidRPr="00304FBE" w:rsidRDefault="005A0E54" w:rsidP="00DB6369">
            <w:pPr>
              <w:rPr>
                <w:szCs w:val="24"/>
              </w:rPr>
            </w:pPr>
            <w:r w:rsidRPr="00304FBE">
              <w:rPr>
                <w:szCs w:val="24"/>
              </w:rPr>
              <w:t>встроенные помещения, в т.ч:</w:t>
            </w:r>
          </w:p>
        </w:tc>
        <w:tc>
          <w:tcPr>
            <w:tcW w:w="1116" w:type="dxa"/>
            <w:shd w:val="clear" w:color="auto" w:fill="auto"/>
            <w:vAlign w:val="center"/>
          </w:tcPr>
          <w:p w14:paraId="016B9C83" w14:textId="77777777" w:rsidR="005A0E54" w:rsidRPr="00304FBE" w:rsidRDefault="005A0E54" w:rsidP="00DB6369">
            <w:pPr>
              <w:jc w:val="center"/>
              <w:rPr>
                <w:szCs w:val="24"/>
              </w:rPr>
            </w:pPr>
          </w:p>
        </w:tc>
        <w:tc>
          <w:tcPr>
            <w:tcW w:w="936" w:type="dxa"/>
            <w:shd w:val="clear" w:color="auto" w:fill="auto"/>
            <w:vAlign w:val="center"/>
          </w:tcPr>
          <w:p w14:paraId="18600843" w14:textId="77777777" w:rsidR="005A0E54" w:rsidRPr="00304FBE" w:rsidRDefault="005A0E54" w:rsidP="00DB6369">
            <w:pPr>
              <w:jc w:val="center"/>
              <w:rPr>
                <w:szCs w:val="24"/>
              </w:rPr>
            </w:pPr>
          </w:p>
        </w:tc>
        <w:tc>
          <w:tcPr>
            <w:tcW w:w="885" w:type="dxa"/>
            <w:vAlign w:val="center"/>
          </w:tcPr>
          <w:p w14:paraId="3729AE6F" w14:textId="77777777" w:rsidR="005A0E54" w:rsidRPr="00304FBE" w:rsidRDefault="005A0E54" w:rsidP="00DB6369">
            <w:pPr>
              <w:jc w:val="center"/>
              <w:rPr>
                <w:szCs w:val="24"/>
              </w:rPr>
            </w:pPr>
          </w:p>
        </w:tc>
        <w:tc>
          <w:tcPr>
            <w:tcW w:w="936" w:type="dxa"/>
            <w:shd w:val="clear" w:color="auto" w:fill="auto"/>
            <w:vAlign w:val="center"/>
          </w:tcPr>
          <w:p w14:paraId="5515B13A" w14:textId="77777777" w:rsidR="005A0E54" w:rsidRPr="00304FBE" w:rsidRDefault="005A0E54" w:rsidP="00DB6369">
            <w:pPr>
              <w:jc w:val="center"/>
              <w:rPr>
                <w:szCs w:val="24"/>
              </w:rPr>
            </w:pPr>
          </w:p>
        </w:tc>
        <w:tc>
          <w:tcPr>
            <w:tcW w:w="709" w:type="dxa"/>
            <w:vAlign w:val="center"/>
          </w:tcPr>
          <w:p w14:paraId="3C3CD896" w14:textId="77777777" w:rsidR="005A0E54" w:rsidRPr="00304FBE" w:rsidRDefault="005A0E54" w:rsidP="00DB6369">
            <w:pPr>
              <w:jc w:val="center"/>
              <w:rPr>
                <w:szCs w:val="24"/>
              </w:rPr>
            </w:pPr>
          </w:p>
        </w:tc>
      </w:tr>
      <w:tr w:rsidR="005A0E54" w:rsidRPr="00304FBE" w14:paraId="74B02575" w14:textId="77777777" w:rsidTr="00DB6369">
        <w:tc>
          <w:tcPr>
            <w:tcW w:w="709" w:type="dxa"/>
            <w:vMerge/>
            <w:vAlign w:val="center"/>
          </w:tcPr>
          <w:p w14:paraId="1151D0D6" w14:textId="77777777" w:rsidR="005A0E54" w:rsidRPr="00304FBE" w:rsidRDefault="005A0E54" w:rsidP="00DB6369">
            <w:pPr>
              <w:jc w:val="center"/>
              <w:rPr>
                <w:szCs w:val="24"/>
              </w:rPr>
            </w:pPr>
          </w:p>
        </w:tc>
        <w:tc>
          <w:tcPr>
            <w:tcW w:w="4834" w:type="dxa"/>
            <w:shd w:val="clear" w:color="auto" w:fill="auto"/>
            <w:vAlign w:val="center"/>
          </w:tcPr>
          <w:p w14:paraId="0AC54CFB" w14:textId="77777777" w:rsidR="005A0E54" w:rsidRPr="00304FBE" w:rsidRDefault="005A0E54" w:rsidP="00DB6369">
            <w:pPr>
              <w:rPr>
                <w:szCs w:val="24"/>
              </w:rPr>
            </w:pPr>
            <w:r w:rsidRPr="00304FBE">
              <w:rPr>
                <w:szCs w:val="24"/>
              </w:rPr>
              <w:t>предприятия розничной торговли</w:t>
            </w:r>
          </w:p>
          <w:p w14:paraId="4E26E53E" w14:textId="77777777" w:rsidR="005A0E54" w:rsidRPr="00304FBE" w:rsidRDefault="005A0E54" w:rsidP="00DB6369">
            <w:pPr>
              <w:rPr>
                <w:szCs w:val="24"/>
              </w:rPr>
            </w:pPr>
            <w:r w:rsidRPr="00304FBE">
              <w:rPr>
                <w:szCs w:val="24"/>
              </w:rPr>
              <w:t>продовольственными товарами</w:t>
            </w:r>
          </w:p>
        </w:tc>
        <w:tc>
          <w:tcPr>
            <w:tcW w:w="1116" w:type="dxa"/>
            <w:shd w:val="clear" w:color="auto" w:fill="auto"/>
            <w:vAlign w:val="center"/>
          </w:tcPr>
          <w:p w14:paraId="45354DDF" w14:textId="77777777" w:rsidR="005A0E54" w:rsidRPr="00304FBE" w:rsidRDefault="005A0E54" w:rsidP="00DB6369">
            <w:pPr>
              <w:jc w:val="center"/>
              <w:rPr>
                <w:szCs w:val="24"/>
              </w:rPr>
            </w:pPr>
          </w:p>
        </w:tc>
        <w:tc>
          <w:tcPr>
            <w:tcW w:w="936" w:type="dxa"/>
            <w:shd w:val="clear" w:color="auto" w:fill="auto"/>
            <w:vAlign w:val="center"/>
          </w:tcPr>
          <w:p w14:paraId="28F92F64" w14:textId="77777777" w:rsidR="005A0E54" w:rsidRPr="00304FBE" w:rsidRDefault="005A0E54" w:rsidP="00DB6369">
            <w:pPr>
              <w:jc w:val="center"/>
              <w:rPr>
                <w:szCs w:val="24"/>
              </w:rPr>
            </w:pPr>
          </w:p>
        </w:tc>
        <w:tc>
          <w:tcPr>
            <w:tcW w:w="885" w:type="dxa"/>
            <w:vAlign w:val="center"/>
          </w:tcPr>
          <w:p w14:paraId="7A9BDED3" w14:textId="77777777" w:rsidR="005A0E54" w:rsidRPr="00304FBE" w:rsidRDefault="005A0E54" w:rsidP="00DB6369">
            <w:pPr>
              <w:jc w:val="center"/>
              <w:rPr>
                <w:szCs w:val="24"/>
              </w:rPr>
            </w:pPr>
          </w:p>
        </w:tc>
        <w:tc>
          <w:tcPr>
            <w:tcW w:w="936" w:type="dxa"/>
            <w:shd w:val="clear" w:color="auto" w:fill="auto"/>
            <w:vAlign w:val="center"/>
          </w:tcPr>
          <w:p w14:paraId="48C03A24" w14:textId="77777777" w:rsidR="005A0E54" w:rsidRPr="00304FBE" w:rsidRDefault="005A0E54" w:rsidP="00DB6369">
            <w:pPr>
              <w:jc w:val="center"/>
              <w:rPr>
                <w:szCs w:val="24"/>
              </w:rPr>
            </w:pPr>
          </w:p>
        </w:tc>
        <w:tc>
          <w:tcPr>
            <w:tcW w:w="709" w:type="dxa"/>
            <w:vAlign w:val="center"/>
          </w:tcPr>
          <w:p w14:paraId="118349BA" w14:textId="77777777" w:rsidR="005A0E54" w:rsidRPr="00304FBE" w:rsidRDefault="005A0E54" w:rsidP="00DB6369">
            <w:pPr>
              <w:jc w:val="center"/>
              <w:rPr>
                <w:szCs w:val="24"/>
              </w:rPr>
            </w:pPr>
            <w:r w:rsidRPr="00304FBE">
              <w:rPr>
                <w:szCs w:val="24"/>
              </w:rPr>
              <w:t>225</w:t>
            </w:r>
          </w:p>
        </w:tc>
      </w:tr>
      <w:tr w:rsidR="005A0E54" w:rsidRPr="00304FBE" w14:paraId="583D7909" w14:textId="77777777" w:rsidTr="00DB6369">
        <w:tc>
          <w:tcPr>
            <w:tcW w:w="709" w:type="dxa"/>
            <w:vMerge/>
            <w:vAlign w:val="center"/>
          </w:tcPr>
          <w:p w14:paraId="2499DEE2" w14:textId="77777777" w:rsidR="005A0E54" w:rsidRPr="00304FBE" w:rsidRDefault="005A0E54" w:rsidP="00DB6369">
            <w:pPr>
              <w:jc w:val="center"/>
              <w:rPr>
                <w:szCs w:val="24"/>
              </w:rPr>
            </w:pPr>
          </w:p>
        </w:tc>
        <w:tc>
          <w:tcPr>
            <w:tcW w:w="4834" w:type="dxa"/>
            <w:shd w:val="clear" w:color="auto" w:fill="auto"/>
            <w:vAlign w:val="center"/>
          </w:tcPr>
          <w:p w14:paraId="3E0854CD" w14:textId="77777777" w:rsidR="005A0E54" w:rsidRPr="00304FBE" w:rsidRDefault="005A0E54" w:rsidP="00DB6369">
            <w:pPr>
              <w:rPr>
                <w:szCs w:val="24"/>
              </w:rPr>
            </w:pPr>
            <w:r w:rsidRPr="00304FBE">
              <w:rPr>
                <w:szCs w:val="24"/>
              </w:rPr>
              <w:t>предприятия розничной торговли</w:t>
            </w:r>
          </w:p>
          <w:p w14:paraId="60AA0800" w14:textId="77777777" w:rsidR="005A0E54" w:rsidRPr="00304FBE" w:rsidRDefault="005A0E54" w:rsidP="00DB6369">
            <w:pPr>
              <w:rPr>
                <w:szCs w:val="24"/>
              </w:rPr>
            </w:pPr>
            <w:r w:rsidRPr="00304FBE">
              <w:rPr>
                <w:szCs w:val="24"/>
              </w:rPr>
              <w:t>непродовольственными товарами</w:t>
            </w:r>
          </w:p>
        </w:tc>
        <w:tc>
          <w:tcPr>
            <w:tcW w:w="1116" w:type="dxa"/>
            <w:shd w:val="clear" w:color="auto" w:fill="auto"/>
            <w:vAlign w:val="center"/>
          </w:tcPr>
          <w:p w14:paraId="7601C56F" w14:textId="77777777" w:rsidR="005A0E54" w:rsidRPr="00304FBE" w:rsidRDefault="005A0E54" w:rsidP="00DB6369">
            <w:pPr>
              <w:jc w:val="center"/>
              <w:rPr>
                <w:szCs w:val="24"/>
              </w:rPr>
            </w:pPr>
          </w:p>
        </w:tc>
        <w:tc>
          <w:tcPr>
            <w:tcW w:w="936" w:type="dxa"/>
            <w:shd w:val="clear" w:color="auto" w:fill="auto"/>
            <w:vAlign w:val="center"/>
          </w:tcPr>
          <w:p w14:paraId="3D002092" w14:textId="77777777" w:rsidR="005A0E54" w:rsidRPr="00304FBE" w:rsidRDefault="005A0E54" w:rsidP="00DB6369">
            <w:pPr>
              <w:jc w:val="center"/>
              <w:rPr>
                <w:szCs w:val="24"/>
              </w:rPr>
            </w:pPr>
          </w:p>
        </w:tc>
        <w:tc>
          <w:tcPr>
            <w:tcW w:w="885" w:type="dxa"/>
            <w:vAlign w:val="center"/>
          </w:tcPr>
          <w:p w14:paraId="48EE5495" w14:textId="77777777" w:rsidR="005A0E54" w:rsidRPr="00304FBE" w:rsidRDefault="005A0E54" w:rsidP="00DB6369">
            <w:pPr>
              <w:jc w:val="center"/>
              <w:rPr>
                <w:szCs w:val="24"/>
              </w:rPr>
            </w:pPr>
          </w:p>
        </w:tc>
        <w:tc>
          <w:tcPr>
            <w:tcW w:w="936" w:type="dxa"/>
            <w:shd w:val="clear" w:color="auto" w:fill="auto"/>
            <w:vAlign w:val="center"/>
          </w:tcPr>
          <w:p w14:paraId="7A2FC645" w14:textId="77777777" w:rsidR="005A0E54" w:rsidRPr="00304FBE" w:rsidRDefault="005A0E54" w:rsidP="00DB6369">
            <w:pPr>
              <w:jc w:val="center"/>
              <w:rPr>
                <w:szCs w:val="24"/>
              </w:rPr>
            </w:pPr>
          </w:p>
        </w:tc>
        <w:tc>
          <w:tcPr>
            <w:tcW w:w="709" w:type="dxa"/>
            <w:vAlign w:val="center"/>
          </w:tcPr>
          <w:p w14:paraId="15D645B9" w14:textId="77777777" w:rsidR="005A0E54" w:rsidRPr="00304FBE" w:rsidRDefault="005A0E54" w:rsidP="00DB6369">
            <w:pPr>
              <w:jc w:val="center"/>
              <w:rPr>
                <w:szCs w:val="24"/>
              </w:rPr>
            </w:pPr>
            <w:r w:rsidRPr="00304FBE">
              <w:rPr>
                <w:szCs w:val="24"/>
              </w:rPr>
              <w:t>535</w:t>
            </w:r>
          </w:p>
        </w:tc>
      </w:tr>
      <w:tr w:rsidR="005A0E54" w:rsidRPr="00304FBE" w14:paraId="585B7EC1" w14:textId="77777777" w:rsidTr="00DB6369">
        <w:tc>
          <w:tcPr>
            <w:tcW w:w="709" w:type="dxa"/>
            <w:vMerge/>
            <w:vAlign w:val="center"/>
          </w:tcPr>
          <w:p w14:paraId="49593C44" w14:textId="77777777" w:rsidR="005A0E54" w:rsidRPr="00304FBE" w:rsidRDefault="005A0E54" w:rsidP="00DB6369">
            <w:pPr>
              <w:jc w:val="center"/>
              <w:rPr>
                <w:szCs w:val="24"/>
              </w:rPr>
            </w:pPr>
          </w:p>
        </w:tc>
        <w:tc>
          <w:tcPr>
            <w:tcW w:w="4834" w:type="dxa"/>
            <w:shd w:val="clear" w:color="auto" w:fill="auto"/>
            <w:vAlign w:val="center"/>
          </w:tcPr>
          <w:p w14:paraId="7F69C90D" w14:textId="77777777" w:rsidR="005A0E54" w:rsidRPr="00304FBE" w:rsidRDefault="005A0E54" w:rsidP="00DB6369">
            <w:pPr>
              <w:rPr>
                <w:szCs w:val="24"/>
              </w:rPr>
            </w:pPr>
            <w:r w:rsidRPr="00304FBE">
              <w:rPr>
                <w:szCs w:val="24"/>
              </w:rPr>
              <w:t>аптеки</w:t>
            </w:r>
          </w:p>
        </w:tc>
        <w:tc>
          <w:tcPr>
            <w:tcW w:w="1116" w:type="dxa"/>
            <w:shd w:val="clear" w:color="auto" w:fill="auto"/>
            <w:vAlign w:val="center"/>
          </w:tcPr>
          <w:p w14:paraId="1852FB73" w14:textId="77777777" w:rsidR="005A0E54" w:rsidRPr="00304FBE" w:rsidRDefault="005A0E54" w:rsidP="00DB6369">
            <w:pPr>
              <w:jc w:val="center"/>
              <w:rPr>
                <w:szCs w:val="24"/>
              </w:rPr>
            </w:pPr>
          </w:p>
        </w:tc>
        <w:tc>
          <w:tcPr>
            <w:tcW w:w="936" w:type="dxa"/>
            <w:shd w:val="clear" w:color="auto" w:fill="auto"/>
            <w:vAlign w:val="center"/>
          </w:tcPr>
          <w:p w14:paraId="42852AD7" w14:textId="77777777" w:rsidR="005A0E54" w:rsidRPr="00304FBE" w:rsidRDefault="005A0E54" w:rsidP="00DB6369">
            <w:pPr>
              <w:jc w:val="center"/>
              <w:rPr>
                <w:szCs w:val="24"/>
              </w:rPr>
            </w:pPr>
          </w:p>
        </w:tc>
        <w:tc>
          <w:tcPr>
            <w:tcW w:w="885" w:type="dxa"/>
            <w:vAlign w:val="center"/>
          </w:tcPr>
          <w:p w14:paraId="09C95F90" w14:textId="77777777" w:rsidR="005A0E54" w:rsidRPr="00304FBE" w:rsidRDefault="005A0E54" w:rsidP="00DB6369">
            <w:pPr>
              <w:jc w:val="center"/>
              <w:rPr>
                <w:szCs w:val="24"/>
              </w:rPr>
            </w:pPr>
          </w:p>
        </w:tc>
        <w:tc>
          <w:tcPr>
            <w:tcW w:w="936" w:type="dxa"/>
            <w:shd w:val="clear" w:color="auto" w:fill="auto"/>
            <w:vAlign w:val="center"/>
          </w:tcPr>
          <w:p w14:paraId="0D63C88B" w14:textId="77777777" w:rsidR="005A0E54" w:rsidRPr="00304FBE" w:rsidRDefault="005A0E54" w:rsidP="00DB6369">
            <w:pPr>
              <w:jc w:val="center"/>
              <w:rPr>
                <w:szCs w:val="24"/>
              </w:rPr>
            </w:pPr>
          </w:p>
        </w:tc>
        <w:tc>
          <w:tcPr>
            <w:tcW w:w="709" w:type="dxa"/>
            <w:vAlign w:val="center"/>
          </w:tcPr>
          <w:p w14:paraId="48113CEF" w14:textId="77777777" w:rsidR="005A0E54" w:rsidRPr="00304FBE" w:rsidRDefault="005A0E54" w:rsidP="00DB6369">
            <w:pPr>
              <w:jc w:val="center"/>
              <w:rPr>
                <w:szCs w:val="24"/>
              </w:rPr>
            </w:pPr>
            <w:r w:rsidRPr="00304FBE">
              <w:rPr>
                <w:szCs w:val="24"/>
              </w:rPr>
              <w:t>160</w:t>
            </w:r>
          </w:p>
        </w:tc>
      </w:tr>
      <w:tr w:rsidR="005A0E54" w:rsidRPr="00304FBE" w14:paraId="3B5D196F" w14:textId="77777777" w:rsidTr="00DB6369">
        <w:tc>
          <w:tcPr>
            <w:tcW w:w="709" w:type="dxa"/>
            <w:vMerge w:val="restart"/>
            <w:vAlign w:val="center"/>
          </w:tcPr>
          <w:p w14:paraId="491A9B76" w14:textId="77777777" w:rsidR="005A0E54" w:rsidRPr="00304FBE" w:rsidRDefault="005A0E54" w:rsidP="00DB6369">
            <w:pPr>
              <w:jc w:val="center"/>
              <w:rPr>
                <w:szCs w:val="24"/>
              </w:rPr>
            </w:pPr>
            <w:r w:rsidRPr="00304FBE">
              <w:rPr>
                <w:szCs w:val="24"/>
              </w:rPr>
              <w:t>3</w:t>
            </w:r>
          </w:p>
        </w:tc>
        <w:tc>
          <w:tcPr>
            <w:tcW w:w="4834" w:type="dxa"/>
            <w:shd w:val="clear" w:color="auto" w:fill="auto"/>
            <w:vAlign w:val="center"/>
          </w:tcPr>
          <w:p w14:paraId="1CCAE68B" w14:textId="77777777" w:rsidR="005A0E54" w:rsidRPr="00304FBE" w:rsidRDefault="005A0E54" w:rsidP="00DB6369">
            <w:pPr>
              <w:rPr>
                <w:szCs w:val="24"/>
              </w:rPr>
            </w:pPr>
            <w:r w:rsidRPr="00304FBE">
              <w:rPr>
                <w:szCs w:val="24"/>
              </w:rPr>
              <w:t xml:space="preserve">Многоквартирный дом этажностью до </w:t>
            </w:r>
            <w:r w:rsidRPr="00304FBE">
              <w:rPr>
                <w:szCs w:val="24"/>
              </w:rPr>
              <w:lastRenderedPageBreak/>
              <w:t>восьми этажей включительно, объекты обслуживания жилой застройки во встроенно-пристроенных помещениях многоквартирного дома;</w:t>
            </w:r>
          </w:p>
          <w:p w14:paraId="2EFB32D2" w14:textId="77777777" w:rsidR="005A0E54" w:rsidRPr="00304FBE" w:rsidRDefault="005A0E54" w:rsidP="00DB6369">
            <w:pPr>
              <w:rPr>
                <w:szCs w:val="24"/>
              </w:rPr>
            </w:pPr>
            <w:r w:rsidRPr="00304FBE">
              <w:rPr>
                <w:szCs w:val="24"/>
              </w:rPr>
              <w:t>сооружение, обеспечивающее поставку электричества (трансформаторная подстанция)</w:t>
            </w:r>
          </w:p>
        </w:tc>
        <w:tc>
          <w:tcPr>
            <w:tcW w:w="1116" w:type="dxa"/>
            <w:shd w:val="clear" w:color="auto" w:fill="auto"/>
            <w:vAlign w:val="center"/>
          </w:tcPr>
          <w:p w14:paraId="75D97156" w14:textId="77777777" w:rsidR="005A0E54" w:rsidRPr="00304FBE" w:rsidRDefault="005A0E54" w:rsidP="00DB6369">
            <w:pPr>
              <w:jc w:val="center"/>
              <w:rPr>
                <w:szCs w:val="24"/>
              </w:rPr>
            </w:pPr>
            <w:r w:rsidRPr="00304FBE">
              <w:rPr>
                <w:szCs w:val="24"/>
              </w:rPr>
              <w:lastRenderedPageBreak/>
              <w:t>25797</w:t>
            </w:r>
          </w:p>
        </w:tc>
        <w:tc>
          <w:tcPr>
            <w:tcW w:w="936" w:type="dxa"/>
            <w:shd w:val="clear" w:color="auto" w:fill="auto"/>
            <w:vAlign w:val="center"/>
          </w:tcPr>
          <w:p w14:paraId="31DDE249" w14:textId="77777777" w:rsidR="005A0E54" w:rsidRPr="00304FBE" w:rsidRDefault="005A0E54" w:rsidP="00DB6369">
            <w:pPr>
              <w:jc w:val="center"/>
              <w:rPr>
                <w:szCs w:val="24"/>
              </w:rPr>
            </w:pPr>
            <w:r w:rsidRPr="00304FBE">
              <w:rPr>
                <w:szCs w:val="24"/>
              </w:rPr>
              <w:t>49897</w:t>
            </w:r>
          </w:p>
        </w:tc>
        <w:tc>
          <w:tcPr>
            <w:tcW w:w="885" w:type="dxa"/>
            <w:vAlign w:val="center"/>
          </w:tcPr>
          <w:p w14:paraId="283ECFAE" w14:textId="77777777" w:rsidR="005A0E54" w:rsidRPr="00304FBE" w:rsidRDefault="005A0E54" w:rsidP="00DB6369">
            <w:pPr>
              <w:jc w:val="center"/>
              <w:rPr>
                <w:szCs w:val="24"/>
              </w:rPr>
            </w:pPr>
            <w:r w:rsidRPr="00304FBE">
              <w:rPr>
                <w:szCs w:val="24"/>
              </w:rPr>
              <w:t>9</w:t>
            </w:r>
          </w:p>
        </w:tc>
        <w:tc>
          <w:tcPr>
            <w:tcW w:w="936" w:type="dxa"/>
            <w:shd w:val="clear" w:color="auto" w:fill="auto"/>
            <w:vAlign w:val="center"/>
          </w:tcPr>
          <w:p w14:paraId="0CB212CB" w14:textId="77777777" w:rsidR="005A0E54" w:rsidRPr="00304FBE" w:rsidRDefault="005A0E54" w:rsidP="00DB6369">
            <w:pPr>
              <w:jc w:val="center"/>
              <w:rPr>
                <w:szCs w:val="24"/>
              </w:rPr>
            </w:pPr>
            <w:r w:rsidRPr="00304FBE">
              <w:rPr>
                <w:szCs w:val="24"/>
              </w:rPr>
              <w:t>26998</w:t>
            </w:r>
          </w:p>
        </w:tc>
        <w:tc>
          <w:tcPr>
            <w:tcW w:w="709" w:type="dxa"/>
            <w:vAlign w:val="center"/>
          </w:tcPr>
          <w:p w14:paraId="26879B49" w14:textId="77777777" w:rsidR="005A0E54" w:rsidRPr="00304FBE" w:rsidRDefault="005A0E54" w:rsidP="00DB6369">
            <w:pPr>
              <w:jc w:val="center"/>
              <w:rPr>
                <w:szCs w:val="24"/>
              </w:rPr>
            </w:pPr>
            <w:r w:rsidRPr="00304FBE">
              <w:rPr>
                <w:szCs w:val="24"/>
              </w:rPr>
              <w:t>240</w:t>
            </w:r>
          </w:p>
        </w:tc>
      </w:tr>
      <w:tr w:rsidR="005A0E54" w:rsidRPr="00304FBE" w14:paraId="75C1230A" w14:textId="77777777" w:rsidTr="00DB6369">
        <w:tc>
          <w:tcPr>
            <w:tcW w:w="709" w:type="dxa"/>
            <w:vMerge/>
            <w:vAlign w:val="center"/>
          </w:tcPr>
          <w:p w14:paraId="7DA58FF6" w14:textId="77777777" w:rsidR="005A0E54" w:rsidRPr="00304FBE" w:rsidRDefault="005A0E54" w:rsidP="00DB6369">
            <w:pPr>
              <w:jc w:val="center"/>
              <w:rPr>
                <w:szCs w:val="24"/>
              </w:rPr>
            </w:pPr>
          </w:p>
        </w:tc>
        <w:tc>
          <w:tcPr>
            <w:tcW w:w="4834" w:type="dxa"/>
            <w:shd w:val="clear" w:color="auto" w:fill="auto"/>
            <w:vAlign w:val="center"/>
          </w:tcPr>
          <w:p w14:paraId="5390CBFF" w14:textId="77777777" w:rsidR="005A0E54" w:rsidRPr="00304FBE" w:rsidRDefault="005A0E54" w:rsidP="00DB6369">
            <w:pPr>
              <w:rPr>
                <w:szCs w:val="24"/>
              </w:rPr>
            </w:pPr>
            <w:r w:rsidRPr="00304FBE">
              <w:rPr>
                <w:szCs w:val="24"/>
              </w:rPr>
              <w:t>В том числе:</w:t>
            </w:r>
          </w:p>
        </w:tc>
        <w:tc>
          <w:tcPr>
            <w:tcW w:w="1116" w:type="dxa"/>
            <w:shd w:val="clear" w:color="auto" w:fill="auto"/>
            <w:vAlign w:val="center"/>
          </w:tcPr>
          <w:p w14:paraId="74EEEABF" w14:textId="77777777" w:rsidR="005A0E54" w:rsidRPr="00304FBE" w:rsidRDefault="005A0E54" w:rsidP="00DB6369">
            <w:pPr>
              <w:jc w:val="center"/>
              <w:rPr>
                <w:szCs w:val="24"/>
              </w:rPr>
            </w:pPr>
          </w:p>
        </w:tc>
        <w:tc>
          <w:tcPr>
            <w:tcW w:w="936" w:type="dxa"/>
            <w:shd w:val="clear" w:color="auto" w:fill="auto"/>
            <w:vAlign w:val="center"/>
          </w:tcPr>
          <w:p w14:paraId="0CB09DEC" w14:textId="77777777" w:rsidR="005A0E54" w:rsidRPr="00304FBE" w:rsidRDefault="005A0E54" w:rsidP="00DB6369">
            <w:pPr>
              <w:jc w:val="center"/>
              <w:rPr>
                <w:szCs w:val="24"/>
              </w:rPr>
            </w:pPr>
          </w:p>
        </w:tc>
        <w:tc>
          <w:tcPr>
            <w:tcW w:w="885" w:type="dxa"/>
            <w:vAlign w:val="center"/>
          </w:tcPr>
          <w:p w14:paraId="6EA71603" w14:textId="77777777" w:rsidR="005A0E54" w:rsidRPr="00304FBE" w:rsidRDefault="005A0E54" w:rsidP="00DB6369">
            <w:pPr>
              <w:jc w:val="center"/>
              <w:rPr>
                <w:szCs w:val="24"/>
              </w:rPr>
            </w:pPr>
          </w:p>
        </w:tc>
        <w:tc>
          <w:tcPr>
            <w:tcW w:w="936" w:type="dxa"/>
            <w:shd w:val="clear" w:color="auto" w:fill="auto"/>
            <w:vAlign w:val="center"/>
          </w:tcPr>
          <w:p w14:paraId="1B046289" w14:textId="77777777" w:rsidR="005A0E54" w:rsidRPr="00304FBE" w:rsidRDefault="005A0E54" w:rsidP="00DB6369">
            <w:pPr>
              <w:jc w:val="center"/>
              <w:rPr>
                <w:szCs w:val="24"/>
              </w:rPr>
            </w:pPr>
          </w:p>
        </w:tc>
        <w:tc>
          <w:tcPr>
            <w:tcW w:w="709" w:type="dxa"/>
            <w:vAlign w:val="center"/>
          </w:tcPr>
          <w:p w14:paraId="1244D58C" w14:textId="77777777" w:rsidR="005A0E54" w:rsidRPr="00304FBE" w:rsidRDefault="005A0E54" w:rsidP="00DB6369">
            <w:pPr>
              <w:jc w:val="center"/>
              <w:rPr>
                <w:szCs w:val="24"/>
              </w:rPr>
            </w:pPr>
          </w:p>
        </w:tc>
      </w:tr>
      <w:tr w:rsidR="005A0E54" w:rsidRPr="00304FBE" w14:paraId="22D0CE7F" w14:textId="77777777" w:rsidTr="00DB6369">
        <w:tc>
          <w:tcPr>
            <w:tcW w:w="709" w:type="dxa"/>
            <w:vMerge/>
            <w:vAlign w:val="center"/>
          </w:tcPr>
          <w:p w14:paraId="0D6A25E8" w14:textId="77777777" w:rsidR="005A0E54" w:rsidRPr="00304FBE" w:rsidRDefault="005A0E54" w:rsidP="00DB6369">
            <w:pPr>
              <w:jc w:val="center"/>
              <w:rPr>
                <w:szCs w:val="24"/>
              </w:rPr>
            </w:pPr>
          </w:p>
        </w:tc>
        <w:tc>
          <w:tcPr>
            <w:tcW w:w="4834" w:type="dxa"/>
            <w:shd w:val="clear" w:color="auto" w:fill="auto"/>
            <w:vAlign w:val="center"/>
          </w:tcPr>
          <w:p w14:paraId="3C3CDEB8" w14:textId="77777777" w:rsidR="005A0E54" w:rsidRPr="00304FBE" w:rsidRDefault="005A0E54" w:rsidP="00DB6369">
            <w:pPr>
              <w:rPr>
                <w:szCs w:val="24"/>
              </w:rPr>
            </w:pPr>
            <w:r w:rsidRPr="00304FBE">
              <w:rPr>
                <w:szCs w:val="24"/>
              </w:rPr>
              <w:t>сооружение, обеспечивающее поставку электричества (трансформаторная подстанция)</w:t>
            </w:r>
          </w:p>
        </w:tc>
        <w:tc>
          <w:tcPr>
            <w:tcW w:w="1116" w:type="dxa"/>
            <w:shd w:val="clear" w:color="auto" w:fill="auto"/>
            <w:vAlign w:val="center"/>
          </w:tcPr>
          <w:p w14:paraId="0638FD7B" w14:textId="77777777" w:rsidR="005A0E54" w:rsidRPr="00304FBE" w:rsidRDefault="005A0E54" w:rsidP="00DB6369">
            <w:pPr>
              <w:jc w:val="center"/>
              <w:rPr>
                <w:szCs w:val="24"/>
              </w:rPr>
            </w:pPr>
          </w:p>
        </w:tc>
        <w:tc>
          <w:tcPr>
            <w:tcW w:w="936" w:type="dxa"/>
            <w:shd w:val="clear" w:color="auto" w:fill="auto"/>
            <w:vAlign w:val="center"/>
          </w:tcPr>
          <w:p w14:paraId="536119D8" w14:textId="77777777" w:rsidR="005A0E54" w:rsidRPr="00304FBE" w:rsidRDefault="005A0E54" w:rsidP="00DB6369">
            <w:pPr>
              <w:jc w:val="center"/>
              <w:rPr>
                <w:szCs w:val="24"/>
              </w:rPr>
            </w:pPr>
            <w:r w:rsidRPr="00304FBE">
              <w:rPr>
                <w:szCs w:val="24"/>
              </w:rPr>
              <w:t>36</w:t>
            </w:r>
          </w:p>
        </w:tc>
        <w:tc>
          <w:tcPr>
            <w:tcW w:w="885" w:type="dxa"/>
            <w:vAlign w:val="center"/>
          </w:tcPr>
          <w:p w14:paraId="4F295C38" w14:textId="77777777" w:rsidR="005A0E54" w:rsidRPr="00304FBE" w:rsidRDefault="005A0E54" w:rsidP="00DB6369">
            <w:pPr>
              <w:jc w:val="center"/>
              <w:rPr>
                <w:szCs w:val="24"/>
              </w:rPr>
            </w:pPr>
            <w:r w:rsidRPr="00304FBE">
              <w:rPr>
                <w:szCs w:val="24"/>
              </w:rPr>
              <w:t>1</w:t>
            </w:r>
          </w:p>
        </w:tc>
        <w:tc>
          <w:tcPr>
            <w:tcW w:w="936" w:type="dxa"/>
            <w:shd w:val="clear" w:color="auto" w:fill="auto"/>
            <w:vAlign w:val="center"/>
          </w:tcPr>
          <w:p w14:paraId="00C3A7A4" w14:textId="77777777" w:rsidR="005A0E54" w:rsidRPr="00304FBE" w:rsidRDefault="005A0E54" w:rsidP="00DB6369">
            <w:pPr>
              <w:jc w:val="center"/>
              <w:rPr>
                <w:szCs w:val="24"/>
              </w:rPr>
            </w:pPr>
          </w:p>
        </w:tc>
        <w:tc>
          <w:tcPr>
            <w:tcW w:w="709" w:type="dxa"/>
            <w:vAlign w:val="center"/>
          </w:tcPr>
          <w:p w14:paraId="6D02E324" w14:textId="77777777" w:rsidR="005A0E54" w:rsidRPr="00304FBE" w:rsidRDefault="005A0E54" w:rsidP="00DB6369">
            <w:pPr>
              <w:jc w:val="center"/>
              <w:rPr>
                <w:szCs w:val="24"/>
              </w:rPr>
            </w:pPr>
          </w:p>
        </w:tc>
      </w:tr>
      <w:tr w:rsidR="005A0E54" w:rsidRPr="00304FBE" w14:paraId="4A029610" w14:textId="77777777" w:rsidTr="00DB6369">
        <w:tc>
          <w:tcPr>
            <w:tcW w:w="709" w:type="dxa"/>
            <w:vMerge/>
            <w:vAlign w:val="center"/>
          </w:tcPr>
          <w:p w14:paraId="3F8EAB3D" w14:textId="77777777" w:rsidR="005A0E54" w:rsidRPr="00304FBE" w:rsidRDefault="005A0E54" w:rsidP="00DB6369">
            <w:pPr>
              <w:jc w:val="center"/>
              <w:rPr>
                <w:szCs w:val="24"/>
              </w:rPr>
            </w:pPr>
          </w:p>
        </w:tc>
        <w:tc>
          <w:tcPr>
            <w:tcW w:w="4834" w:type="dxa"/>
            <w:shd w:val="clear" w:color="auto" w:fill="auto"/>
            <w:vAlign w:val="center"/>
          </w:tcPr>
          <w:p w14:paraId="5F4C197A" w14:textId="77777777" w:rsidR="005A0E54" w:rsidRPr="00304FBE" w:rsidRDefault="005A0E54" w:rsidP="00DB6369">
            <w:pPr>
              <w:rPr>
                <w:szCs w:val="24"/>
              </w:rPr>
            </w:pPr>
            <w:r w:rsidRPr="00304FBE">
              <w:rPr>
                <w:szCs w:val="24"/>
              </w:rPr>
              <w:t>встроенные помещения, в т.ч:</w:t>
            </w:r>
          </w:p>
        </w:tc>
        <w:tc>
          <w:tcPr>
            <w:tcW w:w="1116" w:type="dxa"/>
            <w:shd w:val="clear" w:color="auto" w:fill="auto"/>
            <w:vAlign w:val="center"/>
          </w:tcPr>
          <w:p w14:paraId="057A40C1" w14:textId="77777777" w:rsidR="005A0E54" w:rsidRPr="00304FBE" w:rsidRDefault="005A0E54" w:rsidP="00DB6369">
            <w:pPr>
              <w:jc w:val="center"/>
              <w:rPr>
                <w:szCs w:val="24"/>
              </w:rPr>
            </w:pPr>
          </w:p>
        </w:tc>
        <w:tc>
          <w:tcPr>
            <w:tcW w:w="936" w:type="dxa"/>
            <w:shd w:val="clear" w:color="auto" w:fill="auto"/>
            <w:vAlign w:val="center"/>
          </w:tcPr>
          <w:p w14:paraId="3E12E103" w14:textId="77777777" w:rsidR="005A0E54" w:rsidRPr="00304FBE" w:rsidRDefault="005A0E54" w:rsidP="00DB6369">
            <w:pPr>
              <w:jc w:val="center"/>
              <w:rPr>
                <w:szCs w:val="24"/>
              </w:rPr>
            </w:pPr>
          </w:p>
        </w:tc>
        <w:tc>
          <w:tcPr>
            <w:tcW w:w="885" w:type="dxa"/>
            <w:vAlign w:val="center"/>
          </w:tcPr>
          <w:p w14:paraId="754F1311" w14:textId="77777777" w:rsidR="005A0E54" w:rsidRPr="00304FBE" w:rsidRDefault="005A0E54" w:rsidP="00DB6369">
            <w:pPr>
              <w:jc w:val="center"/>
              <w:rPr>
                <w:szCs w:val="24"/>
              </w:rPr>
            </w:pPr>
          </w:p>
        </w:tc>
        <w:tc>
          <w:tcPr>
            <w:tcW w:w="936" w:type="dxa"/>
            <w:shd w:val="clear" w:color="auto" w:fill="auto"/>
            <w:vAlign w:val="center"/>
          </w:tcPr>
          <w:p w14:paraId="759B715A" w14:textId="77777777" w:rsidR="005A0E54" w:rsidRPr="00304FBE" w:rsidRDefault="005A0E54" w:rsidP="00DB6369">
            <w:pPr>
              <w:jc w:val="center"/>
              <w:rPr>
                <w:szCs w:val="24"/>
              </w:rPr>
            </w:pPr>
          </w:p>
        </w:tc>
        <w:tc>
          <w:tcPr>
            <w:tcW w:w="709" w:type="dxa"/>
            <w:vAlign w:val="center"/>
          </w:tcPr>
          <w:p w14:paraId="67588566" w14:textId="77777777" w:rsidR="005A0E54" w:rsidRPr="00304FBE" w:rsidRDefault="005A0E54" w:rsidP="00DB6369">
            <w:pPr>
              <w:jc w:val="center"/>
              <w:rPr>
                <w:szCs w:val="24"/>
              </w:rPr>
            </w:pPr>
          </w:p>
        </w:tc>
      </w:tr>
      <w:tr w:rsidR="005A0E54" w:rsidRPr="00304FBE" w14:paraId="76753340" w14:textId="77777777" w:rsidTr="00DB6369">
        <w:tc>
          <w:tcPr>
            <w:tcW w:w="709" w:type="dxa"/>
            <w:vMerge/>
            <w:vAlign w:val="center"/>
          </w:tcPr>
          <w:p w14:paraId="6043AEE4" w14:textId="77777777" w:rsidR="005A0E54" w:rsidRPr="00304FBE" w:rsidRDefault="005A0E54" w:rsidP="00DB6369">
            <w:pPr>
              <w:jc w:val="center"/>
              <w:rPr>
                <w:szCs w:val="24"/>
              </w:rPr>
            </w:pPr>
          </w:p>
        </w:tc>
        <w:tc>
          <w:tcPr>
            <w:tcW w:w="4834" w:type="dxa"/>
            <w:shd w:val="clear" w:color="auto" w:fill="auto"/>
            <w:vAlign w:val="center"/>
          </w:tcPr>
          <w:p w14:paraId="1F993AD2" w14:textId="77777777" w:rsidR="005A0E54" w:rsidRPr="00304FBE" w:rsidRDefault="005A0E54" w:rsidP="00DB6369">
            <w:pPr>
              <w:rPr>
                <w:szCs w:val="24"/>
              </w:rPr>
            </w:pPr>
            <w:r w:rsidRPr="00304FBE">
              <w:rPr>
                <w:szCs w:val="24"/>
              </w:rPr>
              <w:t>предприятия общественного питания</w:t>
            </w:r>
          </w:p>
        </w:tc>
        <w:tc>
          <w:tcPr>
            <w:tcW w:w="1116" w:type="dxa"/>
            <w:shd w:val="clear" w:color="auto" w:fill="auto"/>
            <w:vAlign w:val="center"/>
          </w:tcPr>
          <w:p w14:paraId="54724389" w14:textId="77777777" w:rsidR="005A0E54" w:rsidRPr="00304FBE" w:rsidRDefault="005A0E54" w:rsidP="00DB6369">
            <w:pPr>
              <w:jc w:val="center"/>
              <w:rPr>
                <w:szCs w:val="24"/>
              </w:rPr>
            </w:pPr>
          </w:p>
        </w:tc>
        <w:tc>
          <w:tcPr>
            <w:tcW w:w="936" w:type="dxa"/>
            <w:shd w:val="clear" w:color="auto" w:fill="auto"/>
            <w:vAlign w:val="center"/>
          </w:tcPr>
          <w:p w14:paraId="3E95AFEB" w14:textId="77777777" w:rsidR="005A0E54" w:rsidRPr="00304FBE" w:rsidRDefault="005A0E54" w:rsidP="00DB6369">
            <w:pPr>
              <w:jc w:val="center"/>
              <w:rPr>
                <w:szCs w:val="24"/>
              </w:rPr>
            </w:pPr>
          </w:p>
        </w:tc>
        <w:tc>
          <w:tcPr>
            <w:tcW w:w="885" w:type="dxa"/>
            <w:vAlign w:val="center"/>
          </w:tcPr>
          <w:p w14:paraId="0F8A9959" w14:textId="77777777" w:rsidR="005A0E54" w:rsidRPr="00304FBE" w:rsidRDefault="005A0E54" w:rsidP="00DB6369">
            <w:pPr>
              <w:jc w:val="center"/>
              <w:rPr>
                <w:szCs w:val="24"/>
              </w:rPr>
            </w:pPr>
          </w:p>
        </w:tc>
        <w:tc>
          <w:tcPr>
            <w:tcW w:w="936" w:type="dxa"/>
            <w:shd w:val="clear" w:color="auto" w:fill="auto"/>
            <w:vAlign w:val="center"/>
          </w:tcPr>
          <w:p w14:paraId="5329B00A" w14:textId="77777777" w:rsidR="005A0E54" w:rsidRPr="00304FBE" w:rsidRDefault="005A0E54" w:rsidP="00DB6369">
            <w:pPr>
              <w:jc w:val="center"/>
              <w:rPr>
                <w:szCs w:val="24"/>
              </w:rPr>
            </w:pPr>
          </w:p>
        </w:tc>
        <w:tc>
          <w:tcPr>
            <w:tcW w:w="709" w:type="dxa"/>
            <w:vAlign w:val="center"/>
          </w:tcPr>
          <w:p w14:paraId="01535F21" w14:textId="77777777" w:rsidR="005A0E54" w:rsidRPr="00304FBE" w:rsidRDefault="005A0E54" w:rsidP="00DB6369">
            <w:pPr>
              <w:jc w:val="center"/>
              <w:rPr>
                <w:szCs w:val="24"/>
              </w:rPr>
            </w:pPr>
            <w:r w:rsidRPr="00304FBE">
              <w:rPr>
                <w:szCs w:val="24"/>
              </w:rPr>
              <w:t>200</w:t>
            </w:r>
          </w:p>
        </w:tc>
      </w:tr>
      <w:tr w:rsidR="005A0E54" w:rsidRPr="00304FBE" w14:paraId="728F13E7" w14:textId="77777777" w:rsidTr="00DB6369">
        <w:tc>
          <w:tcPr>
            <w:tcW w:w="709" w:type="dxa"/>
            <w:vMerge/>
            <w:vAlign w:val="center"/>
          </w:tcPr>
          <w:p w14:paraId="093C1C49" w14:textId="77777777" w:rsidR="005A0E54" w:rsidRPr="00304FBE" w:rsidRDefault="005A0E54" w:rsidP="00DB6369">
            <w:pPr>
              <w:jc w:val="center"/>
              <w:rPr>
                <w:szCs w:val="24"/>
              </w:rPr>
            </w:pPr>
          </w:p>
        </w:tc>
        <w:tc>
          <w:tcPr>
            <w:tcW w:w="4834" w:type="dxa"/>
            <w:shd w:val="clear" w:color="auto" w:fill="auto"/>
            <w:vAlign w:val="center"/>
          </w:tcPr>
          <w:p w14:paraId="6215C91A" w14:textId="77777777" w:rsidR="005A0E54" w:rsidRPr="00304FBE" w:rsidRDefault="005A0E54" w:rsidP="00DB6369">
            <w:pPr>
              <w:rPr>
                <w:szCs w:val="24"/>
              </w:rPr>
            </w:pPr>
            <w:r w:rsidRPr="00304FBE">
              <w:rPr>
                <w:szCs w:val="24"/>
              </w:rPr>
              <w:t>предприятия бытового обслуживания</w:t>
            </w:r>
          </w:p>
        </w:tc>
        <w:tc>
          <w:tcPr>
            <w:tcW w:w="1116" w:type="dxa"/>
            <w:shd w:val="clear" w:color="auto" w:fill="auto"/>
            <w:vAlign w:val="center"/>
          </w:tcPr>
          <w:p w14:paraId="78D0C734" w14:textId="77777777" w:rsidR="005A0E54" w:rsidRPr="00304FBE" w:rsidRDefault="005A0E54" w:rsidP="00DB6369">
            <w:pPr>
              <w:jc w:val="center"/>
              <w:rPr>
                <w:szCs w:val="24"/>
              </w:rPr>
            </w:pPr>
          </w:p>
        </w:tc>
        <w:tc>
          <w:tcPr>
            <w:tcW w:w="936" w:type="dxa"/>
            <w:shd w:val="clear" w:color="auto" w:fill="auto"/>
            <w:vAlign w:val="center"/>
          </w:tcPr>
          <w:p w14:paraId="7C771125" w14:textId="77777777" w:rsidR="005A0E54" w:rsidRPr="00304FBE" w:rsidRDefault="005A0E54" w:rsidP="00DB6369">
            <w:pPr>
              <w:jc w:val="center"/>
              <w:rPr>
                <w:szCs w:val="24"/>
              </w:rPr>
            </w:pPr>
          </w:p>
        </w:tc>
        <w:tc>
          <w:tcPr>
            <w:tcW w:w="885" w:type="dxa"/>
            <w:vAlign w:val="center"/>
          </w:tcPr>
          <w:p w14:paraId="7ED9B0FF" w14:textId="77777777" w:rsidR="005A0E54" w:rsidRPr="00304FBE" w:rsidRDefault="005A0E54" w:rsidP="00DB6369">
            <w:pPr>
              <w:jc w:val="center"/>
              <w:rPr>
                <w:szCs w:val="24"/>
              </w:rPr>
            </w:pPr>
          </w:p>
        </w:tc>
        <w:tc>
          <w:tcPr>
            <w:tcW w:w="936" w:type="dxa"/>
            <w:shd w:val="clear" w:color="auto" w:fill="auto"/>
            <w:vAlign w:val="center"/>
          </w:tcPr>
          <w:p w14:paraId="006830E2" w14:textId="77777777" w:rsidR="005A0E54" w:rsidRPr="00304FBE" w:rsidRDefault="005A0E54" w:rsidP="00DB6369">
            <w:pPr>
              <w:jc w:val="center"/>
              <w:rPr>
                <w:szCs w:val="24"/>
              </w:rPr>
            </w:pPr>
          </w:p>
        </w:tc>
        <w:tc>
          <w:tcPr>
            <w:tcW w:w="709" w:type="dxa"/>
            <w:vAlign w:val="center"/>
          </w:tcPr>
          <w:p w14:paraId="38280686" w14:textId="77777777" w:rsidR="005A0E54" w:rsidRPr="00304FBE" w:rsidRDefault="005A0E54" w:rsidP="00DB6369">
            <w:pPr>
              <w:jc w:val="center"/>
              <w:rPr>
                <w:szCs w:val="24"/>
              </w:rPr>
            </w:pPr>
            <w:r w:rsidRPr="00304FBE">
              <w:rPr>
                <w:szCs w:val="24"/>
              </w:rPr>
              <w:t>40</w:t>
            </w:r>
          </w:p>
        </w:tc>
      </w:tr>
      <w:tr w:rsidR="005A0E54" w:rsidRPr="00304FBE" w14:paraId="4B20CF81" w14:textId="77777777" w:rsidTr="00DB6369">
        <w:tc>
          <w:tcPr>
            <w:tcW w:w="709" w:type="dxa"/>
            <w:vAlign w:val="center"/>
          </w:tcPr>
          <w:p w14:paraId="75FB693E" w14:textId="77777777" w:rsidR="005A0E54" w:rsidRPr="00304FBE" w:rsidRDefault="005A0E54" w:rsidP="00DB6369">
            <w:pPr>
              <w:jc w:val="center"/>
              <w:rPr>
                <w:szCs w:val="24"/>
              </w:rPr>
            </w:pPr>
            <w:r w:rsidRPr="00304FBE">
              <w:rPr>
                <w:szCs w:val="24"/>
              </w:rPr>
              <w:t>22</w:t>
            </w:r>
          </w:p>
        </w:tc>
        <w:tc>
          <w:tcPr>
            <w:tcW w:w="4834" w:type="dxa"/>
            <w:shd w:val="clear" w:color="auto" w:fill="auto"/>
            <w:vAlign w:val="center"/>
          </w:tcPr>
          <w:p w14:paraId="4901781E" w14:textId="382E7453" w:rsidR="005A0E54" w:rsidRPr="00304FBE" w:rsidRDefault="005A0E54" w:rsidP="00DB6369">
            <w:pPr>
              <w:rPr>
                <w:szCs w:val="24"/>
              </w:rPr>
            </w:pPr>
            <w:r w:rsidRPr="00304FBE">
              <w:rPr>
                <w:szCs w:val="24"/>
              </w:rPr>
              <w:t xml:space="preserve">Отдельно стоящий гараж закрытого типа на </w:t>
            </w:r>
            <w:r w:rsidR="00D64C34" w:rsidRPr="00304FBE">
              <w:rPr>
                <w:szCs w:val="24"/>
              </w:rPr>
              <w:t>238</w:t>
            </w:r>
            <w:r w:rsidRPr="00304FBE">
              <w:rPr>
                <w:szCs w:val="24"/>
              </w:rPr>
              <w:t xml:space="preserve"> машиномест</w:t>
            </w:r>
          </w:p>
        </w:tc>
        <w:tc>
          <w:tcPr>
            <w:tcW w:w="1116" w:type="dxa"/>
            <w:shd w:val="clear" w:color="auto" w:fill="auto"/>
            <w:vAlign w:val="center"/>
          </w:tcPr>
          <w:p w14:paraId="5869F5D5" w14:textId="77777777" w:rsidR="005A0E54" w:rsidRPr="00304FBE" w:rsidRDefault="005A0E54" w:rsidP="00DB6369">
            <w:pPr>
              <w:jc w:val="center"/>
              <w:rPr>
                <w:szCs w:val="24"/>
              </w:rPr>
            </w:pPr>
            <w:r w:rsidRPr="00304FBE">
              <w:rPr>
                <w:szCs w:val="24"/>
              </w:rPr>
              <w:t>4981</w:t>
            </w:r>
          </w:p>
        </w:tc>
        <w:tc>
          <w:tcPr>
            <w:tcW w:w="936" w:type="dxa"/>
            <w:shd w:val="clear" w:color="auto" w:fill="auto"/>
            <w:vAlign w:val="center"/>
          </w:tcPr>
          <w:p w14:paraId="7408CB89" w14:textId="1403AEA1" w:rsidR="005A0E54" w:rsidRPr="00304FBE" w:rsidRDefault="00D64C34" w:rsidP="00DB6369">
            <w:pPr>
              <w:jc w:val="center"/>
              <w:rPr>
                <w:szCs w:val="24"/>
              </w:rPr>
            </w:pPr>
            <w:r w:rsidRPr="00304FBE">
              <w:rPr>
                <w:szCs w:val="24"/>
              </w:rPr>
              <w:t>13216</w:t>
            </w:r>
          </w:p>
        </w:tc>
        <w:tc>
          <w:tcPr>
            <w:tcW w:w="885" w:type="dxa"/>
            <w:vAlign w:val="center"/>
          </w:tcPr>
          <w:p w14:paraId="10753AD6" w14:textId="77777777" w:rsidR="005A0E54" w:rsidRPr="00304FBE" w:rsidRDefault="005A0E54" w:rsidP="00DB6369">
            <w:pPr>
              <w:jc w:val="center"/>
              <w:rPr>
                <w:szCs w:val="24"/>
              </w:rPr>
            </w:pPr>
            <w:r w:rsidRPr="00304FBE">
              <w:rPr>
                <w:szCs w:val="24"/>
              </w:rPr>
              <w:t>8</w:t>
            </w:r>
          </w:p>
        </w:tc>
        <w:tc>
          <w:tcPr>
            <w:tcW w:w="936" w:type="dxa"/>
            <w:shd w:val="clear" w:color="auto" w:fill="auto"/>
            <w:vAlign w:val="center"/>
          </w:tcPr>
          <w:p w14:paraId="7C5EE527" w14:textId="77777777" w:rsidR="005A0E54" w:rsidRPr="00304FBE" w:rsidRDefault="005A0E54" w:rsidP="00DB6369">
            <w:pPr>
              <w:jc w:val="center"/>
              <w:rPr>
                <w:szCs w:val="24"/>
              </w:rPr>
            </w:pPr>
            <w:r w:rsidRPr="00304FBE">
              <w:rPr>
                <w:szCs w:val="24"/>
              </w:rPr>
              <w:t>-</w:t>
            </w:r>
          </w:p>
        </w:tc>
        <w:tc>
          <w:tcPr>
            <w:tcW w:w="709" w:type="dxa"/>
            <w:vAlign w:val="center"/>
          </w:tcPr>
          <w:p w14:paraId="5F89F8F6" w14:textId="77777777" w:rsidR="005A0E54" w:rsidRPr="00304FBE" w:rsidRDefault="005A0E54" w:rsidP="00DB6369">
            <w:pPr>
              <w:jc w:val="center"/>
              <w:rPr>
                <w:szCs w:val="24"/>
              </w:rPr>
            </w:pPr>
            <w:r w:rsidRPr="00304FBE">
              <w:rPr>
                <w:szCs w:val="24"/>
              </w:rPr>
              <w:t>-</w:t>
            </w:r>
          </w:p>
        </w:tc>
      </w:tr>
      <w:tr w:rsidR="005A0E54" w:rsidRPr="00304FBE" w14:paraId="326543E5" w14:textId="77777777" w:rsidTr="00DB6369">
        <w:tc>
          <w:tcPr>
            <w:tcW w:w="709" w:type="dxa"/>
            <w:vAlign w:val="center"/>
          </w:tcPr>
          <w:p w14:paraId="44C57569" w14:textId="77777777" w:rsidR="005A0E54" w:rsidRPr="00304FBE" w:rsidRDefault="005A0E54" w:rsidP="00DB6369">
            <w:pPr>
              <w:jc w:val="center"/>
              <w:rPr>
                <w:szCs w:val="24"/>
              </w:rPr>
            </w:pPr>
            <w:r w:rsidRPr="00304FBE">
              <w:rPr>
                <w:szCs w:val="24"/>
              </w:rPr>
              <w:t>34</w:t>
            </w:r>
          </w:p>
        </w:tc>
        <w:tc>
          <w:tcPr>
            <w:tcW w:w="4834" w:type="dxa"/>
            <w:shd w:val="clear" w:color="auto" w:fill="auto"/>
            <w:vAlign w:val="center"/>
          </w:tcPr>
          <w:p w14:paraId="6636060C" w14:textId="77777777" w:rsidR="005A0E54" w:rsidRPr="00304FBE" w:rsidRDefault="005A0E54" w:rsidP="00DB6369">
            <w:pPr>
              <w:rPr>
                <w:szCs w:val="24"/>
              </w:rPr>
            </w:pPr>
            <w:r w:rsidRPr="00304FBE">
              <w:rPr>
                <w:szCs w:val="24"/>
              </w:rPr>
              <w:t>Улично-дорожная сеть (проезд)</w:t>
            </w:r>
          </w:p>
        </w:tc>
        <w:tc>
          <w:tcPr>
            <w:tcW w:w="1116" w:type="dxa"/>
            <w:shd w:val="clear" w:color="auto" w:fill="auto"/>
            <w:vAlign w:val="center"/>
          </w:tcPr>
          <w:p w14:paraId="4192F072" w14:textId="77777777" w:rsidR="005A0E54" w:rsidRPr="00304FBE" w:rsidRDefault="005A0E54" w:rsidP="00DB6369">
            <w:pPr>
              <w:jc w:val="center"/>
              <w:rPr>
                <w:szCs w:val="24"/>
              </w:rPr>
            </w:pPr>
            <w:r w:rsidRPr="00304FBE">
              <w:rPr>
                <w:szCs w:val="24"/>
              </w:rPr>
              <w:t>3795</w:t>
            </w:r>
          </w:p>
        </w:tc>
        <w:tc>
          <w:tcPr>
            <w:tcW w:w="936" w:type="dxa"/>
            <w:shd w:val="clear" w:color="auto" w:fill="auto"/>
            <w:vAlign w:val="center"/>
          </w:tcPr>
          <w:p w14:paraId="3D1F2972" w14:textId="77777777" w:rsidR="005A0E54" w:rsidRPr="00304FBE" w:rsidRDefault="005A0E54" w:rsidP="00DB6369">
            <w:pPr>
              <w:jc w:val="center"/>
              <w:rPr>
                <w:szCs w:val="24"/>
              </w:rPr>
            </w:pPr>
            <w:r w:rsidRPr="00304FBE">
              <w:rPr>
                <w:szCs w:val="24"/>
              </w:rPr>
              <w:t>-</w:t>
            </w:r>
          </w:p>
        </w:tc>
        <w:tc>
          <w:tcPr>
            <w:tcW w:w="885" w:type="dxa"/>
            <w:vAlign w:val="center"/>
          </w:tcPr>
          <w:p w14:paraId="6F85C0B2" w14:textId="77777777" w:rsidR="005A0E54" w:rsidRPr="00304FBE" w:rsidRDefault="005A0E54" w:rsidP="00DB6369">
            <w:pPr>
              <w:jc w:val="center"/>
              <w:rPr>
                <w:szCs w:val="24"/>
              </w:rPr>
            </w:pPr>
            <w:r w:rsidRPr="00304FBE">
              <w:rPr>
                <w:szCs w:val="24"/>
              </w:rPr>
              <w:t>-</w:t>
            </w:r>
          </w:p>
        </w:tc>
        <w:tc>
          <w:tcPr>
            <w:tcW w:w="936" w:type="dxa"/>
            <w:shd w:val="clear" w:color="auto" w:fill="auto"/>
            <w:vAlign w:val="center"/>
          </w:tcPr>
          <w:p w14:paraId="793E5509" w14:textId="77777777" w:rsidR="005A0E54" w:rsidRPr="00304FBE" w:rsidRDefault="005A0E54" w:rsidP="00DB6369">
            <w:pPr>
              <w:jc w:val="center"/>
              <w:rPr>
                <w:szCs w:val="24"/>
              </w:rPr>
            </w:pPr>
            <w:r w:rsidRPr="00304FBE">
              <w:rPr>
                <w:szCs w:val="24"/>
              </w:rPr>
              <w:t>-</w:t>
            </w:r>
          </w:p>
        </w:tc>
        <w:tc>
          <w:tcPr>
            <w:tcW w:w="709" w:type="dxa"/>
            <w:vAlign w:val="center"/>
          </w:tcPr>
          <w:p w14:paraId="67513B85" w14:textId="77777777" w:rsidR="005A0E54" w:rsidRPr="00304FBE" w:rsidRDefault="005A0E54" w:rsidP="00DB6369">
            <w:pPr>
              <w:jc w:val="center"/>
              <w:rPr>
                <w:szCs w:val="24"/>
              </w:rPr>
            </w:pPr>
            <w:r w:rsidRPr="00304FBE">
              <w:rPr>
                <w:szCs w:val="24"/>
              </w:rPr>
              <w:t>-</w:t>
            </w:r>
          </w:p>
        </w:tc>
      </w:tr>
      <w:tr w:rsidR="005A0E54" w:rsidRPr="00304FBE" w14:paraId="4A9FB4B1" w14:textId="77777777" w:rsidTr="00DB6369">
        <w:tc>
          <w:tcPr>
            <w:tcW w:w="10125" w:type="dxa"/>
            <w:gridSpan w:val="7"/>
            <w:shd w:val="clear" w:color="auto" w:fill="auto"/>
            <w:vAlign w:val="center"/>
          </w:tcPr>
          <w:p w14:paraId="71EA7537" w14:textId="77777777" w:rsidR="005A0E54" w:rsidRPr="00304FBE" w:rsidRDefault="005A0E54" w:rsidP="00DB6369">
            <w:pPr>
              <w:jc w:val="center"/>
              <w:rPr>
                <w:szCs w:val="24"/>
              </w:rPr>
            </w:pPr>
            <w:r w:rsidRPr="00304FBE">
              <w:rPr>
                <w:szCs w:val="24"/>
              </w:rPr>
              <w:t>Квартал 2</w:t>
            </w:r>
          </w:p>
        </w:tc>
      </w:tr>
      <w:tr w:rsidR="005A0E54" w:rsidRPr="00304FBE" w14:paraId="76711E2C" w14:textId="77777777" w:rsidTr="00DB6369">
        <w:tc>
          <w:tcPr>
            <w:tcW w:w="709" w:type="dxa"/>
            <w:vMerge w:val="restart"/>
            <w:vAlign w:val="center"/>
          </w:tcPr>
          <w:p w14:paraId="6BE3D1ED" w14:textId="77777777" w:rsidR="005A0E54" w:rsidRPr="00304FBE" w:rsidRDefault="005A0E54" w:rsidP="00DB6369">
            <w:pPr>
              <w:jc w:val="center"/>
              <w:rPr>
                <w:szCs w:val="24"/>
              </w:rPr>
            </w:pPr>
            <w:r w:rsidRPr="00304FBE">
              <w:rPr>
                <w:szCs w:val="24"/>
              </w:rPr>
              <w:t>4</w:t>
            </w:r>
          </w:p>
        </w:tc>
        <w:tc>
          <w:tcPr>
            <w:tcW w:w="4834" w:type="dxa"/>
            <w:shd w:val="clear" w:color="auto" w:fill="auto"/>
            <w:vAlign w:val="center"/>
          </w:tcPr>
          <w:p w14:paraId="1DF952F5" w14:textId="77777777" w:rsidR="005A0E54" w:rsidRPr="00304FBE" w:rsidRDefault="005A0E54" w:rsidP="00DB6369">
            <w:pPr>
              <w:rPr>
                <w:szCs w:val="24"/>
              </w:rPr>
            </w:pPr>
            <w:r w:rsidRPr="00304FBE">
              <w:rPr>
                <w:szCs w:val="24"/>
              </w:rPr>
              <w:t>Многоквартирный дом этажностью до восьми этажей включительно, объекты обслуживания жилой застройки во встроенно-пристроенных помещениях многоквартирного дома</w:t>
            </w:r>
          </w:p>
        </w:tc>
        <w:tc>
          <w:tcPr>
            <w:tcW w:w="1116" w:type="dxa"/>
            <w:shd w:val="clear" w:color="auto" w:fill="auto"/>
            <w:vAlign w:val="center"/>
          </w:tcPr>
          <w:p w14:paraId="00F03D2D" w14:textId="77777777" w:rsidR="005A0E54" w:rsidRPr="00304FBE" w:rsidRDefault="005A0E54" w:rsidP="00DB6369">
            <w:pPr>
              <w:jc w:val="center"/>
              <w:rPr>
                <w:szCs w:val="24"/>
              </w:rPr>
            </w:pPr>
            <w:r w:rsidRPr="00304FBE">
              <w:rPr>
                <w:szCs w:val="24"/>
              </w:rPr>
              <w:t>12743</w:t>
            </w:r>
          </w:p>
        </w:tc>
        <w:tc>
          <w:tcPr>
            <w:tcW w:w="936" w:type="dxa"/>
            <w:shd w:val="clear" w:color="auto" w:fill="auto"/>
            <w:vAlign w:val="center"/>
          </w:tcPr>
          <w:p w14:paraId="1B67955B" w14:textId="77777777" w:rsidR="005A0E54" w:rsidRPr="00304FBE" w:rsidRDefault="005A0E54" w:rsidP="00DB6369">
            <w:pPr>
              <w:jc w:val="center"/>
              <w:rPr>
                <w:szCs w:val="24"/>
              </w:rPr>
            </w:pPr>
            <w:r w:rsidRPr="00304FBE">
              <w:rPr>
                <w:szCs w:val="24"/>
              </w:rPr>
              <w:t>27769</w:t>
            </w:r>
          </w:p>
        </w:tc>
        <w:tc>
          <w:tcPr>
            <w:tcW w:w="885" w:type="dxa"/>
            <w:vAlign w:val="center"/>
          </w:tcPr>
          <w:p w14:paraId="6FD98BC3" w14:textId="77777777" w:rsidR="005A0E54" w:rsidRPr="00304FBE" w:rsidRDefault="005A0E54" w:rsidP="00DB6369">
            <w:pPr>
              <w:jc w:val="center"/>
              <w:rPr>
                <w:szCs w:val="24"/>
              </w:rPr>
            </w:pPr>
            <w:r w:rsidRPr="00304FBE">
              <w:rPr>
                <w:szCs w:val="24"/>
              </w:rPr>
              <w:t>9</w:t>
            </w:r>
          </w:p>
        </w:tc>
        <w:tc>
          <w:tcPr>
            <w:tcW w:w="936" w:type="dxa"/>
            <w:shd w:val="clear" w:color="auto" w:fill="auto"/>
            <w:vAlign w:val="center"/>
          </w:tcPr>
          <w:p w14:paraId="07D3BD07" w14:textId="77777777" w:rsidR="005A0E54" w:rsidRPr="00304FBE" w:rsidRDefault="005A0E54" w:rsidP="00DB6369">
            <w:pPr>
              <w:jc w:val="center"/>
              <w:rPr>
                <w:szCs w:val="24"/>
              </w:rPr>
            </w:pPr>
            <w:r w:rsidRPr="00304FBE">
              <w:rPr>
                <w:szCs w:val="24"/>
              </w:rPr>
              <w:t>15768</w:t>
            </w:r>
          </w:p>
        </w:tc>
        <w:tc>
          <w:tcPr>
            <w:tcW w:w="709" w:type="dxa"/>
            <w:vAlign w:val="center"/>
          </w:tcPr>
          <w:p w14:paraId="6107771B" w14:textId="77777777" w:rsidR="005A0E54" w:rsidRPr="00304FBE" w:rsidRDefault="005A0E54" w:rsidP="00DB6369">
            <w:pPr>
              <w:jc w:val="center"/>
              <w:rPr>
                <w:szCs w:val="24"/>
              </w:rPr>
            </w:pPr>
            <w:r w:rsidRPr="00304FBE">
              <w:rPr>
                <w:szCs w:val="24"/>
              </w:rPr>
              <w:t>90</w:t>
            </w:r>
          </w:p>
        </w:tc>
      </w:tr>
      <w:tr w:rsidR="005A0E54" w:rsidRPr="00304FBE" w14:paraId="71F3C08D" w14:textId="77777777" w:rsidTr="00DB6369">
        <w:tc>
          <w:tcPr>
            <w:tcW w:w="709" w:type="dxa"/>
            <w:vMerge/>
            <w:vAlign w:val="center"/>
          </w:tcPr>
          <w:p w14:paraId="6C9F763E" w14:textId="77777777" w:rsidR="005A0E54" w:rsidRPr="00304FBE" w:rsidRDefault="005A0E54" w:rsidP="00DB6369">
            <w:pPr>
              <w:jc w:val="center"/>
              <w:rPr>
                <w:szCs w:val="24"/>
              </w:rPr>
            </w:pPr>
          </w:p>
        </w:tc>
        <w:tc>
          <w:tcPr>
            <w:tcW w:w="4834" w:type="dxa"/>
            <w:shd w:val="clear" w:color="auto" w:fill="auto"/>
            <w:vAlign w:val="center"/>
          </w:tcPr>
          <w:p w14:paraId="3C8816E5" w14:textId="77777777" w:rsidR="005A0E54" w:rsidRPr="00304FBE" w:rsidRDefault="005A0E54" w:rsidP="00DB6369">
            <w:pPr>
              <w:rPr>
                <w:szCs w:val="24"/>
              </w:rPr>
            </w:pPr>
            <w:r w:rsidRPr="00304FBE">
              <w:rPr>
                <w:szCs w:val="24"/>
              </w:rPr>
              <w:t>в т.ч. встроенные помещения:</w:t>
            </w:r>
          </w:p>
        </w:tc>
        <w:tc>
          <w:tcPr>
            <w:tcW w:w="1116" w:type="dxa"/>
            <w:shd w:val="clear" w:color="auto" w:fill="auto"/>
            <w:vAlign w:val="center"/>
          </w:tcPr>
          <w:p w14:paraId="4BE31819" w14:textId="77777777" w:rsidR="005A0E54" w:rsidRPr="00304FBE" w:rsidRDefault="005A0E54" w:rsidP="00DB6369">
            <w:pPr>
              <w:jc w:val="center"/>
              <w:rPr>
                <w:szCs w:val="24"/>
              </w:rPr>
            </w:pPr>
          </w:p>
        </w:tc>
        <w:tc>
          <w:tcPr>
            <w:tcW w:w="936" w:type="dxa"/>
            <w:shd w:val="clear" w:color="auto" w:fill="auto"/>
            <w:vAlign w:val="center"/>
          </w:tcPr>
          <w:p w14:paraId="622046CE" w14:textId="77777777" w:rsidR="005A0E54" w:rsidRPr="00304FBE" w:rsidRDefault="005A0E54" w:rsidP="00DB6369">
            <w:pPr>
              <w:jc w:val="center"/>
              <w:rPr>
                <w:szCs w:val="24"/>
              </w:rPr>
            </w:pPr>
          </w:p>
        </w:tc>
        <w:tc>
          <w:tcPr>
            <w:tcW w:w="885" w:type="dxa"/>
            <w:vAlign w:val="center"/>
          </w:tcPr>
          <w:p w14:paraId="0B4930DE" w14:textId="77777777" w:rsidR="005A0E54" w:rsidRPr="00304FBE" w:rsidRDefault="005A0E54" w:rsidP="00DB6369">
            <w:pPr>
              <w:jc w:val="center"/>
              <w:rPr>
                <w:szCs w:val="24"/>
              </w:rPr>
            </w:pPr>
          </w:p>
        </w:tc>
        <w:tc>
          <w:tcPr>
            <w:tcW w:w="936" w:type="dxa"/>
            <w:shd w:val="clear" w:color="auto" w:fill="auto"/>
            <w:vAlign w:val="center"/>
          </w:tcPr>
          <w:p w14:paraId="11E47AEF" w14:textId="77777777" w:rsidR="005A0E54" w:rsidRPr="00304FBE" w:rsidRDefault="005A0E54" w:rsidP="00DB6369">
            <w:pPr>
              <w:jc w:val="center"/>
              <w:rPr>
                <w:szCs w:val="24"/>
              </w:rPr>
            </w:pPr>
          </w:p>
        </w:tc>
        <w:tc>
          <w:tcPr>
            <w:tcW w:w="709" w:type="dxa"/>
            <w:vAlign w:val="center"/>
          </w:tcPr>
          <w:p w14:paraId="054CE4D7" w14:textId="77777777" w:rsidR="005A0E54" w:rsidRPr="00304FBE" w:rsidRDefault="005A0E54" w:rsidP="00DB6369">
            <w:pPr>
              <w:jc w:val="center"/>
              <w:rPr>
                <w:szCs w:val="24"/>
              </w:rPr>
            </w:pPr>
          </w:p>
        </w:tc>
      </w:tr>
      <w:tr w:rsidR="005A0E54" w:rsidRPr="00304FBE" w14:paraId="1F9564A9" w14:textId="77777777" w:rsidTr="00DB6369">
        <w:tc>
          <w:tcPr>
            <w:tcW w:w="709" w:type="dxa"/>
            <w:vMerge/>
            <w:vAlign w:val="center"/>
          </w:tcPr>
          <w:p w14:paraId="2F2EE71F" w14:textId="77777777" w:rsidR="005A0E54" w:rsidRPr="00304FBE" w:rsidRDefault="005A0E54" w:rsidP="00DB6369">
            <w:pPr>
              <w:jc w:val="center"/>
              <w:rPr>
                <w:szCs w:val="24"/>
              </w:rPr>
            </w:pPr>
          </w:p>
        </w:tc>
        <w:tc>
          <w:tcPr>
            <w:tcW w:w="4834" w:type="dxa"/>
            <w:shd w:val="clear" w:color="auto" w:fill="auto"/>
            <w:vAlign w:val="center"/>
          </w:tcPr>
          <w:p w14:paraId="35655A84" w14:textId="77777777" w:rsidR="005A0E54" w:rsidRPr="00304FBE" w:rsidRDefault="005A0E54" w:rsidP="00DB6369">
            <w:pPr>
              <w:rPr>
                <w:szCs w:val="24"/>
              </w:rPr>
            </w:pPr>
            <w:r w:rsidRPr="00304FBE">
              <w:rPr>
                <w:szCs w:val="24"/>
              </w:rPr>
              <w:t>предприятия бытового обслуживания</w:t>
            </w:r>
          </w:p>
        </w:tc>
        <w:tc>
          <w:tcPr>
            <w:tcW w:w="1116" w:type="dxa"/>
            <w:shd w:val="clear" w:color="auto" w:fill="auto"/>
            <w:vAlign w:val="center"/>
          </w:tcPr>
          <w:p w14:paraId="0C4E5405" w14:textId="77777777" w:rsidR="005A0E54" w:rsidRPr="00304FBE" w:rsidRDefault="005A0E54" w:rsidP="00DB6369">
            <w:pPr>
              <w:jc w:val="center"/>
              <w:rPr>
                <w:szCs w:val="24"/>
              </w:rPr>
            </w:pPr>
          </w:p>
        </w:tc>
        <w:tc>
          <w:tcPr>
            <w:tcW w:w="936" w:type="dxa"/>
            <w:shd w:val="clear" w:color="auto" w:fill="auto"/>
            <w:vAlign w:val="center"/>
          </w:tcPr>
          <w:p w14:paraId="33FA0408" w14:textId="77777777" w:rsidR="005A0E54" w:rsidRPr="00304FBE" w:rsidRDefault="005A0E54" w:rsidP="00DB6369">
            <w:pPr>
              <w:jc w:val="center"/>
              <w:rPr>
                <w:szCs w:val="24"/>
              </w:rPr>
            </w:pPr>
          </w:p>
        </w:tc>
        <w:tc>
          <w:tcPr>
            <w:tcW w:w="885" w:type="dxa"/>
            <w:vAlign w:val="center"/>
          </w:tcPr>
          <w:p w14:paraId="197973EF" w14:textId="77777777" w:rsidR="005A0E54" w:rsidRPr="00304FBE" w:rsidRDefault="005A0E54" w:rsidP="00DB6369">
            <w:pPr>
              <w:jc w:val="center"/>
              <w:rPr>
                <w:szCs w:val="24"/>
              </w:rPr>
            </w:pPr>
          </w:p>
        </w:tc>
        <w:tc>
          <w:tcPr>
            <w:tcW w:w="936" w:type="dxa"/>
            <w:shd w:val="clear" w:color="auto" w:fill="auto"/>
            <w:vAlign w:val="center"/>
          </w:tcPr>
          <w:p w14:paraId="6361672C" w14:textId="77777777" w:rsidR="005A0E54" w:rsidRPr="00304FBE" w:rsidRDefault="005A0E54" w:rsidP="00DB6369">
            <w:pPr>
              <w:jc w:val="center"/>
              <w:rPr>
                <w:szCs w:val="24"/>
              </w:rPr>
            </w:pPr>
          </w:p>
        </w:tc>
        <w:tc>
          <w:tcPr>
            <w:tcW w:w="709" w:type="dxa"/>
            <w:vAlign w:val="center"/>
          </w:tcPr>
          <w:p w14:paraId="2ABFEA89" w14:textId="77777777" w:rsidR="005A0E54" w:rsidRPr="00304FBE" w:rsidRDefault="005A0E54" w:rsidP="00DB6369">
            <w:pPr>
              <w:jc w:val="center"/>
              <w:rPr>
                <w:szCs w:val="24"/>
              </w:rPr>
            </w:pPr>
            <w:r w:rsidRPr="00304FBE">
              <w:rPr>
                <w:szCs w:val="24"/>
              </w:rPr>
              <w:t>40</w:t>
            </w:r>
          </w:p>
        </w:tc>
      </w:tr>
      <w:tr w:rsidR="005A0E54" w:rsidRPr="00304FBE" w14:paraId="315A9ADB" w14:textId="77777777" w:rsidTr="00DB6369">
        <w:tc>
          <w:tcPr>
            <w:tcW w:w="709" w:type="dxa"/>
            <w:vMerge/>
            <w:vAlign w:val="center"/>
          </w:tcPr>
          <w:p w14:paraId="41436789" w14:textId="77777777" w:rsidR="005A0E54" w:rsidRPr="00304FBE" w:rsidRDefault="005A0E54" w:rsidP="00DB6369">
            <w:pPr>
              <w:jc w:val="center"/>
              <w:rPr>
                <w:szCs w:val="24"/>
              </w:rPr>
            </w:pPr>
          </w:p>
        </w:tc>
        <w:tc>
          <w:tcPr>
            <w:tcW w:w="4834" w:type="dxa"/>
            <w:shd w:val="clear" w:color="auto" w:fill="auto"/>
            <w:vAlign w:val="center"/>
          </w:tcPr>
          <w:p w14:paraId="51E7B8D4" w14:textId="77777777" w:rsidR="005A0E54" w:rsidRPr="00304FBE" w:rsidRDefault="005A0E54" w:rsidP="00DB6369">
            <w:pPr>
              <w:rPr>
                <w:szCs w:val="24"/>
              </w:rPr>
            </w:pPr>
            <w:r w:rsidRPr="00304FBE">
              <w:rPr>
                <w:szCs w:val="24"/>
              </w:rPr>
              <w:t>прачечная самообслуживания, мини-прачечная</w:t>
            </w:r>
          </w:p>
        </w:tc>
        <w:tc>
          <w:tcPr>
            <w:tcW w:w="1116" w:type="dxa"/>
            <w:shd w:val="clear" w:color="auto" w:fill="auto"/>
            <w:vAlign w:val="center"/>
          </w:tcPr>
          <w:p w14:paraId="41AA707C" w14:textId="77777777" w:rsidR="005A0E54" w:rsidRPr="00304FBE" w:rsidRDefault="005A0E54" w:rsidP="00DB6369">
            <w:pPr>
              <w:jc w:val="center"/>
              <w:rPr>
                <w:szCs w:val="24"/>
              </w:rPr>
            </w:pPr>
          </w:p>
        </w:tc>
        <w:tc>
          <w:tcPr>
            <w:tcW w:w="936" w:type="dxa"/>
            <w:shd w:val="clear" w:color="auto" w:fill="auto"/>
            <w:vAlign w:val="center"/>
          </w:tcPr>
          <w:p w14:paraId="42AA2C39" w14:textId="77777777" w:rsidR="005A0E54" w:rsidRPr="00304FBE" w:rsidRDefault="005A0E54" w:rsidP="00DB6369">
            <w:pPr>
              <w:jc w:val="center"/>
              <w:rPr>
                <w:szCs w:val="24"/>
              </w:rPr>
            </w:pPr>
          </w:p>
        </w:tc>
        <w:tc>
          <w:tcPr>
            <w:tcW w:w="885" w:type="dxa"/>
            <w:vAlign w:val="center"/>
          </w:tcPr>
          <w:p w14:paraId="156F651F" w14:textId="77777777" w:rsidR="005A0E54" w:rsidRPr="00304FBE" w:rsidRDefault="005A0E54" w:rsidP="00DB6369">
            <w:pPr>
              <w:jc w:val="center"/>
              <w:rPr>
                <w:szCs w:val="24"/>
              </w:rPr>
            </w:pPr>
          </w:p>
        </w:tc>
        <w:tc>
          <w:tcPr>
            <w:tcW w:w="936" w:type="dxa"/>
            <w:shd w:val="clear" w:color="auto" w:fill="auto"/>
            <w:vAlign w:val="center"/>
          </w:tcPr>
          <w:p w14:paraId="6D8704A4" w14:textId="77777777" w:rsidR="005A0E54" w:rsidRPr="00304FBE" w:rsidRDefault="005A0E54" w:rsidP="00DB6369">
            <w:pPr>
              <w:jc w:val="center"/>
              <w:rPr>
                <w:szCs w:val="24"/>
              </w:rPr>
            </w:pPr>
          </w:p>
        </w:tc>
        <w:tc>
          <w:tcPr>
            <w:tcW w:w="709" w:type="dxa"/>
            <w:vAlign w:val="center"/>
          </w:tcPr>
          <w:p w14:paraId="6FC9F220" w14:textId="77777777" w:rsidR="005A0E54" w:rsidRPr="00304FBE" w:rsidRDefault="005A0E54" w:rsidP="00DB6369">
            <w:pPr>
              <w:jc w:val="center"/>
              <w:rPr>
                <w:szCs w:val="24"/>
              </w:rPr>
            </w:pPr>
            <w:r w:rsidRPr="00304FBE">
              <w:rPr>
                <w:szCs w:val="24"/>
              </w:rPr>
              <w:t>50</w:t>
            </w:r>
          </w:p>
        </w:tc>
      </w:tr>
      <w:tr w:rsidR="005A0E54" w:rsidRPr="00304FBE" w14:paraId="27E9D827" w14:textId="77777777" w:rsidTr="00DB6369">
        <w:tc>
          <w:tcPr>
            <w:tcW w:w="709" w:type="dxa"/>
            <w:vMerge w:val="restart"/>
            <w:vAlign w:val="center"/>
          </w:tcPr>
          <w:p w14:paraId="7BF38651" w14:textId="77777777" w:rsidR="005A0E54" w:rsidRPr="00304FBE" w:rsidRDefault="005A0E54" w:rsidP="00DB6369">
            <w:pPr>
              <w:jc w:val="center"/>
              <w:rPr>
                <w:szCs w:val="24"/>
              </w:rPr>
            </w:pPr>
            <w:r w:rsidRPr="00304FBE">
              <w:rPr>
                <w:szCs w:val="24"/>
              </w:rPr>
              <w:t>5</w:t>
            </w:r>
          </w:p>
        </w:tc>
        <w:tc>
          <w:tcPr>
            <w:tcW w:w="4834" w:type="dxa"/>
            <w:shd w:val="clear" w:color="auto" w:fill="auto"/>
            <w:vAlign w:val="center"/>
          </w:tcPr>
          <w:p w14:paraId="4874CB8F" w14:textId="77777777" w:rsidR="005A0E54" w:rsidRPr="00304FBE" w:rsidRDefault="005A0E54" w:rsidP="00DB6369">
            <w:pPr>
              <w:rPr>
                <w:szCs w:val="24"/>
              </w:rPr>
            </w:pPr>
            <w:r w:rsidRPr="00304FBE">
              <w:rPr>
                <w:szCs w:val="24"/>
              </w:rPr>
              <w:t>Многоквартирный дом этажностью до восьми этажей включительно, объекты обслуживания жилой застройки во встроенно-пристроенных помещениях многоквартирного дома;</w:t>
            </w:r>
          </w:p>
          <w:p w14:paraId="43B209C9" w14:textId="77777777" w:rsidR="005A0E54" w:rsidRPr="00304FBE" w:rsidRDefault="005A0E54" w:rsidP="00DB6369">
            <w:pPr>
              <w:rPr>
                <w:szCs w:val="24"/>
              </w:rPr>
            </w:pPr>
            <w:r w:rsidRPr="00304FBE">
              <w:rPr>
                <w:szCs w:val="24"/>
              </w:rPr>
              <w:t>сооружения, обеспечивающие поставку электричества (2 трансформаторные подстанции)</w:t>
            </w:r>
          </w:p>
        </w:tc>
        <w:tc>
          <w:tcPr>
            <w:tcW w:w="1116" w:type="dxa"/>
            <w:shd w:val="clear" w:color="auto" w:fill="auto"/>
            <w:vAlign w:val="center"/>
          </w:tcPr>
          <w:p w14:paraId="202E3FE2" w14:textId="77777777" w:rsidR="005A0E54" w:rsidRPr="00304FBE" w:rsidRDefault="005A0E54" w:rsidP="00DB6369">
            <w:pPr>
              <w:jc w:val="center"/>
              <w:rPr>
                <w:szCs w:val="24"/>
              </w:rPr>
            </w:pPr>
            <w:r w:rsidRPr="00304FBE">
              <w:rPr>
                <w:szCs w:val="24"/>
              </w:rPr>
              <w:t>30786</w:t>
            </w:r>
          </w:p>
        </w:tc>
        <w:tc>
          <w:tcPr>
            <w:tcW w:w="936" w:type="dxa"/>
            <w:shd w:val="clear" w:color="auto" w:fill="auto"/>
            <w:vAlign w:val="center"/>
          </w:tcPr>
          <w:p w14:paraId="29558F1B" w14:textId="77777777" w:rsidR="005A0E54" w:rsidRPr="00304FBE" w:rsidRDefault="005A0E54" w:rsidP="00DB6369">
            <w:pPr>
              <w:jc w:val="center"/>
              <w:rPr>
                <w:szCs w:val="24"/>
              </w:rPr>
            </w:pPr>
            <w:r w:rsidRPr="00304FBE">
              <w:rPr>
                <w:szCs w:val="24"/>
              </w:rPr>
              <w:t>65684</w:t>
            </w:r>
          </w:p>
        </w:tc>
        <w:tc>
          <w:tcPr>
            <w:tcW w:w="885" w:type="dxa"/>
            <w:vAlign w:val="center"/>
          </w:tcPr>
          <w:p w14:paraId="525FB5A8" w14:textId="77777777" w:rsidR="005A0E54" w:rsidRPr="00304FBE" w:rsidRDefault="005A0E54" w:rsidP="00DB6369">
            <w:pPr>
              <w:jc w:val="center"/>
              <w:rPr>
                <w:szCs w:val="24"/>
              </w:rPr>
            </w:pPr>
            <w:r w:rsidRPr="00304FBE">
              <w:rPr>
                <w:szCs w:val="24"/>
              </w:rPr>
              <w:t>9</w:t>
            </w:r>
          </w:p>
        </w:tc>
        <w:tc>
          <w:tcPr>
            <w:tcW w:w="936" w:type="dxa"/>
            <w:shd w:val="clear" w:color="auto" w:fill="auto"/>
            <w:vAlign w:val="center"/>
          </w:tcPr>
          <w:p w14:paraId="3CC8C65F" w14:textId="77777777" w:rsidR="005A0E54" w:rsidRPr="00304FBE" w:rsidRDefault="005A0E54" w:rsidP="00DB6369">
            <w:pPr>
              <w:jc w:val="center"/>
              <w:rPr>
                <w:szCs w:val="24"/>
              </w:rPr>
            </w:pPr>
            <w:r w:rsidRPr="00304FBE">
              <w:rPr>
                <w:szCs w:val="24"/>
              </w:rPr>
              <w:t>35204</w:t>
            </w:r>
          </w:p>
        </w:tc>
        <w:tc>
          <w:tcPr>
            <w:tcW w:w="709" w:type="dxa"/>
            <w:vAlign w:val="center"/>
          </w:tcPr>
          <w:p w14:paraId="7D6F0A44" w14:textId="77777777" w:rsidR="005A0E54" w:rsidRPr="00304FBE" w:rsidRDefault="005A0E54" w:rsidP="00DB6369">
            <w:pPr>
              <w:jc w:val="center"/>
              <w:rPr>
                <w:szCs w:val="24"/>
              </w:rPr>
            </w:pPr>
            <w:r w:rsidRPr="00304FBE">
              <w:rPr>
                <w:szCs w:val="24"/>
              </w:rPr>
              <w:t>505</w:t>
            </w:r>
          </w:p>
        </w:tc>
      </w:tr>
      <w:tr w:rsidR="005A0E54" w:rsidRPr="00304FBE" w14:paraId="312AAB2E" w14:textId="77777777" w:rsidTr="00DB6369">
        <w:tc>
          <w:tcPr>
            <w:tcW w:w="709" w:type="dxa"/>
            <w:vMerge/>
            <w:vAlign w:val="center"/>
          </w:tcPr>
          <w:p w14:paraId="511616F9" w14:textId="77777777" w:rsidR="005A0E54" w:rsidRPr="00304FBE" w:rsidRDefault="005A0E54" w:rsidP="00DB6369">
            <w:pPr>
              <w:jc w:val="center"/>
              <w:rPr>
                <w:szCs w:val="24"/>
              </w:rPr>
            </w:pPr>
          </w:p>
        </w:tc>
        <w:tc>
          <w:tcPr>
            <w:tcW w:w="4834" w:type="dxa"/>
            <w:shd w:val="clear" w:color="auto" w:fill="auto"/>
            <w:vAlign w:val="center"/>
          </w:tcPr>
          <w:p w14:paraId="577C413F" w14:textId="77777777" w:rsidR="005A0E54" w:rsidRPr="00304FBE" w:rsidRDefault="005A0E54" w:rsidP="00DB6369">
            <w:pPr>
              <w:rPr>
                <w:szCs w:val="24"/>
              </w:rPr>
            </w:pPr>
            <w:r w:rsidRPr="00304FBE">
              <w:rPr>
                <w:szCs w:val="24"/>
              </w:rPr>
              <w:t>В том числе:</w:t>
            </w:r>
          </w:p>
        </w:tc>
        <w:tc>
          <w:tcPr>
            <w:tcW w:w="1116" w:type="dxa"/>
            <w:shd w:val="clear" w:color="auto" w:fill="auto"/>
            <w:vAlign w:val="center"/>
          </w:tcPr>
          <w:p w14:paraId="54DFF237" w14:textId="77777777" w:rsidR="005A0E54" w:rsidRPr="00304FBE" w:rsidRDefault="005A0E54" w:rsidP="00DB6369">
            <w:pPr>
              <w:jc w:val="center"/>
              <w:rPr>
                <w:szCs w:val="24"/>
              </w:rPr>
            </w:pPr>
          </w:p>
        </w:tc>
        <w:tc>
          <w:tcPr>
            <w:tcW w:w="936" w:type="dxa"/>
            <w:shd w:val="clear" w:color="auto" w:fill="auto"/>
            <w:vAlign w:val="center"/>
          </w:tcPr>
          <w:p w14:paraId="2E5C0A23" w14:textId="77777777" w:rsidR="005A0E54" w:rsidRPr="00304FBE" w:rsidRDefault="005A0E54" w:rsidP="00DB6369">
            <w:pPr>
              <w:jc w:val="center"/>
              <w:rPr>
                <w:szCs w:val="24"/>
              </w:rPr>
            </w:pPr>
          </w:p>
        </w:tc>
        <w:tc>
          <w:tcPr>
            <w:tcW w:w="885" w:type="dxa"/>
            <w:vAlign w:val="center"/>
          </w:tcPr>
          <w:p w14:paraId="1BFDB89C" w14:textId="77777777" w:rsidR="005A0E54" w:rsidRPr="00304FBE" w:rsidRDefault="005A0E54" w:rsidP="00DB6369">
            <w:pPr>
              <w:jc w:val="center"/>
              <w:rPr>
                <w:szCs w:val="24"/>
              </w:rPr>
            </w:pPr>
          </w:p>
        </w:tc>
        <w:tc>
          <w:tcPr>
            <w:tcW w:w="936" w:type="dxa"/>
            <w:shd w:val="clear" w:color="auto" w:fill="auto"/>
            <w:vAlign w:val="center"/>
          </w:tcPr>
          <w:p w14:paraId="6F9FEE9E" w14:textId="77777777" w:rsidR="005A0E54" w:rsidRPr="00304FBE" w:rsidRDefault="005A0E54" w:rsidP="00DB6369">
            <w:pPr>
              <w:jc w:val="center"/>
              <w:rPr>
                <w:szCs w:val="24"/>
              </w:rPr>
            </w:pPr>
          </w:p>
        </w:tc>
        <w:tc>
          <w:tcPr>
            <w:tcW w:w="709" w:type="dxa"/>
            <w:vAlign w:val="center"/>
          </w:tcPr>
          <w:p w14:paraId="65921B35" w14:textId="77777777" w:rsidR="005A0E54" w:rsidRPr="00304FBE" w:rsidRDefault="005A0E54" w:rsidP="00DB6369">
            <w:pPr>
              <w:jc w:val="center"/>
              <w:rPr>
                <w:szCs w:val="24"/>
              </w:rPr>
            </w:pPr>
          </w:p>
        </w:tc>
      </w:tr>
      <w:tr w:rsidR="005A0E54" w:rsidRPr="00304FBE" w14:paraId="78F1774A" w14:textId="77777777" w:rsidTr="00DB6369">
        <w:tc>
          <w:tcPr>
            <w:tcW w:w="709" w:type="dxa"/>
            <w:vMerge/>
            <w:vAlign w:val="center"/>
          </w:tcPr>
          <w:p w14:paraId="4CF5BEE7" w14:textId="77777777" w:rsidR="005A0E54" w:rsidRPr="00304FBE" w:rsidRDefault="005A0E54" w:rsidP="00DB6369">
            <w:pPr>
              <w:jc w:val="center"/>
              <w:rPr>
                <w:szCs w:val="24"/>
              </w:rPr>
            </w:pPr>
          </w:p>
        </w:tc>
        <w:tc>
          <w:tcPr>
            <w:tcW w:w="4834" w:type="dxa"/>
            <w:shd w:val="clear" w:color="auto" w:fill="auto"/>
            <w:vAlign w:val="center"/>
          </w:tcPr>
          <w:p w14:paraId="0AA990CB" w14:textId="77777777" w:rsidR="005A0E54" w:rsidRPr="00304FBE" w:rsidRDefault="005A0E54" w:rsidP="00DB6369">
            <w:pPr>
              <w:rPr>
                <w:szCs w:val="24"/>
              </w:rPr>
            </w:pPr>
            <w:r w:rsidRPr="00304FBE">
              <w:rPr>
                <w:szCs w:val="24"/>
              </w:rPr>
              <w:t>сооружения, обеспечивающие поставку электричества (2 трансформаторные подстанции)</w:t>
            </w:r>
          </w:p>
        </w:tc>
        <w:tc>
          <w:tcPr>
            <w:tcW w:w="1116" w:type="dxa"/>
            <w:shd w:val="clear" w:color="auto" w:fill="auto"/>
            <w:vAlign w:val="center"/>
          </w:tcPr>
          <w:p w14:paraId="26246C4D" w14:textId="77777777" w:rsidR="005A0E54" w:rsidRPr="00304FBE" w:rsidRDefault="005A0E54" w:rsidP="00DB6369">
            <w:pPr>
              <w:jc w:val="center"/>
              <w:rPr>
                <w:szCs w:val="24"/>
              </w:rPr>
            </w:pPr>
          </w:p>
        </w:tc>
        <w:tc>
          <w:tcPr>
            <w:tcW w:w="936" w:type="dxa"/>
            <w:shd w:val="clear" w:color="auto" w:fill="auto"/>
            <w:vAlign w:val="center"/>
          </w:tcPr>
          <w:p w14:paraId="5E5B946C" w14:textId="77777777" w:rsidR="005A0E54" w:rsidRPr="00304FBE" w:rsidRDefault="005A0E54" w:rsidP="00DB6369">
            <w:pPr>
              <w:jc w:val="center"/>
              <w:rPr>
                <w:szCs w:val="24"/>
              </w:rPr>
            </w:pPr>
            <w:r w:rsidRPr="00304FBE">
              <w:rPr>
                <w:szCs w:val="24"/>
              </w:rPr>
              <w:t>72</w:t>
            </w:r>
          </w:p>
        </w:tc>
        <w:tc>
          <w:tcPr>
            <w:tcW w:w="885" w:type="dxa"/>
            <w:vAlign w:val="center"/>
          </w:tcPr>
          <w:p w14:paraId="7A59D3E3" w14:textId="77777777" w:rsidR="005A0E54" w:rsidRPr="00304FBE" w:rsidRDefault="005A0E54" w:rsidP="00DB6369">
            <w:pPr>
              <w:jc w:val="center"/>
              <w:rPr>
                <w:szCs w:val="24"/>
              </w:rPr>
            </w:pPr>
            <w:r w:rsidRPr="00304FBE">
              <w:rPr>
                <w:szCs w:val="24"/>
              </w:rPr>
              <w:t>1</w:t>
            </w:r>
          </w:p>
        </w:tc>
        <w:tc>
          <w:tcPr>
            <w:tcW w:w="936" w:type="dxa"/>
            <w:shd w:val="clear" w:color="auto" w:fill="auto"/>
            <w:vAlign w:val="center"/>
          </w:tcPr>
          <w:p w14:paraId="6322B7CE" w14:textId="77777777" w:rsidR="005A0E54" w:rsidRPr="00304FBE" w:rsidRDefault="005A0E54" w:rsidP="00DB6369">
            <w:pPr>
              <w:jc w:val="center"/>
              <w:rPr>
                <w:szCs w:val="24"/>
              </w:rPr>
            </w:pPr>
          </w:p>
        </w:tc>
        <w:tc>
          <w:tcPr>
            <w:tcW w:w="709" w:type="dxa"/>
            <w:vAlign w:val="center"/>
          </w:tcPr>
          <w:p w14:paraId="45F23BEB" w14:textId="77777777" w:rsidR="005A0E54" w:rsidRPr="00304FBE" w:rsidRDefault="005A0E54" w:rsidP="00DB6369">
            <w:pPr>
              <w:jc w:val="center"/>
              <w:rPr>
                <w:szCs w:val="24"/>
              </w:rPr>
            </w:pPr>
          </w:p>
        </w:tc>
      </w:tr>
      <w:tr w:rsidR="005A0E54" w:rsidRPr="00304FBE" w14:paraId="06C5E49A" w14:textId="77777777" w:rsidTr="00DB6369">
        <w:tc>
          <w:tcPr>
            <w:tcW w:w="709" w:type="dxa"/>
            <w:vMerge/>
            <w:vAlign w:val="center"/>
          </w:tcPr>
          <w:p w14:paraId="627A58AD" w14:textId="77777777" w:rsidR="005A0E54" w:rsidRPr="00304FBE" w:rsidRDefault="005A0E54" w:rsidP="00DB6369">
            <w:pPr>
              <w:jc w:val="center"/>
              <w:rPr>
                <w:szCs w:val="24"/>
              </w:rPr>
            </w:pPr>
          </w:p>
        </w:tc>
        <w:tc>
          <w:tcPr>
            <w:tcW w:w="4834" w:type="dxa"/>
            <w:shd w:val="clear" w:color="auto" w:fill="auto"/>
            <w:vAlign w:val="center"/>
          </w:tcPr>
          <w:p w14:paraId="0AA8DC5D" w14:textId="77777777" w:rsidR="005A0E54" w:rsidRPr="00304FBE" w:rsidRDefault="005A0E54" w:rsidP="00DB6369">
            <w:pPr>
              <w:rPr>
                <w:szCs w:val="24"/>
              </w:rPr>
            </w:pPr>
            <w:r w:rsidRPr="00304FBE">
              <w:rPr>
                <w:szCs w:val="24"/>
              </w:rPr>
              <w:t>встроенные помещения, в т.ч:</w:t>
            </w:r>
          </w:p>
        </w:tc>
        <w:tc>
          <w:tcPr>
            <w:tcW w:w="1116" w:type="dxa"/>
            <w:shd w:val="clear" w:color="auto" w:fill="auto"/>
            <w:vAlign w:val="center"/>
          </w:tcPr>
          <w:p w14:paraId="0B1A8466" w14:textId="77777777" w:rsidR="005A0E54" w:rsidRPr="00304FBE" w:rsidRDefault="005A0E54" w:rsidP="00DB6369">
            <w:pPr>
              <w:jc w:val="center"/>
              <w:rPr>
                <w:szCs w:val="24"/>
              </w:rPr>
            </w:pPr>
          </w:p>
        </w:tc>
        <w:tc>
          <w:tcPr>
            <w:tcW w:w="936" w:type="dxa"/>
            <w:shd w:val="clear" w:color="auto" w:fill="auto"/>
            <w:vAlign w:val="center"/>
          </w:tcPr>
          <w:p w14:paraId="135601C4" w14:textId="77777777" w:rsidR="005A0E54" w:rsidRPr="00304FBE" w:rsidRDefault="005A0E54" w:rsidP="00DB6369">
            <w:pPr>
              <w:jc w:val="center"/>
              <w:rPr>
                <w:szCs w:val="24"/>
              </w:rPr>
            </w:pPr>
          </w:p>
        </w:tc>
        <w:tc>
          <w:tcPr>
            <w:tcW w:w="885" w:type="dxa"/>
            <w:vAlign w:val="center"/>
          </w:tcPr>
          <w:p w14:paraId="658E8555" w14:textId="77777777" w:rsidR="005A0E54" w:rsidRPr="00304FBE" w:rsidRDefault="005A0E54" w:rsidP="00DB6369">
            <w:pPr>
              <w:jc w:val="center"/>
              <w:rPr>
                <w:szCs w:val="24"/>
              </w:rPr>
            </w:pPr>
          </w:p>
        </w:tc>
        <w:tc>
          <w:tcPr>
            <w:tcW w:w="936" w:type="dxa"/>
            <w:shd w:val="clear" w:color="auto" w:fill="auto"/>
            <w:vAlign w:val="center"/>
          </w:tcPr>
          <w:p w14:paraId="279DF282" w14:textId="77777777" w:rsidR="005A0E54" w:rsidRPr="00304FBE" w:rsidRDefault="005A0E54" w:rsidP="00DB6369">
            <w:pPr>
              <w:jc w:val="center"/>
              <w:rPr>
                <w:szCs w:val="24"/>
              </w:rPr>
            </w:pPr>
          </w:p>
        </w:tc>
        <w:tc>
          <w:tcPr>
            <w:tcW w:w="709" w:type="dxa"/>
            <w:vAlign w:val="center"/>
          </w:tcPr>
          <w:p w14:paraId="716D3CE4" w14:textId="77777777" w:rsidR="005A0E54" w:rsidRPr="00304FBE" w:rsidRDefault="005A0E54" w:rsidP="00DB6369">
            <w:pPr>
              <w:jc w:val="center"/>
              <w:rPr>
                <w:szCs w:val="24"/>
              </w:rPr>
            </w:pPr>
          </w:p>
        </w:tc>
      </w:tr>
      <w:tr w:rsidR="005A0E54" w:rsidRPr="00304FBE" w14:paraId="55F31C6E" w14:textId="77777777" w:rsidTr="00DB6369">
        <w:tc>
          <w:tcPr>
            <w:tcW w:w="709" w:type="dxa"/>
            <w:vMerge/>
            <w:vAlign w:val="center"/>
          </w:tcPr>
          <w:p w14:paraId="70DF9F77" w14:textId="77777777" w:rsidR="005A0E54" w:rsidRPr="00304FBE" w:rsidRDefault="005A0E54" w:rsidP="00DB6369">
            <w:pPr>
              <w:jc w:val="center"/>
              <w:rPr>
                <w:szCs w:val="24"/>
              </w:rPr>
            </w:pPr>
          </w:p>
        </w:tc>
        <w:tc>
          <w:tcPr>
            <w:tcW w:w="4834" w:type="dxa"/>
            <w:shd w:val="clear" w:color="auto" w:fill="auto"/>
            <w:vAlign w:val="center"/>
          </w:tcPr>
          <w:p w14:paraId="4DF588EC" w14:textId="77777777" w:rsidR="005A0E54" w:rsidRPr="00304FBE" w:rsidRDefault="005A0E54" w:rsidP="00DB6369">
            <w:pPr>
              <w:rPr>
                <w:szCs w:val="24"/>
              </w:rPr>
            </w:pPr>
            <w:r w:rsidRPr="00304FBE">
              <w:rPr>
                <w:szCs w:val="24"/>
              </w:rPr>
              <w:t>предприятия розничной торговли</w:t>
            </w:r>
          </w:p>
          <w:p w14:paraId="5F92A6C4" w14:textId="77777777" w:rsidR="005A0E54" w:rsidRPr="00304FBE" w:rsidRDefault="005A0E54" w:rsidP="00DB6369">
            <w:pPr>
              <w:rPr>
                <w:szCs w:val="24"/>
              </w:rPr>
            </w:pPr>
            <w:r w:rsidRPr="00304FBE">
              <w:rPr>
                <w:szCs w:val="24"/>
              </w:rPr>
              <w:t>продовольственными товарами</w:t>
            </w:r>
          </w:p>
        </w:tc>
        <w:tc>
          <w:tcPr>
            <w:tcW w:w="1116" w:type="dxa"/>
            <w:shd w:val="clear" w:color="auto" w:fill="auto"/>
            <w:vAlign w:val="center"/>
          </w:tcPr>
          <w:p w14:paraId="18148FA9" w14:textId="77777777" w:rsidR="005A0E54" w:rsidRPr="00304FBE" w:rsidRDefault="005A0E54" w:rsidP="00DB6369">
            <w:pPr>
              <w:jc w:val="center"/>
              <w:rPr>
                <w:szCs w:val="24"/>
              </w:rPr>
            </w:pPr>
          </w:p>
        </w:tc>
        <w:tc>
          <w:tcPr>
            <w:tcW w:w="936" w:type="dxa"/>
            <w:shd w:val="clear" w:color="auto" w:fill="auto"/>
            <w:vAlign w:val="center"/>
          </w:tcPr>
          <w:p w14:paraId="67D813CB" w14:textId="77777777" w:rsidR="005A0E54" w:rsidRPr="00304FBE" w:rsidRDefault="005A0E54" w:rsidP="00DB6369">
            <w:pPr>
              <w:jc w:val="center"/>
              <w:rPr>
                <w:szCs w:val="24"/>
              </w:rPr>
            </w:pPr>
          </w:p>
        </w:tc>
        <w:tc>
          <w:tcPr>
            <w:tcW w:w="885" w:type="dxa"/>
            <w:vAlign w:val="center"/>
          </w:tcPr>
          <w:p w14:paraId="677C44EF" w14:textId="77777777" w:rsidR="005A0E54" w:rsidRPr="00304FBE" w:rsidRDefault="005A0E54" w:rsidP="00DB6369">
            <w:pPr>
              <w:jc w:val="center"/>
              <w:rPr>
                <w:szCs w:val="24"/>
              </w:rPr>
            </w:pPr>
          </w:p>
        </w:tc>
        <w:tc>
          <w:tcPr>
            <w:tcW w:w="936" w:type="dxa"/>
            <w:shd w:val="clear" w:color="auto" w:fill="auto"/>
            <w:vAlign w:val="center"/>
          </w:tcPr>
          <w:p w14:paraId="256D7E23" w14:textId="77777777" w:rsidR="005A0E54" w:rsidRPr="00304FBE" w:rsidRDefault="005A0E54" w:rsidP="00DB6369">
            <w:pPr>
              <w:jc w:val="center"/>
              <w:rPr>
                <w:szCs w:val="24"/>
              </w:rPr>
            </w:pPr>
          </w:p>
        </w:tc>
        <w:tc>
          <w:tcPr>
            <w:tcW w:w="709" w:type="dxa"/>
            <w:vAlign w:val="center"/>
          </w:tcPr>
          <w:p w14:paraId="748CBB1C" w14:textId="77777777" w:rsidR="005A0E54" w:rsidRPr="00304FBE" w:rsidRDefault="005A0E54" w:rsidP="00DB6369">
            <w:pPr>
              <w:jc w:val="center"/>
              <w:rPr>
                <w:szCs w:val="24"/>
              </w:rPr>
            </w:pPr>
            <w:r w:rsidRPr="00304FBE">
              <w:rPr>
                <w:szCs w:val="24"/>
              </w:rPr>
              <w:t>145</w:t>
            </w:r>
          </w:p>
        </w:tc>
      </w:tr>
      <w:tr w:rsidR="005A0E54" w:rsidRPr="00304FBE" w14:paraId="327BAED8" w14:textId="77777777" w:rsidTr="00DB6369">
        <w:tc>
          <w:tcPr>
            <w:tcW w:w="709" w:type="dxa"/>
            <w:vMerge/>
            <w:vAlign w:val="center"/>
          </w:tcPr>
          <w:p w14:paraId="6A967A28" w14:textId="77777777" w:rsidR="005A0E54" w:rsidRPr="00304FBE" w:rsidRDefault="005A0E54" w:rsidP="00DB6369">
            <w:pPr>
              <w:jc w:val="center"/>
              <w:rPr>
                <w:szCs w:val="24"/>
              </w:rPr>
            </w:pPr>
          </w:p>
        </w:tc>
        <w:tc>
          <w:tcPr>
            <w:tcW w:w="4834" w:type="dxa"/>
            <w:shd w:val="clear" w:color="auto" w:fill="auto"/>
            <w:vAlign w:val="center"/>
          </w:tcPr>
          <w:p w14:paraId="29D93456" w14:textId="77777777" w:rsidR="005A0E54" w:rsidRPr="00304FBE" w:rsidRDefault="005A0E54" w:rsidP="00DB6369">
            <w:pPr>
              <w:rPr>
                <w:szCs w:val="24"/>
              </w:rPr>
            </w:pPr>
            <w:r w:rsidRPr="00304FBE">
              <w:rPr>
                <w:szCs w:val="24"/>
              </w:rPr>
              <w:t>предприятия розничной торговли</w:t>
            </w:r>
          </w:p>
          <w:p w14:paraId="0CB99EFD" w14:textId="77777777" w:rsidR="005A0E54" w:rsidRPr="00304FBE" w:rsidRDefault="005A0E54" w:rsidP="00DB6369">
            <w:pPr>
              <w:rPr>
                <w:szCs w:val="24"/>
              </w:rPr>
            </w:pPr>
            <w:r w:rsidRPr="00304FBE">
              <w:rPr>
                <w:szCs w:val="24"/>
              </w:rPr>
              <w:t>непродовольственными товарами</w:t>
            </w:r>
          </w:p>
        </w:tc>
        <w:tc>
          <w:tcPr>
            <w:tcW w:w="1116" w:type="dxa"/>
            <w:shd w:val="clear" w:color="auto" w:fill="auto"/>
            <w:vAlign w:val="center"/>
          </w:tcPr>
          <w:p w14:paraId="4814F7EC" w14:textId="77777777" w:rsidR="005A0E54" w:rsidRPr="00304FBE" w:rsidRDefault="005A0E54" w:rsidP="00DB6369">
            <w:pPr>
              <w:jc w:val="center"/>
              <w:rPr>
                <w:szCs w:val="24"/>
              </w:rPr>
            </w:pPr>
          </w:p>
        </w:tc>
        <w:tc>
          <w:tcPr>
            <w:tcW w:w="936" w:type="dxa"/>
            <w:shd w:val="clear" w:color="auto" w:fill="auto"/>
            <w:vAlign w:val="center"/>
          </w:tcPr>
          <w:p w14:paraId="6777F26C" w14:textId="77777777" w:rsidR="005A0E54" w:rsidRPr="00304FBE" w:rsidRDefault="005A0E54" w:rsidP="00DB6369">
            <w:pPr>
              <w:jc w:val="center"/>
              <w:rPr>
                <w:szCs w:val="24"/>
              </w:rPr>
            </w:pPr>
          </w:p>
        </w:tc>
        <w:tc>
          <w:tcPr>
            <w:tcW w:w="885" w:type="dxa"/>
            <w:vAlign w:val="center"/>
          </w:tcPr>
          <w:p w14:paraId="7F9C0354" w14:textId="77777777" w:rsidR="005A0E54" w:rsidRPr="00304FBE" w:rsidRDefault="005A0E54" w:rsidP="00DB6369">
            <w:pPr>
              <w:jc w:val="center"/>
              <w:rPr>
                <w:szCs w:val="24"/>
              </w:rPr>
            </w:pPr>
          </w:p>
        </w:tc>
        <w:tc>
          <w:tcPr>
            <w:tcW w:w="936" w:type="dxa"/>
            <w:shd w:val="clear" w:color="auto" w:fill="auto"/>
            <w:vAlign w:val="center"/>
          </w:tcPr>
          <w:p w14:paraId="1F38B583" w14:textId="77777777" w:rsidR="005A0E54" w:rsidRPr="00304FBE" w:rsidRDefault="005A0E54" w:rsidP="00DB6369">
            <w:pPr>
              <w:jc w:val="center"/>
              <w:rPr>
                <w:szCs w:val="24"/>
              </w:rPr>
            </w:pPr>
          </w:p>
        </w:tc>
        <w:tc>
          <w:tcPr>
            <w:tcW w:w="709" w:type="dxa"/>
            <w:vAlign w:val="center"/>
          </w:tcPr>
          <w:p w14:paraId="5D983024" w14:textId="77777777" w:rsidR="005A0E54" w:rsidRPr="00304FBE" w:rsidRDefault="005A0E54" w:rsidP="00DB6369">
            <w:pPr>
              <w:jc w:val="center"/>
              <w:rPr>
                <w:szCs w:val="24"/>
              </w:rPr>
            </w:pPr>
            <w:r w:rsidRPr="00304FBE">
              <w:rPr>
                <w:szCs w:val="24"/>
              </w:rPr>
              <w:t>360</w:t>
            </w:r>
          </w:p>
        </w:tc>
      </w:tr>
      <w:tr w:rsidR="005A0E54" w:rsidRPr="00304FBE" w14:paraId="76DA5C55" w14:textId="77777777" w:rsidTr="00DB6369">
        <w:tc>
          <w:tcPr>
            <w:tcW w:w="709" w:type="dxa"/>
            <w:vMerge w:val="restart"/>
            <w:vAlign w:val="center"/>
          </w:tcPr>
          <w:p w14:paraId="4DEF5F2C" w14:textId="77777777" w:rsidR="005A0E54" w:rsidRPr="00304FBE" w:rsidRDefault="005A0E54" w:rsidP="00DB6369">
            <w:pPr>
              <w:jc w:val="center"/>
              <w:rPr>
                <w:szCs w:val="24"/>
              </w:rPr>
            </w:pPr>
            <w:r w:rsidRPr="00304FBE">
              <w:rPr>
                <w:szCs w:val="24"/>
              </w:rPr>
              <w:t>6</w:t>
            </w:r>
          </w:p>
        </w:tc>
        <w:tc>
          <w:tcPr>
            <w:tcW w:w="4834" w:type="dxa"/>
            <w:shd w:val="clear" w:color="auto" w:fill="auto"/>
            <w:vAlign w:val="center"/>
          </w:tcPr>
          <w:p w14:paraId="7322F87E" w14:textId="77777777" w:rsidR="005A0E54" w:rsidRPr="00304FBE" w:rsidRDefault="005A0E54" w:rsidP="00DB6369">
            <w:pPr>
              <w:rPr>
                <w:szCs w:val="24"/>
              </w:rPr>
            </w:pPr>
            <w:r w:rsidRPr="00304FBE">
              <w:rPr>
                <w:szCs w:val="24"/>
              </w:rPr>
              <w:t>Многоквартирный дом этажностью до восьми этажей включительно, объекты обслуживания жилой застройки во встроенно-пристроенных помещениях многоквартирного дома;</w:t>
            </w:r>
          </w:p>
          <w:p w14:paraId="1FA3EDFD" w14:textId="77777777" w:rsidR="005A0E54" w:rsidRPr="00304FBE" w:rsidRDefault="005A0E54" w:rsidP="00DB6369">
            <w:pPr>
              <w:rPr>
                <w:szCs w:val="24"/>
              </w:rPr>
            </w:pPr>
            <w:r w:rsidRPr="00304FBE">
              <w:rPr>
                <w:szCs w:val="24"/>
              </w:rPr>
              <w:t>сооружение, обеспечивающее поставку электричества (трансформаторная подстанция)</w:t>
            </w:r>
          </w:p>
        </w:tc>
        <w:tc>
          <w:tcPr>
            <w:tcW w:w="1116" w:type="dxa"/>
            <w:shd w:val="clear" w:color="auto" w:fill="auto"/>
            <w:vAlign w:val="center"/>
          </w:tcPr>
          <w:p w14:paraId="6EEDD242" w14:textId="77777777" w:rsidR="005A0E54" w:rsidRPr="00304FBE" w:rsidRDefault="005A0E54" w:rsidP="00DB6369">
            <w:pPr>
              <w:jc w:val="center"/>
              <w:rPr>
                <w:szCs w:val="24"/>
              </w:rPr>
            </w:pPr>
            <w:r w:rsidRPr="00304FBE">
              <w:rPr>
                <w:szCs w:val="24"/>
              </w:rPr>
              <w:t>34837</w:t>
            </w:r>
          </w:p>
        </w:tc>
        <w:tc>
          <w:tcPr>
            <w:tcW w:w="936" w:type="dxa"/>
            <w:shd w:val="clear" w:color="auto" w:fill="auto"/>
            <w:vAlign w:val="center"/>
          </w:tcPr>
          <w:p w14:paraId="34A81587" w14:textId="77777777" w:rsidR="005A0E54" w:rsidRPr="00304FBE" w:rsidRDefault="005A0E54" w:rsidP="00DB6369">
            <w:pPr>
              <w:jc w:val="center"/>
              <w:rPr>
                <w:szCs w:val="24"/>
              </w:rPr>
            </w:pPr>
            <w:r w:rsidRPr="00304FBE">
              <w:rPr>
                <w:szCs w:val="24"/>
              </w:rPr>
              <w:t>74660</w:t>
            </w:r>
          </w:p>
        </w:tc>
        <w:tc>
          <w:tcPr>
            <w:tcW w:w="885" w:type="dxa"/>
            <w:vAlign w:val="center"/>
          </w:tcPr>
          <w:p w14:paraId="2F4EB715" w14:textId="77777777" w:rsidR="005A0E54" w:rsidRPr="00304FBE" w:rsidRDefault="005A0E54" w:rsidP="00DB6369">
            <w:pPr>
              <w:jc w:val="center"/>
              <w:rPr>
                <w:szCs w:val="24"/>
              </w:rPr>
            </w:pPr>
            <w:r w:rsidRPr="00304FBE">
              <w:rPr>
                <w:szCs w:val="24"/>
              </w:rPr>
              <w:t>9</w:t>
            </w:r>
          </w:p>
        </w:tc>
        <w:tc>
          <w:tcPr>
            <w:tcW w:w="936" w:type="dxa"/>
            <w:shd w:val="clear" w:color="auto" w:fill="auto"/>
            <w:vAlign w:val="center"/>
          </w:tcPr>
          <w:p w14:paraId="79D26EB3" w14:textId="77777777" w:rsidR="005A0E54" w:rsidRPr="00304FBE" w:rsidRDefault="005A0E54" w:rsidP="00DB6369">
            <w:pPr>
              <w:jc w:val="center"/>
              <w:rPr>
                <w:szCs w:val="24"/>
              </w:rPr>
            </w:pPr>
            <w:r w:rsidRPr="00304FBE">
              <w:rPr>
                <w:szCs w:val="24"/>
              </w:rPr>
              <w:t>38526</w:t>
            </w:r>
          </w:p>
        </w:tc>
        <w:tc>
          <w:tcPr>
            <w:tcW w:w="709" w:type="dxa"/>
            <w:vAlign w:val="center"/>
          </w:tcPr>
          <w:p w14:paraId="18EDD393" w14:textId="77777777" w:rsidR="005A0E54" w:rsidRPr="00304FBE" w:rsidRDefault="005A0E54" w:rsidP="00DB6369">
            <w:pPr>
              <w:jc w:val="center"/>
              <w:rPr>
                <w:szCs w:val="24"/>
              </w:rPr>
            </w:pPr>
            <w:r w:rsidRPr="00304FBE">
              <w:rPr>
                <w:szCs w:val="24"/>
              </w:rPr>
              <w:t>910</w:t>
            </w:r>
          </w:p>
        </w:tc>
      </w:tr>
      <w:tr w:rsidR="005A0E54" w:rsidRPr="00304FBE" w14:paraId="389B4C80" w14:textId="77777777" w:rsidTr="00DB6369">
        <w:tc>
          <w:tcPr>
            <w:tcW w:w="709" w:type="dxa"/>
            <w:vMerge/>
            <w:vAlign w:val="center"/>
          </w:tcPr>
          <w:p w14:paraId="32150FFB" w14:textId="77777777" w:rsidR="005A0E54" w:rsidRPr="00304FBE" w:rsidRDefault="005A0E54" w:rsidP="00DB6369">
            <w:pPr>
              <w:jc w:val="center"/>
              <w:rPr>
                <w:szCs w:val="24"/>
              </w:rPr>
            </w:pPr>
          </w:p>
        </w:tc>
        <w:tc>
          <w:tcPr>
            <w:tcW w:w="4834" w:type="dxa"/>
            <w:shd w:val="clear" w:color="auto" w:fill="auto"/>
            <w:vAlign w:val="center"/>
          </w:tcPr>
          <w:p w14:paraId="6D12E79F" w14:textId="77777777" w:rsidR="005A0E54" w:rsidRPr="00304FBE" w:rsidRDefault="005A0E54" w:rsidP="00DB6369">
            <w:pPr>
              <w:rPr>
                <w:szCs w:val="24"/>
              </w:rPr>
            </w:pPr>
            <w:r w:rsidRPr="00304FBE">
              <w:rPr>
                <w:szCs w:val="24"/>
              </w:rPr>
              <w:t>В том числе:</w:t>
            </w:r>
          </w:p>
        </w:tc>
        <w:tc>
          <w:tcPr>
            <w:tcW w:w="1116" w:type="dxa"/>
            <w:shd w:val="clear" w:color="auto" w:fill="auto"/>
            <w:vAlign w:val="center"/>
          </w:tcPr>
          <w:p w14:paraId="094CBDFE" w14:textId="77777777" w:rsidR="005A0E54" w:rsidRPr="00304FBE" w:rsidRDefault="005A0E54" w:rsidP="00DB6369">
            <w:pPr>
              <w:jc w:val="center"/>
              <w:rPr>
                <w:szCs w:val="24"/>
              </w:rPr>
            </w:pPr>
          </w:p>
        </w:tc>
        <w:tc>
          <w:tcPr>
            <w:tcW w:w="936" w:type="dxa"/>
            <w:shd w:val="clear" w:color="auto" w:fill="auto"/>
            <w:vAlign w:val="center"/>
          </w:tcPr>
          <w:p w14:paraId="60217D3B" w14:textId="77777777" w:rsidR="005A0E54" w:rsidRPr="00304FBE" w:rsidRDefault="005A0E54" w:rsidP="00DB6369">
            <w:pPr>
              <w:jc w:val="center"/>
              <w:rPr>
                <w:szCs w:val="24"/>
              </w:rPr>
            </w:pPr>
          </w:p>
        </w:tc>
        <w:tc>
          <w:tcPr>
            <w:tcW w:w="885" w:type="dxa"/>
            <w:vAlign w:val="center"/>
          </w:tcPr>
          <w:p w14:paraId="7FCE36F7" w14:textId="77777777" w:rsidR="005A0E54" w:rsidRPr="00304FBE" w:rsidRDefault="005A0E54" w:rsidP="00DB6369">
            <w:pPr>
              <w:jc w:val="center"/>
              <w:rPr>
                <w:szCs w:val="24"/>
              </w:rPr>
            </w:pPr>
          </w:p>
        </w:tc>
        <w:tc>
          <w:tcPr>
            <w:tcW w:w="936" w:type="dxa"/>
            <w:shd w:val="clear" w:color="auto" w:fill="auto"/>
            <w:vAlign w:val="center"/>
          </w:tcPr>
          <w:p w14:paraId="251FAF92" w14:textId="77777777" w:rsidR="005A0E54" w:rsidRPr="00304FBE" w:rsidRDefault="005A0E54" w:rsidP="00DB6369">
            <w:pPr>
              <w:jc w:val="center"/>
              <w:rPr>
                <w:szCs w:val="24"/>
              </w:rPr>
            </w:pPr>
          </w:p>
        </w:tc>
        <w:tc>
          <w:tcPr>
            <w:tcW w:w="709" w:type="dxa"/>
            <w:vAlign w:val="center"/>
          </w:tcPr>
          <w:p w14:paraId="4B9F4809" w14:textId="77777777" w:rsidR="005A0E54" w:rsidRPr="00304FBE" w:rsidRDefault="005A0E54" w:rsidP="00DB6369">
            <w:pPr>
              <w:jc w:val="center"/>
              <w:rPr>
                <w:szCs w:val="24"/>
              </w:rPr>
            </w:pPr>
          </w:p>
        </w:tc>
      </w:tr>
      <w:tr w:rsidR="005A0E54" w:rsidRPr="00304FBE" w14:paraId="17D3CD64" w14:textId="77777777" w:rsidTr="00DB6369">
        <w:tc>
          <w:tcPr>
            <w:tcW w:w="709" w:type="dxa"/>
            <w:vMerge/>
            <w:vAlign w:val="center"/>
          </w:tcPr>
          <w:p w14:paraId="38D28C10" w14:textId="77777777" w:rsidR="005A0E54" w:rsidRPr="00304FBE" w:rsidRDefault="005A0E54" w:rsidP="00DB6369">
            <w:pPr>
              <w:jc w:val="center"/>
              <w:rPr>
                <w:szCs w:val="24"/>
              </w:rPr>
            </w:pPr>
          </w:p>
        </w:tc>
        <w:tc>
          <w:tcPr>
            <w:tcW w:w="4834" w:type="dxa"/>
            <w:shd w:val="clear" w:color="auto" w:fill="auto"/>
            <w:vAlign w:val="center"/>
          </w:tcPr>
          <w:p w14:paraId="0054192F" w14:textId="77777777" w:rsidR="005A0E54" w:rsidRPr="00304FBE" w:rsidRDefault="005A0E54" w:rsidP="00DB6369">
            <w:pPr>
              <w:rPr>
                <w:szCs w:val="24"/>
              </w:rPr>
            </w:pPr>
            <w:r w:rsidRPr="00304FBE">
              <w:rPr>
                <w:szCs w:val="24"/>
              </w:rPr>
              <w:t>сооружение, обеспечивающее поставку электричества (трансформаторная подстанция)</w:t>
            </w:r>
          </w:p>
        </w:tc>
        <w:tc>
          <w:tcPr>
            <w:tcW w:w="1116" w:type="dxa"/>
            <w:shd w:val="clear" w:color="auto" w:fill="auto"/>
            <w:vAlign w:val="center"/>
          </w:tcPr>
          <w:p w14:paraId="3556CB9C" w14:textId="77777777" w:rsidR="005A0E54" w:rsidRPr="00304FBE" w:rsidRDefault="005A0E54" w:rsidP="00DB6369">
            <w:pPr>
              <w:jc w:val="center"/>
              <w:rPr>
                <w:szCs w:val="24"/>
              </w:rPr>
            </w:pPr>
          </w:p>
        </w:tc>
        <w:tc>
          <w:tcPr>
            <w:tcW w:w="936" w:type="dxa"/>
            <w:shd w:val="clear" w:color="auto" w:fill="auto"/>
            <w:vAlign w:val="center"/>
          </w:tcPr>
          <w:p w14:paraId="5DCDE79A" w14:textId="77777777" w:rsidR="005A0E54" w:rsidRPr="00304FBE" w:rsidRDefault="005A0E54" w:rsidP="00DB6369">
            <w:pPr>
              <w:jc w:val="center"/>
              <w:rPr>
                <w:szCs w:val="24"/>
              </w:rPr>
            </w:pPr>
            <w:r w:rsidRPr="00304FBE">
              <w:rPr>
                <w:szCs w:val="24"/>
              </w:rPr>
              <w:t>36</w:t>
            </w:r>
          </w:p>
        </w:tc>
        <w:tc>
          <w:tcPr>
            <w:tcW w:w="885" w:type="dxa"/>
            <w:vAlign w:val="center"/>
          </w:tcPr>
          <w:p w14:paraId="3F3AF58F" w14:textId="77777777" w:rsidR="005A0E54" w:rsidRPr="00304FBE" w:rsidRDefault="005A0E54" w:rsidP="00DB6369">
            <w:pPr>
              <w:jc w:val="center"/>
              <w:rPr>
                <w:szCs w:val="24"/>
              </w:rPr>
            </w:pPr>
            <w:r w:rsidRPr="00304FBE">
              <w:rPr>
                <w:szCs w:val="24"/>
              </w:rPr>
              <w:t>1</w:t>
            </w:r>
          </w:p>
        </w:tc>
        <w:tc>
          <w:tcPr>
            <w:tcW w:w="936" w:type="dxa"/>
            <w:shd w:val="clear" w:color="auto" w:fill="auto"/>
            <w:vAlign w:val="center"/>
          </w:tcPr>
          <w:p w14:paraId="53EB3708" w14:textId="77777777" w:rsidR="005A0E54" w:rsidRPr="00304FBE" w:rsidRDefault="005A0E54" w:rsidP="00DB6369">
            <w:pPr>
              <w:jc w:val="center"/>
              <w:rPr>
                <w:szCs w:val="24"/>
              </w:rPr>
            </w:pPr>
          </w:p>
        </w:tc>
        <w:tc>
          <w:tcPr>
            <w:tcW w:w="709" w:type="dxa"/>
            <w:vAlign w:val="center"/>
          </w:tcPr>
          <w:p w14:paraId="01AAFDB6" w14:textId="77777777" w:rsidR="005A0E54" w:rsidRPr="00304FBE" w:rsidRDefault="005A0E54" w:rsidP="00DB6369">
            <w:pPr>
              <w:jc w:val="center"/>
              <w:rPr>
                <w:szCs w:val="24"/>
              </w:rPr>
            </w:pPr>
          </w:p>
        </w:tc>
      </w:tr>
      <w:tr w:rsidR="005A0E54" w:rsidRPr="00304FBE" w14:paraId="0B84ECA8" w14:textId="77777777" w:rsidTr="00DB6369">
        <w:tc>
          <w:tcPr>
            <w:tcW w:w="709" w:type="dxa"/>
            <w:vMerge/>
            <w:vAlign w:val="center"/>
          </w:tcPr>
          <w:p w14:paraId="337B377E" w14:textId="77777777" w:rsidR="005A0E54" w:rsidRPr="00304FBE" w:rsidRDefault="005A0E54" w:rsidP="00DB6369">
            <w:pPr>
              <w:jc w:val="center"/>
              <w:rPr>
                <w:szCs w:val="24"/>
              </w:rPr>
            </w:pPr>
          </w:p>
        </w:tc>
        <w:tc>
          <w:tcPr>
            <w:tcW w:w="4834" w:type="dxa"/>
            <w:shd w:val="clear" w:color="auto" w:fill="auto"/>
            <w:vAlign w:val="center"/>
          </w:tcPr>
          <w:p w14:paraId="190CB62A" w14:textId="77777777" w:rsidR="005A0E54" w:rsidRPr="00304FBE" w:rsidRDefault="005A0E54" w:rsidP="00DB6369">
            <w:pPr>
              <w:rPr>
                <w:szCs w:val="24"/>
              </w:rPr>
            </w:pPr>
            <w:r w:rsidRPr="00304FBE">
              <w:rPr>
                <w:szCs w:val="24"/>
              </w:rPr>
              <w:t>встроенные помещения, в т.ч:</w:t>
            </w:r>
          </w:p>
        </w:tc>
        <w:tc>
          <w:tcPr>
            <w:tcW w:w="1116" w:type="dxa"/>
            <w:shd w:val="clear" w:color="auto" w:fill="auto"/>
            <w:vAlign w:val="center"/>
          </w:tcPr>
          <w:p w14:paraId="17B5377C" w14:textId="77777777" w:rsidR="005A0E54" w:rsidRPr="00304FBE" w:rsidRDefault="005A0E54" w:rsidP="00DB6369">
            <w:pPr>
              <w:jc w:val="center"/>
              <w:rPr>
                <w:szCs w:val="24"/>
              </w:rPr>
            </w:pPr>
          </w:p>
        </w:tc>
        <w:tc>
          <w:tcPr>
            <w:tcW w:w="936" w:type="dxa"/>
            <w:shd w:val="clear" w:color="auto" w:fill="auto"/>
            <w:vAlign w:val="center"/>
          </w:tcPr>
          <w:p w14:paraId="1E1E5BCD" w14:textId="77777777" w:rsidR="005A0E54" w:rsidRPr="00304FBE" w:rsidRDefault="005A0E54" w:rsidP="00DB6369">
            <w:pPr>
              <w:jc w:val="center"/>
              <w:rPr>
                <w:szCs w:val="24"/>
              </w:rPr>
            </w:pPr>
          </w:p>
        </w:tc>
        <w:tc>
          <w:tcPr>
            <w:tcW w:w="885" w:type="dxa"/>
            <w:vAlign w:val="center"/>
          </w:tcPr>
          <w:p w14:paraId="0DB49374" w14:textId="77777777" w:rsidR="005A0E54" w:rsidRPr="00304FBE" w:rsidRDefault="005A0E54" w:rsidP="00DB6369">
            <w:pPr>
              <w:jc w:val="center"/>
              <w:rPr>
                <w:szCs w:val="24"/>
              </w:rPr>
            </w:pPr>
          </w:p>
        </w:tc>
        <w:tc>
          <w:tcPr>
            <w:tcW w:w="936" w:type="dxa"/>
            <w:shd w:val="clear" w:color="auto" w:fill="auto"/>
            <w:vAlign w:val="center"/>
          </w:tcPr>
          <w:p w14:paraId="638983A8" w14:textId="77777777" w:rsidR="005A0E54" w:rsidRPr="00304FBE" w:rsidRDefault="005A0E54" w:rsidP="00DB6369">
            <w:pPr>
              <w:jc w:val="center"/>
              <w:rPr>
                <w:szCs w:val="24"/>
              </w:rPr>
            </w:pPr>
          </w:p>
        </w:tc>
        <w:tc>
          <w:tcPr>
            <w:tcW w:w="709" w:type="dxa"/>
            <w:vAlign w:val="center"/>
          </w:tcPr>
          <w:p w14:paraId="2D8CBEEA" w14:textId="77777777" w:rsidR="005A0E54" w:rsidRPr="00304FBE" w:rsidRDefault="005A0E54" w:rsidP="00DB6369">
            <w:pPr>
              <w:jc w:val="center"/>
              <w:rPr>
                <w:szCs w:val="24"/>
              </w:rPr>
            </w:pPr>
          </w:p>
        </w:tc>
      </w:tr>
      <w:tr w:rsidR="005A0E54" w:rsidRPr="00304FBE" w14:paraId="38A56C28" w14:textId="77777777" w:rsidTr="00DB6369">
        <w:tc>
          <w:tcPr>
            <w:tcW w:w="709" w:type="dxa"/>
            <w:vMerge/>
            <w:vAlign w:val="center"/>
          </w:tcPr>
          <w:p w14:paraId="05778DC0" w14:textId="77777777" w:rsidR="005A0E54" w:rsidRPr="00304FBE" w:rsidRDefault="005A0E54" w:rsidP="00DB6369">
            <w:pPr>
              <w:jc w:val="center"/>
              <w:rPr>
                <w:szCs w:val="24"/>
              </w:rPr>
            </w:pPr>
          </w:p>
        </w:tc>
        <w:tc>
          <w:tcPr>
            <w:tcW w:w="4834" w:type="dxa"/>
            <w:shd w:val="clear" w:color="auto" w:fill="auto"/>
            <w:vAlign w:val="center"/>
          </w:tcPr>
          <w:p w14:paraId="5685B260" w14:textId="77777777" w:rsidR="005A0E54" w:rsidRPr="00304FBE" w:rsidRDefault="005A0E54" w:rsidP="00DB6369">
            <w:pPr>
              <w:rPr>
                <w:szCs w:val="24"/>
              </w:rPr>
            </w:pPr>
            <w:r w:rsidRPr="00304FBE">
              <w:rPr>
                <w:szCs w:val="24"/>
              </w:rPr>
              <w:t>предприятия розничной торговли</w:t>
            </w:r>
          </w:p>
          <w:p w14:paraId="6218EC7B" w14:textId="77777777" w:rsidR="005A0E54" w:rsidRPr="00304FBE" w:rsidRDefault="005A0E54" w:rsidP="00DB6369">
            <w:pPr>
              <w:rPr>
                <w:szCs w:val="24"/>
              </w:rPr>
            </w:pPr>
            <w:r w:rsidRPr="00304FBE">
              <w:rPr>
                <w:szCs w:val="24"/>
              </w:rPr>
              <w:t>продовольственными товарами</w:t>
            </w:r>
          </w:p>
        </w:tc>
        <w:tc>
          <w:tcPr>
            <w:tcW w:w="1116" w:type="dxa"/>
            <w:shd w:val="clear" w:color="auto" w:fill="auto"/>
            <w:vAlign w:val="center"/>
          </w:tcPr>
          <w:p w14:paraId="71352231" w14:textId="77777777" w:rsidR="005A0E54" w:rsidRPr="00304FBE" w:rsidRDefault="005A0E54" w:rsidP="00DB6369">
            <w:pPr>
              <w:jc w:val="center"/>
              <w:rPr>
                <w:szCs w:val="24"/>
              </w:rPr>
            </w:pPr>
          </w:p>
        </w:tc>
        <w:tc>
          <w:tcPr>
            <w:tcW w:w="936" w:type="dxa"/>
            <w:shd w:val="clear" w:color="auto" w:fill="auto"/>
            <w:vAlign w:val="center"/>
          </w:tcPr>
          <w:p w14:paraId="1E6DA724" w14:textId="77777777" w:rsidR="005A0E54" w:rsidRPr="00304FBE" w:rsidRDefault="005A0E54" w:rsidP="00DB6369">
            <w:pPr>
              <w:jc w:val="center"/>
              <w:rPr>
                <w:szCs w:val="24"/>
              </w:rPr>
            </w:pPr>
          </w:p>
        </w:tc>
        <w:tc>
          <w:tcPr>
            <w:tcW w:w="885" w:type="dxa"/>
            <w:vAlign w:val="center"/>
          </w:tcPr>
          <w:p w14:paraId="6FB1D4EF" w14:textId="77777777" w:rsidR="005A0E54" w:rsidRPr="00304FBE" w:rsidRDefault="005A0E54" w:rsidP="00DB6369">
            <w:pPr>
              <w:jc w:val="center"/>
              <w:rPr>
                <w:szCs w:val="24"/>
              </w:rPr>
            </w:pPr>
          </w:p>
        </w:tc>
        <w:tc>
          <w:tcPr>
            <w:tcW w:w="936" w:type="dxa"/>
            <w:shd w:val="clear" w:color="auto" w:fill="auto"/>
            <w:vAlign w:val="center"/>
          </w:tcPr>
          <w:p w14:paraId="1442D242" w14:textId="77777777" w:rsidR="005A0E54" w:rsidRPr="00304FBE" w:rsidRDefault="005A0E54" w:rsidP="00DB6369">
            <w:pPr>
              <w:jc w:val="center"/>
              <w:rPr>
                <w:szCs w:val="24"/>
              </w:rPr>
            </w:pPr>
          </w:p>
        </w:tc>
        <w:tc>
          <w:tcPr>
            <w:tcW w:w="709" w:type="dxa"/>
            <w:vAlign w:val="center"/>
          </w:tcPr>
          <w:p w14:paraId="6288E426" w14:textId="77777777" w:rsidR="005A0E54" w:rsidRPr="00304FBE" w:rsidRDefault="005A0E54" w:rsidP="00DB6369">
            <w:pPr>
              <w:jc w:val="center"/>
              <w:rPr>
                <w:szCs w:val="24"/>
              </w:rPr>
            </w:pPr>
            <w:r w:rsidRPr="00304FBE">
              <w:rPr>
                <w:szCs w:val="24"/>
              </w:rPr>
              <w:t>200</w:t>
            </w:r>
          </w:p>
        </w:tc>
      </w:tr>
      <w:tr w:rsidR="005A0E54" w:rsidRPr="00304FBE" w14:paraId="4FE606B0" w14:textId="77777777" w:rsidTr="00DB6369">
        <w:tc>
          <w:tcPr>
            <w:tcW w:w="709" w:type="dxa"/>
            <w:vMerge/>
            <w:vAlign w:val="center"/>
          </w:tcPr>
          <w:p w14:paraId="3D331904" w14:textId="77777777" w:rsidR="005A0E54" w:rsidRPr="00304FBE" w:rsidRDefault="005A0E54" w:rsidP="00DB6369">
            <w:pPr>
              <w:jc w:val="center"/>
              <w:rPr>
                <w:szCs w:val="24"/>
              </w:rPr>
            </w:pPr>
          </w:p>
        </w:tc>
        <w:tc>
          <w:tcPr>
            <w:tcW w:w="4834" w:type="dxa"/>
            <w:shd w:val="clear" w:color="auto" w:fill="auto"/>
            <w:vAlign w:val="center"/>
          </w:tcPr>
          <w:p w14:paraId="6C538A2A" w14:textId="77777777" w:rsidR="005A0E54" w:rsidRPr="00304FBE" w:rsidRDefault="005A0E54" w:rsidP="00DB6369">
            <w:pPr>
              <w:rPr>
                <w:szCs w:val="24"/>
              </w:rPr>
            </w:pPr>
            <w:r w:rsidRPr="00304FBE">
              <w:rPr>
                <w:szCs w:val="24"/>
              </w:rPr>
              <w:t>предприятия розничной торговли</w:t>
            </w:r>
          </w:p>
          <w:p w14:paraId="5BE853AF" w14:textId="77777777" w:rsidR="005A0E54" w:rsidRPr="00304FBE" w:rsidRDefault="005A0E54" w:rsidP="00DB6369">
            <w:pPr>
              <w:rPr>
                <w:szCs w:val="24"/>
              </w:rPr>
            </w:pPr>
            <w:r w:rsidRPr="00304FBE">
              <w:rPr>
                <w:szCs w:val="24"/>
              </w:rPr>
              <w:t>непродовольственными товарами</w:t>
            </w:r>
          </w:p>
        </w:tc>
        <w:tc>
          <w:tcPr>
            <w:tcW w:w="1116" w:type="dxa"/>
            <w:shd w:val="clear" w:color="auto" w:fill="auto"/>
            <w:vAlign w:val="center"/>
          </w:tcPr>
          <w:p w14:paraId="7ADF4619" w14:textId="77777777" w:rsidR="005A0E54" w:rsidRPr="00304FBE" w:rsidRDefault="005A0E54" w:rsidP="00DB6369">
            <w:pPr>
              <w:jc w:val="center"/>
              <w:rPr>
                <w:szCs w:val="24"/>
              </w:rPr>
            </w:pPr>
          </w:p>
        </w:tc>
        <w:tc>
          <w:tcPr>
            <w:tcW w:w="936" w:type="dxa"/>
            <w:shd w:val="clear" w:color="auto" w:fill="auto"/>
            <w:vAlign w:val="center"/>
          </w:tcPr>
          <w:p w14:paraId="62913201" w14:textId="77777777" w:rsidR="005A0E54" w:rsidRPr="00304FBE" w:rsidRDefault="005A0E54" w:rsidP="00DB6369">
            <w:pPr>
              <w:jc w:val="center"/>
              <w:rPr>
                <w:szCs w:val="24"/>
              </w:rPr>
            </w:pPr>
          </w:p>
        </w:tc>
        <w:tc>
          <w:tcPr>
            <w:tcW w:w="885" w:type="dxa"/>
            <w:vAlign w:val="center"/>
          </w:tcPr>
          <w:p w14:paraId="77383331" w14:textId="77777777" w:rsidR="005A0E54" w:rsidRPr="00304FBE" w:rsidRDefault="005A0E54" w:rsidP="00DB6369">
            <w:pPr>
              <w:jc w:val="center"/>
              <w:rPr>
                <w:szCs w:val="24"/>
              </w:rPr>
            </w:pPr>
          </w:p>
        </w:tc>
        <w:tc>
          <w:tcPr>
            <w:tcW w:w="936" w:type="dxa"/>
            <w:shd w:val="clear" w:color="auto" w:fill="auto"/>
            <w:vAlign w:val="center"/>
          </w:tcPr>
          <w:p w14:paraId="4210CF0B" w14:textId="77777777" w:rsidR="005A0E54" w:rsidRPr="00304FBE" w:rsidRDefault="005A0E54" w:rsidP="00DB6369">
            <w:pPr>
              <w:jc w:val="center"/>
              <w:rPr>
                <w:szCs w:val="24"/>
              </w:rPr>
            </w:pPr>
          </w:p>
        </w:tc>
        <w:tc>
          <w:tcPr>
            <w:tcW w:w="709" w:type="dxa"/>
            <w:vAlign w:val="center"/>
          </w:tcPr>
          <w:p w14:paraId="19E3B6BC" w14:textId="77777777" w:rsidR="005A0E54" w:rsidRPr="00304FBE" w:rsidRDefault="005A0E54" w:rsidP="00DB6369">
            <w:pPr>
              <w:jc w:val="center"/>
              <w:rPr>
                <w:szCs w:val="24"/>
              </w:rPr>
            </w:pPr>
            <w:r w:rsidRPr="00304FBE">
              <w:rPr>
                <w:szCs w:val="24"/>
              </w:rPr>
              <w:t>460</w:t>
            </w:r>
          </w:p>
        </w:tc>
      </w:tr>
      <w:tr w:rsidR="005A0E54" w:rsidRPr="00304FBE" w14:paraId="42D33FE4" w14:textId="77777777" w:rsidTr="00DB6369">
        <w:tc>
          <w:tcPr>
            <w:tcW w:w="709" w:type="dxa"/>
            <w:vMerge/>
            <w:vAlign w:val="center"/>
          </w:tcPr>
          <w:p w14:paraId="469B7736" w14:textId="77777777" w:rsidR="005A0E54" w:rsidRPr="00304FBE" w:rsidRDefault="005A0E54" w:rsidP="00DB6369">
            <w:pPr>
              <w:jc w:val="center"/>
              <w:rPr>
                <w:szCs w:val="24"/>
              </w:rPr>
            </w:pPr>
          </w:p>
        </w:tc>
        <w:tc>
          <w:tcPr>
            <w:tcW w:w="4834" w:type="dxa"/>
            <w:shd w:val="clear" w:color="auto" w:fill="auto"/>
            <w:vAlign w:val="center"/>
          </w:tcPr>
          <w:p w14:paraId="55393453" w14:textId="77777777" w:rsidR="005A0E54" w:rsidRPr="00304FBE" w:rsidRDefault="005A0E54" w:rsidP="00DB6369">
            <w:pPr>
              <w:rPr>
                <w:szCs w:val="24"/>
              </w:rPr>
            </w:pPr>
            <w:r w:rsidRPr="00304FBE">
              <w:rPr>
                <w:szCs w:val="24"/>
              </w:rPr>
              <w:t>предприятия общественного питания</w:t>
            </w:r>
          </w:p>
        </w:tc>
        <w:tc>
          <w:tcPr>
            <w:tcW w:w="1116" w:type="dxa"/>
            <w:shd w:val="clear" w:color="auto" w:fill="auto"/>
            <w:vAlign w:val="center"/>
          </w:tcPr>
          <w:p w14:paraId="0E99289A" w14:textId="77777777" w:rsidR="005A0E54" w:rsidRPr="00304FBE" w:rsidRDefault="005A0E54" w:rsidP="00DB6369">
            <w:pPr>
              <w:jc w:val="center"/>
              <w:rPr>
                <w:szCs w:val="24"/>
              </w:rPr>
            </w:pPr>
          </w:p>
        </w:tc>
        <w:tc>
          <w:tcPr>
            <w:tcW w:w="936" w:type="dxa"/>
            <w:shd w:val="clear" w:color="auto" w:fill="auto"/>
            <w:vAlign w:val="center"/>
          </w:tcPr>
          <w:p w14:paraId="24B74442" w14:textId="77777777" w:rsidR="005A0E54" w:rsidRPr="00304FBE" w:rsidRDefault="005A0E54" w:rsidP="00DB6369">
            <w:pPr>
              <w:jc w:val="center"/>
              <w:rPr>
                <w:szCs w:val="24"/>
              </w:rPr>
            </w:pPr>
          </w:p>
        </w:tc>
        <w:tc>
          <w:tcPr>
            <w:tcW w:w="885" w:type="dxa"/>
            <w:vAlign w:val="center"/>
          </w:tcPr>
          <w:p w14:paraId="25C2672D" w14:textId="77777777" w:rsidR="005A0E54" w:rsidRPr="00304FBE" w:rsidRDefault="005A0E54" w:rsidP="00DB6369">
            <w:pPr>
              <w:jc w:val="center"/>
              <w:rPr>
                <w:szCs w:val="24"/>
              </w:rPr>
            </w:pPr>
          </w:p>
        </w:tc>
        <w:tc>
          <w:tcPr>
            <w:tcW w:w="936" w:type="dxa"/>
            <w:shd w:val="clear" w:color="auto" w:fill="auto"/>
            <w:vAlign w:val="center"/>
          </w:tcPr>
          <w:p w14:paraId="2DFD02F7" w14:textId="77777777" w:rsidR="005A0E54" w:rsidRPr="00304FBE" w:rsidRDefault="005A0E54" w:rsidP="00DB6369">
            <w:pPr>
              <w:jc w:val="center"/>
              <w:rPr>
                <w:szCs w:val="24"/>
              </w:rPr>
            </w:pPr>
          </w:p>
        </w:tc>
        <w:tc>
          <w:tcPr>
            <w:tcW w:w="709" w:type="dxa"/>
            <w:vAlign w:val="center"/>
          </w:tcPr>
          <w:p w14:paraId="5E677A7F" w14:textId="77777777" w:rsidR="005A0E54" w:rsidRPr="00304FBE" w:rsidRDefault="005A0E54" w:rsidP="00DB6369">
            <w:pPr>
              <w:jc w:val="center"/>
              <w:rPr>
                <w:szCs w:val="24"/>
              </w:rPr>
            </w:pPr>
            <w:r w:rsidRPr="00304FBE">
              <w:rPr>
                <w:szCs w:val="24"/>
              </w:rPr>
              <w:t>200</w:t>
            </w:r>
          </w:p>
        </w:tc>
      </w:tr>
      <w:tr w:rsidR="005A0E54" w:rsidRPr="00304FBE" w14:paraId="22561E95" w14:textId="77777777" w:rsidTr="00DB6369">
        <w:tc>
          <w:tcPr>
            <w:tcW w:w="709" w:type="dxa"/>
            <w:vMerge/>
            <w:vAlign w:val="center"/>
          </w:tcPr>
          <w:p w14:paraId="3D46DAEE" w14:textId="77777777" w:rsidR="005A0E54" w:rsidRPr="00304FBE" w:rsidRDefault="005A0E54" w:rsidP="00DB6369">
            <w:pPr>
              <w:jc w:val="center"/>
              <w:rPr>
                <w:szCs w:val="24"/>
              </w:rPr>
            </w:pPr>
          </w:p>
        </w:tc>
        <w:tc>
          <w:tcPr>
            <w:tcW w:w="4834" w:type="dxa"/>
            <w:shd w:val="clear" w:color="auto" w:fill="auto"/>
            <w:vAlign w:val="center"/>
          </w:tcPr>
          <w:p w14:paraId="6249B2C7" w14:textId="77777777" w:rsidR="005A0E54" w:rsidRPr="00304FBE" w:rsidRDefault="005A0E54" w:rsidP="00DB6369">
            <w:pPr>
              <w:rPr>
                <w:szCs w:val="24"/>
              </w:rPr>
            </w:pPr>
            <w:r w:rsidRPr="00304FBE">
              <w:rPr>
                <w:szCs w:val="24"/>
              </w:rPr>
              <w:t>отделения банков</w:t>
            </w:r>
          </w:p>
        </w:tc>
        <w:tc>
          <w:tcPr>
            <w:tcW w:w="1116" w:type="dxa"/>
            <w:shd w:val="clear" w:color="auto" w:fill="auto"/>
            <w:vAlign w:val="center"/>
          </w:tcPr>
          <w:p w14:paraId="405C5FB9" w14:textId="77777777" w:rsidR="005A0E54" w:rsidRPr="00304FBE" w:rsidRDefault="005A0E54" w:rsidP="00DB6369">
            <w:pPr>
              <w:jc w:val="center"/>
              <w:rPr>
                <w:szCs w:val="24"/>
              </w:rPr>
            </w:pPr>
          </w:p>
        </w:tc>
        <w:tc>
          <w:tcPr>
            <w:tcW w:w="936" w:type="dxa"/>
            <w:shd w:val="clear" w:color="auto" w:fill="auto"/>
            <w:vAlign w:val="center"/>
          </w:tcPr>
          <w:p w14:paraId="32D11779" w14:textId="77777777" w:rsidR="005A0E54" w:rsidRPr="00304FBE" w:rsidRDefault="005A0E54" w:rsidP="00DB6369">
            <w:pPr>
              <w:jc w:val="center"/>
              <w:rPr>
                <w:szCs w:val="24"/>
              </w:rPr>
            </w:pPr>
          </w:p>
        </w:tc>
        <w:tc>
          <w:tcPr>
            <w:tcW w:w="885" w:type="dxa"/>
            <w:vAlign w:val="center"/>
          </w:tcPr>
          <w:p w14:paraId="1A7E3994" w14:textId="77777777" w:rsidR="005A0E54" w:rsidRPr="00304FBE" w:rsidRDefault="005A0E54" w:rsidP="00DB6369">
            <w:pPr>
              <w:jc w:val="center"/>
              <w:rPr>
                <w:szCs w:val="24"/>
              </w:rPr>
            </w:pPr>
          </w:p>
        </w:tc>
        <w:tc>
          <w:tcPr>
            <w:tcW w:w="936" w:type="dxa"/>
            <w:shd w:val="clear" w:color="auto" w:fill="auto"/>
            <w:vAlign w:val="center"/>
          </w:tcPr>
          <w:p w14:paraId="77739437" w14:textId="77777777" w:rsidR="005A0E54" w:rsidRPr="00304FBE" w:rsidRDefault="005A0E54" w:rsidP="00DB6369">
            <w:pPr>
              <w:jc w:val="center"/>
              <w:rPr>
                <w:szCs w:val="24"/>
              </w:rPr>
            </w:pPr>
          </w:p>
        </w:tc>
        <w:tc>
          <w:tcPr>
            <w:tcW w:w="709" w:type="dxa"/>
            <w:vAlign w:val="center"/>
          </w:tcPr>
          <w:p w14:paraId="2809FDB0" w14:textId="77777777" w:rsidR="005A0E54" w:rsidRPr="00304FBE" w:rsidRDefault="005A0E54" w:rsidP="00DB6369">
            <w:pPr>
              <w:jc w:val="center"/>
              <w:rPr>
                <w:szCs w:val="24"/>
              </w:rPr>
            </w:pPr>
            <w:r w:rsidRPr="00304FBE">
              <w:rPr>
                <w:szCs w:val="24"/>
              </w:rPr>
              <w:t>50</w:t>
            </w:r>
          </w:p>
        </w:tc>
      </w:tr>
      <w:tr w:rsidR="005A0E54" w:rsidRPr="00304FBE" w14:paraId="218BBD39" w14:textId="77777777" w:rsidTr="00DB6369">
        <w:tc>
          <w:tcPr>
            <w:tcW w:w="709" w:type="dxa"/>
            <w:vMerge w:val="restart"/>
            <w:vAlign w:val="center"/>
          </w:tcPr>
          <w:p w14:paraId="5CE00535" w14:textId="77777777" w:rsidR="005A0E54" w:rsidRPr="00304FBE" w:rsidRDefault="005A0E54" w:rsidP="00DB6369">
            <w:pPr>
              <w:jc w:val="center"/>
              <w:rPr>
                <w:szCs w:val="24"/>
              </w:rPr>
            </w:pPr>
            <w:r w:rsidRPr="00304FBE">
              <w:rPr>
                <w:szCs w:val="24"/>
              </w:rPr>
              <w:t>7</w:t>
            </w:r>
          </w:p>
        </w:tc>
        <w:tc>
          <w:tcPr>
            <w:tcW w:w="4834" w:type="dxa"/>
            <w:shd w:val="clear" w:color="auto" w:fill="auto"/>
            <w:vAlign w:val="center"/>
          </w:tcPr>
          <w:p w14:paraId="19349C3F" w14:textId="77777777" w:rsidR="005A0E54" w:rsidRPr="00304FBE" w:rsidRDefault="005A0E54" w:rsidP="00DB6369">
            <w:pPr>
              <w:rPr>
                <w:szCs w:val="24"/>
              </w:rPr>
            </w:pPr>
            <w:r w:rsidRPr="00304FBE">
              <w:rPr>
                <w:szCs w:val="24"/>
              </w:rPr>
              <w:t>Многоквартирный дом этажностью до восьми этажей включительно, объекты обслуживания жилой застройки во встроенно-пристроенных помещениях многоквартирного дома;</w:t>
            </w:r>
          </w:p>
          <w:p w14:paraId="125AD623" w14:textId="77777777" w:rsidR="005A0E54" w:rsidRPr="00304FBE" w:rsidRDefault="005A0E54" w:rsidP="00DB6369">
            <w:pPr>
              <w:rPr>
                <w:szCs w:val="24"/>
              </w:rPr>
            </w:pPr>
            <w:r w:rsidRPr="00304FBE">
              <w:rPr>
                <w:szCs w:val="24"/>
              </w:rPr>
              <w:t>сооружения, обеспечивающие поставку электричества (3 трансформаторные подстанции)</w:t>
            </w:r>
          </w:p>
        </w:tc>
        <w:tc>
          <w:tcPr>
            <w:tcW w:w="1116" w:type="dxa"/>
            <w:shd w:val="clear" w:color="auto" w:fill="auto"/>
            <w:vAlign w:val="center"/>
          </w:tcPr>
          <w:p w14:paraId="41D5A780" w14:textId="77777777" w:rsidR="005A0E54" w:rsidRPr="00304FBE" w:rsidRDefault="005A0E54" w:rsidP="00DB6369">
            <w:pPr>
              <w:jc w:val="center"/>
              <w:rPr>
                <w:szCs w:val="24"/>
              </w:rPr>
            </w:pPr>
            <w:r w:rsidRPr="00304FBE">
              <w:rPr>
                <w:szCs w:val="24"/>
              </w:rPr>
              <w:t>35065</w:t>
            </w:r>
          </w:p>
        </w:tc>
        <w:tc>
          <w:tcPr>
            <w:tcW w:w="936" w:type="dxa"/>
            <w:shd w:val="clear" w:color="auto" w:fill="auto"/>
            <w:vAlign w:val="center"/>
          </w:tcPr>
          <w:p w14:paraId="3C87A87A" w14:textId="77777777" w:rsidR="005A0E54" w:rsidRPr="00304FBE" w:rsidRDefault="005A0E54" w:rsidP="00DB6369">
            <w:pPr>
              <w:jc w:val="center"/>
              <w:rPr>
                <w:szCs w:val="24"/>
              </w:rPr>
            </w:pPr>
            <w:r w:rsidRPr="00304FBE">
              <w:rPr>
                <w:szCs w:val="24"/>
              </w:rPr>
              <w:t>75907</w:t>
            </w:r>
          </w:p>
        </w:tc>
        <w:tc>
          <w:tcPr>
            <w:tcW w:w="885" w:type="dxa"/>
            <w:vAlign w:val="center"/>
          </w:tcPr>
          <w:p w14:paraId="3B571508" w14:textId="77777777" w:rsidR="005A0E54" w:rsidRPr="00304FBE" w:rsidRDefault="005A0E54" w:rsidP="00DB6369">
            <w:pPr>
              <w:jc w:val="center"/>
              <w:rPr>
                <w:szCs w:val="24"/>
              </w:rPr>
            </w:pPr>
            <w:r w:rsidRPr="00304FBE">
              <w:rPr>
                <w:szCs w:val="24"/>
              </w:rPr>
              <w:t>9</w:t>
            </w:r>
          </w:p>
        </w:tc>
        <w:tc>
          <w:tcPr>
            <w:tcW w:w="936" w:type="dxa"/>
            <w:shd w:val="clear" w:color="auto" w:fill="auto"/>
            <w:vAlign w:val="center"/>
          </w:tcPr>
          <w:p w14:paraId="16CE9D0A" w14:textId="77777777" w:rsidR="005A0E54" w:rsidRPr="00304FBE" w:rsidRDefault="005A0E54" w:rsidP="00DB6369">
            <w:pPr>
              <w:jc w:val="center"/>
              <w:rPr>
                <w:szCs w:val="24"/>
              </w:rPr>
            </w:pPr>
            <w:r w:rsidRPr="00304FBE">
              <w:rPr>
                <w:szCs w:val="24"/>
              </w:rPr>
              <w:t>39799</w:t>
            </w:r>
          </w:p>
        </w:tc>
        <w:tc>
          <w:tcPr>
            <w:tcW w:w="709" w:type="dxa"/>
            <w:vAlign w:val="center"/>
          </w:tcPr>
          <w:p w14:paraId="0F6B46E7" w14:textId="77777777" w:rsidR="005A0E54" w:rsidRPr="00304FBE" w:rsidRDefault="005A0E54" w:rsidP="00DB6369">
            <w:pPr>
              <w:jc w:val="center"/>
              <w:rPr>
                <w:szCs w:val="24"/>
              </w:rPr>
            </w:pPr>
            <w:r w:rsidRPr="00304FBE">
              <w:rPr>
                <w:szCs w:val="24"/>
              </w:rPr>
              <w:t>995</w:t>
            </w:r>
          </w:p>
        </w:tc>
      </w:tr>
      <w:tr w:rsidR="005A0E54" w:rsidRPr="00304FBE" w14:paraId="730252E1" w14:textId="77777777" w:rsidTr="00DB6369">
        <w:tc>
          <w:tcPr>
            <w:tcW w:w="709" w:type="dxa"/>
            <w:vMerge/>
            <w:vAlign w:val="center"/>
          </w:tcPr>
          <w:p w14:paraId="08E6FB1E" w14:textId="77777777" w:rsidR="005A0E54" w:rsidRPr="00304FBE" w:rsidRDefault="005A0E54" w:rsidP="00DB6369">
            <w:pPr>
              <w:jc w:val="center"/>
              <w:rPr>
                <w:szCs w:val="24"/>
              </w:rPr>
            </w:pPr>
          </w:p>
        </w:tc>
        <w:tc>
          <w:tcPr>
            <w:tcW w:w="4834" w:type="dxa"/>
            <w:shd w:val="clear" w:color="auto" w:fill="auto"/>
            <w:vAlign w:val="center"/>
          </w:tcPr>
          <w:p w14:paraId="203C6559" w14:textId="77777777" w:rsidR="005A0E54" w:rsidRPr="00304FBE" w:rsidRDefault="005A0E54" w:rsidP="00DB6369">
            <w:pPr>
              <w:rPr>
                <w:szCs w:val="24"/>
              </w:rPr>
            </w:pPr>
            <w:r w:rsidRPr="00304FBE">
              <w:rPr>
                <w:szCs w:val="24"/>
              </w:rPr>
              <w:t>В том числе:</w:t>
            </w:r>
          </w:p>
        </w:tc>
        <w:tc>
          <w:tcPr>
            <w:tcW w:w="1116" w:type="dxa"/>
            <w:shd w:val="clear" w:color="auto" w:fill="auto"/>
            <w:vAlign w:val="center"/>
          </w:tcPr>
          <w:p w14:paraId="4808CAB1" w14:textId="77777777" w:rsidR="005A0E54" w:rsidRPr="00304FBE" w:rsidRDefault="005A0E54" w:rsidP="00DB6369">
            <w:pPr>
              <w:jc w:val="center"/>
              <w:rPr>
                <w:szCs w:val="24"/>
              </w:rPr>
            </w:pPr>
          </w:p>
        </w:tc>
        <w:tc>
          <w:tcPr>
            <w:tcW w:w="936" w:type="dxa"/>
            <w:shd w:val="clear" w:color="auto" w:fill="auto"/>
            <w:vAlign w:val="center"/>
          </w:tcPr>
          <w:p w14:paraId="1454CD75" w14:textId="77777777" w:rsidR="005A0E54" w:rsidRPr="00304FBE" w:rsidRDefault="005A0E54" w:rsidP="00DB6369">
            <w:pPr>
              <w:jc w:val="center"/>
              <w:rPr>
                <w:szCs w:val="24"/>
              </w:rPr>
            </w:pPr>
          </w:p>
        </w:tc>
        <w:tc>
          <w:tcPr>
            <w:tcW w:w="885" w:type="dxa"/>
            <w:vAlign w:val="center"/>
          </w:tcPr>
          <w:p w14:paraId="145ABD3A" w14:textId="77777777" w:rsidR="005A0E54" w:rsidRPr="00304FBE" w:rsidRDefault="005A0E54" w:rsidP="00DB6369">
            <w:pPr>
              <w:jc w:val="center"/>
              <w:rPr>
                <w:szCs w:val="24"/>
              </w:rPr>
            </w:pPr>
          </w:p>
        </w:tc>
        <w:tc>
          <w:tcPr>
            <w:tcW w:w="936" w:type="dxa"/>
            <w:shd w:val="clear" w:color="auto" w:fill="auto"/>
            <w:vAlign w:val="center"/>
          </w:tcPr>
          <w:p w14:paraId="781A04A0" w14:textId="77777777" w:rsidR="005A0E54" w:rsidRPr="00304FBE" w:rsidRDefault="005A0E54" w:rsidP="00DB6369">
            <w:pPr>
              <w:jc w:val="center"/>
              <w:rPr>
                <w:szCs w:val="24"/>
              </w:rPr>
            </w:pPr>
          </w:p>
        </w:tc>
        <w:tc>
          <w:tcPr>
            <w:tcW w:w="709" w:type="dxa"/>
            <w:vAlign w:val="center"/>
          </w:tcPr>
          <w:p w14:paraId="193074EC" w14:textId="77777777" w:rsidR="005A0E54" w:rsidRPr="00304FBE" w:rsidRDefault="005A0E54" w:rsidP="00DB6369">
            <w:pPr>
              <w:jc w:val="center"/>
              <w:rPr>
                <w:szCs w:val="24"/>
              </w:rPr>
            </w:pPr>
          </w:p>
        </w:tc>
      </w:tr>
      <w:tr w:rsidR="005A0E54" w:rsidRPr="00304FBE" w14:paraId="4EF6C3A2" w14:textId="77777777" w:rsidTr="00DB6369">
        <w:tc>
          <w:tcPr>
            <w:tcW w:w="709" w:type="dxa"/>
            <w:vMerge/>
            <w:vAlign w:val="center"/>
          </w:tcPr>
          <w:p w14:paraId="3B327714" w14:textId="77777777" w:rsidR="005A0E54" w:rsidRPr="00304FBE" w:rsidRDefault="005A0E54" w:rsidP="00DB6369">
            <w:pPr>
              <w:jc w:val="center"/>
              <w:rPr>
                <w:szCs w:val="24"/>
              </w:rPr>
            </w:pPr>
          </w:p>
        </w:tc>
        <w:tc>
          <w:tcPr>
            <w:tcW w:w="4834" w:type="dxa"/>
            <w:shd w:val="clear" w:color="auto" w:fill="auto"/>
            <w:vAlign w:val="center"/>
          </w:tcPr>
          <w:p w14:paraId="1A0EFF21" w14:textId="77777777" w:rsidR="005A0E54" w:rsidRPr="00304FBE" w:rsidRDefault="005A0E54" w:rsidP="00DB6369">
            <w:pPr>
              <w:rPr>
                <w:szCs w:val="24"/>
              </w:rPr>
            </w:pPr>
            <w:r w:rsidRPr="00304FBE">
              <w:rPr>
                <w:szCs w:val="24"/>
              </w:rPr>
              <w:t>сооружения, обеспечивающие поставку электричества (3 трансформаторные подстанции)</w:t>
            </w:r>
          </w:p>
        </w:tc>
        <w:tc>
          <w:tcPr>
            <w:tcW w:w="1116" w:type="dxa"/>
            <w:shd w:val="clear" w:color="auto" w:fill="auto"/>
            <w:vAlign w:val="center"/>
          </w:tcPr>
          <w:p w14:paraId="4C5E45B1" w14:textId="77777777" w:rsidR="005A0E54" w:rsidRPr="00304FBE" w:rsidRDefault="005A0E54" w:rsidP="00DB6369">
            <w:pPr>
              <w:jc w:val="center"/>
              <w:rPr>
                <w:szCs w:val="24"/>
              </w:rPr>
            </w:pPr>
          </w:p>
        </w:tc>
        <w:tc>
          <w:tcPr>
            <w:tcW w:w="936" w:type="dxa"/>
            <w:shd w:val="clear" w:color="auto" w:fill="auto"/>
            <w:vAlign w:val="center"/>
          </w:tcPr>
          <w:p w14:paraId="57A473B0" w14:textId="77777777" w:rsidR="005A0E54" w:rsidRPr="00304FBE" w:rsidRDefault="005A0E54" w:rsidP="00DB6369">
            <w:pPr>
              <w:jc w:val="center"/>
              <w:rPr>
                <w:szCs w:val="24"/>
              </w:rPr>
            </w:pPr>
            <w:r w:rsidRPr="00304FBE">
              <w:rPr>
                <w:szCs w:val="24"/>
              </w:rPr>
              <w:t>108</w:t>
            </w:r>
          </w:p>
        </w:tc>
        <w:tc>
          <w:tcPr>
            <w:tcW w:w="885" w:type="dxa"/>
            <w:vAlign w:val="center"/>
          </w:tcPr>
          <w:p w14:paraId="5AF6FF5A" w14:textId="77777777" w:rsidR="005A0E54" w:rsidRPr="00304FBE" w:rsidRDefault="005A0E54" w:rsidP="00DB6369">
            <w:pPr>
              <w:jc w:val="center"/>
              <w:rPr>
                <w:szCs w:val="24"/>
              </w:rPr>
            </w:pPr>
            <w:r w:rsidRPr="00304FBE">
              <w:rPr>
                <w:szCs w:val="24"/>
              </w:rPr>
              <w:t>1</w:t>
            </w:r>
          </w:p>
        </w:tc>
        <w:tc>
          <w:tcPr>
            <w:tcW w:w="936" w:type="dxa"/>
            <w:shd w:val="clear" w:color="auto" w:fill="auto"/>
            <w:vAlign w:val="center"/>
          </w:tcPr>
          <w:p w14:paraId="50AF066C" w14:textId="77777777" w:rsidR="005A0E54" w:rsidRPr="00304FBE" w:rsidRDefault="005A0E54" w:rsidP="00DB6369">
            <w:pPr>
              <w:jc w:val="center"/>
              <w:rPr>
                <w:szCs w:val="24"/>
              </w:rPr>
            </w:pPr>
          </w:p>
        </w:tc>
        <w:tc>
          <w:tcPr>
            <w:tcW w:w="709" w:type="dxa"/>
            <w:vAlign w:val="center"/>
          </w:tcPr>
          <w:p w14:paraId="65963832" w14:textId="77777777" w:rsidR="005A0E54" w:rsidRPr="00304FBE" w:rsidRDefault="005A0E54" w:rsidP="00DB6369">
            <w:pPr>
              <w:jc w:val="center"/>
              <w:rPr>
                <w:szCs w:val="24"/>
              </w:rPr>
            </w:pPr>
          </w:p>
        </w:tc>
      </w:tr>
      <w:tr w:rsidR="005A0E54" w:rsidRPr="00304FBE" w14:paraId="4282BEFE" w14:textId="77777777" w:rsidTr="00DB6369">
        <w:tc>
          <w:tcPr>
            <w:tcW w:w="709" w:type="dxa"/>
            <w:vMerge/>
            <w:vAlign w:val="center"/>
          </w:tcPr>
          <w:p w14:paraId="6BBC0626" w14:textId="77777777" w:rsidR="005A0E54" w:rsidRPr="00304FBE" w:rsidRDefault="005A0E54" w:rsidP="00DB6369">
            <w:pPr>
              <w:jc w:val="center"/>
              <w:rPr>
                <w:szCs w:val="24"/>
              </w:rPr>
            </w:pPr>
          </w:p>
        </w:tc>
        <w:tc>
          <w:tcPr>
            <w:tcW w:w="4834" w:type="dxa"/>
            <w:shd w:val="clear" w:color="auto" w:fill="auto"/>
            <w:vAlign w:val="center"/>
          </w:tcPr>
          <w:p w14:paraId="2744DA04" w14:textId="77777777" w:rsidR="005A0E54" w:rsidRPr="00304FBE" w:rsidRDefault="005A0E54" w:rsidP="00DB6369">
            <w:pPr>
              <w:rPr>
                <w:szCs w:val="24"/>
              </w:rPr>
            </w:pPr>
            <w:r w:rsidRPr="00304FBE">
              <w:rPr>
                <w:szCs w:val="24"/>
              </w:rPr>
              <w:t>встроенные помещения, в т.ч:</w:t>
            </w:r>
          </w:p>
        </w:tc>
        <w:tc>
          <w:tcPr>
            <w:tcW w:w="1116" w:type="dxa"/>
            <w:shd w:val="clear" w:color="auto" w:fill="auto"/>
            <w:vAlign w:val="center"/>
          </w:tcPr>
          <w:p w14:paraId="176C88D2" w14:textId="77777777" w:rsidR="005A0E54" w:rsidRPr="00304FBE" w:rsidRDefault="005A0E54" w:rsidP="00DB6369">
            <w:pPr>
              <w:jc w:val="center"/>
              <w:rPr>
                <w:szCs w:val="24"/>
              </w:rPr>
            </w:pPr>
          </w:p>
        </w:tc>
        <w:tc>
          <w:tcPr>
            <w:tcW w:w="936" w:type="dxa"/>
            <w:shd w:val="clear" w:color="auto" w:fill="auto"/>
            <w:vAlign w:val="center"/>
          </w:tcPr>
          <w:p w14:paraId="39C9B110" w14:textId="77777777" w:rsidR="005A0E54" w:rsidRPr="00304FBE" w:rsidRDefault="005A0E54" w:rsidP="00DB6369">
            <w:pPr>
              <w:jc w:val="center"/>
              <w:rPr>
                <w:szCs w:val="24"/>
              </w:rPr>
            </w:pPr>
          </w:p>
        </w:tc>
        <w:tc>
          <w:tcPr>
            <w:tcW w:w="885" w:type="dxa"/>
            <w:vAlign w:val="center"/>
          </w:tcPr>
          <w:p w14:paraId="099A8550" w14:textId="77777777" w:rsidR="005A0E54" w:rsidRPr="00304FBE" w:rsidRDefault="005A0E54" w:rsidP="00DB6369">
            <w:pPr>
              <w:jc w:val="center"/>
              <w:rPr>
                <w:szCs w:val="24"/>
              </w:rPr>
            </w:pPr>
          </w:p>
        </w:tc>
        <w:tc>
          <w:tcPr>
            <w:tcW w:w="936" w:type="dxa"/>
            <w:shd w:val="clear" w:color="auto" w:fill="auto"/>
            <w:vAlign w:val="center"/>
          </w:tcPr>
          <w:p w14:paraId="07F90104" w14:textId="77777777" w:rsidR="005A0E54" w:rsidRPr="00304FBE" w:rsidRDefault="005A0E54" w:rsidP="00DB6369">
            <w:pPr>
              <w:jc w:val="center"/>
              <w:rPr>
                <w:szCs w:val="24"/>
              </w:rPr>
            </w:pPr>
          </w:p>
        </w:tc>
        <w:tc>
          <w:tcPr>
            <w:tcW w:w="709" w:type="dxa"/>
            <w:vAlign w:val="center"/>
          </w:tcPr>
          <w:p w14:paraId="76A8BDB5" w14:textId="77777777" w:rsidR="005A0E54" w:rsidRPr="00304FBE" w:rsidRDefault="005A0E54" w:rsidP="00DB6369">
            <w:pPr>
              <w:jc w:val="center"/>
              <w:rPr>
                <w:szCs w:val="24"/>
              </w:rPr>
            </w:pPr>
          </w:p>
        </w:tc>
      </w:tr>
      <w:tr w:rsidR="005A0E54" w:rsidRPr="00304FBE" w14:paraId="461B7CAC" w14:textId="77777777" w:rsidTr="00DB6369">
        <w:tc>
          <w:tcPr>
            <w:tcW w:w="709" w:type="dxa"/>
            <w:vMerge/>
            <w:vAlign w:val="center"/>
          </w:tcPr>
          <w:p w14:paraId="2CE5E207" w14:textId="77777777" w:rsidR="005A0E54" w:rsidRPr="00304FBE" w:rsidRDefault="005A0E54" w:rsidP="00DB6369">
            <w:pPr>
              <w:jc w:val="center"/>
              <w:rPr>
                <w:szCs w:val="24"/>
              </w:rPr>
            </w:pPr>
          </w:p>
        </w:tc>
        <w:tc>
          <w:tcPr>
            <w:tcW w:w="4834" w:type="dxa"/>
            <w:shd w:val="clear" w:color="auto" w:fill="auto"/>
            <w:vAlign w:val="center"/>
          </w:tcPr>
          <w:p w14:paraId="0A1CF286" w14:textId="77777777" w:rsidR="005A0E54" w:rsidRPr="00304FBE" w:rsidRDefault="005A0E54" w:rsidP="00DB6369">
            <w:pPr>
              <w:rPr>
                <w:szCs w:val="24"/>
              </w:rPr>
            </w:pPr>
            <w:r w:rsidRPr="00304FBE">
              <w:rPr>
                <w:szCs w:val="24"/>
              </w:rPr>
              <w:t>предприятия розничной торговли</w:t>
            </w:r>
          </w:p>
          <w:p w14:paraId="1390B934" w14:textId="77777777" w:rsidR="005A0E54" w:rsidRPr="00304FBE" w:rsidRDefault="005A0E54" w:rsidP="00DB6369">
            <w:pPr>
              <w:rPr>
                <w:szCs w:val="24"/>
              </w:rPr>
            </w:pPr>
            <w:r w:rsidRPr="00304FBE">
              <w:rPr>
                <w:szCs w:val="24"/>
              </w:rPr>
              <w:t>продовольственными товарами</w:t>
            </w:r>
          </w:p>
        </w:tc>
        <w:tc>
          <w:tcPr>
            <w:tcW w:w="1116" w:type="dxa"/>
            <w:shd w:val="clear" w:color="auto" w:fill="auto"/>
            <w:vAlign w:val="center"/>
          </w:tcPr>
          <w:p w14:paraId="321DAE0C" w14:textId="77777777" w:rsidR="005A0E54" w:rsidRPr="00304FBE" w:rsidRDefault="005A0E54" w:rsidP="00DB6369">
            <w:pPr>
              <w:jc w:val="center"/>
              <w:rPr>
                <w:szCs w:val="24"/>
              </w:rPr>
            </w:pPr>
          </w:p>
        </w:tc>
        <w:tc>
          <w:tcPr>
            <w:tcW w:w="936" w:type="dxa"/>
            <w:shd w:val="clear" w:color="auto" w:fill="auto"/>
            <w:vAlign w:val="center"/>
          </w:tcPr>
          <w:p w14:paraId="37AAD801" w14:textId="77777777" w:rsidR="005A0E54" w:rsidRPr="00304FBE" w:rsidRDefault="005A0E54" w:rsidP="00DB6369">
            <w:pPr>
              <w:jc w:val="center"/>
              <w:rPr>
                <w:szCs w:val="24"/>
              </w:rPr>
            </w:pPr>
          </w:p>
        </w:tc>
        <w:tc>
          <w:tcPr>
            <w:tcW w:w="885" w:type="dxa"/>
            <w:vAlign w:val="center"/>
          </w:tcPr>
          <w:p w14:paraId="302D6971" w14:textId="77777777" w:rsidR="005A0E54" w:rsidRPr="00304FBE" w:rsidRDefault="005A0E54" w:rsidP="00DB6369">
            <w:pPr>
              <w:jc w:val="center"/>
              <w:rPr>
                <w:szCs w:val="24"/>
              </w:rPr>
            </w:pPr>
          </w:p>
        </w:tc>
        <w:tc>
          <w:tcPr>
            <w:tcW w:w="936" w:type="dxa"/>
            <w:shd w:val="clear" w:color="auto" w:fill="auto"/>
            <w:vAlign w:val="center"/>
          </w:tcPr>
          <w:p w14:paraId="5932EE0A" w14:textId="77777777" w:rsidR="005A0E54" w:rsidRPr="00304FBE" w:rsidRDefault="005A0E54" w:rsidP="00DB6369">
            <w:pPr>
              <w:jc w:val="center"/>
              <w:rPr>
                <w:szCs w:val="24"/>
              </w:rPr>
            </w:pPr>
          </w:p>
        </w:tc>
        <w:tc>
          <w:tcPr>
            <w:tcW w:w="709" w:type="dxa"/>
            <w:vAlign w:val="center"/>
          </w:tcPr>
          <w:p w14:paraId="11E2D53F" w14:textId="77777777" w:rsidR="005A0E54" w:rsidRPr="00304FBE" w:rsidRDefault="005A0E54" w:rsidP="00DB6369">
            <w:pPr>
              <w:jc w:val="center"/>
              <w:rPr>
                <w:szCs w:val="24"/>
              </w:rPr>
            </w:pPr>
            <w:r w:rsidRPr="00304FBE">
              <w:rPr>
                <w:szCs w:val="24"/>
              </w:rPr>
              <w:t>225</w:t>
            </w:r>
          </w:p>
        </w:tc>
      </w:tr>
      <w:tr w:rsidR="005A0E54" w:rsidRPr="00304FBE" w14:paraId="53E099F8" w14:textId="77777777" w:rsidTr="00DB6369">
        <w:tc>
          <w:tcPr>
            <w:tcW w:w="709" w:type="dxa"/>
            <w:vMerge/>
            <w:vAlign w:val="center"/>
          </w:tcPr>
          <w:p w14:paraId="278AA176" w14:textId="77777777" w:rsidR="005A0E54" w:rsidRPr="00304FBE" w:rsidRDefault="005A0E54" w:rsidP="00DB6369">
            <w:pPr>
              <w:jc w:val="center"/>
              <w:rPr>
                <w:szCs w:val="24"/>
              </w:rPr>
            </w:pPr>
          </w:p>
        </w:tc>
        <w:tc>
          <w:tcPr>
            <w:tcW w:w="4834" w:type="dxa"/>
            <w:shd w:val="clear" w:color="auto" w:fill="auto"/>
            <w:vAlign w:val="center"/>
          </w:tcPr>
          <w:p w14:paraId="0C60F094" w14:textId="77777777" w:rsidR="005A0E54" w:rsidRPr="00304FBE" w:rsidRDefault="005A0E54" w:rsidP="00DB6369">
            <w:pPr>
              <w:rPr>
                <w:szCs w:val="24"/>
              </w:rPr>
            </w:pPr>
            <w:r w:rsidRPr="00304FBE">
              <w:rPr>
                <w:szCs w:val="24"/>
              </w:rPr>
              <w:t>предприятия розничной торговли</w:t>
            </w:r>
          </w:p>
          <w:p w14:paraId="7DFA26E4" w14:textId="77777777" w:rsidR="005A0E54" w:rsidRPr="00304FBE" w:rsidRDefault="005A0E54" w:rsidP="00DB6369">
            <w:pPr>
              <w:rPr>
                <w:szCs w:val="24"/>
              </w:rPr>
            </w:pPr>
            <w:r w:rsidRPr="00304FBE">
              <w:rPr>
                <w:szCs w:val="24"/>
              </w:rPr>
              <w:t>непродовольственными товарами</w:t>
            </w:r>
          </w:p>
        </w:tc>
        <w:tc>
          <w:tcPr>
            <w:tcW w:w="1116" w:type="dxa"/>
            <w:shd w:val="clear" w:color="auto" w:fill="auto"/>
            <w:vAlign w:val="center"/>
          </w:tcPr>
          <w:p w14:paraId="00B303D3" w14:textId="77777777" w:rsidR="005A0E54" w:rsidRPr="00304FBE" w:rsidRDefault="005A0E54" w:rsidP="00DB6369">
            <w:pPr>
              <w:jc w:val="center"/>
              <w:rPr>
                <w:szCs w:val="24"/>
              </w:rPr>
            </w:pPr>
          </w:p>
        </w:tc>
        <w:tc>
          <w:tcPr>
            <w:tcW w:w="936" w:type="dxa"/>
            <w:shd w:val="clear" w:color="auto" w:fill="auto"/>
            <w:vAlign w:val="center"/>
          </w:tcPr>
          <w:p w14:paraId="6EA66707" w14:textId="77777777" w:rsidR="005A0E54" w:rsidRPr="00304FBE" w:rsidRDefault="005A0E54" w:rsidP="00DB6369">
            <w:pPr>
              <w:jc w:val="center"/>
              <w:rPr>
                <w:szCs w:val="24"/>
              </w:rPr>
            </w:pPr>
          </w:p>
        </w:tc>
        <w:tc>
          <w:tcPr>
            <w:tcW w:w="885" w:type="dxa"/>
            <w:vAlign w:val="center"/>
          </w:tcPr>
          <w:p w14:paraId="00CB6C49" w14:textId="77777777" w:rsidR="005A0E54" w:rsidRPr="00304FBE" w:rsidRDefault="005A0E54" w:rsidP="00DB6369">
            <w:pPr>
              <w:jc w:val="center"/>
              <w:rPr>
                <w:szCs w:val="24"/>
              </w:rPr>
            </w:pPr>
          </w:p>
        </w:tc>
        <w:tc>
          <w:tcPr>
            <w:tcW w:w="936" w:type="dxa"/>
            <w:shd w:val="clear" w:color="auto" w:fill="auto"/>
            <w:vAlign w:val="center"/>
          </w:tcPr>
          <w:p w14:paraId="1705EB63" w14:textId="77777777" w:rsidR="005A0E54" w:rsidRPr="00304FBE" w:rsidRDefault="005A0E54" w:rsidP="00DB6369">
            <w:pPr>
              <w:jc w:val="center"/>
              <w:rPr>
                <w:szCs w:val="24"/>
              </w:rPr>
            </w:pPr>
          </w:p>
        </w:tc>
        <w:tc>
          <w:tcPr>
            <w:tcW w:w="709" w:type="dxa"/>
            <w:vAlign w:val="center"/>
          </w:tcPr>
          <w:p w14:paraId="5923F7A7" w14:textId="77777777" w:rsidR="005A0E54" w:rsidRPr="00304FBE" w:rsidRDefault="005A0E54" w:rsidP="00DB6369">
            <w:pPr>
              <w:jc w:val="center"/>
              <w:rPr>
                <w:szCs w:val="24"/>
              </w:rPr>
            </w:pPr>
            <w:r w:rsidRPr="00304FBE">
              <w:rPr>
                <w:szCs w:val="24"/>
              </w:rPr>
              <w:t>520</w:t>
            </w:r>
          </w:p>
        </w:tc>
      </w:tr>
      <w:tr w:rsidR="005A0E54" w:rsidRPr="00304FBE" w14:paraId="71CBB0C9" w14:textId="77777777" w:rsidTr="00DB6369">
        <w:tc>
          <w:tcPr>
            <w:tcW w:w="709" w:type="dxa"/>
            <w:vMerge/>
            <w:vAlign w:val="center"/>
          </w:tcPr>
          <w:p w14:paraId="6A7FAE96" w14:textId="77777777" w:rsidR="005A0E54" w:rsidRPr="00304FBE" w:rsidRDefault="005A0E54" w:rsidP="00DB6369">
            <w:pPr>
              <w:jc w:val="center"/>
              <w:rPr>
                <w:szCs w:val="24"/>
              </w:rPr>
            </w:pPr>
          </w:p>
        </w:tc>
        <w:tc>
          <w:tcPr>
            <w:tcW w:w="4834" w:type="dxa"/>
            <w:shd w:val="clear" w:color="auto" w:fill="auto"/>
            <w:vAlign w:val="center"/>
          </w:tcPr>
          <w:p w14:paraId="3F59951F" w14:textId="77777777" w:rsidR="005A0E54" w:rsidRPr="00304FBE" w:rsidRDefault="005A0E54" w:rsidP="00DB6369">
            <w:pPr>
              <w:rPr>
                <w:szCs w:val="24"/>
              </w:rPr>
            </w:pPr>
            <w:r w:rsidRPr="00304FBE">
              <w:rPr>
                <w:szCs w:val="24"/>
              </w:rPr>
              <w:t>предприятия общественного питания</w:t>
            </w:r>
          </w:p>
        </w:tc>
        <w:tc>
          <w:tcPr>
            <w:tcW w:w="1116" w:type="dxa"/>
            <w:shd w:val="clear" w:color="auto" w:fill="auto"/>
            <w:vAlign w:val="center"/>
          </w:tcPr>
          <w:p w14:paraId="6ABA9DED" w14:textId="77777777" w:rsidR="005A0E54" w:rsidRPr="00304FBE" w:rsidRDefault="005A0E54" w:rsidP="00DB6369">
            <w:pPr>
              <w:jc w:val="center"/>
              <w:rPr>
                <w:szCs w:val="24"/>
              </w:rPr>
            </w:pPr>
          </w:p>
        </w:tc>
        <w:tc>
          <w:tcPr>
            <w:tcW w:w="936" w:type="dxa"/>
            <w:shd w:val="clear" w:color="auto" w:fill="auto"/>
            <w:vAlign w:val="center"/>
          </w:tcPr>
          <w:p w14:paraId="14497ADF" w14:textId="77777777" w:rsidR="005A0E54" w:rsidRPr="00304FBE" w:rsidRDefault="005A0E54" w:rsidP="00DB6369">
            <w:pPr>
              <w:jc w:val="center"/>
              <w:rPr>
                <w:szCs w:val="24"/>
              </w:rPr>
            </w:pPr>
          </w:p>
        </w:tc>
        <w:tc>
          <w:tcPr>
            <w:tcW w:w="885" w:type="dxa"/>
            <w:vAlign w:val="center"/>
          </w:tcPr>
          <w:p w14:paraId="61FB7475" w14:textId="77777777" w:rsidR="005A0E54" w:rsidRPr="00304FBE" w:rsidRDefault="005A0E54" w:rsidP="00DB6369">
            <w:pPr>
              <w:jc w:val="center"/>
              <w:rPr>
                <w:szCs w:val="24"/>
              </w:rPr>
            </w:pPr>
          </w:p>
        </w:tc>
        <w:tc>
          <w:tcPr>
            <w:tcW w:w="936" w:type="dxa"/>
            <w:shd w:val="clear" w:color="auto" w:fill="auto"/>
            <w:vAlign w:val="center"/>
          </w:tcPr>
          <w:p w14:paraId="06AF963B" w14:textId="77777777" w:rsidR="005A0E54" w:rsidRPr="00304FBE" w:rsidRDefault="005A0E54" w:rsidP="00DB6369">
            <w:pPr>
              <w:jc w:val="center"/>
              <w:rPr>
                <w:szCs w:val="24"/>
              </w:rPr>
            </w:pPr>
          </w:p>
        </w:tc>
        <w:tc>
          <w:tcPr>
            <w:tcW w:w="709" w:type="dxa"/>
            <w:vAlign w:val="center"/>
          </w:tcPr>
          <w:p w14:paraId="1923143A" w14:textId="77777777" w:rsidR="005A0E54" w:rsidRPr="00304FBE" w:rsidRDefault="005A0E54" w:rsidP="00DB6369">
            <w:pPr>
              <w:jc w:val="center"/>
              <w:rPr>
                <w:szCs w:val="24"/>
              </w:rPr>
            </w:pPr>
            <w:r w:rsidRPr="00304FBE">
              <w:rPr>
                <w:szCs w:val="24"/>
              </w:rPr>
              <w:t>250</w:t>
            </w:r>
          </w:p>
        </w:tc>
      </w:tr>
      <w:tr w:rsidR="005A0E54" w:rsidRPr="00304FBE" w14:paraId="59EF821A" w14:textId="77777777" w:rsidTr="00DB6369">
        <w:tc>
          <w:tcPr>
            <w:tcW w:w="709" w:type="dxa"/>
            <w:vMerge w:val="restart"/>
            <w:vAlign w:val="center"/>
          </w:tcPr>
          <w:p w14:paraId="2E4A064F" w14:textId="77777777" w:rsidR="005A0E54" w:rsidRPr="00304FBE" w:rsidRDefault="005A0E54" w:rsidP="00DB6369">
            <w:pPr>
              <w:jc w:val="center"/>
              <w:rPr>
                <w:szCs w:val="24"/>
              </w:rPr>
            </w:pPr>
            <w:r w:rsidRPr="00304FBE">
              <w:rPr>
                <w:szCs w:val="24"/>
              </w:rPr>
              <w:t>8</w:t>
            </w:r>
          </w:p>
        </w:tc>
        <w:tc>
          <w:tcPr>
            <w:tcW w:w="4834" w:type="dxa"/>
            <w:shd w:val="clear" w:color="auto" w:fill="auto"/>
            <w:vAlign w:val="center"/>
          </w:tcPr>
          <w:p w14:paraId="68E0BEC4" w14:textId="77777777" w:rsidR="005A0E54" w:rsidRPr="00304FBE" w:rsidRDefault="005A0E54" w:rsidP="00DB6369">
            <w:pPr>
              <w:rPr>
                <w:szCs w:val="24"/>
              </w:rPr>
            </w:pPr>
            <w:r w:rsidRPr="00304FBE">
              <w:rPr>
                <w:szCs w:val="24"/>
              </w:rPr>
              <w:t>Многоквартирный дом этажностью до восьми этажей включительно, объекты обслуживания жилой застройки во встроенно-пристроенных помещениях многоквартирного дома</w:t>
            </w:r>
          </w:p>
        </w:tc>
        <w:tc>
          <w:tcPr>
            <w:tcW w:w="1116" w:type="dxa"/>
            <w:shd w:val="clear" w:color="auto" w:fill="auto"/>
            <w:vAlign w:val="center"/>
          </w:tcPr>
          <w:p w14:paraId="11035CA4" w14:textId="77777777" w:rsidR="005A0E54" w:rsidRPr="00304FBE" w:rsidRDefault="005A0E54" w:rsidP="00DB6369">
            <w:pPr>
              <w:jc w:val="center"/>
              <w:rPr>
                <w:szCs w:val="24"/>
              </w:rPr>
            </w:pPr>
            <w:r w:rsidRPr="00304FBE">
              <w:rPr>
                <w:szCs w:val="24"/>
              </w:rPr>
              <w:t>14110</w:t>
            </w:r>
          </w:p>
        </w:tc>
        <w:tc>
          <w:tcPr>
            <w:tcW w:w="936" w:type="dxa"/>
            <w:shd w:val="clear" w:color="auto" w:fill="auto"/>
            <w:vAlign w:val="center"/>
          </w:tcPr>
          <w:p w14:paraId="4905C796" w14:textId="77777777" w:rsidR="005A0E54" w:rsidRPr="00304FBE" w:rsidRDefault="005A0E54" w:rsidP="00DB6369">
            <w:pPr>
              <w:jc w:val="center"/>
              <w:rPr>
                <w:szCs w:val="24"/>
              </w:rPr>
            </w:pPr>
            <w:r w:rsidRPr="00304FBE">
              <w:rPr>
                <w:szCs w:val="24"/>
              </w:rPr>
              <w:t>36841</w:t>
            </w:r>
          </w:p>
        </w:tc>
        <w:tc>
          <w:tcPr>
            <w:tcW w:w="885" w:type="dxa"/>
            <w:vAlign w:val="center"/>
          </w:tcPr>
          <w:p w14:paraId="7DC68E52" w14:textId="77777777" w:rsidR="005A0E54" w:rsidRPr="00304FBE" w:rsidRDefault="005A0E54" w:rsidP="00DB6369">
            <w:pPr>
              <w:jc w:val="center"/>
              <w:rPr>
                <w:szCs w:val="24"/>
              </w:rPr>
            </w:pPr>
            <w:r w:rsidRPr="00304FBE">
              <w:rPr>
                <w:szCs w:val="24"/>
              </w:rPr>
              <w:t>9</w:t>
            </w:r>
          </w:p>
        </w:tc>
        <w:tc>
          <w:tcPr>
            <w:tcW w:w="936" w:type="dxa"/>
            <w:shd w:val="clear" w:color="auto" w:fill="auto"/>
            <w:vAlign w:val="center"/>
          </w:tcPr>
          <w:p w14:paraId="454ECEE8" w14:textId="77777777" w:rsidR="005A0E54" w:rsidRPr="00304FBE" w:rsidRDefault="005A0E54" w:rsidP="00DB6369">
            <w:pPr>
              <w:jc w:val="center"/>
              <w:rPr>
                <w:szCs w:val="24"/>
              </w:rPr>
            </w:pPr>
            <w:r w:rsidRPr="00304FBE">
              <w:rPr>
                <w:szCs w:val="24"/>
              </w:rPr>
              <w:t>18770</w:t>
            </w:r>
          </w:p>
        </w:tc>
        <w:tc>
          <w:tcPr>
            <w:tcW w:w="709" w:type="dxa"/>
            <w:vAlign w:val="center"/>
          </w:tcPr>
          <w:p w14:paraId="7B648281" w14:textId="77777777" w:rsidR="005A0E54" w:rsidRPr="00304FBE" w:rsidRDefault="005A0E54" w:rsidP="00DB6369">
            <w:pPr>
              <w:jc w:val="center"/>
              <w:rPr>
                <w:szCs w:val="24"/>
              </w:rPr>
            </w:pPr>
            <w:r w:rsidRPr="00304FBE">
              <w:rPr>
                <w:szCs w:val="24"/>
              </w:rPr>
              <w:t>580</w:t>
            </w:r>
          </w:p>
        </w:tc>
      </w:tr>
      <w:tr w:rsidR="005A0E54" w:rsidRPr="00304FBE" w14:paraId="77F18ED3" w14:textId="77777777" w:rsidTr="00DB6369">
        <w:tc>
          <w:tcPr>
            <w:tcW w:w="709" w:type="dxa"/>
            <w:vMerge/>
            <w:vAlign w:val="center"/>
          </w:tcPr>
          <w:p w14:paraId="545F075F" w14:textId="77777777" w:rsidR="005A0E54" w:rsidRPr="00304FBE" w:rsidRDefault="005A0E54" w:rsidP="00DB6369">
            <w:pPr>
              <w:jc w:val="center"/>
              <w:rPr>
                <w:szCs w:val="24"/>
              </w:rPr>
            </w:pPr>
          </w:p>
        </w:tc>
        <w:tc>
          <w:tcPr>
            <w:tcW w:w="4834" w:type="dxa"/>
            <w:shd w:val="clear" w:color="auto" w:fill="auto"/>
            <w:vAlign w:val="center"/>
          </w:tcPr>
          <w:p w14:paraId="5CAA9EE0" w14:textId="77777777" w:rsidR="005A0E54" w:rsidRPr="00304FBE" w:rsidRDefault="005A0E54" w:rsidP="00DB6369">
            <w:pPr>
              <w:rPr>
                <w:szCs w:val="24"/>
              </w:rPr>
            </w:pPr>
            <w:r w:rsidRPr="00304FBE">
              <w:rPr>
                <w:szCs w:val="24"/>
              </w:rPr>
              <w:t>в т.ч. встроенные помещения:</w:t>
            </w:r>
          </w:p>
        </w:tc>
        <w:tc>
          <w:tcPr>
            <w:tcW w:w="1116" w:type="dxa"/>
            <w:shd w:val="clear" w:color="auto" w:fill="auto"/>
            <w:vAlign w:val="center"/>
          </w:tcPr>
          <w:p w14:paraId="189DEFA3" w14:textId="77777777" w:rsidR="005A0E54" w:rsidRPr="00304FBE" w:rsidRDefault="005A0E54" w:rsidP="00DB6369">
            <w:pPr>
              <w:jc w:val="center"/>
              <w:rPr>
                <w:szCs w:val="24"/>
              </w:rPr>
            </w:pPr>
          </w:p>
        </w:tc>
        <w:tc>
          <w:tcPr>
            <w:tcW w:w="936" w:type="dxa"/>
            <w:shd w:val="clear" w:color="auto" w:fill="auto"/>
            <w:vAlign w:val="center"/>
          </w:tcPr>
          <w:p w14:paraId="7DFF0824" w14:textId="77777777" w:rsidR="005A0E54" w:rsidRPr="00304FBE" w:rsidRDefault="005A0E54" w:rsidP="00DB6369">
            <w:pPr>
              <w:jc w:val="center"/>
              <w:rPr>
                <w:szCs w:val="24"/>
              </w:rPr>
            </w:pPr>
          </w:p>
        </w:tc>
        <w:tc>
          <w:tcPr>
            <w:tcW w:w="885" w:type="dxa"/>
            <w:vAlign w:val="center"/>
          </w:tcPr>
          <w:p w14:paraId="3BE85BAB" w14:textId="77777777" w:rsidR="005A0E54" w:rsidRPr="00304FBE" w:rsidRDefault="005A0E54" w:rsidP="00DB6369">
            <w:pPr>
              <w:jc w:val="center"/>
              <w:rPr>
                <w:szCs w:val="24"/>
              </w:rPr>
            </w:pPr>
          </w:p>
        </w:tc>
        <w:tc>
          <w:tcPr>
            <w:tcW w:w="936" w:type="dxa"/>
            <w:shd w:val="clear" w:color="auto" w:fill="auto"/>
            <w:vAlign w:val="center"/>
          </w:tcPr>
          <w:p w14:paraId="5C117C12" w14:textId="77777777" w:rsidR="005A0E54" w:rsidRPr="00304FBE" w:rsidRDefault="005A0E54" w:rsidP="00DB6369">
            <w:pPr>
              <w:jc w:val="center"/>
              <w:rPr>
                <w:szCs w:val="24"/>
              </w:rPr>
            </w:pPr>
          </w:p>
        </w:tc>
        <w:tc>
          <w:tcPr>
            <w:tcW w:w="709" w:type="dxa"/>
            <w:vAlign w:val="center"/>
          </w:tcPr>
          <w:p w14:paraId="25D1AD49" w14:textId="77777777" w:rsidR="005A0E54" w:rsidRPr="00304FBE" w:rsidRDefault="005A0E54" w:rsidP="00DB6369">
            <w:pPr>
              <w:jc w:val="center"/>
              <w:rPr>
                <w:szCs w:val="24"/>
              </w:rPr>
            </w:pPr>
          </w:p>
        </w:tc>
      </w:tr>
      <w:tr w:rsidR="005A0E54" w:rsidRPr="00304FBE" w14:paraId="1A662CAE" w14:textId="77777777" w:rsidTr="00DB6369">
        <w:tc>
          <w:tcPr>
            <w:tcW w:w="709" w:type="dxa"/>
            <w:vMerge/>
            <w:vAlign w:val="center"/>
          </w:tcPr>
          <w:p w14:paraId="09013588" w14:textId="77777777" w:rsidR="005A0E54" w:rsidRPr="00304FBE" w:rsidRDefault="005A0E54" w:rsidP="00DB6369">
            <w:pPr>
              <w:jc w:val="center"/>
              <w:rPr>
                <w:szCs w:val="24"/>
              </w:rPr>
            </w:pPr>
          </w:p>
        </w:tc>
        <w:tc>
          <w:tcPr>
            <w:tcW w:w="4834" w:type="dxa"/>
            <w:shd w:val="clear" w:color="auto" w:fill="auto"/>
            <w:vAlign w:val="center"/>
          </w:tcPr>
          <w:p w14:paraId="0E6F6612" w14:textId="77777777" w:rsidR="005A0E54" w:rsidRPr="00304FBE" w:rsidRDefault="005A0E54" w:rsidP="00DB6369">
            <w:pPr>
              <w:rPr>
                <w:szCs w:val="24"/>
              </w:rPr>
            </w:pPr>
            <w:r w:rsidRPr="00304FBE">
              <w:rPr>
                <w:szCs w:val="24"/>
              </w:rPr>
              <w:t>помещения досуга и любительской деятельности</w:t>
            </w:r>
          </w:p>
        </w:tc>
        <w:tc>
          <w:tcPr>
            <w:tcW w:w="1116" w:type="dxa"/>
            <w:shd w:val="clear" w:color="auto" w:fill="auto"/>
            <w:vAlign w:val="center"/>
          </w:tcPr>
          <w:p w14:paraId="62AB74D6" w14:textId="77777777" w:rsidR="005A0E54" w:rsidRPr="00304FBE" w:rsidRDefault="005A0E54" w:rsidP="00DB6369">
            <w:pPr>
              <w:jc w:val="center"/>
              <w:rPr>
                <w:szCs w:val="24"/>
              </w:rPr>
            </w:pPr>
          </w:p>
        </w:tc>
        <w:tc>
          <w:tcPr>
            <w:tcW w:w="936" w:type="dxa"/>
            <w:shd w:val="clear" w:color="auto" w:fill="auto"/>
            <w:vAlign w:val="center"/>
          </w:tcPr>
          <w:p w14:paraId="66AE2DB3" w14:textId="77777777" w:rsidR="005A0E54" w:rsidRPr="00304FBE" w:rsidRDefault="005A0E54" w:rsidP="00DB6369">
            <w:pPr>
              <w:jc w:val="center"/>
              <w:rPr>
                <w:szCs w:val="24"/>
              </w:rPr>
            </w:pPr>
          </w:p>
        </w:tc>
        <w:tc>
          <w:tcPr>
            <w:tcW w:w="885" w:type="dxa"/>
            <w:vAlign w:val="center"/>
          </w:tcPr>
          <w:p w14:paraId="431C24D0" w14:textId="77777777" w:rsidR="005A0E54" w:rsidRPr="00304FBE" w:rsidRDefault="005A0E54" w:rsidP="00DB6369">
            <w:pPr>
              <w:jc w:val="center"/>
              <w:rPr>
                <w:szCs w:val="24"/>
              </w:rPr>
            </w:pPr>
          </w:p>
        </w:tc>
        <w:tc>
          <w:tcPr>
            <w:tcW w:w="936" w:type="dxa"/>
            <w:shd w:val="clear" w:color="auto" w:fill="auto"/>
            <w:vAlign w:val="center"/>
          </w:tcPr>
          <w:p w14:paraId="29BD11E9" w14:textId="77777777" w:rsidR="005A0E54" w:rsidRPr="00304FBE" w:rsidRDefault="005A0E54" w:rsidP="00DB6369">
            <w:pPr>
              <w:jc w:val="center"/>
              <w:rPr>
                <w:szCs w:val="24"/>
              </w:rPr>
            </w:pPr>
          </w:p>
        </w:tc>
        <w:tc>
          <w:tcPr>
            <w:tcW w:w="709" w:type="dxa"/>
            <w:vAlign w:val="center"/>
          </w:tcPr>
          <w:p w14:paraId="5564E305" w14:textId="77777777" w:rsidR="005A0E54" w:rsidRPr="00304FBE" w:rsidRDefault="005A0E54" w:rsidP="00DB6369">
            <w:pPr>
              <w:jc w:val="center"/>
              <w:rPr>
                <w:szCs w:val="24"/>
              </w:rPr>
            </w:pPr>
            <w:r w:rsidRPr="00304FBE">
              <w:rPr>
                <w:szCs w:val="24"/>
              </w:rPr>
              <w:t>225</w:t>
            </w:r>
          </w:p>
        </w:tc>
      </w:tr>
      <w:tr w:rsidR="005A0E54" w:rsidRPr="00304FBE" w14:paraId="1ED9C9E6" w14:textId="77777777" w:rsidTr="00DB6369">
        <w:tc>
          <w:tcPr>
            <w:tcW w:w="709" w:type="dxa"/>
            <w:vMerge/>
            <w:vAlign w:val="center"/>
          </w:tcPr>
          <w:p w14:paraId="5CCCDE55" w14:textId="77777777" w:rsidR="005A0E54" w:rsidRPr="00304FBE" w:rsidRDefault="005A0E54" w:rsidP="00DB6369">
            <w:pPr>
              <w:jc w:val="center"/>
              <w:rPr>
                <w:szCs w:val="24"/>
              </w:rPr>
            </w:pPr>
          </w:p>
        </w:tc>
        <w:tc>
          <w:tcPr>
            <w:tcW w:w="4834" w:type="dxa"/>
            <w:shd w:val="clear" w:color="auto" w:fill="auto"/>
            <w:vAlign w:val="center"/>
          </w:tcPr>
          <w:p w14:paraId="3A7A5BE4" w14:textId="77777777" w:rsidR="005A0E54" w:rsidRPr="00304FBE" w:rsidRDefault="005A0E54" w:rsidP="00DB6369">
            <w:pPr>
              <w:rPr>
                <w:szCs w:val="24"/>
              </w:rPr>
            </w:pPr>
            <w:r w:rsidRPr="00304FBE">
              <w:rPr>
                <w:szCs w:val="24"/>
              </w:rPr>
              <w:t>общедоступная библиотека с детским отделением</w:t>
            </w:r>
          </w:p>
        </w:tc>
        <w:tc>
          <w:tcPr>
            <w:tcW w:w="1116" w:type="dxa"/>
            <w:shd w:val="clear" w:color="auto" w:fill="auto"/>
            <w:vAlign w:val="center"/>
          </w:tcPr>
          <w:p w14:paraId="0323FAB8" w14:textId="77777777" w:rsidR="005A0E54" w:rsidRPr="00304FBE" w:rsidRDefault="005A0E54" w:rsidP="00DB6369">
            <w:pPr>
              <w:jc w:val="center"/>
              <w:rPr>
                <w:szCs w:val="24"/>
              </w:rPr>
            </w:pPr>
          </w:p>
        </w:tc>
        <w:tc>
          <w:tcPr>
            <w:tcW w:w="936" w:type="dxa"/>
            <w:shd w:val="clear" w:color="auto" w:fill="auto"/>
            <w:vAlign w:val="center"/>
          </w:tcPr>
          <w:p w14:paraId="165623DC" w14:textId="77777777" w:rsidR="005A0E54" w:rsidRPr="00304FBE" w:rsidRDefault="005A0E54" w:rsidP="00DB6369">
            <w:pPr>
              <w:jc w:val="center"/>
              <w:rPr>
                <w:szCs w:val="24"/>
              </w:rPr>
            </w:pPr>
          </w:p>
        </w:tc>
        <w:tc>
          <w:tcPr>
            <w:tcW w:w="885" w:type="dxa"/>
            <w:vAlign w:val="center"/>
          </w:tcPr>
          <w:p w14:paraId="01AA7F8D" w14:textId="77777777" w:rsidR="005A0E54" w:rsidRPr="00304FBE" w:rsidRDefault="005A0E54" w:rsidP="00DB6369">
            <w:pPr>
              <w:jc w:val="center"/>
              <w:rPr>
                <w:szCs w:val="24"/>
              </w:rPr>
            </w:pPr>
          </w:p>
        </w:tc>
        <w:tc>
          <w:tcPr>
            <w:tcW w:w="936" w:type="dxa"/>
            <w:shd w:val="clear" w:color="auto" w:fill="auto"/>
            <w:vAlign w:val="center"/>
          </w:tcPr>
          <w:p w14:paraId="04EBF96D" w14:textId="77777777" w:rsidR="005A0E54" w:rsidRPr="00304FBE" w:rsidRDefault="005A0E54" w:rsidP="00DB6369">
            <w:pPr>
              <w:jc w:val="center"/>
              <w:rPr>
                <w:szCs w:val="24"/>
              </w:rPr>
            </w:pPr>
          </w:p>
        </w:tc>
        <w:tc>
          <w:tcPr>
            <w:tcW w:w="709" w:type="dxa"/>
            <w:vAlign w:val="center"/>
          </w:tcPr>
          <w:p w14:paraId="6BCC7CBA" w14:textId="77777777" w:rsidR="005A0E54" w:rsidRPr="00304FBE" w:rsidRDefault="005A0E54" w:rsidP="00DB6369">
            <w:pPr>
              <w:jc w:val="center"/>
              <w:rPr>
                <w:szCs w:val="24"/>
              </w:rPr>
            </w:pPr>
            <w:r w:rsidRPr="00304FBE">
              <w:rPr>
                <w:szCs w:val="24"/>
              </w:rPr>
              <w:t>250</w:t>
            </w:r>
          </w:p>
        </w:tc>
      </w:tr>
      <w:tr w:rsidR="005A0E54" w:rsidRPr="00304FBE" w14:paraId="67A2B640" w14:textId="77777777" w:rsidTr="00DB6369">
        <w:tc>
          <w:tcPr>
            <w:tcW w:w="709" w:type="dxa"/>
            <w:vMerge/>
            <w:vAlign w:val="center"/>
          </w:tcPr>
          <w:p w14:paraId="24233B1F" w14:textId="77777777" w:rsidR="005A0E54" w:rsidRPr="00304FBE" w:rsidRDefault="005A0E54" w:rsidP="00DB6369">
            <w:pPr>
              <w:jc w:val="center"/>
              <w:rPr>
                <w:szCs w:val="24"/>
              </w:rPr>
            </w:pPr>
          </w:p>
        </w:tc>
        <w:tc>
          <w:tcPr>
            <w:tcW w:w="4834" w:type="dxa"/>
            <w:shd w:val="clear" w:color="auto" w:fill="auto"/>
            <w:vAlign w:val="center"/>
          </w:tcPr>
          <w:p w14:paraId="769FE16F" w14:textId="77777777" w:rsidR="005A0E54" w:rsidRPr="00304FBE" w:rsidRDefault="005A0E54" w:rsidP="00DB6369">
            <w:pPr>
              <w:rPr>
                <w:szCs w:val="24"/>
              </w:rPr>
            </w:pPr>
            <w:r w:rsidRPr="00304FBE">
              <w:rPr>
                <w:szCs w:val="24"/>
              </w:rPr>
              <w:t>опорный пункт охраны порядка</w:t>
            </w:r>
          </w:p>
        </w:tc>
        <w:tc>
          <w:tcPr>
            <w:tcW w:w="1116" w:type="dxa"/>
            <w:shd w:val="clear" w:color="auto" w:fill="auto"/>
            <w:vAlign w:val="center"/>
          </w:tcPr>
          <w:p w14:paraId="6E9862F9" w14:textId="77777777" w:rsidR="005A0E54" w:rsidRPr="00304FBE" w:rsidRDefault="005A0E54" w:rsidP="00DB6369">
            <w:pPr>
              <w:jc w:val="center"/>
              <w:rPr>
                <w:szCs w:val="24"/>
              </w:rPr>
            </w:pPr>
          </w:p>
        </w:tc>
        <w:tc>
          <w:tcPr>
            <w:tcW w:w="936" w:type="dxa"/>
            <w:shd w:val="clear" w:color="auto" w:fill="auto"/>
            <w:vAlign w:val="center"/>
          </w:tcPr>
          <w:p w14:paraId="6719C9D7" w14:textId="77777777" w:rsidR="005A0E54" w:rsidRPr="00304FBE" w:rsidRDefault="005A0E54" w:rsidP="00DB6369">
            <w:pPr>
              <w:jc w:val="center"/>
              <w:rPr>
                <w:szCs w:val="24"/>
              </w:rPr>
            </w:pPr>
          </w:p>
        </w:tc>
        <w:tc>
          <w:tcPr>
            <w:tcW w:w="885" w:type="dxa"/>
            <w:vAlign w:val="center"/>
          </w:tcPr>
          <w:p w14:paraId="63611FC9" w14:textId="77777777" w:rsidR="005A0E54" w:rsidRPr="00304FBE" w:rsidRDefault="005A0E54" w:rsidP="00DB6369">
            <w:pPr>
              <w:jc w:val="center"/>
              <w:rPr>
                <w:szCs w:val="24"/>
              </w:rPr>
            </w:pPr>
          </w:p>
        </w:tc>
        <w:tc>
          <w:tcPr>
            <w:tcW w:w="936" w:type="dxa"/>
            <w:shd w:val="clear" w:color="auto" w:fill="auto"/>
            <w:vAlign w:val="center"/>
          </w:tcPr>
          <w:p w14:paraId="200D4454" w14:textId="77777777" w:rsidR="005A0E54" w:rsidRPr="00304FBE" w:rsidRDefault="005A0E54" w:rsidP="00DB6369">
            <w:pPr>
              <w:jc w:val="center"/>
              <w:rPr>
                <w:szCs w:val="24"/>
              </w:rPr>
            </w:pPr>
          </w:p>
        </w:tc>
        <w:tc>
          <w:tcPr>
            <w:tcW w:w="709" w:type="dxa"/>
            <w:vAlign w:val="center"/>
          </w:tcPr>
          <w:p w14:paraId="380309FB" w14:textId="77777777" w:rsidR="005A0E54" w:rsidRPr="00304FBE" w:rsidRDefault="005A0E54" w:rsidP="00DB6369">
            <w:pPr>
              <w:jc w:val="center"/>
              <w:rPr>
                <w:szCs w:val="24"/>
              </w:rPr>
            </w:pPr>
            <w:r w:rsidRPr="00304FBE">
              <w:rPr>
                <w:szCs w:val="24"/>
              </w:rPr>
              <w:t>105</w:t>
            </w:r>
          </w:p>
        </w:tc>
      </w:tr>
      <w:tr w:rsidR="005A0E54" w:rsidRPr="00304FBE" w14:paraId="2E2CF5D7" w14:textId="77777777" w:rsidTr="00DB6369">
        <w:tc>
          <w:tcPr>
            <w:tcW w:w="709" w:type="dxa"/>
            <w:vMerge w:val="restart"/>
            <w:vAlign w:val="center"/>
          </w:tcPr>
          <w:p w14:paraId="6836ADCF" w14:textId="77777777" w:rsidR="005A0E54" w:rsidRPr="00304FBE" w:rsidRDefault="005A0E54" w:rsidP="00DB6369">
            <w:pPr>
              <w:jc w:val="center"/>
              <w:rPr>
                <w:szCs w:val="24"/>
              </w:rPr>
            </w:pPr>
            <w:r w:rsidRPr="00304FBE">
              <w:rPr>
                <w:szCs w:val="24"/>
              </w:rPr>
              <w:t>9</w:t>
            </w:r>
          </w:p>
        </w:tc>
        <w:tc>
          <w:tcPr>
            <w:tcW w:w="4834" w:type="dxa"/>
            <w:shd w:val="clear" w:color="auto" w:fill="auto"/>
            <w:vAlign w:val="center"/>
          </w:tcPr>
          <w:p w14:paraId="14B6C202" w14:textId="77777777" w:rsidR="005A0E54" w:rsidRPr="00304FBE" w:rsidRDefault="005A0E54" w:rsidP="00DB6369">
            <w:pPr>
              <w:rPr>
                <w:szCs w:val="24"/>
              </w:rPr>
            </w:pPr>
            <w:r w:rsidRPr="00304FBE">
              <w:rPr>
                <w:szCs w:val="24"/>
              </w:rPr>
              <w:t>Многоквартирный дом этажностью до восьми этажей включительно, объекты обслуживания жилой застройки во встроенно-пристроенных помещениях многоквартирного дома</w:t>
            </w:r>
          </w:p>
        </w:tc>
        <w:tc>
          <w:tcPr>
            <w:tcW w:w="1116" w:type="dxa"/>
            <w:shd w:val="clear" w:color="auto" w:fill="auto"/>
            <w:vAlign w:val="center"/>
          </w:tcPr>
          <w:p w14:paraId="423D781B" w14:textId="77777777" w:rsidR="005A0E54" w:rsidRPr="00304FBE" w:rsidRDefault="005A0E54" w:rsidP="00DB6369">
            <w:pPr>
              <w:jc w:val="center"/>
              <w:rPr>
                <w:szCs w:val="24"/>
              </w:rPr>
            </w:pPr>
            <w:r w:rsidRPr="00304FBE">
              <w:rPr>
                <w:szCs w:val="24"/>
              </w:rPr>
              <w:t>17131</w:t>
            </w:r>
          </w:p>
        </w:tc>
        <w:tc>
          <w:tcPr>
            <w:tcW w:w="936" w:type="dxa"/>
            <w:shd w:val="clear" w:color="auto" w:fill="auto"/>
            <w:vAlign w:val="center"/>
          </w:tcPr>
          <w:p w14:paraId="4B35722F" w14:textId="77777777" w:rsidR="005A0E54" w:rsidRPr="00304FBE" w:rsidRDefault="005A0E54" w:rsidP="00DB6369">
            <w:pPr>
              <w:jc w:val="center"/>
              <w:rPr>
                <w:szCs w:val="24"/>
              </w:rPr>
            </w:pPr>
            <w:r w:rsidRPr="00304FBE">
              <w:rPr>
                <w:szCs w:val="24"/>
              </w:rPr>
              <w:t>41990</w:t>
            </w:r>
          </w:p>
        </w:tc>
        <w:tc>
          <w:tcPr>
            <w:tcW w:w="885" w:type="dxa"/>
            <w:vAlign w:val="center"/>
          </w:tcPr>
          <w:p w14:paraId="5C6A4EC3" w14:textId="77777777" w:rsidR="005A0E54" w:rsidRPr="00304FBE" w:rsidRDefault="005A0E54" w:rsidP="00DB6369">
            <w:pPr>
              <w:jc w:val="center"/>
              <w:rPr>
                <w:szCs w:val="24"/>
              </w:rPr>
            </w:pPr>
            <w:r w:rsidRPr="00304FBE">
              <w:rPr>
                <w:szCs w:val="24"/>
              </w:rPr>
              <w:t>9</w:t>
            </w:r>
          </w:p>
        </w:tc>
        <w:tc>
          <w:tcPr>
            <w:tcW w:w="936" w:type="dxa"/>
            <w:shd w:val="clear" w:color="auto" w:fill="auto"/>
            <w:vAlign w:val="center"/>
          </w:tcPr>
          <w:p w14:paraId="755C78EF" w14:textId="77777777" w:rsidR="005A0E54" w:rsidRPr="00304FBE" w:rsidRDefault="005A0E54" w:rsidP="00DB6369">
            <w:pPr>
              <w:jc w:val="center"/>
              <w:rPr>
                <w:szCs w:val="24"/>
              </w:rPr>
            </w:pPr>
            <w:r w:rsidRPr="00304FBE">
              <w:rPr>
                <w:szCs w:val="24"/>
              </w:rPr>
              <w:t>23953</w:t>
            </w:r>
          </w:p>
        </w:tc>
        <w:tc>
          <w:tcPr>
            <w:tcW w:w="709" w:type="dxa"/>
            <w:vAlign w:val="center"/>
          </w:tcPr>
          <w:p w14:paraId="779870D1" w14:textId="77777777" w:rsidR="005A0E54" w:rsidRPr="00304FBE" w:rsidRDefault="005A0E54" w:rsidP="00DB6369">
            <w:pPr>
              <w:jc w:val="center"/>
              <w:rPr>
                <w:szCs w:val="24"/>
              </w:rPr>
            </w:pPr>
            <w:r w:rsidRPr="00304FBE">
              <w:rPr>
                <w:szCs w:val="24"/>
              </w:rPr>
              <w:t>540</w:t>
            </w:r>
          </w:p>
        </w:tc>
      </w:tr>
      <w:tr w:rsidR="005A0E54" w:rsidRPr="00304FBE" w14:paraId="5E2A6942" w14:textId="77777777" w:rsidTr="00DB6369">
        <w:tc>
          <w:tcPr>
            <w:tcW w:w="709" w:type="dxa"/>
            <w:vMerge/>
            <w:vAlign w:val="center"/>
          </w:tcPr>
          <w:p w14:paraId="0DE012F3" w14:textId="77777777" w:rsidR="005A0E54" w:rsidRPr="00304FBE" w:rsidRDefault="005A0E54" w:rsidP="00DB6369">
            <w:pPr>
              <w:jc w:val="center"/>
              <w:rPr>
                <w:szCs w:val="24"/>
              </w:rPr>
            </w:pPr>
          </w:p>
        </w:tc>
        <w:tc>
          <w:tcPr>
            <w:tcW w:w="4834" w:type="dxa"/>
            <w:shd w:val="clear" w:color="auto" w:fill="auto"/>
            <w:vAlign w:val="center"/>
          </w:tcPr>
          <w:p w14:paraId="68439F95" w14:textId="77777777" w:rsidR="005A0E54" w:rsidRPr="00304FBE" w:rsidRDefault="005A0E54" w:rsidP="00DB6369">
            <w:pPr>
              <w:rPr>
                <w:szCs w:val="24"/>
              </w:rPr>
            </w:pPr>
            <w:r w:rsidRPr="00304FBE">
              <w:rPr>
                <w:szCs w:val="24"/>
              </w:rPr>
              <w:t>в т.ч. встроенные помещения:</w:t>
            </w:r>
          </w:p>
        </w:tc>
        <w:tc>
          <w:tcPr>
            <w:tcW w:w="1116" w:type="dxa"/>
            <w:shd w:val="clear" w:color="auto" w:fill="auto"/>
            <w:vAlign w:val="center"/>
          </w:tcPr>
          <w:p w14:paraId="054E16E3" w14:textId="77777777" w:rsidR="005A0E54" w:rsidRPr="00304FBE" w:rsidRDefault="005A0E54" w:rsidP="00DB6369">
            <w:pPr>
              <w:jc w:val="center"/>
              <w:rPr>
                <w:szCs w:val="24"/>
              </w:rPr>
            </w:pPr>
          </w:p>
        </w:tc>
        <w:tc>
          <w:tcPr>
            <w:tcW w:w="936" w:type="dxa"/>
            <w:shd w:val="clear" w:color="auto" w:fill="auto"/>
            <w:vAlign w:val="center"/>
          </w:tcPr>
          <w:p w14:paraId="1FD0AA54" w14:textId="77777777" w:rsidR="005A0E54" w:rsidRPr="00304FBE" w:rsidRDefault="005A0E54" w:rsidP="00DB6369">
            <w:pPr>
              <w:jc w:val="center"/>
              <w:rPr>
                <w:szCs w:val="24"/>
              </w:rPr>
            </w:pPr>
          </w:p>
        </w:tc>
        <w:tc>
          <w:tcPr>
            <w:tcW w:w="885" w:type="dxa"/>
            <w:vAlign w:val="center"/>
          </w:tcPr>
          <w:p w14:paraId="23232445" w14:textId="77777777" w:rsidR="005A0E54" w:rsidRPr="00304FBE" w:rsidRDefault="005A0E54" w:rsidP="00DB6369">
            <w:pPr>
              <w:jc w:val="center"/>
              <w:rPr>
                <w:szCs w:val="24"/>
              </w:rPr>
            </w:pPr>
          </w:p>
        </w:tc>
        <w:tc>
          <w:tcPr>
            <w:tcW w:w="936" w:type="dxa"/>
            <w:shd w:val="clear" w:color="auto" w:fill="auto"/>
            <w:vAlign w:val="center"/>
          </w:tcPr>
          <w:p w14:paraId="1633370C" w14:textId="77777777" w:rsidR="005A0E54" w:rsidRPr="00304FBE" w:rsidRDefault="005A0E54" w:rsidP="00DB6369">
            <w:pPr>
              <w:jc w:val="center"/>
              <w:rPr>
                <w:szCs w:val="24"/>
              </w:rPr>
            </w:pPr>
          </w:p>
        </w:tc>
        <w:tc>
          <w:tcPr>
            <w:tcW w:w="709" w:type="dxa"/>
            <w:vAlign w:val="center"/>
          </w:tcPr>
          <w:p w14:paraId="45D381E1" w14:textId="77777777" w:rsidR="005A0E54" w:rsidRPr="00304FBE" w:rsidRDefault="005A0E54" w:rsidP="00DB6369">
            <w:pPr>
              <w:jc w:val="center"/>
              <w:rPr>
                <w:szCs w:val="24"/>
              </w:rPr>
            </w:pPr>
          </w:p>
        </w:tc>
      </w:tr>
      <w:tr w:rsidR="005A0E54" w:rsidRPr="00304FBE" w14:paraId="0BE47D31" w14:textId="77777777" w:rsidTr="00DB6369">
        <w:tc>
          <w:tcPr>
            <w:tcW w:w="709" w:type="dxa"/>
            <w:vMerge/>
            <w:vAlign w:val="center"/>
          </w:tcPr>
          <w:p w14:paraId="1C14DE9F" w14:textId="77777777" w:rsidR="005A0E54" w:rsidRPr="00304FBE" w:rsidRDefault="005A0E54" w:rsidP="00DB6369">
            <w:pPr>
              <w:jc w:val="center"/>
              <w:rPr>
                <w:szCs w:val="24"/>
              </w:rPr>
            </w:pPr>
          </w:p>
        </w:tc>
        <w:tc>
          <w:tcPr>
            <w:tcW w:w="4834" w:type="dxa"/>
            <w:shd w:val="clear" w:color="auto" w:fill="auto"/>
            <w:vAlign w:val="center"/>
          </w:tcPr>
          <w:p w14:paraId="67AD44D6" w14:textId="77777777" w:rsidR="005A0E54" w:rsidRPr="00304FBE" w:rsidRDefault="005A0E54" w:rsidP="00DB6369">
            <w:pPr>
              <w:rPr>
                <w:szCs w:val="24"/>
              </w:rPr>
            </w:pPr>
            <w:r w:rsidRPr="00304FBE">
              <w:rPr>
                <w:szCs w:val="24"/>
              </w:rPr>
              <w:t>предприятия розничной торговли</w:t>
            </w:r>
          </w:p>
          <w:p w14:paraId="7D36C617" w14:textId="77777777" w:rsidR="005A0E54" w:rsidRPr="00304FBE" w:rsidRDefault="005A0E54" w:rsidP="00DB6369">
            <w:pPr>
              <w:rPr>
                <w:szCs w:val="24"/>
              </w:rPr>
            </w:pPr>
            <w:r w:rsidRPr="00304FBE">
              <w:rPr>
                <w:szCs w:val="24"/>
              </w:rPr>
              <w:t>продовольственными товарами</w:t>
            </w:r>
          </w:p>
        </w:tc>
        <w:tc>
          <w:tcPr>
            <w:tcW w:w="1116" w:type="dxa"/>
            <w:shd w:val="clear" w:color="auto" w:fill="auto"/>
            <w:vAlign w:val="center"/>
          </w:tcPr>
          <w:p w14:paraId="395A6654" w14:textId="77777777" w:rsidR="005A0E54" w:rsidRPr="00304FBE" w:rsidRDefault="005A0E54" w:rsidP="00DB6369">
            <w:pPr>
              <w:jc w:val="center"/>
              <w:rPr>
                <w:szCs w:val="24"/>
              </w:rPr>
            </w:pPr>
          </w:p>
        </w:tc>
        <w:tc>
          <w:tcPr>
            <w:tcW w:w="936" w:type="dxa"/>
            <w:shd w:val="clear" w:color="auto" w:fill="auto"/>
            <w:vAlign w:val="center"/>
          </w:tcPr>
          <w:p w14:paraId="5C1475A9" w14:textId="77777777" w:rsidR="005A0E54" w:rsidRPr="00304FBE" w:rsidRDefault="005A0E54" w:rsidP="00DB6369">
            <w:pPr>
              <w:jc w:val="center"/>
              <w:rPr>
                <w:szCs w:val="24"/>
              </w:rPr>
            </w:pPr>
          </w:p>
        </w:tc>
        <w:tc>
          <w:tcPr>
            <w:tcW w:w="885" w:type="dxa"/>
            <w:vAlign w:val="center"/>
          </w:tcPr>
          <w:p w14:paraId="17F2C9BC" w14:textId="77777777" w:rsidR="005A0E54" w:rsidRPr="00304FBE" w:rsidRDefault="005A0E54" w:rsidP="00DB6369">
            <w:pPr>
              <w:jc w:val="center"/>
              <w:rPr>
                <w:szCs w:val="24"/>
              </w:rPr>
            </w:pPr>
          </w:p>
        </w:tc>
        <w:tc>
          <w:tcPr>
            <w:tcW w:w="936" w:type="dxa"/>
            <w:shd w:val="clear" w:color="auto" w:fill="auto"/>
            <w:vAlign w:val="center"/>
          </w:tcPr>
          <w:p w14:paraId="5831F601" w14:textId="77777777" w:rsidR="005A0E54" w:rsidRPr="00304FBE" w:rsidRDefault="005A0E54" w:rsidP="00DB6369">
            <w:pPr>
              <w:jc w:val="center"/>
              <w:rPr>
                <w:szCs w:val="24"/>
              </w:rPr>
            </w:pPr>
          </w:p>
        </w:tc>
        <w:tc>
          <w:tcPr>
            <w:tcW w:w="709" w:type="dxa"/>
            <w:vAlign w:val="center"/>
          </w:tcPr>
          <w:p w14:paraId="0FB773DC" w14:textId="77777777" w:rsidR="005A0E54" w:rsidRPr="00304FBE" w:rsidRDefault="005A0E54" w:rsidP="00DB6369">
            <w:pPr>
              <w:jc w:val="center"/>
              <w:rPr>
                <w:szCs w:val="24"/>
              </w:rPr>
            </w:pPr>
            <w:r w:rsidRPr="00304FBE">
              <w:rPr>
                <w:szCs w:val="24"/>
              </w:rPr>
              <w:t>150</w:t>
            </w:r>
          </w:p>
        </w:tc>
      </w:tr>
      <w:tr w:rsidR="005A0E54" w:rsidRPr="00304FBE" w14:paraId="3FBC9C50" w14:textId="77777777" w:rsidTr="00DB6369">
        <w:tc>
          <w:tcPr>
            <w:tcW w:w="709" w:type="dxa"/>
            <w:vMerge/>
            <w:vAlign w:val="center"/>
          </w:tcPr>
          <w:p w14:paraId="57A3721A" w14:textId="77777777" w:rsidR="005A0E54" w:rsidRPr="00304FBE" w:rsidRDefault="005A0E54" w:rsidP="00DB6369">
            <w:pPr>
              <w:jc w:val="center"/>
              <w:rPr>
                <w:szCs w:val="24"/>
              </w:rPr>
            </w:pPr>
          </w:p>
        </w:tc>
        <w:tc>
          <w:tcPr>
            <w:tcW w:w="4834" w:type="dxa"/>
            <w:shd w:val="clear" w:color="auto" w:fill="auto"/>
            <w:vAlign w:val="center"/>
          </w:tcPr>
          <w:p w14:paraId="345D3D37" w14:textId="77777777" w:rsidR="005A0E54" w:rsidRPr="00304FBE" w:rsidRDefault="005A0E54" w:rsidP="00DB6369">
            <w:pPr>
              <w:rPr>
                <w:szCs w:val="24"/>
              </w:rPr>
            </w:pPr>
            <w:r w:rsidRPr="00304FBE">
              <w:rPr>
                <w:szCs w:val="24"/>
              </w:rPr>
              <w:t>предприятия розничной торговли</w:t>
            </w:r>
          </w:p>
          <w:p w14:paraId="780244CA" w14:textId="77777777" w:rsidR="005A0E54" w:rsidRPr="00304FBE" w:rsidRDefault="005A0E54" w:rsidP="00DB6369">
            <w:pPr>
              <w:rPr>
                <w:szCs w:val="24"/>
              </w:rPr>
            </w:pPr>
            <w:r w:rsidRPr="00304FBE">
              <w:rPr>
                <w:szCs w:val="24"/>
              </w:rPr>
              <w:t>непродовольственными товарами</w:t>
            </w:r>
          </w:p>
        </w:tc>
        <w:tc>
          <w:tcPr>
            <w:tcW w:w="1116" w:type="dxa"/>
            <w:shd w:val="clear" w:color="auto" w:fill="auto"/>
            <w:vAlign w:val="center"/>
          </w:tcPr>
          <w:p w14:paraId="0A15E31C" w14:textId="77777777" w:rsidR="005A0E54" w:rsidRPr="00304FBE" w:rsidRDefault="005A0E54" w:rsidP="00DB6369">
            <w:pPr>
              <w:jc w:val="center"/>
              <w:rPr>
                <w:szCs w:val="24"/>
              </w:rPr>
            </w:pPr>
          </w:p>
        </w:tc>
        <w:tc>
          <w:tcPr>
            <w:tcW w:w="936" w:type="dxa"/>
            <w:shd w:val="clear" w:color="auto" w:fill="auto"/>
            <w:vAlign w:val="center"/>
          </w:tcPr>
          <w:p w14:paraId="04B6680A" w14:textId="77777777" w:rsidR="005A0E54" w:rsidRPr="00304FBE" w:rsidRDefault="005A0E54" w:rsidP="00DB6369">
            <w:pPr>
              <w:jc w:val="center"/>
              <w:rPr>
                <w:szCs w:val="24"/>
              </w:rPr>
            </w:pPr>
          </w:p>
        </w:tc>
        <w:tc>
          <w:tcPr>
            <w:tcW w:w="885" w:type="dxa"/>
            <w:vAlign w:val="center"/>
          </w:tcPr>
          <w:p w14:paraId="64C20A51" w14:textId="77777777" w:rsidR="005A0E54" w:rsidRPr="00304FBE" w:rsidRDefault="005A0E54" w:rsidP="00DB6369">
            <w:pPr>
              <w:jc w:val="center"/>
              <w:rPr>
                <w:szCs w:val="24"/>
              </w:rPr>
            </w:pPr>
          </w:p>
        </w:tc>
        <w:tc>
          <w:tcPr>
            <w:tcW w:w="936" w:type="dxa"/>
            <w:shd w:val="clear" w:color="auto" w:fill="auto"/>
            <w:vAlign w:val="center"/>
          </w:tcPr>
          <w:p w14:paraId="0312B898" w14:textId="77777777" w:rsidR="005A0E54" w:rsidRPr="00304FBE" w:rsidRDefault="005A0E54" w:rsidP="00DB6369">
            <w:pPr>
              <w:jc w:val="center"/>
              <w:rPr>
                <w:szCs w:val="24"/>
              </w:rPr>
            </w:pPr>
          </w:p>
        </w:tc>
        <w:tc>
          <w:tcPr>
            <w:tcW w:w="709" w:type="dxa"/>
            <w:vAlign w:val="center"/>
          </w:tcPr>
          <w:p w14:paraId="004059AB" w14:textId="77777777" w:rsidR="005A0E54" w:rsidRPr="00304FBE" w:rsidRDefault="005A0E54" w:rsidP="00DB6369">
            <w:pPr>
              <w:jc w:val="center"/>
              <w:rPr>
                <w:szCs w:val="24"/>
              </w:rPr>
            </w:pPr>
            <w:r w:rsidRPr="00304FBE">
              <w:rPr>
                <w:szCs w:val="24"/>
              </w:rPr>
              <w:t>350</w:t>
            </w:r>
          </w:p>
        </w:tc>
      </w:tr>
      <w:tr w:rsidR="005A0E54" w:rsidRPr="00304FBE" w14:paraId="4054DC99" w14:textId="77777777" w:rsidTr="00DB6369">
        <w:tc>
          <w:tcPr>
            <w:tcW w:w="709" w:type="dxa"/>
            <w:vMerge/>
            <w:vAlign w:val="center"/>
          </w:tcPr>
          <w:p w14:paraId="41C57376" w14:textId="77777777" w:rsidR="005A0E54" w:rsidRPr="00304FBE" w:rsidRDefault="005A0E54" w:rsidP="00DB6369">
            <w:pPr>
              <w:jc w:val="center"/>
              <w:rPr>
                <w:szCs w:val="24"/>
              </w:rPr>
            </w:pPr>
          </w:p>
        </w:tc>
        <w:tc>
          <w:tcPr>
            <w:tcW w:w="4834" w:type="dxa"/>
            <w:shd w:val="clear" w:color="auto" w:fill="auto"/>
            <w:vAlign w:val="center"/>
          </w:tcPr>
          <w:p w14:paraId="4EEB4D9C" w14:textId="77777777" w:rsidR="005A0E54" w:rsidRPr="00304FBE" w:rsidRDefault="005A0E54" w:rsidP="00DB6369">
            <w:pPr>
              <w:rPr>
                <w:szCs w:val="24"/>
              </w:rPr>
            </w:pPr>
            <w:r w:rsidRPr="00304FBE">
              <w:rPr>
                <w:szCs w:val="24"/>
              </w:rPr>
              <w:t>предприятия бытового обслуживания</w:t>
            </w:r>
          </w:p>
        </w:tc>
        <w:tc>
          <w:tcPr>
            <w:tcW w:w="1116" w:type="dxa"/>
            <w:shd w:val="clear" w:color="auto" w:fill="auto"/>
            <w:vAlign w:val="center"/>
          </w:tcPr>
          <w:p w14:paraId="340D280C" w14:textId="77777777" w:rsidR="005A0E54" w:rsidRPr="00304FBE" w:rsidRDefault="005A0E54" w:rsidP="00DB6369">
            <w:pPr>
              <w:jc w:val="center"/>
              <w:rPr>
                <w:szCs w:val="24"/>
              </w:rPr>
            </w:pPr>
          </w:p>
        </w:tc>
        <w:tc>
          <w:tcPr>
            <w:tcW w:w="936" w:type="dxa"/>
            <w:shd w:val="clear" w:color="auto" w:fill="auto"/>
            <w:vAlign w:val="center"/>
          </w:tcPr>
          <w:p w14:paraId="77C62E0C" w14:textId="77777777" w:rsidR="005A0E54" w:rsidRPr="00304FBE" w:rsidRDefault="005A0E54" w:rsidP="00DB6369">
            <w:pPr>
              <w:jc w:val="center"/>
              <w:rPr>
                <w:szCs w:val="24"/>
              </w:rPr>
            </w:pPr>
          </w:p>
        </w:tc>
        <w:tc>
          <w:tcPr>
            <w:tcW w:w="885" w:type="dxa"/>
            <w:vAlign w:val="center"/>
          </w:tcPr>
          <w:p w14:paraId="08E16C76" w14:textId="77777777" w:rsidR="005A0E54" w:rsidRPr="00304FBE" w:rsidRDefault="005A0E54" w:rsidP="00DB6369">
            <w:pPr>
              <w:jc w:val="center"/>
              <w:rPr>
                <w:szCs w:val="24"/>
              </w:rPr>
            </w:pPr>
          </w:p>
        </w:tc>
        <w:tc>
          <w:tcPr>
            <w:tcW w:w="936" w:type="dxa"/>
            <w:shd w:val="clear" w:color="auto" w:fill="auto"/>
            <w:vAlign w:val="center"/>
          </w:tcPr>
          <w:p w14:paraId="4B0AA623" w14:textId="77777777" w:rsidR="005A0E54" w:rsidRPr="00304FBE" w:rsidRDefault="005A0E54" w:rsidP="00DB6369">
            <w:pPr>
              <w:jc w:val="center"/>
              <w:rPr>
                <w:szCs w:val="24"/>
              </w:rPr>
            </w:pPr>
          </w:p>
        </w:tc>
        <w:tc>
          <w:tcPr>
            <w:tcW w:w="709" w:type="dxa"/>
            <w:vAlign w:val="center"/>
          </w:tcPr>
          <w:p w14:paraId="72945A30" w14:textId="77777777" w:rsidR="005A0E54" w:rsidRPr="00304FBE" w:rsidRDefault="005A0E54" w:rsidP="00DB6369">
            <w:pPr>
              <w:jc w:val="center"/>
              <w:rPr>
                <w:szCs w:val="24"/>
              </w:rPr>
            </w:pPr>
            <w:r w:rsidRPr="00304FBE">
              <w:rPr>
                <w:szCs w:val="24"/>
              </w:rPr>
              <w:t>40</w:t>
            </w:r>
          </w:p>
        </w:tc>
      </w:tr>
      <w:tr w:rsidR="00D64C34" w:rsidRPr="00304FBE" w14:paraId="63103AF9" w14:textId="77777777" w:rsidTr="00DB6369">
        <w:tc>
          <w:tcPr>
            <w:tcW w:w="709" w:type="dxa"/>
            <w:vAlign w:val="center"/>
          </w:tcPr>
          <w:p w14:paraId="129FA87C" w14:textId="77777777" w:rsidR="00D64C34" w:rsidRPr="00304FBE" w:rsidRDefault="00D64C34" w:rsidP="00D64C34">
            <w:pPr>
              <w:jc w:val="center"/>
              <w:rPr>
                <w:szCs w:val="24"/>
              </w:rPr>
            </w:pPr>
            <w:r w:rsidRPr="00304FBE">
              <w:rPr>
                <w:szCs w:val="24"/>
              </w:rPr>
              <w:lastRenderedPageBreak/>
              <w:t>15</w:t>
            </w:r>
          </w:p>
        </w:tc>
        <w:tc>
          <w:tcPr>
            <w:tcW w:w="4834" w:type="dxa"/>
            <w:shd w:val="clear" w:color="auto" w:fill="auto"/>
            <w:vAlign w:val="center"/>
          </w:tcPr>
          <w:p w14:paraId="120F5ACA" w14:textId="66DE948E" w:rsidR="00D64C34" w:rsidRPr="00304FBE" w:rsidRDefault="00D64C34" w:rsidP="00D64C34">
            <w:pPr>
              <w:rPr>
                <w:szCs w:val="24"/>
              </w:rPr>
            </w:pPr>
            <w:r w:rsidRPr="00304FBE">
              <w:rPr>
                <w:szCs w:val="24"/>
              </w:rPr>
              <w:t xml:space="preserve">Дошкольная образовательная организация </w:t>
            </w:r>
            <w:r w:rsidRPr="00304FBE">
              <w:rPr>
                <w:bCs/>
                <w:szCs w:val="24"/>
              </w:rPr>
              <w:t>на 270 мест</w:t>
            </w:r>
          </w:p>
        </w:tc>
        <w:tc>
          <w:tcPr>
            <w:tcW w:w="1116" w:type="dxa"/>
            <w:shd w:val="clear" w:color="auto" w:fill="auto"/>
            <w:vAlign w:val="center"/>
          </w:tcPr>
          <w:p w14:paraId="721AC4A2" w14:textId="0D945F92" w:rsidR="00D64C34" w:rsidRPr="00304FBE" w:rsidRDefault="00D64C34" w:rsidP="00D64C34">
            <w:pPr>
              <w:jc w:val="center"/>
              <w:rPr>
                <w:szCs w:val="24"/>
              </w:rPr>
            </w:pPr>
            <w:r w:rsidRPr="00304FBE">
              <w:rPr>
                <w:bCs/>
                <w:szCs w:val="24"/>
              </w:rPr>
              <w:t>10341</w:t>
            </w:r>
          </w:p>
        </w:tc>
        <w:tc>
          <w:tcPr>
            <w:tcW w:w="936" w:type="dxa"/>
            <w:shd w:val="clear" w:color="auto" w:fill="auto"/>
            <w:vAlign w:val="center"/>
          </w:tcPr>
          <w:p w14:paraId="07F65F1C" w14:textId="77777777" w:rsidR="00D64C34" w:rsidRPr="00304FBE" w:rsidRDefault="00D64C34" w:rsidP="00D64C34">
            <w:pPr>
              <w:jc w:val="center"/>
              <w:rPr>
                <w:szCs w:val="24"/>
              </w:rPr>
            </w:pPr>
            <w:r w:rsidRPr="00304FBE">
              <w:rPr>
                <w:szCs w:val="24"/>
              </w:rPr>
              <w:t>8966</w:t>
            </w:r>
          </w:p>
        </w:tc>
        <w:tc>
          <w:tcPr>
            <w:tcW w:w="885" w:type="dxa"/>
            <w:vAlign w:val="center"/>
          </w:tcPr>
          <w:p w14:paraId="11AB6A26" w14:textId="77777777" w:rsidR="00D64C34" w:rsidRPr="00304FBE" w:rsidRDefault="00D64C34" w:rsidP="00D64C34">
            <w:pPr>
              <w:jc w:val="center"/>
              <w:rPr>
                <w:szCs w:val="24"/>
              </w:rPr>
            </w:pPr>
            <w:r w:rsidRPr="00304FBE">
              <w:rPr>
                <w:szCs w:val="24"/>
              </w:rPr>
              <w:t>4</w:t>
            </w:r>
          </w:p>
        </w:tc>
        <w:tc>
          <w:tcPr>
            <w:tcW w:w="936" w:type="dxa"/>
            <w:shd w:val="clear" w:color="auto" w:fill="auto"/>
            <w:vAlign w:val="center"/>
          </w:tcPr>
          <w:p w14:paraId="7813F763" w14:textId="77777777" w:rsidR="00D64C34" w:rsidRPr="00304FBE" w:rsidRDefault="00D64C34" w:rsidP="00D64C34">
            <w:pPr>
              <w:jc w:val="center"/>
              <w:rPr>
                <w:szCs w:val="24"/>
              </w:rPr>
            </w:pPr>
            <w:r w:rsidRPr="00304FBE">
              <w:rPr>
                <w:szCs w:val="24"/>
              </w:rPr>
              <w:t>-</w:t>
            </w:r>
          </w:p>
        </w:tc>
        <w:tc>
          <w:tcPr>
            <w:tcW w:w="709" w:type="dxa"/>
            <w:vAlign w:val="center"/>
          </w:tcPr>
          <w:p w14:paraId="31068B06" w14:textId="77777777" w:rsidR="00D64C34" w:rsidRPr="00304FBE" w:rsidRDefault="00D64C34" w:rsidP="00D64C34">
            <w:pPr>
              <w:jc w:val="center"/>
              <w:rPr>
                <w:szCs w:val="24"/>
              </w:rPr>
            </w:pPr>
            <w:r w:rsidRPr="00304FBE">
              <w:rPr>
                <w:szCs w:val="24"/>
              </w:rPr>
              <w:t>-</w:t>
            </w:r>
          </w:p>
        </w:tc>
      </w:tr>
      <w:tr w:rsidR="00D64C34" w:rsidRPr="00304FBE" w14:paraId="3EE76E68" w14:textId="77777777" w:rsidTr="009D4D0A">
        <w:tc>
          <w:tcPr>
            <w:tcW w:w="709" w:type="dxa"/>
            <w:vAlign w:val="center"/>
          </w:tcPr>
          <w:p w14:paraId="00B33B7A" w14:textId="77777777" w:rsidR="00D64C34" w:rsidRPr="00304FBE" w:rsidRDefault="00D64C34" w:rsidP="00D64C34">
            <w:pPr>
              <w:jc w:val="center"/>
              <w:rPr>
                <w:szCs w:val="24"/>
              </w:rPr>
            </w:pPr>
            <w:r w:rsidRPr="00304FBE">
              <w:rPr>
                <w:szCs w:val="24"/>
              </w:rPr>
              <w:t>16</w:t>
            </w:r>
          </w:p>
        </w:tc>
        <w:tc>
          <w:tcPr>
            <w:tcW w:w="4834" w:type="dxa"/>
            <w:shd w:val="clear" w:color="auto" w:fill="auto"/>
          </w:tcPr>
          <w:p w14:paraId="76FD62B3" w14:textId="2FFEB575" w:rsidR="00D64C34" w:rsidRPr="00304FBE" w:rsidRDefault="00D64C34" w:rsidP="00D64C34">
            <w:pPr>
              <w:rPr>
                <w:szCs w:val="24"/>
              </w:rPr>
            </w:pPr>
            <w:r w:rsidRPr="00304FBE">
              <w:rPr>
                <w:szCs w:val="24"/>
              </w:rPr>
              <w:t xml:space="preserve">Дошкольная образовательная организация </w:t>
            </w:r>
            <w:r w:rsidRPr="00304FBE">
              <w:rPr>
                <w:bCs/>
                <w:szCs w:val="24"/>
              </w:rPr>
              <w:t>на 270 мест</w:t>
            </w:r>
          </w:p>
        </w:tc>
        <w:tc>
          <w:tcPr>
            <w:tcW w:w="1116" w:type="dxa"/>
            <w:shd w:val="clear" w:color="auto" w:fill="auto"/>
            <w:vAlign w:val="center"/>
          </w:tcPr>
          <w:p w14:paraId="71C073BF" w14:textId="3DDF520C" w:rsidR="00D64C34" w:rsidRPr="00304FBE" w:rsidRDefault="00D64C34" w:rsidP="00D64C34">
            <w:pPr>
              <w:jc w:val="center"/>
              <w:rPr>
                <w:szCs w:val="24"/>
              </w:rPr>
            </w:pPr>
            <w:r w:rsidRPr="00304FBE">
              <w:rPr>
                <w:bCs/>
                <w:szCs w:val="24"/>
              </w:rPr>
              <w:t>10292</w:t>
            </w:r>
          </w:p>
        </w:tc>
        <w:tc>
          <w:tcPr>
            <w:tcW w:w="936" w:type="dxa"/>
            <w:shd w:val="clear" w:color="auto" w:fill="auto"/>
            <w:vAlign w:val="center"/>
          </w:tcPr>
          <w:p w14:paraId="7F256264" w14:textId="77777777" w:rsidR="00D64C34" w:rsidRPr="00304FBE" w:rsidRDefault="00D64C34" w:rsidP="00D64C34">
            <w:pPr>
              <w:jc w:val="center"/>
              <w:rPr>
                <w:szCs w:val="24"/>
              </w:rPr>
            </w:pPr>
            <w:r w:rsidRPr="00304FBE">
              <w:rPr>
                <w:szCs w:val="24"/>
              </w:rPr>
              <w:t>8966</w:t>
            </w:r>
          </w:p>
        </w:tc>
        <w:tc>
          <w:tcPr>
            <w:tcW w:w="885" w:type="dxa"/>
            <w:vAlign w:val="center"/>
          </w:tcPr>
          <w:p w14:paraId="583C87D8" w14:textId="77777777" w:rsidR="00D64C34" w:rsidRPr="00304FBE" w:rsidRDefault="00D64C34" w:rsidP="00D64C34">
            <w:pPr>
              <w:jc w:val="center"/>
              <w:rPr>
                <w:szCs w:val="24"/>
              </w:rPr>
            </w:pPr>
            <w:r w:rsidRPr="00304FBE">
              <w:rPr>
                <w:szCs w:val="24"/>
              </w:rPr>
              <w:t>4</w:t>
            </w:r>
          </w:p>
        </w:tc>
        <w:tc>
          <w:tcPr>
            <w:tcW w:w="936" w:type="dxa"/>
            <w:shd w:val="clear" w:color="auto" w:fill="auto"/>
            <w:vAlign w:val="center"/>
          </w:tcPr>
          <w:p w14:paraId="25344A81" w14:textId="77777777" w:rsidR="00D64C34" w:rsidRPr="00304FBE" w:rsidRDefault="00D64C34" w:rsidP="00D64C34">
            <w:pPr>
              <w:jc w:val="center"/>
              <w:rPr>
                <w:szCs w:val="24"/>
              </w:rPr>
            </w:pPr>
            <w:r w:rsidRPr="00304FBE">
              <w:rPr>
                <w:szCs w:val="24"/>
              </w:rPr>
              <w:t>-</w:t>
            </w:r>
          </w:p>
        </w:tc>
        <w:tc>
          <w:tcPr>
            <w:tcW w:w="709" w:type="dxa"/>
            <w:vAlign w:val="center"/>
          </w:tcPr>
          <w:p w14:paraId="621AF2F4" w14:textId="77777777" w:rsidR="00D64C34" w:rsidRPr="00304FBE" w:rsidRDefault="00D64C34" w:rsidP="00D64C34">
            <w:pPr>
              <w:jc w:val="center"/>
              <w:rPr>
                <w:szCs w:val="24"/>
              </w:rPr>
            </w:pPr>
            <w:r w:rsidRPr="00304FBE">
              <w:rPr>
                <w:szCs w:val="24"/>
              </w:rPr>
              <w:t>-</w:t>
            </w:r>
          </w:p>
        </w:tc>
      </w:tr>
      <w:tr w:rsidR="005A0E54" w:rsidRPr="00304FBE" w14:paraId="6B64D26F" w14:textId="77777777" w:rsidTr="00DB6369">
        <w:tc>
          <w:tcPr>
            <w:tcW w:w="709" w:type="dxa"/>
            <w:vAlign w:val="center"/>
          </w:tcPr>
          <w:p w14:paraId="4F83579C" w14:textId="77777777" w:rsidR="005A0E54" w:rsidRPr="00304FBE" w:rsidRDefault="005A0E54" w:rsidP="00DB6369">
            <w:pPr>
              <w:jc w:val="center"/>
              <w:rPr>
                <w:szCs w:val="24"/>
              </w:rPr>
            </w:pPr>
            <w:r w:rsidRPr="00304FBE">
              <w:rPr>
                <w:szCs w:val="24"/>
              </w:rPr>
              <w:t>18</w:t>
            </w:r>
          </w:p>
        </w:tc>
        <w:tc>
          <w:tcPr>
            <w:tcW w:w="4834" w:type="dxa"/>
            <w:shd w:val="clear" w:color="auto" w:fill="auto"/>
            <w:vAlign w:val="center"/>
          </w:tcPr>
          <w:p w14:paraId="7CC4CE9D" w14:textId="77777777" w:rsidR="005A0E54" w:rsidRPr="00304FBE" w:rsidRDefault="005A0E54" w:rsidP="00DB6369">
            <w:pPr>
              <w:rPr>
                <w:szCs w:val="24"/>
              </w:rPr>
            </w:pPr>
            <w:r w:rsidRPr="00304FBE">
              <w:rPr>
                <w:szCs w:val="24"/>
              </w:rPr>
              <w:t>Поликлиника на 380 посещений в смену</w:t>
            </w:r>
          </w:p>
        </w:tc>
        <w:tc>
          <w:tcPr>
            <w:tcW w:w="1116" w:type="dxa"/>
            <w:shd w:val="clear" w:color="auto" w:fill="auto"/>
            <w:vAlign w:val="center"/>
          </w:tcPr>
          <w:p w14:paraId="25376029" w14:textId="77777777" w:rsidR="005A0E54" w:rsidRPr="00304FBE" w:rsidRDefault="005A0E54" w:rsidP="00DB6369">
            <w:pPr>
              <w:jc w:val="center"/>
              <w:rPr>
                <w:szCs w:val="24"/>
              </w:rPr>
            </w:pPr>
            <w:r w:rsidRPr="00304FBE">
              <w:rPr>
                <w:szCs w:val="24"/>
              </w:rPr>
              <w:t>5873</w:t>
            </w:r>
          </w:p>
        </w:tc>
        <w:tc>
          <w:tcPr>
            <w:tcW w:w="936" w:type="dxa"/>
            <w:shd w:val="clear" w:color="auto" w:fill="auto"/>
            <w:vAlign w:val="center"/>
          </w:tcPr>
          <w:p w14:paraId="5870D9F0" w14:textId="77777777" w:rsidR="005A0E54" w:rsidRPr="00304FBE" w:rsidRDefault="005A0E54" w:rsidP="00DB6369">
            <w:pPr>
              <w:jc w:val="center"/>
              <w:rPr>
                <w:szCs w:val="24"/>
              </w:rPr>
            </w:pPr>
            <w:r w:rsidRPr="00304FBE">
              <w:rPr>
                <w:szCs w:val="24"/>
              </w:rPr>
              <w:t>8665</w:t>
            </w:r>
          </w:p>
        </w:tc>
        <w:tc>
          <w:tcPr>
            <w:tcW w:w="885" w:type="dxa"/>
            <w:vAlign w:val="center"/>
          </w:tcPr>
          <w:p w14:paraId="7C65AC3E" w14:textId="77777777" w:rsidR="005A0E54" w:rsidRPr="00304FBE" w:rsidRDefault="005A0E54" w:rsidP="00DB6369">
            <w:pPr>
              <w:jc w:val="center"/>
              <w:rPr>
                <w:szCs w:val="24"/>
              </w:rPr>
            </w:pPr>
            <w:r w:rsidRPr="00304FBE">
              <w:rPr>
                <w:szCs w:val="24"/>
              </w:rPr>
              <w:t>5</w:t>
            </w:r>
          </w:p>
        </w:tc>
        <w:tc>
          <w:tcPr>
            <w:tcW w:w="936" w:type="dxa"/>
            <w:shd w:val="clear" w:color="auto" w:fill="auto"/>
            <w:vAlign w:val="center"/>
          </w:tcPr>
          <w:p w14:paraId="638DC17B" w14:textId="77777777" w:rsidR="005A0E54" w:rsidRPr="00304FBE" w:rsidRDefault="005A0E54" w:rsidP="00DB6369">
            <w:pPr>
              <w:jc w:val="center"/>
              <w:rPr>
                <w:szCs w:val="24"/>
              </w:rPr>
            </w:pPr>
            <w:r w:rsidRPr="00304FBE">
              <w:rPr>
                <w:szCs w:val="24"/>
              </w:rPr>
              <w:t>-</w:t>
            </w:r>
          </w:p>
        </w:tc>
        <w:tc>
          <w:tcPr>
            <w:tcW w:w="709" w:type="dxa"/>
            <w:vAlign w:val="center"/>
          </w:tcPr>
          <w:p w14:paraId="5044685F" w14:textId="77777777" w:rsidR="005A0E54" w:rsidRPr="00304FBE" w:rsidRDefault="005A0E54" w:rsidP="00DB6369">
            <w:pPr>
              <w:jc w:val="center"/>
              <w:rPr>
                <w:szCs w:val="24"/>
              </w:rPr>
            </w:pPr>
            <w:r w:rsidRPr="00304FBE">
              <w:rPr>
                <w:szCs w:val="24"/>
              </w:rPr>
              <w:t>-</w:t>
            </w:r>
          </w:p>
        </w:tc>
      </w:tr>
      <w:tr w:rsidR="005A0E54" w:rsidRPr="00304FBE" w14:paraId="20C2917A" w14:textId="77777777" w:rsidTr="00DB6369">
        <w:tc>
          <w:tcPr>
            <w:tcW w:w="709" w:type="dxa"/>
            <w:vAlign w:val="center"/>
          </w:tcPr>
          <w:p w14:paraId="15E9E8EF" w14:textId="77777777" w:rsidR="005A0E54" w:rsidRPr="00304FBE" w:rsidRDefault="005A0E54" w:rsidP="00DB6369">
            <w:pPr>
              <w:jc w:val="center"/>
              <w:rPr>
                <w:szCs w:val="24"/>
              </w:rPr>
            </w:pPr>
            <w:r w:rsidRPr="00304FBE">
              <w:rPr>
                <w:szCs w:val="24"/>
              </w:rPr>
              <w:t>19</w:t>
            </w:r>
          </w:p>
        </w:tc>
        <w:tc>
          <w:tcPr>
            <w:tcW w:w="4834" w:type="dxa"/>
            <w:shd w:val="clear" w:color="auto" w:fill="auto"/>
            <w:vAlign w:val="center"/>
          </w:tcPr>
          <w:p w14:paraId="4999CEFF" w14:textId="77777777" w:rsidR="005A0E54" w:rsidRPr="00304FBE" w:rsidRDefault="005A0E54" w:rsidP="00DB6369">
            <w:pPr>
              <w:rPr>
                <w:szCs w:val="24"/>
              </w:rPr>
            </w:pPr>
            <w:r w:rsidRPr="00304FBE">
              <w:rPr>
                <w:szCs w:val="24"/>
              </w:rPr>
              <w:t>Физкультурно-оздоровительный комплекс</w:t>
            </w:r>
          </w:p>
        </w:tc>
        <w:tc>
          <w:tcPr>
            <w:tcW w:w="1116" w:type="dxa"/>
            <w:shd w:val="clear" w:color="auto" w:fill="auto"/>
            <w:vAlign w:val="center"/>
          </w:tcPr>
          <w:p w14:paraId="2CA6F2FE" w14:textId="77777777" w:rsidR="005A0E54" w:rsidRPr="00304FBE" w:rsidRDefault="005A0E54" w:rsidP="00DB6369">
            <w:pPr>
              <w:jc w:val="center"/>
              <w:rPr>
                <w:szCs w:val="24"/>
              </w:rPr>
            </w:pPr>
            <w:r w:rsidRPr="00304FBE">
              <w:rPr>
                <w:szCs w:val="24"/>
              </w:rPr>
              <w:t>6203</w:t>
            </w:r>
          </w:p>
        </w:tc>
        <w:tc>
          <w:tcPr>
            <w:tcW w:w="936" w:type="dxa"/>
            <w:shd w:val="clear" w:color="auto" w:fill="auto"/>
            <w:vAlign w:val="center"/>
          </w:tcPr>
          <w:p w14:paraId="1BC4B266" w14:textId="77777777" w:rsidR="005A0E54" w:rsidRPr="00304FBE" w:rsidRDefault="005A0E54" w:rsidP="00DB6369">
            <w:pPr>
              <w:jc w:val="center"/>
              <w:rPr>
                <w:szCs w:val="24"/>
              </w:rPr>
            </w:pPr>
            <w:r w:rsidRPr="00304FBE">
              <w:rPr>
                <w:szCs w:val="24"/>
              </w:rPr>
              <w:t>12895</w:t>
            </w:r>
          </w:p>
        </w:tc>
        <w:tc>
          <w:tcPr>
            <w:tcW w:w="885" w:type="dxa"/>
            <w:vAlign w:val="center"/>
          </w:tcPr>
          <w:p w14:paraId="63FCA867" w14:textId="77777777" w:rsidR="005A0E54" w:rsidRPr="00304FBE" w:rsidRDefault="005A0E54" w:rsidP="00DB6369">
            <w:pPr>
              <w:jc w:val="center"/>
              <w:rPr>
                <w:szCs w:val="24"/>
              </w:rPr>
            </w:pPr>
            <w:r w:rsidRPr="00304FBE">
              <w:rPr>
                <w:szCs w:val="24"/>
              </w:rPr>
              <w:t>5</w:t>
            </w:r>
          </w:p>
        </w:tc>
        <w:tc>
          <w:tcPr>
            <w:tcW w:w="936" w:type="dxa"/>
            <w:shd w:val="clear" w:color="auto" w:fill="auto"/>
            <w:vAlign w:val="center"/>
          </w:tcPr>
          <w:p w14:paraId="6ED55DD8" w14:textId="77777777" w:rsidR="005A0E54" w:rsidRPr="00304FBE" w:rsidRDefault="005A0E54" w:rsidP="00DB6369">
            <w:pPr>
              <w:jc w:val="center"/>
              <w:rPr>
                <w:szCs w:val="24"/>
              </w:rPr>
            </w:pPr>
            <w:r w:rsidRPr="00304FBE">
              <w:rPr>
                <w:szCs w:val="24"/>
              </w:rPr>
              <w:t>-</w:t>
            </w:r>
          </w:p>
        </w:tc>
        <w:tc>
          <w:tcPr>
            <w:tcW w:w="709" w:type="dxa"/>
            <w:vAlign w:val="center"/>
          </w:tcPr>
          <w:p w14:paraId="0A7E0CED" w14:textId="77777777" w:rsidR="005A0E54" w:rsidRPr="00304FBE" w:rsidRDefault="005A0E54" w:rsidP="00DB6369">
            <w:pPr>
              <w:jc w:val="center"/>
              <w:rPr>
                <w:szCs w:val="24"/>
              </w:rPr>
            </w:pPr>
            <w:r w:rsidRPr="00304FBE">
              <w:rPr>
                <w:szCs w:val="24"/>
              </w:rPr>
              <w:t>-</w:t>
            </w:r>
          </w:p>
        </w:tc>
      </w:tr>
      <w:tr w:rsidR="00D64C34" w:rsidRPr="00304FBE" w14:paraId="026C4D52" w14:textId="77777777" w:rsidTr="00DB6369">
        <w:tc>
          <w:tcPr>
            <w:tcW w:w="709" w:type="dxa"/>
            <w:vAlign w:val="center"/>
          </w:tcPr>
          <w:p w14:paraId="6353C3B2" w14:textId="77777777" w:rsidR="00D64C34" w:rsidRPr="00304FBE" w:rsidRDefault="00D64C34" w:rsidP="00D64C34">
            <w:pPr>
              <w:jc w:val="center"/>
              <w:rPr>
                <w:szCs w:val="24"/>
              </w:rPr>
            </w:pPr>
            <w:r w:rsidRPr="00304FBE">
              <w:rPr>
                <w:szCs w:val="24"/>
              </w:rPr>
              <w:t>20</w:t>
            </w:r>
          </w:p>
        </w:tc>
        <w:tc>
          <w:tcPr>
            <w:tcW w:w="4834" w:type="dxa"/>
            <w:shd w:val="clear" w:color="auto" w:fill="auto"/>
            <w:vAlign w:val="center"/>
          </w:tcPr>
          <w:p w14:paraId="1F875D5B" w14:textId="51C74F7C" w:rsidR="00D64C34" w:rsidRPr="00304FBE" w:rsidRDefault="00D64C34" w:rsidP="00D64C34">
            <w:pPr>
              <w:rPr>
                <w:szCs w:val="24"/>
              </w:rPr>
            </w:pPr>
            <w:r w:rsidRPr="00304FBE">
              <w:rPr>
                <w:bCs/>
                <w:szCs w:val="24"/>
              </w:rPr>
              <w:t xml:space="preserve">Отдельно стоящий гараж закрытого типа на 438 машиномест </w:t>
            </w:r>
          </w:p>
        </w:tc>
        <w:tc>
          <w:tcPr>
            <w:tcW w:w="1116" w:type="dxa"/>
            <w:shd w:val="clear" w:color="auto" w:fill="auto"/>
            <w:vAlign w:val="center"/>
          </w:tcPr>
          <w:p w14:paraId="27152FCC" w14:textId="6E6CD43A" w:rsidR="00D64C34" w:rsidRPr="00304FBE" w:rsidRDefault="00D64C34" w:rsidP="00D64C34">
            <w:pPr>
              <w:jc w:val="center"/>
              <w:rPr>
                <w:szCs w:val="24"/>
              </w:rPr>
            </w:pPr>
            <w:r w:rsidRPr="00304FBE">
              <w:rPr>
                <w:szCs w:val="24"/>
              </w:rPr>
              <w:t>4478</w:t>
            </w:r>
          </w:p>
        </w:tc>
        <w:tc>
          <w:tcPr>
            <w:tcW w:w="936" w:type="dxa"/>
            <w:shd w:val="clear" w:color="auto" w:fill="auto"/>
            <w:vAlign w:val="center"/>
          </w:tcPr>
          <w:p w14:paraId="72D76060" w14:textId="5E441D7E" w:rsidR="00D64C34" w:rsidRPr="00304FBE" w:rsidRDefault="00D64C34" w:rsidP="00D64C34">
            <w:pPr>
              <w:jc w:val="center"/>
              <w:rPr>
                <w:szCs w:val="24"/>
              </w:rPr>
            </w:pPr>
            <w:r w:rsidRPr="00304FBE">
              <w:rPr>
                <w:bCs/>
                <w:szCs w:val="24"/>
              </w:rPr>
              <w:t>17630</w:t>
            </w:r>
          </w:p>
        </w:tc>
        <w:tc>
          <w:tcPr>
            <w:tcW w:w="885" w:type="dxa"/>
            <w:vAlign w:val="center"/>
          </w:tcPr>
          <w:p w14:paraId="4B9936B7" w14:textId="77777777" w:rsidR="00D64C34" w:rsidRPr="00304FBE" w:rsidRDefault="00D64C34" w:rsidP="00D64C34">
            <w:pPr>
              <w:jc w:val="center"/>
              <w:rPr>
                <w:szCs w:val="24"/>
              </w:rPr>
            </w:pPr>
            <w:r w:rsidRPr="00304FBE">
              <w:rPr>
                <w:szCs w:val="24"/>
              </w:rPr>
              <w:t>8</w:t>
            </w:r>
          </w:p>
        </w:tc>
        <w:tc>
          <w:tcPr>
            <w:tcW w:w="936" w:type="dxa"/>
            <w:shd w:val="clear" w:color="auto" w:fill="auto"/>
            <w:vAlign w:val="center"/>
          </w:tcPr>
          <w:p w14:paraId="4FD4DD6D" w14:textId="77777777" w:rsidR="00D64C34" w:rsidRPr="00304FBE" w:rsidRDefault="00D64C34" w:rsidP="00D64C34">
            <w:pPr>
              <w:jc w:val="center"/>
              <w:rPr>
                <w:szCs w:val="24"/>
              </w:rPr>
            </w:pPr>
            <w:r w:rsidRPr="00304FBE">
              <w:rPr>
                <w:szCs w:val="24"/>
              </w:rPr>
              <w:t>-</w:t>
            </w:r>
          </w:p>
        </w:tc>
        <w:tc>
          <w:tcPr>
            <w:tcW w:w="709" w:type="dxa"/>
            <w:vAlign w:val="center"/>
          </w:tcPr>
          <w:p w14:paraId="343F7B5C" w14:textId="77777777" w:rsidR="00D64C34" w:rsidRPr="00304FBE" w:rsidRDefault="00D64C34" w:rsidP="00D64C34">
            <w:pPr>
              <w:jc w:val="center"/>
              <w:rPr>
                <w:szCs w:val="24"/>
              </w:rPr>
            </w:pPr>
            <w:r w:rsidRPr="00304FBE">
              <w:rPr>
                <w:szCs w:val="24"/>
              </w:rPr>
              <w:t>-</w:t>
            </w:r>
          </w:p>
        </w:tc>
      </w:tr>
      <w:tr w:rsidR="00D64C34" w:rsidRPr="00304FBE" w14:paraId="212DDD8E" w14:textId="77777777" w:rsidTr="00DB6369">
        <w:tc>
          <w:tcPr>
            <w:tcW w:w="709" w:type="dxa"/>
            <w:vAlign w:val="center"/>
          </w:tcPr>
          <w:p w14:paraId="0FDEEE8D" w14:textId="77777777" w:rsidR="00D64C34" w:rsidRPr="00304FBE" w:rsidRDefault="00D64C34" w:rsidP="00D64C34">
            <w:pPr>
              <w:jc w:val="center"/>
              <w:rPr>
                <w:szCs w:val="24"/>
              </w:rPr>
            </w:pPr>
            <w:r w:rsidRPr="00304FBE">
              <w:rPr>
                <w:szCs w:val="24"/>
              </w:rPr>
              <w:t>21</w:t>
            </w:r>
          </w:p>
        </w:tc>
        <w:tc>
          <w:tcPr>
            <w:tcW w:w="4834" w:type="dxa"/>
            <w:shd w:val="clear" w:color="auto" w:fill="auto"/>
            <w:vAlign w:val="center"/>
          </w:tcPr>
          <w:p w14:paraId="76724DB2" w14:textId="1F4D7ECC" w:rsidR="00D64C34" w:rsidRPr="00304FBE" w:rsidRDefault="00D64C34" w:rsidP="00D64C34">
            <w:pPr>
              <w:rPr>
                <w:szCs w:val="24"/>
              </w:rPr>
            </w:pPr>
            <w:r w:rsidRPr="00304FBE">
              <w:rPr>
                <w:bCs/>
                <w:szCs w:val="24"/>
              </w:rPr>
              <w:t>Отдельно стоящий гараж закрытого типа на 330 машиномест</w:t>
            </w:r>
          </w:p>
        </w:tc>
        <w:tc>
          <w:tcPr>
            <w:tcW w:w="1116" w:type="dxa"/>
            <w:shd w:val="clear" w:color="auto" w:fill="auto"/>
            <w:vAlign w:val="center"/>
          </w:tcPr>
          <w:p w14:paraId="1A1B9888" w14:textId="36E25285" w:rsidR="00D64C34" w:rsidRPr="00304FBE" w:rsidRDefault="00D64C34" w:rsidP="00D64C34">
            <w:pPr>
              <w:jc w:val="center"/>
              <w:rPr>
                <w:szCs w:val="24"/>
              </w:rPr>
            </w:pPr>
            <w:r w:rsidRPr="00304FBE">
              <w:rPr>
                <w:szCs w:val="24"/>
              </w:rPr>
              <w:t>4006</w:t>
            </w:r>
          </w:p>
        </w:tc>
        <w:tc>
          <w:tcPr>
            <w:tcW w:w="936" w:type="dxa"/>
            <w:shd w:val="clear" w:color="auto" w:fill="auto"/>
            <w:vAlign w:val="center"/>
          </w:tcPr>
          <w:p w14:paraId="2FB75E6B" w14:textId="2F8BDE58" w:rsidR="00D64C34" w:rsidRPr="00304FBE" w:rsidRDefault="00D64C34" w:rsidP="00D64C34">
            <w:pPr>
              <w:jc w:val="center"/>
              <w:rPr>
                <w:szCs w:val="24"/>
              </w:rPr>
            </w:pPr>
            <w:r w:rsidRPr="00304FBE">
              <w:rPr>
                <w:bCs/>
                <w:szCs w:val="24"/>
              </w:rPr>
              <w:t>14696</w:t>
            </w:r>
          </w:p>
        </w:tc>
        <w:tc>
          <w:tcPr>
            <w:tcW w:w="885" w:type="dxa"/>
            <w:vAlign w:val="center"/>
          </w:tcPr>
          <w:p w14:paraId="28ADED83" w14:textId="77777777" w:rsidR="00D64C34" w:rsidRPr="00304FBE" w:rsidRDefault="00D64C34" w:rsidP="00D64C34">
            <w:pPr>
              <w:jc w:val="center"/>
              <w:rPr>
                <w:szCs w:val="24"/>
              </w:rPr>
            </w:pPr>
            <w:r w:rsidRPr="00304FBE">
              <w:rPr>
                <w:szCs w:val="24"/>
              </w:rPr>
              <w:t>8</w:t>
            </w:r>
          </w:p>
        </w:tc>
        <w:tc>
          <w:tcPr>
            <w:tcW w:w="936" w:type="dxa"/>
            <w:shd w:val="clear" w:color="auto" w:fill="auto"/>
            <w:vAlign w:val="center"/>
          </w:tcPr>
          <w:p w14:paraId="337D8EBC" w14:textId="77777777" w:rsidR="00D64C34" w:rsidRPr="00304FBE" w:rsidRDefault="00D64C34" w:rsidP="00D64C34">
            <w:pPr>
              <w:jc w:val="center"/>
              <w:rPr>
                <w:szCs w:val="24"/>
              </w:rPr>
            </w:pPr>
            <w:r w:rsidRPr="00304FBE">
              <w:rPr>
                <w:szCs w:val="24"/>
              </w:rPr>
              <w:t>-</w:t>
            </w:r>
          </w:p>
        </w:tc>
        <w:tc>
          <w:tcPr>
            <w:tcW w:w="709" w:type="dxa"/>
            <w:vAlign w:val="center"/>
          </w:tcPr>
          <w:p w14:paraId="72D99B75" w14:textId="77777777" w:rsidR="00D64C34" w:rsidRPr="00304FBE" w:rsidRDefault="00D64C34" w:rsidP="00D64C34">
            <w:pPr>
              <w:jc w:val="center"/>
              <w:rPr>
                <w:szCs w:val="24"/>
              </w:rPr>
            </w:pPr>
            <w:r w:rsidRPr="00304FBE">
              <w:rPr>
                <w:szCs w:val="24"/>
              </w:rPr>
              <w:t>-</w:t>
            </w:r>
          </w:p>
        </w:tc>
      </w:tr>
      <w:tr w:rsidR="005A0E54" w:rsidRPr="00304FBE" w14:paraId="589BD2D8" w14:textId="77777777" w:rsidTr="00DB6369">
        <w:tc>
          <w:tcPr>
            <w:tcW w:w="709" w:type="dxa"/>
            <w:vAlign w:val="center"/>
          </w:tcPr>
          <w:p w14:paraId="77994269" w14:textId="77777777" w:rsidR="005A0E54" w:rsidRPr="00304FBE" w:rsidRDefault="005A0E54" w:rsidP="00DB6369">
            <w:pPr>
              <w:jc w:val="center"/>
              <w:rPr>
                <w:szCs w:val="24"/>
              </w:rPr>
            </w:pPr>
            <w:r w:rsidRPr="00304FBE">
              <w:rPr>
                <w:szCs w:val="24"/>
              </w:rPr>
              <w:t>35</w:t>
            </w:r>
          </w:p>
        </w:tc>
        <w:tc>
          <w:tcPr>
            <w:tcW w:w="4834" w:type="dxa"/>
            <w:shd w:val="clear" w:color="auto" w:fill="auto"/>
            <w:vAlign w:val="center"/>
          </w:tcPr>
          <w:p w14:paraId="4D95AE54" w14:textId="77777777" w:rsidR="005A0E54" w:rsidRPr="00304FBE" w:rsidRDefault="005A0E54" w:rsidP="00DB6369">
            <w:pPr>
              <w:rPr>
                <w:szCs w:val="24"/>
              </w:rPr>
            </w:pPr>
            <w:r w:rsidRPr="00304FBE">
              <w:rPr>
                <w:szCs w:val="24"/>
              </w:rPr>
              <w:t>Улично-дорожная сеть (проезд)</w:t>
            </w:r>
          </w:p>
        </w:tc>
        <w:tc>
          <w:tcPr>
            <w:tcW w:w="1116" w:type="dxa"/>
            <w:shd w:val="clear" w:color="auto" w:fill="auto"/>
            <w:vAlign w:val="center"/>
          </w:tcPr>
          <w:p w14:paraId="024DB3D9" w14:textId="77777777" w:rsidR="005A0E54" w:rsidRPr="00304FBE" w:rsidRDefault="005A0E54" w:rsidP="00DB6369">
            <w:pPr>
              <w:jc w:val="center"/>
              <w:rPr>
                <w:szCs w:val="24"/>
              </w:rPr>
            </w:pPr>
            <w:r w:rsidRPr="00304FBE">
              <w:rPr>
                <w:szCs w:val="24"/>
              </w:rPr>
              <w:t>5942</w:t>
            </w:r>
          </w:p>
        </w:tc>
        <w:tc>
          <w:tcPr>
            <w:tcW w:w="936" w:type="dxa"/>
            <w:shd w:val="clear" w:color="auto" w:fill="auto"/>
            <w:vAlign w:val="center"/>
          </w:tcPr>
          <w:p w14:paraId="79F92B73" w14:textId="77777777" w:rsidR="005A0E54" w:rsidRPr="00304FBE" w:rsidRDefault="005A0E54" w:rsidP="00DB6369">
            <w:pPr>
              <w:jc w:val="center"/>
              <w:rPr>
                <w:szCs w:val="24"/>
              </w:rPr>
            </w:pPr>
            <w:r w:rsidRPr="00304FBE">
              <w:rPr>
                <w:szCs w:val="24"/>
              </w:rPr>
              <w:t>-</w:t>
            </w:r>
          </w:p>
        </w:tc>
        <w:tc>
          <w:tcPr>
            <w:tcW w:w="885" w:type="dxa"/>
            <w:vAlign w:val="center"/>
          </w:tcPr>
          <w:p w14:paraId="6704CDA5" w14:textId="77777777" w:rsidR="005A0E54" w:rsidRPr="00304FBE" w:rsidRDefault="005A0E54" w:rsidP="00DB6369">
            <w:pPr>
              <w:jc w:val="center"/>
              <w:rPr>
                <w:szCs w:val="24"/>
              </w:rPr>
            </w:pPr>
            <w:r w:rsidRPr="00304FBE">
              <w:rPr>
                <w:szCs w:val="24"/>
              </w:rPr>
              <w:t>-</w:t>
            </w:r>
          </w:p>
        </w:tc>
        <w:tc>
          <w:tcPr>
            <w:tcW w:w="936" w:type="dxa"/>
            <w:shd w:val="clear" w:color="auto" w:fill="auto"/>
            <w:vAlign w:val="center"/>
          </w:tcPr>
          <w:p w14:paraId="3E520EE1" w14:textId="77777777" w:rsidR="005A0E54" w:rsidRPr="00304FBE" w:rsidRDefault="005A0E54" w:rsidP="00DB6369">
            <w:pPr>
              <w:jc w:val="center"/>
              <w:rPr>
                <w:szCs w:val="24"/>
              </w:rPr>
            </w:pPr>
            <w:r w:rsidRPr="00304FBE">
              <w:rPr>
                <w:szCs w:val="24"/>
              </w:rPr>
              <w:t>-</w:t>
            </w:r>
          </w:p>
        </w:tc>
        <w:tc>
          <w:tcPr>
            <w:tcW w:w="709" w:type="dxa"/>
            <w:vAlign w:val="center"/>
          </w:tcPr>
          <w:p w14:paraId="6D11A2B4" w14:textId="77777777" w:rsidR="005A0E54" w:rsidRPr="00304FBE" w:rsidRDefault="005A0E54" w:rsidP="00DB6369">
            <w:pPr>
              <w:jc w:val="center"/>
              <w:rPr>
                <w:szCs w:val="24"/>
              </w:rPr>
            </w:pPr>
            <w:r w:rsidRPr="00304FBE">
              <w:rPr>
                <w:szCs w:val="24"/>
              </w:rPr>
              <w:t>-</w:t>
            </w:r>
          </w:p>
        </w:tc>
      </w:tr>
      <w:tr w:rsidR="005A0E54" w:rsidRPr="00304FBE" w14:paraId="787D8133" w14:textId="77777777" w:rsidTr="00DB6369">
        <w:tc>
          <w:tcPr>
            <w:tcW w:w="709" w:type="dxa"/>
            <w:vAlign w:val="center"/>
          </w:tcPr>
          <w:p w14:paraId="6CF48142" w14:textId="77777777" w:rsidR="005A0E54" w:rsidRPr="00304FBE" w:rsidRDefault="005A0E54" w:rsidP="00DB6369">
            <w:pPr>
              <w:jc w:val="center"/>
              <w:rPr>
                <w:szCs w:val="24"/>
              </w:rPr>
            </w:pPr>
            <w:r w:rsidRPr="00304FBE">
              <w:rPr>
                <w:szCs w:val="24"/>
              </w:rPr>
              <w:t>36</w:t>
            </w:r>
          </w:p>
        </w:tc>
        <w:tc>
          <w:tcPr>
            <w:tcW w:w="4834" w:type="dxa"/>
            <w:shd w:val="clear" w:color="auto" w:fill="auto"/>
            <w:vAlign w:val="center"/>
          </w:tcPr>
          <w:p w14:paraId="7B0FA42E" w14:textId="77777777" w:rsidR="005A0E54" w:rsidRPr="00304FBE" w:rsidRDefault="005A0E54" w:rsidP="00DB6369">
            <w:pPr>
              <w:rPr>
                <w:szCs w:val="24"/>
              </w:rPr>
            </w:pPr>
            <w:r w:rsidRPr="00304FBE">
              <w:rPr>
                <w:szCs w:val="24"/>
              </w:rPr>
              <w:t>Улично-дорожная сеть (проезд)</w:t>
            </w:r>
          </w:p>
        </w:tc>
        <w:tc>
          <w:tcPr>
            <w:tcW w:w="1116" w:type="dxa"/>
            <w:shd w:val="clear" w:color="auto" w:fill="auto"/>
            <w:vAlign w:val="center"/>
          </w:tcPr>
          <w:p w14:paraId="221A656F" w14:textId="77777777" w:rsidR="005A0E54" w:rsidRPr="00304FBE" w:rsidRDefault="005A0E54" w:rsidP="00DB6369">
            <w:pPr>
              <w:jc w:val="center"/>
              <w:rPr>
                <w:szCs w:val="24"/>
              </w:rPr>
            </w:pPr>
            <w:r w:rsidRPr="00304FBE">
              <w:rPr>
                <w:szCs w:val="24"/>
              </w:rPr>
              <w:t>1648</w:t>
            </w:r>
          </w:p>
        </w:tc>
        <w:tc>
          <w:tcPr>
            <w:tcW w:w="936" w:type="dxa"/>
            <w:shd w:val="clear" w:color="auto" w:fill="auto"/>
            <w:vAlign w:val="center"/>
          </w:tcPr>
          <w:p w14:paraId="69B21C61" w14:textId="77777777" w:rsidR="005A0E54" w:rsidRPr="00304FBE" w:rsidRDefault="005A0E54" w:rsidP="00DB6369">
            <w:pPr>
              <w:jc w:val="center"/>
              <w:rPr>
                <w:szCs w:val="24"/>
              </w:rPr>
            </w:pPr>
            <w:r w:rsidRPr="00304FBE">
              <w:rPr>
                <w:szCs w:val="24"/>
              </w:rPr>
              <w:t>-</w:t>
            </w:r>
          </w:p>
        </w:tc>
        <w:tc>
          <w:tcPr>
            <w:tcW w:w="885" w:type="dxa"/>
            <w:vAlign w:val="center"/>
          </w:tcPr>
          <w:p w14:paraId="70F792E5" w14:textId="77777777" w:rsidR="005A0E54" w:rsidRPr="00304FBE" w:rsidRDefault="005A0E54" w:rsidP="00DB6369">
            <w:pPr>
              <w:jc w:val="center"/>
              <w:rPr>
                <w:szCs w:val="24"/>
              </w:rPr>
            </w:pPr>
            <w:r w:rsidRPr="00304FBE">
              <w:rPr>
                <w:szCs w:val="24"/>
              </w:rPr>
              <w:t>-</w:t>
            </w:r>
          </w:p>
        </w:tc>
        <w:tc>
          <w:tcPr>
            <w:tcW w:w="936" w:type="dxa"/>
            <w:shd w:val="clear" w:color="auto" w:fill="auto"/>
            <w:vAlign w:val="center"/>
          </w:tcPr>
          <w:p w14:paraId="64CB5D57" w14:textId="77777777" w:rsidR="005A0E54" w:rsidRPr="00304FBE" w:rsidRDefault="005A0E54" w:rsidP="00DB6369">
            <w:pPr>
              <w:jc w:val="center"/>
              <w:rPr>
                <w:szCs w:val="24"/>
              </w:rPr>
            </w:pPr>
            <w:r w:rsidRPr="00304FBE">
              <w:rPr>
                <w:szCs w:val="24"/>
              </w:rPr>
              <w:t>-</w:t>
            </w:r>
          </w:p>
        </w:tc>
        <w:tc>
          <w:tcPr>
            <w:tcW w:w="709" w:type="dxa"/>
            <w:vAlign w:val="center"/>
          </w:tcPr>
          <w:p w14:paraId="68C8C013" w14:textId="77777777" w:rsidR="005A0E54" w:rsidRPr="00304FBE" w:rsidRDefault="005A0E54" w:rsidP="00DB6369">
            <w:pPr>
              <w:jc w:val="center"/>
              <w:rPr>
                <w:szCs w:val="24"/>
              </w:rPr>
            </w:pPr>
            <w:r w:rsidRPr="00304FBE">
              <w:rPr>
                <w:szCs w:val="24"/>
              </w:rPr>
              <w:t>-</w:t>
            </w:r>
          </w:p>
        </w:tc>
      </w:tr>
      <w:tr w:rsidR="005A0E54" w:rsidRPr="00304FBE" w14:paraId="450C90BA" w14:textId="77777777" w:rsidTr="00DB6369">
        <w:tc>
          <w:tcPr>
            <w:tcW w:w="709" w:type="dxa"/>
            <w:vAlign w:val="center"/>
          </w:tcPr>
          <w:p w14:paraId="01D27BBD" w14:textId="77777777" w:rsidR="005A0E54" w:rsidRPr="00304FBE" w:rsidRDefault="005A0E54" w:rsidP="00DB6369">
            <w:pPr>
              <w:jc w:val="center"/>
              <w:rPr>
                <w:szCs w:val="24"/>
              </w:rPr>
            </w:pPr>
            <w:r w:rsidRPr="00304FBE">
              <w:rPr>
                <w:szCs w:val="24"/>
              </w:rPr>
              <w:t>43</w:t>
            </w:r>
          </w:p>
        </w:tc>
        <w:tc>
          <w:tcPr>
            <w:tcW w:w="4834" w:type="dxa"/>
            <w:shd w:val="clear" w:color="auto" w:fill="auto"/>
            <w:vAlign w:val="center"/>
          </w:tcPr>
          <w:p w14:paraId="02E1BF08" w14:textId="77777777" w:rsidR="005A0E54" w:rsidRPr="00304FBE" w:rsidRDefault="005A0E54" w:rsidP="00DB6369">
            <w:pPr>
              <w:rPr>
                <w:szCs w:val="24"/>
              </w:rPr>
            </w:pPr>
            <w:r w:rsidRPr="00304FBE">
              <w:rPr>
                <w:szCs w:val="24"/>
              </w:rPr>
              <w:t>Сооружение, обеспечивающее поставку электричества (трансформаторная подстанция)</w:t>
            </w:r>
          </w:p>
        </w:tc>
        <w:tc>
          <w:tcPr>
            <w:tcW w:w="1116" w:type="dxa"/>
            <w:shd w:val="clear" w:color="auto" w:fill="auto"/>
            <w:vAlign w:val="center"/>
          </w:tcPr>
          <w:p w14:paraId="296A4052" w14:textId="77777777" w:rsidR="005A0E54" w:rsidRPr="00304FBE" w:rsidRDefault="005A0E54" w:rsidP="00DB6369">
            <w:pPr>
              <w:jc w:val="center"/>
              <w:rPr>
                <w:szCs w:val="24"/>
              </w:rPr>
            </w:pPr>
            <w:r w:rsidRPr="00304FBE">
              <w:rPr>
                <w:szCs w:val="24"/>
              </w:rPr>
              <w:t>144</w:t>
            </w:r>
          </w:p>
        </w:tc>
        <w:tc>
          <w:tcPr>
            <w:tcW w:w="936" w:type="dxa"/>
            <w:shd w:val="clear" w:color="auto" w:fill="auto"/>
            <w:vAlign w:val="center"/>
          </w:tcPr>
          <w:p w14:paraId="6C324CEB" w14:textId="77777777" w:rsidR="005A0E54" w:rsidRPr="00304FBE" w:rsidRDefault="005A0E54" w:rsidP="00DB6369">
            <w:pPr>
              <w:jc w:val="center"/>
              <w:rPr>
                <w:szCs w:val="24"/>
              </w:rPr>
            </w:pPr>
            <w:r w:rsidRPr="00304FBE">
              <w:rPr>
                <w:szCs w:val="24"/>
              </w:rPr>
              <w:t>36</w:t>
            </w:r>
          </w:p>
        </w:tc>
        <w:tc>
          <w:tcPr>
            <w:tcW w:w="885" w:type="dxa"/>
            <w:vAlign w:val="center"/>
          </w:tcPr>
          <w:p w14:paraId="60BDC257" w14:textId="77777777" w:rsidR="005A0E54" w:rsidRPr="00304FBE" w:rsidRDefault="005A0E54" w:rsidP="00DB6369">
            <w:pPr>
              <w:jc w:val="center"/>
              <w:rPr>
                <w:szCs w:val="24"/>
              </w:rPr>
            </w:pPr>
            <w:r w:rsidRPr="00304FBE">
              <w:rPr>
                <w:szCs w:val="24"/>
              </w:rPr>
              <w:t>1</w:t>
            </w:r>
          </w:p>
        </w:tc>
        <w:tc>
          <w:tcPr>
            <w:tcW w:w="936" w:type="dxa"/>
            <w:shd w:val="clear" w:color="auto" w:fill="auto"/>
            <w:vAlign w:val="center"/>
          </w:tcPr>
          <w:p w14:paraId="6AD55DE4" w14:textId="77777777" w:rsidR="005A0E54" w:rsidRPr="00304FBE" w:rsidRDefault="005A0E54" w:rsidP="00DB6369">
            <w:pPr>
              <w:jc w:val="center"/>
              <w:rPr>
                <w:szCs w:val="24"/>
              </w:rPr>
            </w:pPr>
            <w:r w:rsidRPr="00304FBE">
              <w:rPr>
                <w:szCs w:val="24"/>
              </w:rPr>
              <w:t>-</w:t>
            </w:r>
          </w:p>
        </w:tc>
        <w:tc>
          <w:tcPr>
            <w:tcW w:w="709" w:type="dxa"/>
            <w:vAlign w:val="center"/>
          </w:tcPr>
          <w:p w14:paraId="167FEF50" w14:textId="77777777" w:rsidR="005A0E54" w:rsidRPr="00304FBE" w:rsidRDefault="005A0E54" w:rsidP="00DB6369">
            <w:pPr>
              <w:jc w:val="center"/>
              <w:rPr>
                <w:szCs w:val="24"/>
              </w:rPr>
            </w:pPr>
            <w:r w:rsidRPr="00304FBE">
              <w:rPr>
                <w:szCs w:val="24"/>
              </w:rPr>
              <w:t>-</w:t>
            </w:r>
          </w:p>
        </w:tc>
      </w:tr>
      <w:tr w:rsidR="00D64C34" w:rsidRPr="00304FBE" w14:paraId="6681A1FC" w14:textId="77777777" w:rsidTr="00AE1169">
        <w:tc>
          <w:tcPr>
            <w:tcW w:w="709" w:type="dxa"/>
            <w:vAlign w:val="center"/>
          </w:tcPr>
          <w:p w14:paraId="0EDFE2FF" w14:textId="24D8F817" w:rsidR="00D64C34" w:rsidRPr="00304FBE" w:rsidRDefault="00D64C34" w:rsidP="00D64C34">
            <w:pPr>
              <w:jc w:val="center"/>
              <w:rPr>
                <w:szCs w:val="24"/>
              </w:rPr>
            </w:pPr>
            <w:r w:rsidRPr="00304FBE">
              <w:rPr>
                <w:szCs w:val="24"/>
              </w:rPr>
              <w:t>59</w:t>
            </w:r>
          </w:p>
        </w:tc>
        <w:tc>
          <w:tcPr>
            <w:tcW w:w="4834" w:type="dxa"/>
            <w:shd w:val="clear" w:color="auto" w:fill="auto"/>
          </w:tcPr>
          <w:p w14:paraId="3E14150C" w14:textId="32B2524A" w:rsidR="00D64C34" w:rsidRPr="00304FBE" w:rsidRDefault="00D64C34" w:rsidP="00D64C34">
            <w:pPr>
              <w:rPr>
                <w:szCs w:val="24"/>
              </w:rPr>
            </w:pPr>
            <w:r w:rsidRPr="00304FBE">
              <w:rPr>
                <w:bCs/>
                <w:szCs w:val="24"/>
              </w:rPr>
              <w:t>Улично-дорожная сеть (проезд)</w:t>
            </w:r>
          </w:p>
        </w:tc>
        <w:tc>
          <w:tcPr>
            <w:tcW w:w="1116" w:type="dxa"/>
            <w:shd w:val="clear" w:color="auto" w:fill="auto"/>
            <w:vAlign w:val="center"/>
          </w:tcPr>
          <w:p w14:paraId="237840FB" w14:textId="7E0BA2BE" w:rsidR="00D64C34" w:rsidRPr="00304FBE" w:rsidRDefault="00D64C34" w:rsidP="00D64C34">
            <w:pPr>
              <w:jc w:val="center"/>
              <w:rPr>
                <w:szCs w:val="24"/>
              </w:rPr>
            </w:pPr>
            <w:r w:rsidRPr="00304FBE">
              <w:rPr>
                <w:bCs/>
                <w:szCs w:val="24"/>
              </w:rPr>
              <w:t>361</w:t>
            </w:r>
          </w:p>
        </w:tc>
        <w:tc>
          <w:tcPr>
            <w:tcW w:w="936" w:type="dxa"/>
            <w:shd w:val="clear" w:color="auto" w:fill="auto"/>
            <w:vAlign w:val="center"/>
          </w:tcPr>
          <w:p w14:paraId="5761ABEF" w14:textId="1F6F4644" w:rsidR="00D64C34" w:rsidRPr="00304FBE" w:rsidRDefault="00D64C34" w:rsidP="00D64C34">
            <w:pPr>
              <w:jc w:val="center"/>
              <w:rPr>
                <w:szCs w:val="24"/>
              </w:rPr>
            </w:pPr>
            <w:r w:rsidRPr="00304FBE">
              <w:rPr>
                <w:b/>
                <w:szCs w:val="24"/>
              </w:rPr>
              <w:t>-</w:t>
            </w:r>
          </w:p>
        </w:tc>
        <w:tc>
          <w:tcPr>
            <w:tcW w:w="885" w:type="dxa"/>
            <w:vAlign w:val="center"/>
          </w:tcPr>
          <w:p w14:paraId="590DC5FE" w14:textId="0AE76045" w:rsidR="00D64C34" w:rsidRPr="00304FBE" w:rsidRDefault="00D64C34" w:rsidP="00D64C34">
            <w:pPr>
              <w:jc w:val="center"/>
              <w:rPr>
                <w:szCs w:val="24"/>
              </w:rPr>
            </w:pPr>
            <w:r w:rsidRPr="00304FBE">
              <w:rPr>
                <w:b/>
                <w:szCs w:val="24"/>
              </w:rPr>
              <w:t>-</w:t>
            </w:r>
          </w:p>
        </w:tc>
        <w:tc>
          <w:tcPr>
            <w:tcW w:w="936" w:type="dxa"/>
            <w:shd w:val="clear" w:color="auto" w:fill="auto"/>
            <w:vAlign w:val="center"/>
          </w:tcPr>
          <w:p w14:paraId="007176C5" w14:textId="6964E811" w:rsidR="00D64C34" w:rsidRPr="00304FBE" w:rsidRDefault="00D64C34" w:rsidP="00D64C34">
            <w:pPr>
              <w:jc w:val="center"/>
              <w:rPr>
                <w:szCs w:val="24"/>
              </w:rPr>
            </w:pPr>
            <w:r w:rsidRPr="00304FBE">
              <w:rPr>
                <w:b/>
                <w:szCs w:val="24"/>
              </w:rPr>
              <w:t>-</w:t>
            </w:r>
          </w:p>
        </w:tc>
        <w:tc>
          <w:tcPr>
            <w:tcW w:w="709" w:type="dxa"/>
            <w:vAlign w:val="center"/>
          </w:tcPr>
          <w:p w14:paraId="1BE620B6" w14:textId="5F27CC6F" w:rsidR="00D64C34" w:rsidRPr="00304FBE" w:rsidRDefault="00D64C34" w:rsidP="00D64C34">
            <w:pPr>
              <w:jc w:val="center"/>
              <w:rPr>
                <w:szCs w:val="24"/>
              </w:rPr>
            </w:pPr>
            <w:r w:rsidRPr="00304FBE">
              <w:rPr>
                <w:b/>
                <w:szCs w:val="24"/>
              </w:rPr>
              <w:t>-</w:t>
            </w:r>
          </w:p>
        </w:tc>
      </w:tr>
      <w:tr w:rsidR="00D64C34" w:rsidRPr="00304FBE" w14:paraId="431EFE6F" w14:textId="77777777" w:rsidTr="00AE1169">
        <w:tc>
          <w:tcPr>
            <w:tcW w:w="709" w:type="dxa"/>
            <w:vAlign w:val="center"/>
          </w:tcPr>
          <w:p w14:paraId="39FCF5FF" w14:textId="14DAAC9F" w:rsidR="00D64C34" w:rsidRPr="00304FBE" w:rsidRDefault="00D64C34" w:rsidP="00D64C34">
            <w:pPr>
              <w:jc w:val="center"/>
              <w:rPr>
                <w:szCs w:val="24"/>
              </w:rPr>
            </w:pPr>
            <w:r w:rsidRPr="00304FBE">
              <w:rPr>
                <w:szCs w:val="24"/>
              </w:rPr>
              <w:t>60</w:t>
            </w:r>
          </w:p>
        </w:tc>
        <w:tc>
          <w:tcPr>
            <w:tcW w:w="4834" w:type="dxa"/>
            <w:shd w:val="clear" w:color="auto" w:fill="auto"/>
          </w:tcPr>
          <w:p w14:paraId="3875FCA5" w14:textId="241D11A0" w:rsidR="00D64C34" w:rsidRPr="00304FBE" w:rsidRDefault="00D64C34" w:rsidP="00D64C34">
            <w:pPr>
              <w:rPr>
                <w:szCs w:val="24"/>
              </w:rPr>
            </w:pPr>
            <w:r w:rsidRPr="00304FBE">
              <w:rPr>
                <w:bCs/>
                <w:szCs w:val="24"/>
              </w:rPr>
              <w:t>Улично-дорожная сеть (проезд)</w:t>
            </w:r>
          </w:p>
        </w:tc>
        <w:tc>
          <w:tcPr>
            <w:tcW w:w="1116" w:type="dxa"/>
            <w:shd w:val="clear" w:color="auto" w:fill="auto"/>
            <w:vAlign w:val="center"/>
          </w:tcPr>
          <w:p w14:paraId="216A2AF2" w14:textId="0A39F401" w:rsidR="00D64C34" w:rsidRPr="00304FBE" w:rsidRDefault="00D64C34" w:rsidP="00D64C34">
            <w:pPr>
              <w:jc w:val="center"/>
              <w:rPr>
                <w:szCs w:val="24"/>
              </w:rPr>
            </w:pPr>
            <w:r w:rsidRPr="00304FBE">
              <w:rPr>
                <w:bCs/>
                <w:szCs w:val="24"/>
              </w:rPr>
              <w:t>363</w:t>
            </w:r>
          </w:p>
        </w:tc>
        <w:tc>
          <w:tcPr>
            <w:tcW w:w="936" w:type="dxa"/>
            <w:shd w:val="clear" w:color="auto" w:fill="auto"/>
            <w:vAlign w:val="center"/>
          </w:tcPr>
          <w:p w14:paraId="00FE5A10" w14:textId="6C528BC6" w:rsidR="00D64C34" w:rsidRPr="00304FBE" w:rsidRDefault="00D64C34" w:rsidP="00D64C34">
            <w:pPr>
              <w:jc w:val="center"/>
              <w:rPr>
                <w:szCs w:val="24"/>
              </w:rPr>
            </w:pPr>
            <w:r w:rsidRPr="00304FBE">
              <w:rPr>
                <w:b/>
                <w:szCs w:val="24"/>
              </w:rPr>
              <w:t>-</w:t>
            </w:r>
          </w:p>
        </w:tc>
        <w:tc>
          <w:tcPr>
            <w:tcW w:w="885" w:type="dxa"/>
            <w:vAlign w:val="center"/>
          </w:tcPr>
          <w:p w14:paraId="38D1CA9D" w14:textId="35C91AB9" w:rsidR="00D64C34" w:rsidRPr="00304FBE" w:rsidRDefault="00D64C34" w:rsidP="00D64C34">
            <w:pPr>
              <w:jc w:val="center"/>
              <w:rPr>
                <w:szCs w:val="24"/>
              </w:rPr>
            </w:pPr>
            <w:r w:rsidRPr="00304FBE">
              <w:rPr>
                <w:b/>
                <w:szCs w:val="24"/>
              </w:rPr>
              <w:t>-</w:t>
            </w:r>
          </w:p>
        </w:tc>
        <w:tc>
          <w:tcPr>
            <w:tcW w:w="936" w:type="dxa"/>
            <w:shd w:val="clear" w:color="auto" w:fill="auto"/>
            <w:vAlign w:val="center"/>
          </w:tcPr>
          <w:p w14:paraId="6356C8B8" w14:textId="7F130558" w:rsidR="00D64C34" w:rsidRPr="00304FBE" w:rsidRDefault="00D64C34" w:rsidP="00D64C34">
            <w:pPr>
              <w:jc w:val="center"/>
              <w:rPr>
                <w:szCs w:val="24"/>
              </w:rPr>
            </w:pPr>
            <w:r w:rsidRPr="00304FBE">
              <w:rPr>
                <w:b/>
                <w:szCs w:val="24"/>
              </w:rPr>
              <w:t>-</w:t>
            </w:r>
          </w:p>
        </w:tc>
        <w:tc>
          <w:tcPr>
            <w:tcW w:w="709" w:type="dxa"/>
            <w:vAlign w:val="center"/>
          </w:tcPr>
          <w:p w14:paraId="135F1E6D" w14:textId="17C0EE84" w:rsidR="00D64C34" w:rsidRPr="00304FBE" w:rsidRDefault="00D64C34" w:rsidP="00D64C34">
            <w:pPr>
              <w:jc w:val="center"/>
              <w:rPr>
                <w:szCs w:val="24"/>
              </w:rPr>
            </w:pPr>
            <w:r w:rsidRPr="00304FBE">
              <w:rPr>
                <w:b/>
                <w:szCs w:val="24"/>
              </w:rPr>
              <w:t>-</w:t>
            </w:r>
          </w:p>
        </w:tc>
      </w:tr>
      <w:tr w:rsidR="00D64C34" w:rsidRPr="00304FBE" w14:paraId="702382FB" w14:textId="77777777" w:rsidTr="00DB6369">
        <w:tc>
          <w:tcPr>
            <w:tcW w:w="10125" w:type="dxa"/>
            <w:gridSpan w:val="7"/>
            <w:shd w:val="clear" w:color="auto" w:fill="auto"/>
            <w:vAlign w:val="center"/>
          </w:tcPr>
          <w:p w14:paraId="0E19000C" w14:textId="77777777" w:rsidR="00D64C34" w:rsidRPr="00304FBE" w:rsidRDefault="00D64C34" w:rsidP="00D64C34">
            <w:pPr>
              <w:jc w:val="center"/>
              <w:rPr>
                <w:szCs w:val="24"/>
              </w:rPr>
            </w:pPr>
            <w:r w:rsidRPr="00304FBE">
              <w:rPr>
                <w:szCs w:val="24"/>
              </w:rPr>
              <w:t>Квартал 3</w:t>
            </w:r>
          </w:p>
        </w:tc>
      </w:tr>
      <w:tr w:rsidR="00D64C34" w:rsidRPr="00304FBE" w14:paraId="288D5893" w14:textId="77777777" w:rsidTr="00DB6369">
        <w:tc>
          <w:tcPr>
            <w:tcW w:w="709" w:type="dxa"/>
            <w:vMerge w:val="restart"/>
            <w:vAlign w:val="center"/>
          </w:tcPr>
          <w:p w14:paraId="1D64C0FC" w14:textId="77777777" w:rsidR="00D64C34" w:rsidRPr="00304FBE" w:rsidRDefault="00D64C34" w:rsidP="00D64C34">
            <w:pPr>
              <w:jc w:val="center"/>
              <w:rPr>
                <w:szCs w:val="24"/>
              </w:rPr>
            </w:pPr>
            <w:r w:rsidRPr="00304FBE">
              <w:rPr>
                <w:szCs w:val="24"/>
              </w:rPr>
              <w:t>10</w:t>
            </w:r>
          </w:p>
        </w:tc>
        <w:tc>
          <w:tcPr>
            <w:tcW w:w="4834" w:type="dxa"/>
            <w:shd w:val="clear" w:color="auto" w:fill="auto"/>
            <w:vAlign w:val="center"/>
          </w:tcPr>
          <w:p w14:paraId="3D4C494E" w14:textId="77777777" w:rsidR="00D64C34" w:rsidRPr="00304FBE" w:rsidRDefault="00D64C34" w:rsidP="00D64C34">
            <w:pPr>
              <w:rPr>
                <w:szCs w:val="24"/>
              </w:rPr>
            </w:pPr>
            <w:r w:rsidRPr="00304FBE">
              <w:rPr>
                <w:szCs w:val="24"/>
              </w:rPr>
              <w:t>Многоквартирный дом этажностью до восьми этажей включительно, объекты обслуживания жилой застройки во встроенно-пристроенных помещениях многоквартирного дома;</w:t>
            </w:r>
          </w:p>
          <w:p w14:paraId="32A5134C" w14:textId="77777777" w:rsidR="00D64C34" w:rsidRPr="00304FBE" w:rsidRDefault="00D64C34" w:rsidP="00D64C34">
            <w:pPr>
              <w:rPr>
                <w:szCs w:val="24"/>
              </w:rPr>
            </w:pPr>
            <w:r w:rsidRPr="00304FBE">
              <w:rPr>
                <w:szCs w:val="24"/>
              </w:rPr>
              <w:t>сооружение, обеспечивающее поставку электричества (распределительная трансформаторная подстанция)</w:t>
            </w:r>
          </w:p>
        </w:tc>
        <w:tc>
          <w:tcPr>
            <w:tcW w:w="1116" w:type="dxa"/>
            <w:shd w:val="clear" w:color="auto" w:fill="auto"/>
            <w:vAlign w:val="center"/>
          </w:tcPr>
          <w:p w14:paraId="01E21BE9" w14:textId="77777777" w:rsidR="00D64C34" w:rsidRPr="00304FBE" w:rsidRDefault="00D64C34" w:rsidP="00D64C34">
            <w:pPr>
              <w:jc w:val="center"/>
              <w:rPr>
                <w:szCs w:val="24"/>
              </w:rPr>
            </w:pPr>
            <w:r w:rsidRPr="00304FBE">
              <w:rPr>
                <w:szCs w:val="24"/>
              </w:rPr>
              <w:t>16034</w:t>
            </w:r>
          </w:p>
        </w:tc>
        <w:tc>
          <w:tcPr>
            <w:tcW w:w="936" w:type="dxa"/>
            <w:shd w:val="clear" w:color="auto" w:fill="auto"/>
            <w:vAlign w:val="center"/>
          </w:tcPr>
          <w:p w14:paraId="5A557031" w14:textId="77777777" w:rsidR="00D64C34" w:rsidRPr="00304FBE" w:rsidRDefault="00D64C34" w:rsidP="00D64C34">
            <w:pPr>
              <w:jc w:val="center"/>
              <w:rPr>
                <w:szCs w:val="24"/>
              </w:rPr>
            </w:pPr>
            <w:r w:rsidRPr="00304FBE">
              <w:rPr>
                <w:szCs w:val="24"/>
              </w:rPr>
              <w:t>39274</w:t>
            </w:r>
          </w:p>
        </w:tc>
        <w:tc>
          <w:tcPr>
            <w:tcW w:w="885" w:type="dxa"/>
            <w:vAlign w:val="center"/>
          </w:tcPr>
          <w:p w14:paraId="1ABDEAA3" w14:textId="77777777" w:rsidR="00D64C34" w:rsidRPr="00304FBE" w:rsidRDefault="00D64C34" w:rsidP="00D64C34">
            <w:pPr>
              <w:jc w:val="center"/>
              <w:rPr>
                <w:szCs w:val="24"/>
              </w:rPr>
            </w:pPr>
            <w:r w:rsidRPr="00304FBE">
              <w:rPr>
                <w:szCs w:val="24"/>
              </w:rPr>
              <w:t>9</w:t>
            </w:r>
          </w:p>
        </w:tc>
        <w:tc>
          <w:tcPr>
            <w:tcW w:w="936" w:type="dxa"/>
            <w:shd w:val="clear" w:color="auto" w:fill="auto"/>
            <w:vAlign w:val="center"/>
          </w:tcPr>
          <w:p w14:paraId="02DF29BD" w14:textId="77777777" w:rsidR="00D64C34" w:rsidRPr="00304FBE" w:rsidRDefault="00D64C34" w:rsidP="00D64C34">
            <w:pPr>
              <w:jc w:val="center"/>
              <w:rPr>
                <w:szCs w:val="24"/>
              </w:rPr>
            </w:pPr>
            <w:r w:rsidRPr="00304FBE">
              <w:rPr>
                <w:szCs w:val="24"/>
              </w:rPr>
              <w:t>22301</w:t>
            </w:r>
          </w:p>
        </w:tc>
        <w:tc>
          <w:tcPr>
            <w:tcW w:w="709" w:type="dxa"/>
            <w:vAlign w:val="center"/>
          </w:tcPr>
          <w:p w14:paraId="4650E5D1" w14:textId="77777777" w:rsidR="00D64C34" w:rsidRPr="00304FBE" w:rsidRDefault="00D64C34" w:rsidP="00D64C34">
            <w:pPr>
              <w:jc w:val="center"/>
              <w:rPr>
                <w:szCs w:val="24"/>
              </w:rPr>
            </w:pPr>
            <w:r w:rsidRPr="00304FBE">
              <w:rPr>
                <w:szCs w:val="24"/>
              </w:rPr>
              <w:t>100</w:t>
            </w:r>
          </w:p>
        </w:tc>
      </w:tr>
      <w:tr w:rsidR="00D64C34" w:rsidRPr="00304FBE" w14:paraId="4403418E" w14:textId="77777777" w:rsidTr="00DB6369">
        <w:tc>
          <w:tcPr>
            <w:tcW w:w="709" w:type="dxa"/>
            <w:vMerge/>
            <w:vAlign w:val="center"/>
          </w:tcPr>
          <w:p w14:paraId="518BBB1F" w14:textId="77777777" w:rsidR="00D64C34" w:rsidRPr="00304FBE" w:rsidRDefault="00D64C34" w:rsidP="00D64C34">
            <w:pPr>
              <w:jc w:val="center"/>
              <w:rPr>
                <w:szCs w:val="24"/>
              </w:rPr>
            </w:pPr>
          </w:p>
        </w:tc>
        <w:tc>
          <w:tcPr>
            <w:tcW w:w="4834" w:type="dxa"/>
            <w:shd w:val="clear" w:color="auto" w:fill="auto"/>
            <w:vAlign w:val="center"/>
          </w:tcPr>
          <w:p w14:paraId="7896652E" w14:textId="77777777" w:rsidR="00D64C34" w:rsidRPr="00304FBE" w:rsidRDefault="00D64C34" w:rsidP="00D64C34">
            <w:pPr>
              <w:rPr>
                <w:szCs w:val="24"/>
              </w:rPr>
            </w:pPr>
            <w:r w:rsidRPr="00304FBE">
              <w:rPr>
                <w:szCs w:val="24"/>
              </w:rPr>
              <w:t>В том числе:</w:t>
            </w:r>
          </w:p>
        </w:tc>
        <w:tc>
          <w:tcPr>
            <w:tcW w:w="1116" w:type="dxa"/>
            <w:shd w:val="clear" w:color="auto" w:fill="auto"/>
            <w:vAlign w:val="center"/>
          </w:tcPr>
          <w:p w14:paraId="3CB49C82" w14:textId="77777777" w:rsidR="00D64C34" w:rsidRPr="00304FBE" w:rsidRDefault="00D64C34" w:rsidP="00D64C34">
            <w:pPr>
              <w:jc w:val="center"/>
              <w:rPr>
                <w:szCs w:val="24"/>
              </w:rPr>
            </w:pPr>
          </w:p>
        </w:tc>
        <w:tc>
          <w:tcPr>
            <w:tcW w:w="936" w:type="dxa"/>
            <w:shd w:val="clear" w:color="auto" w:fill="auto"/>
            <w:vAlign w:val="center"/>
          </w:tcPr>
          <w:p w14:paraId="77E4F85F" w14:textId="77777777" w:rsidR="00D64C34" w:rsidRPr="00304FBE" w:rsidRDefault="00D64C34" w:rsidP="00D64C34">
            <w:pPr>
              <w:jc w:val="center"/>
              <w:rPr>
                <w:szCs w:val="24"/>
              </w:rPr>
            </w:pPr>
          </w:p>
        </w:tc>
        <w:tc>
          <w:tcPr>
            <w:tcW w:w="885" w:type="dxa"/>
            <w:vAlign w:val="center"/>
          </w:tcPr>
          <w:p w14:paraId="261949DA" w14:textId="77777777" w:rsidR="00D64C34" w:rsidRPr="00304FBE" w:rsidRDefault="00D64C34" w:rsidP="00D64C34">
            <w:pPr>
              <w:jc w:val="center"/>
              <w:rPr>
                <w:szCs w:val="24"/>
              </w:rPr>
            </w:pPr>
          </w:p>
        </w:tc>
        <w:tc>
          <w:tcPr>
            <w:tcW w:w="936" w:type="dxa"/>
            <w:shd w:val="clear" w:color="auto" w:fill="auto"/>
            <w:vAlign w:val="center"/>
          </w:tcPr>
          <w:p w14:paraId="3332F50E" w14:textId="77777777" w:rsidR="00D64C34" w:rsidRPr="00304FBE" w:rsidRDefault="00D64C34" w:rsidP="00D64C34">
            <w:pPr>
              <w:jc w:val="center"/>
              <w:rPr>
                <w:szCs w:val="24"/>
              </w:rPr>
            </w:pPr>
          </w:p>
        </w:tc>
        <w:tc>
          <w:tcPr>
            <w:tcW w:w="709" w:type="dxa"/>
            <w:vAlign w:val="center"/>
          </w:tcPr>
          <w:p w14:paraId="44EFF127" w14:textId="77777777" w:rsidR="00D64C34" w:rsidRPr="00304FBE" w:rsidRDefault="00D64C34" w:rsidP="00D64C34">
            <w:pPr>
              <w:jc w:val="center"/>
              <w:rPr>
                <w:szCs w:val="24"/>
              </w:rPr>
            </w:pPr>
          </w:p>
        </w:tc>
      </w:tr>
      <w:tr w:rsidR="00D64C34" w:rsidRPr="00304FBE" w14:paraId="534799CF" w14:textId="77777777" w:rsidTr="00DB6369">
        <w:tc>
          <w:tcPr>
            <w:tcW w:w="709" w:type="dxa"/>
            <w:vMerge/>
            <w:vAlign w:val="center"/>
          </w:tcPr>
          <w:p w14:paraId="4BF6BD00" w14:textId="77777777" w:rsidR="00D64C34" w:rsidRPr="00304FBE" w:rsidRDefault="00D64C34" w:rsidP="00D64C34">
            <w:pPr>
              <w:jc w:val="center"/>
              <w:rPr>
                <w:szCs w:val="24"/>
              </w:rPr>
            </w:pPr>
          </w:p>
        </w:tc>
        <w:tc>
          <w:tcPr>
            <w:tcW w:w="4834" w:type="dxa"/>
            <w:shd w:val="clear" w:color="auto" w:fill="auto"/>
            <w:vAlign w:val="center"/>
          </w:tcPr>
          <w:p w14:paraId="53BD8FBA" w14:textId="77777777" w:rsidR="00D64C34" w:rsidRPr="00304FBE" w:rsidRDefault="00D64C34" w:rsidP="00D64C34">
            <w:pPr>
              <w:rPr>
                <w:szCs w:val="24"/>
              </w:rPr>
            </w:pPr>
            <w:r w:rsidRPr="00304FBE">
              <w:rPr>
                <w:szCs w:val="24"/>
              </w:rPr>
              <w:t>сооружение, обеспечивающее поставку электричества (распределительная трансформаторная подстанция)</w:t>
            </w:r>
          </w:p>
        </w:tc>
        <w:tc>
          <w:tcPr>
            <w:tcW w:w="1116" w:type="dxa"/>
            <w:shd w:val="clear" w:color="auto" w:fill="auto"/>
            <w:vAlign w:val="center"/>
          </w:tcPr>
          <w:p w14:paraId="2A3FAD89" w14:textId="77777777" w:rsidR="00D64C34" w:rsidRPr="00304FBE" w:rsidRDefault="00D64C34" w:rsidP="00D64C34">
            <w:pPr>
              <w:jc w:val="center"/>
              <w:rPr>
                <w:szCs w:val="24"/>
              </w:rPr>
            </w:pPr>
          </w:p>
        </w:tc>
        <w:tc>
          <w:tcPr>
            <w:tcW w:w="936" w:type="dxa"/>
            <w:shd w:val="clear" w:color="auto" w:fill="auto"/>
            <w:vAlign w:val="center"/>
          </w:tcPr>
          <w:p w14:paraId="67F127E0" w14:textId="77777777" w:rsidR="00D64C34" w:rsidRPr="00304FBE" w:rsidRDefault="00D64C34" w:rsidP="00D64C34">
            <w:pPr>
              <w:jc w:val="center"/>
              <w:rPr>
                <w:szCs w:val="24"/>
              </w:rPr>
            </w:pPr>
            <w:r w:rsidRPr="00304FBE">
              <w:rPr>
                <w:szCs w:val="24"/>
              </w:rPr>
              <w:t>152</w:t>
            </w:r>
          </w:p>
        </w:tc>
        <w:tc>
          <w:tcPr>
            <w:tcW w:w="885" w:type="dxa"/>
            <w:vAlign w:val="center"/>
          </w:tcPr>
          <w:p w14:paraId="2993A4AD" w14:textId="77777777" w:rsidR="00D64C34" w:rsidRPr="00304FBE" w:rsidRDefault="00D64C34" w:rsidP="00D64C34">
            <w:pPr>
              <w:jc w:val="center"/>
              <w:rPr>
                <w:szCs w:val="24"/>
              </w:rPr>
            </w:pPr>
            <w:r w:rsidRPr="00304FBE">
              <w:rPr>
                <w:szCs w:val="24"/>
              </w:rPr>
              <w:t>1</w:t>
            </w:r>
          </w:p>
        </w:tc>
        <w:tc>
          <w:tcPr>
            <w:tcW w:w="936" w:type="dxa"/>
            <w:shd w:val="clear" w:color="auto" w:fill="auto"/>
            <w:vAlign w:val="center"/>
          </w:tcPr>
          <w:p w14:paraId="202154B2" w14:textId="77777777" w:rsidR="00D64C34" w:rsidRPr="00304FBE" w:rsidRDefault="00D64C34" w:rsidP="00D64C34">
            <w:pPr>
              <w:jc w:val="center"/>
              <w:rPr>
                <w:szCs w:val="24"/>
              </w:rPr>
            </w:pPr>
          </w:p>
        </w:tc>
        <w:tc>
          <w:tcPr>
            <w:tcW w:w="709" w:type="dxa"/>
            <w:vAlign w:val="center"/>
          </w:tcPr>
          <w:p w14:paraId="39BAEDF5" w14:textId="77777777" w:rsidR="00D64C34" w:rsidRPr="00304FBE" w:rsidRDefault="00D64C34" w:rsidP="00D64C34">
            <w:pPr>
              <w:jc w:val="center"/>
              <w:rPr>
                <w:szCs w:val="24"/>
              </w:rPr>
            </w:pPr>
          </w:p>
        </w:tc>
      </w:tr>
      <w:tr w:rsidR="00D64C34" w:rsidRPr="00304FBE" w14:paraId="6440FF70" w14:textId="77777777" w:rsidTr="00DB6369">
        <w:tc>
          <w:tcPr>
            <w:tcW w:w="709" w:type="dxa"/>
            <w:vMerge/>
            <w:vAlign w:val="center"/>
          </w:tcPr>
          <w:p w14:paraId="7CE470D0" w14:textId="77777777" w:rsidR="00D64C34" w:rsidRPr="00304FBE" w:rsidRDefault="00D64C34" w:rsidP="00D64C34">
            <w:pPr>
              <w:jc w:val="center"/>
              <w:rPr>
                <w:szCs w:val="24"/>
              </w:rPr>
            </w:pPr>
          </w:p>
        </w:tc>
        <w:tc>
          <w:tcPr>
            <w:tcW w:w="4834" w:type="dxa"/>
            <w:shd w:val="clear" w:color="auto" w:fill="auto"/>
            <w:vAlign w:val="center"/>
          </w:tcPr>
          <w:p w14:paraId="62C8DADD" w14:textId="77777777" w:rsidR="00D64C34" w:rsidRPr="00304FBE" w:rsidRDefault="00D64C34" w:rsidP="00D64C34">
            <w:pPr>
              <w:rPr>
                <w:szCs w:val="24"/>
              </w:rPr>
            </w:pPr>
            <w:r w:rsidRPr="00304FBE">
              <w:rPr>
                <w:szCs w:val="24"/>
              </w:rPr>
              <w:t>встроенные помещения, в т.ч:</w:t>
            </w:r>
          </w:p>
        </w:tc>
        <w:tc>
          <w:tcPr>
            <w:tcW w:w="1116" w:type="dxa"/>
            <w:shd w:val="clear" w:color="auto" w:fill="auto"/>
            <w:vAlign w:val="center"/>
          </w:tcPr>
          <w:p w14:paraId="4E814180" w14:textId="77777777" w:rsidR="00D64C34" w:rsidRPr="00304FBE" w:rsidRDefault="00D64C34" w:rsidP="00D64C34">
            <w:pPr>
              <w:jc w:val="center"/>
              <w:rPr>
                <w:szCs w:val="24"/>
              </w:rPr>
            </w:pPr>
          </w:p>
        </w:tc>
        <w:tc>
          <w:tcPr>
            <w:tcW w:w="936" w:type="dxa"/>
            <w:shd w:val="clear" w:color="auto" w:fill="auto"/>
            <w:vAlign w:val="center"/>
          </w:tcPr>
          <w:p w14:paraId="4FBAB6F2" w14:textId="77777777" w:rsidR="00D64C34" w:rsidRPr="00304FBE" w:rsidRDefault="00D64C34" w:rsidP="00D64C34">
            <w:pPr>
              <w:jc w:val="center"/>
              <w:rPr>
                <w:szCs w:val="24"/>
              </w:rPr>
            </w:pPr>
          </w:p>
        </w:tc>
        <w:tc>
          <w:tcPr>
            <w:tcW w:w="885" w:type="dxa"/>
            <w:vAlign w:val="center"/>
          </w:tcPr>
          <w:p w14:paraId="49094DE3" w14:textId="77777777" w:rsidR="00D64C34" w:rsidRPr="00304FBE" w:rsidRDefault="00D64C34" w:rsidP="00D64C34">
            <w:pPr>
              <w:jc w:val="center"/>
              <w:rPr>
                <w:szCs w:val="24"/>
              </w:rPr>
            </w:pPr>
          </w:p>
        </w:tc>
        <w:tc>
          <w:tcPr>
            <w:tcW w:w="936" w:type="dxa"/>
            <w:shd w:val="clear" w:color="auto" w:fill="auto"/>
            <w:vAlign w:val="center"/>
          </w:tcPr>
          <w:p w14:paraId="04FDCD7E" w14:textId="77777777" w:rsidR="00D64C34" w:rsidRPr="00304FBE" w:rsidRDefault="00D64C34" w:rsidP="00D64C34">
            <w:pPr>
              <w:jc w:val="center"/>
              <w:rPr>
                <w:szCs w:val="24"/>
              </w:rPr>
            </w:pPr>
          </w:p>
        </w:tc>
        <w:tc>
          <w:tcPr>
            <w:tcW w:w="709" w:type="dxa"/>
            <w:vAlign w:val="center"/>
          </w:tcPr>
          <w:p w14:paraId="17C10DF4" w14:textId="77777777" w:rsidR="00D64C34" w:rsidRPr="00304FBE" w:rsidRDefault="00D64C34" w:rsidP="00D64C34">
            <w:pPr>
              <w:jc w:val="center"/>
              <w:rPr>
                <w:szCs w:val="24"/>
              </w:rPr>
            </w:pPr>
          </w:p>
        </w:tc>
      </w:tr>
      <w:tr w:rsidR="00D64C34" w:rsidRPr="00304FBE" w14:paraId="5A082252" w14:textId="77777777" w:rsidTr="00DB6369">
        <w:tc>
          <w:tcPr>
            <w:tcW w:w="709" w:type="dxa"/>
            <w:vMerge/>
            <w:vAlign w:val="center"/>
          </w:tcPr>
          <w:p w14:paraId="2C945590" w14:textId="77777777" w:rsidR="00D64C34" w:rsidRPr="00304FBE" w:rsidRDefault="00D64C34" w:rsidP="00D64C34">
            <w:pPr>
              <w:jc w:val="center"/>
              <w:rPr>
                <w:szCs w:val="24"/>
              </w:rPr>
            </w:pPr>
          </w:p>
        </w:tc>
        <w:tc>
          <w:tcPr>
            <w:tcW w:w="4834" w:type="dxa"/>
            <w:shd w:val="clear" w:color="auto" w:fill="auto"/>
            <w:vAlign w:val="center"/>
          </w:tcPr>
          <w:p w14:paraId="51A3420A" w14:textId="77777777" w:rsidR="00D64C34" w:rsidRPr="00304FBE" w:rsidRDefault="00D64C34" w:rsidP="00D64C34">
            <w:pPr>
              <w:rPr>
                <w:szCs w:val="24"/>
              </w:rPr>
            </w:pPr>
            <w:r w:rsidRPr="00304FBE">
              <w:rPr>
                <w:szCs w:val="24"/>
              </w:rPr>
              <w:t>предприятия бытового обслуживания</w:t>
            </w:r>
          </w:p>
        </w:tc>
        <w:tc>
          <w:tcPr>
            <w:tcW w:w="1116" w:type="dxa"/>
            <w:shd w:val="clear" w:color="auto" w:fill="auto"/>
            <w:vAlign w:val="center"/>
          </w:tcPr>
          <w:p w14:paraId="7F295378" w14:textId="77777777" w:rsidR="00D64C34" w:rsidRPr="00304FBE" w:rsidRDefault="00D64C34" w:rsidP="00D64C34">
            <w:pPr>
              <w:jc w:val="center"/>
              <w:rPr>
                <w:szCs w:val="24"/>
              </w:rPr>
            </w:pPr>
          </w:p>
        </w:tc>
        <w:tc>
          <w:tcPr>
            <w:tcW w:w="936" w:type="dxa"/>
            <w:shd w:val="clear" w:color="auto" w:fill="auto"/>
            <w:vAlign w:val="center"/>
          </w:tcPr>
          <w:p w14:paraId="6F741AA0" w14:textId="77777777" w:rsidR="00D64C34" w:rsidRPr="00304FBE" w:rsidRDefault="00D64C34" w:rsidP="00D64C34">
            <w:pPr>
              <w:jc w:val="center"/>
              <w:rPr>
                <w:szCs w:val="24"/>
              </w:rPr>
            </w:pPr>
          </w:p>
        </w:tc>
        <w:tc>
          <w:tcPr>
            <w:tcW w:w="885" w:type="dxa"/>
            <w:vAlign w:val="center"/>
          </w:tcPr>
          <w:p w14:paraId="542E6C07" w14:textId="77777777" w:rsidR="00D64C34" w:rsidRPr="00304FBE" w:rsidRDefault="00D64C34" w:rsidP="00D64C34">
            <w:pPr>
              <w:jc w:val="center"/>
              <w:rPr>
                <w:szCs w:val="24"/>
              </w:rPr>
            </w:pPr>
          </w:p>
        </w:tc>
        <w:tc>
          <w:tcPr>
            <w:tcW w:w="936" w:type="dxa"/>
            <w:shd w:val="clear" w:color="auto" w:fill="auto"/>
            <w:vAlign w:val="center"/>
          </w:tcPr>
          <w:p w14:paraId="13F324C8" w14:textId="77777777" w:rsidR="00D64C34" w:rsidRPr="00304FBE" w:rsidRDefault="00D64C34" w:rsidP="00D64C34">
            <w:pPr>
              <w:jc w:val="center"/>
              <w:rPr>
                <w:szCs w:val="24"/>
              </w:rPr>
            </w:pPr>
          </w:p>
        </w:tc>
        <w:tc>
          <w:tcPr>
            <w:tcW w:w="709" w:type="dxa"/>
            <w:vAlign w:val="center"/>
          </w:tcPr>
          <w:p w14:paraId="71D6D722" w14:textId="77777777" w:rsidR="00D64C34" w:rsidRPr="00304FBE" w:rsidRDefault="00D64C34" w:rsidP="00D64C34">
            <w:pPr>
              <w:jc w:val="center"/>
              <w:rPr>
                <w:szCs w:val="24"/>
              </w:rPr>
            </w:pPr>
            <w:r w:rsidRPr="00304FBE">
              <w:rPr>
                <w:szCs w:val="24"/>
              </w:rPr>
              <w:t>50</w:t>
            </w:r>
          </w:p>
        </w:tc>
      </w:tr>
      <w:tr w:rsidR="00D64C34" w:rsidRPr="00304FBE" w14:paraId="7EAA3826" w14:textId="77777777" w:rsidTr="00DB6369">
        <w:tc>
          <w:tcPr>
            <w:tcW w:w="709" w:type="dxa"/>
            <w:vMerge/>
            <w:vAlign w:val="center"/>
          </w:tcPr>
          <w:p w14:paraId="05197E15" w14:textId="77777777" w:rsidR="00D64C34" w:rsidRPr="00304FBE" w:rsidRDefault="00D64C34" w:rsidP="00D64C34">
            <w:pPr>
              <w:jc w:val="center"/>
              <w:rPr>
                <w:szCs w:val="24"/>
              </w:rPr>
            </w:pPr>
          </w:p>
        </w:tc>
        <w:tc>
          <w:tcPr>
            <w:tcW w:w="4834" w:type="dxa"/>
            <w:shd w:val="clear" w:color="auto" w:fill="auto"/>
            <w:vAlign w:val="center"/>
          </w:tcPr>
          <w:p w14:paraId="3E069A62" w14:textId="77777777" w:rsidR="00D64C34" w:rsidRPr="00304FBE" w:rsidRDefault="00D64C34" w:rsidP="00D64C34">
            <w:pPr>
              <w:rPr>
                <w:szCs w:val="24"/>
              </w:rPr>
            </w:pPr>
            <w:r w:rsidRPr="00304FBE">
              <w:rPr>
                <w:szCs w:val="24"/>
              </w:rPr>
              <w:t>прачечная самообслуживания, мини-прачечная</w:t>
            </w:r>
          </w:p>
        </w:tc>
        <w:tc>
          <w:tcPr>
            <w:tcW w:w="1116" w:type="dxa"/>
            <w:shd w:val="clear" w:color="auto" w:fill="auto"/>
            <w:vAlign w:val="center"/>
          </w:tcPr>
          <w:p w14:paraId="1E5D88A1" w14:textId="77777777" w:rsidR="00D64C34" w:rsidRPr="00304FBE" w:rsidRDefault="00D64C34" w:rsidP="00D64C34">
            <w:pPr>
              <w:jc w:val="center"/>
              <w:rPr>
                <w:szCs w:val="24"/>
              </w:rPr>
            </w:pPr>
          </w:p>
        </w:tc>
        <w:tc>
          <w:tcPr>
            <w:tcW w:w="936" w:type="dxa"/>
            <w:shd w:val="clear" w:color="auto" w:fill="auto"/>
            <w:vAlign w:val="center"/>
          </w:tcPr>
          <w:p w14:paraId="054F58F7" w14:textId="77777777" w:rsidR="00D64C34" w:rsidRPr="00304FBE" w:rsidRDefault="00D64C34" w:rsidP="00D64C34">
            <w:pPr>
              <w:jc w:val="center"/>
              <w:rPr>
                <w:szCs w:val="24"/>
              </w:rPr>
            </w:pPr>
          </w:p>
        </w:tc>
        <w:tc>
          <w:tcPr>
            <w:tcW w:w="885" w:type="dxa"/>
            <w:vAlign w:val="center"/>
          </w:tcPr>
          <w:p w14:paraId="5014B25A" w14:textId="77777777" w:rsidR="00D64C34" w:rsidRPr="00304FBE" w:rsidRDefault="00D64C34" w:rsidP="00D64C34">
            <w:pPr>
              <w:jc w:val="center"/>
              <w:rPr>
                <w:szCs w:val="24"/>
              </w:rPr>
            </w:pPr>
          </w:p>
        </w:tc>
        <w:tc>
          <w:tcPr>
            <w:tcW w:w="936" w:type="dxa"/>
            <w:shd w:val="clear" w:color="auto" w:fill="auto"/>
            <w:vAlign w:val="center"/>
          </w:tcPr>
          <w:p w14:paraId="450B107E" w14:textId="77777777" w:rsidR="00D64C34" w:rsidRPr="00304FBE" w:rsidRDefault="00D64C34" w:rsidP="00D64C34">
            <w:pPr>
              <w:jc w:val="center"/>
              <w:rPr>
                <w:szCs w:val="24"/>
              </w:rPr>
            </w:pPr>
          </w:p>
        </w:tc>
        <w:tc>
          <w:tcPr>
            <w:tcW w:w="709" w:type="dxa"/>
            <w:vAlign w:val="center"/>
          </w:tcPr>
          <w:p w14:paraId="54849DE5" w14:textId="77777777" w:rsidR="00D64C34" w:rsidRPr="00304FBE" w:rsidRDefault="00D64C34" w:rsidP="00D64C34">
            <w:pPr>
              <w:jc w:val="center"/>
              <w:rPr>
                <w:szCs w:val="24"/>
              </w:rPr>
            </w:pPr>
            <w:r w:rsidRPr="00304FBE">
              <w:rPr>
                <w:szCs w:val="24"/>
              </w:rPr>
              <w:t>50</w:t>
            </w:r>
          </w:p>
        </w:tc>
      </w:tr>
      <w:tr w:rsidR="00D64C34" w:rsidRPr="00304FBE" w14:paraId="1FBF17BB" w14:textId="77777777" w:rsidTr="00DB6369">
        <w:tc>
          <w:tcPr>
            <w:tcW w:w="709" w:type="dxa"/>
            <w:vMerge w:val="restart"/>
            <w:vAlign w:val="center"/>
          </w:tcPr>
          <w:p w14:paraId="63390177" w14:textId="77777777" w:rsidR="00D64C34" w:rsidRPr="00304FBE" w:rsidRDefault="00D64C34" w:rsidP="00D64C34">
            <w:pPr>
              <w:jc w:val="center"/>
              <w:rPr>
                <w:szCs w:val="24"/>
              </w:rPr>
            </w:pPr>
            <w:r w:rsidRPr="00304FBE">
              <w:rPr>
                <w:szCs w:val="24"/>
              </w:rPr>
              <w:t>11</w:t>
            </w:r>
          </w:p>
        </w:tc>
        <w:tc>
          <w:tcPr>
            <w:tcW w:w="4834" w:type="dxa"/>
            <w:shd w:val="clear" w:color="auto" w:fill="auto"/>
            <w:vAlign w:val="center"/>
          </w:tcPr>
          <w:p w14:paraId="1CFA0F38" w14:textId="77777777" w:rsidR="00D64C34" w:rsidRPr="00304FBE" w:rsidRDefault="00D64C34" w:rsidP="00D64C34">
            <w:pPr>
              <w:rPr>
                <w:szCs w:val="24"/>
              </w:rPr>
            </w:pPr>
            <w:r w:rsidRPr="00304FBE">
              <w:rPr>
                <w:szCs w:val="24"/>
              </w:rPr>
              <w:t>Многоквартирный дом этажностью до восьми этажей включительно, объекты обслуживания жилой застройки во встроенно-пристроенных помещениях многоквартирного дома;</w:t>
            </w:r>
          </w:p>
          <w:p w14:paraId="40269AC8" w14:textId="77777777" w:rsidR="00D64C34" w:rsidRPr="00304FBE" w:rsidRDefault="00D64C34" w:rsidP="00D64C34">
            <w:pPr>
              <w:rPr>
                <w:szCs w:val="24"/>
              </w:rPr>
            </w:pPr>
            <w:r w:rsidRPr="00304FBE">
              <w:rPr>
                <w:szCs w:val="24"/>
              </w:rPr>
              <w:t>сооружение, обеспечивающие поставку электричества (2 трансформаторные подстанции)</w:t>
            </w:r>
          </w:p>
        </w:tc>
        <w:tc>
          <w:tcPr>
            <w:tcW w:w="1116" w:type="dxa"/>
            <w:shd w:val="clear" w:color="auto" w:fill="auto"/>
            <w:vAlign w:val="center"/>
          </w:tcPr>
          <w:p w14:paraId="240CB06B" w14:textId="77777777" w:rsidR="00D64C34" w:rsidRPr="00304FBE" w:rsidRDefault="00D64C34" w:rsidP="00D64C34">
            <w:pPr>
              <w:jc w:val="center"/>
              <w:rPr>
                <w:szCs w:val="24"/>
              </w:rPr>
            </w:pPr>
            <w:r w:rsidRPr="00304FBE">
              <w:rPr>
                <w:szCs w:val="24"/>
              </w:rPr>
              <w:t>26795</w:t>
            </w:r>
          </w:p>
        </w:tc>
        <w:tc>
          <w:tcPr>
            <w:tcW w:w="936" w:type="dxa"/>
            <w:shd w:val="clear" w:color="auto" w:fill="auto"/>
            <w:vAlign w:val="center"/>
          </w:tcPr>
          <w:p w14:paraId="15D8B079" w14:textId="77777777" w:rsidR="00D64C34" w:rsidRPr="00304FBE" w:rsidRDefault="00D64C34" w:rsidP="00D64C34">
            <w:pPr>
              <w:jc w:val="center"/>
              <w:rPr>
                <w:szCs w:val="24"/>
              </w:rPr>
            </w:pPr>
            <w:r w:rsidRPr="00304FBE">
              <w:rPr>
                <w:szCs w:val="24"/>
              </w:rPr>
              <w:t>65736</w:t>
            </w:r>
          </w:p>
        </w:tc>
        <w:tc>
          <w:tcPr>
            <w:tcW w:w="885" w:type="dxa"/>
            <w:vAlign w:val="center"/>
          </w:tcPr>
          <w:p w14:paraId="34F6BCE4" w14:textId="77777777" w:rsidR="00D64C34" w:rsidRPr="00304FBE" w:rsidRDefault="00D64C34" w:rsidP="00D64C34">
            <w:pPr>
              <w:jc w:val="center"/>
              <w:rPr>
                <w:szCs w:val="24"/>
              </w:rPr>
            </w:pPr>
            <w:r w:rsidRPr="00304FBE">
              <w:rPr>
                <w:szCs w:val="24"/>
              </w:rPr>
              <w:t>9</w:t>
            </w:r>
          </w:p>
        </w:tc>
        <w:tc>
          <w:tcPr>
            <w:tcW w:w="936" w:type="dxa"/>
            <w:shd w:val="clear" w:color="auto" w:fill="auto"/>
            <w:vAlign w:val="center"/>
          </w:tcPr>
          <w:p w14:paraId="78B953BC" w14:textId="77777777" w:rsidR="00D64C34" w:rsidRPr="00304FBE" w:rsidRDefault="00D64C34" w:rsidP="00D64C34">
            <w:pPr>
              <w:jc w:val="center"/>
              <w:rPr>
                <w:szCs w:val="24"/>
              </w:rPr>
            </w:pPr>
            <w:r w:rsidRPr="00304FBE">
              <w:rPr>
                <w:szCs w:val="24"/>
              </w:rPr>
              <w:t>36629</w:t>
            </w:r>
          </w:p>
        </w:tc>
        <w:tc>
          <w:tcPr>
            <w:tcW w:w="709" w:type="dxa"/>
            <w:vAlign w:val="center"/>
          </w:tcPr>
          <w:p w14:paraId="78CE5C7D" w14:textId="77777777" w:rsidR="00D64C34" w:rsidRPr="00304FBE" w:rsidRDefault="00D64C34" w:rsidP="00D64C34">
            <w:pPr>
              <w:jc w:val="center"/>
              <w:rPr>
                <w:szCs w:val="24"/>
              </w:rPr>
            </w:pPr>
            <w:r w:rsidRPr="00304FBE">
              <w:rPr>
                <w:szCs w:val="24"/>
              </w:rPr>
              <w:t>1100</w:t>
            </w:r>
          </w:p>
        </w:tc>
      </w:tr>
      <w:tr w:rsidR="00D64C34" w:rsidRPr="00304FBE" w14:paraId="2E12072D" w14:textId="77777777" w:rsidTr="00DB6369">
        <w:tc>
          <w:tcPr>
            <w:tcW w:w="709" w:type="dxa"/>
            <w:vMerge/>
            <w:vAlign w:val="center"/>
          </w:tcPr>
          <w:p w14:paraId="00FE1F34" w14:textId="77777777" w:rsidR="00D64C34" w:rsidRPr="00304FBE" w:rsidRDefault="00D64C34" w:rsidP="00D64C34">
            <w:pPr>
              <w:jc w:val="center"/>
              <w:rPr>
                <w:szCs w:val="24"/>
              </w:rPr>
            </w:pPr>
          </w:p>
        </w:tc>
        <w:tc>
          <w:tcPr>
            <w:tcW w:w="4834" w:type="dxa"/>
            <w:shd w:val="clear" w:color="auto" w:fill="auto"/>
            <w:vAlign w:val="center"/>
          </w:tcPr>
          <w:p w14:paraId="2FFFBF32" w14:textId="77777777" w:rsidR="00D64C34" w:rsidRPr="00304FBE" w:rsidRDefault="00D64C34" w:rsidP="00D64C34">
            <w:pPr>
              <w:rPr>
                <w:szCs w:val="24"/>
              </w:rPr>
            </w:pPr>
            <w:r w:rsidRPr="00304FBE">
              <w:rPr>
                <w:szCs w:val="24"/>
              </w:rPr>
              <w:t>В том числе:</w:t>
            </w:r>
          </w:p>
        </w:tc>
        <w:tc>
          <w:tcPr>
            <w:tcW w:w="1116" w:type="dxa"/>
            <w:shd w:val="clear" w:color="auto" w:fill="auto"/>
            <w:vAlign w:val="center"/>
          </w:tcPr>
          <w:p w14:paraId="0156A893" w14:textId="77777777" w:rsidR="00D64C34" w:rsidRPr="00304FBE" w:rsidRDefault="00D64C34" w:rsidP="00D64C34">
            <w:pPr>
              <w:jc w:val="center"/>
              <w:rPr>
                <w:szCs w:val="24"/>
              </w:rPr>
            </w:pPr>
          </w:p>
        </w:tc>
        <w:tc>
          <w:tcPr>
            <w:tcW w:w="936" w:type="dxa"/>
            <w:shd w:val="clear" w:color="auto" w:fill="auto"/>
            <w:vAlign w:val="center"/>
          </w:tcPr>
          <w:p w14:paraId="748DD259" w14:textId="77777777" w:rsidR="00D64C34" w:rsidRPr="00304FBE" w:rsidRDefault="00D64C34" w:rsidP="00D64C34">
            <w:pPr>
              <w:jc w:val="center"/>
              <w:rPr>
                <w:szCs w:val="24"/>
              </w:rPr>
            </w:pPr>
          </w:p>
        </w:tc>
        <w:tc>
          <w:tcPr>
            <w:tcW w:w="885" w:type="dxa"/>
            <w:vAlign w:val="center"/>
          </w:tcPr>
          <w:p w14:paraId="7FCB98B4" w14:textId="77777777" w:rsidR="00D64C34" w:rsidRPr="00304FBE" w:rsidRDefault="00D64C34" w:rsidP="00D64C34">
            <w:pPr>
              <w:jc w:val="center"/>
              <w:rPr>
                <w:szCs w:val="24"/>
              </w:rPr>
            </w:pPr>
          </w:p>
        </w:tc>
        <w:tc>
          <w:tcPr>
            <w:tcW w:w="936" w:type="dxa"/>
            <w:shd w:val="clear" w:color="auto" w:fill="auto"/>
            <w:vAlign w:val="center"/>
          </w:tcPr>
          <w:p w14:paraId="40AE2275" w14:textId="77777777" w:rsidR="00D64C34" w:rsidRPr="00304FBE" w:rsidRDefault="00D64C34" w:rsidP="00D64C34">
            <w:pPr>
              <w:jc w:val="center"/>
              <w:rPr>
                <w:szCs w:val="24"/>
              </w:rPr>
            </w:pPr>
          </w:p>
        </w:tc>
        <w:tc>
          <w:tcPr>
            <w:tcW w:w="709" w:type="dxa"/>
            <w:vAlign w:val="center"/>
          </w:tcPr>
          <w:p w14:paraId="736CC016" w14:textId="77777777" w:rsidR="00D64C34" w:rsidRPr="00304FBE" w:rsidRDefault="00D64C34" w:rsidP="00D64C34">
            <w:pPr>
              <w:jc w:val="center"/>
              <w:rPr>
                <w:szCs w:val="24"/>
              </w:rPr>
            </w:pPr>
          </w:p>
        </w:tc>
      </w:tr>
      <w:tr w:rsidR="00D64C34" w:rsidRPr="00304FBE" w14:paraId="0CC07B6B" w14:textId="77777777" w:rsidTr="00DB6369">
        <w:tc>
          <w:tcPr>
            <w:tcW w:w="709" w:type="dxa"/>
            <w:vMerge/>
            <w:vAlign w:val="center"/>
          </w:tcPr>
          <w:p w14:paraId="04AA1481" w14:textId="77777777" w:rsidR="00D64C34" w:rsidRPr="00304FBE" w:rsidRDefault="00D64C34" w:rsidP="00D64C34">
            <w:pPr>
              <w:jc w:val="center"/>
              <w:rPr>
                <w:szCs w:val="24"/>
              </w:rPr>
            </w:pPr>
          </w:p>
        </w:tc>
        <w:tc>
          <w:tcPr>
            <w:tcW w:w="4834" w:type="dxa"/>
            <w:shd w:val="clear" w:color="auto" w:fill="auto"/>
            <w:vAlign w:val="center"/>
          </w:tcPr>
          <w:p w14:paraId="0BE15376" w14:textId="77777777" w:rsidR="00D64C34" w:rsidRPr="00304FBE" w:rsidRDefault="00D64C34" w:rsidP="00D64C34">
            <w:pPr>
              <w:rPr>
                <w:szCs w:val="24"/>
              </w:rPr>
            </w:pPr>
            <w:r w:rsidRPr="00304FBE">
              <w:rPr>
                <w:szCs w:val="24"/>
              </w:rPr>
              <w:t>сооружения, обеспечивающие поставку электричества (2 трансформаторные подстанции)</w:t>
            </w:r>
          </w:p>
        </w:tc>
        <w:tc>
          <w:tcPr>
            <w:tcW w:w="1116" w:type="dxa"/>
            <w:shd w:val="clear" w:color="auto" w:fill="auto"/>
            <w:vAlign w:val="center"/>
          </w:tcPr>
          <w:p w14:paraId="5E4B8AFD" w14:textId="77777777" w:rsidR="00D64C34" w:rsidRPr="00304FBE" w:rsidRDefault="00D64C34" w:rsidP="00D64C34">
            <w:pPr>
              <w:jc w:val="center"/>
              <w:rPr>
                <w:szCs w:val="24"/>
              </w:rPr>
            </w:pPr>
          </w:p>
        </w:tc>
        <w:tc>
          <w:tcPr>
            <w:tcW w:w="936" w:type="dxa"/>
            <w:shd w:val="clear" w:color="auto" w:fill="auto"/>
            <w:vAlign w:val="center"/>
          </w:tcPr>
          <w:p w14:paraId="132003CC" w14:textId="77777777" w:rsidR="00D64C34" w:rsidRPr="00304FBE" w:rsidRDefault="00D64C34" w:rsidP="00D64C34">
            <w:pPr>
              <w:jc w:val="center"/>
              <w:rPr>
                <w:szCs w:val="24"/>
              </w:rPr>
            </w:pPr>
            <w:r w:rsidRPr="00304FBE">
              <w:rPr>
                <w:szCs w:val="24"/>
              </w:rPr>
              <w:t>72</w:t>
            </w:r>
          </w:p>
        </w:tc>
        <w:tc>
          <w:tcPr>
            <w:tcW w:w="885" w:type="dxa"/>
            <w:vAlign w:val="center"/>
          </w:tcPr>
          <w:p w14:paraId="4E3E7490" w14:textId="77777777" w:rsidR="00D64C34" w:rsidRPr="00304FBE" w:rsidRDefault="00D64C34" w:rsidP="00D64C34">
            <w:pPr>
              <w:jc w:val="center"/>
              <w:rPr>
                <w:szCs w:val="24"/>
              </w:rPr>
            </w:pPr>
            <w:r w:rsidRPr="00304FBE">
              <w:rPr>
                <w:szCs w:val="24"/>
              </w:rPr>
              <w:t>1</w:t>
            </w:r>
          </w:p>
        </w:tc>
        <w:tc>
          <w:tcPr>
            <w:tcW w:w="936" w:type="dxa"/>
            <w:shd w:val="clear" w:color="auto" w:fill="auto"/>
            <w:vAlign w:val="center"/>
          </w:tcPr>
          <w:p w14:paraId="4D0A8EC7" w14:textId="77777777" w:rsidR="00D64C34" w:rsidRPr="00304FBE" w:rsidRDefault="00D64C34" w:rsidP="00D64C34">
            <w:pPr>
              <w:jc w:val="center"/>
              <w:rPr>
                <w:szCs w:val="24"/>
              </w:rPr>
            </w:pPr>
          </w:p>
        </w:tc>
        <w:tc>
          <w:tcPr>
            <w:tcW w:w="709" w:type="dxa"/>
            <w:vAlign w:val="center"/>
          </w:tcPr>
          <w:p w14:paraId="291459A9" w14:textId="77777777" w:rsidR="00D64C34" w:rsidRPr="00304FBE" w:rsidRDefault="00D64C34" w:rsidP="00D64C34">
            <w:pPr>
              <w:jc w:val="center"/>
              <w:rPr>
                <w:szCs w:val="24"/>
              </w:rPr>
            </w:pPr>
          </w:p>
        </w:tc>
      </w:tr>
      <w:tr w:rsidR="00D64C34" w:rsidRPr="00304FBE" w14:paraId="42D59C8E" w14:textId="77777777" w:rsidTr="00DB6369">
        <w:tc>
          <w:tcPr>
            <w:tcW w:w="709" w:type="dxa"/>
            <w:vMerge/>
            <w:vAlign w:val="center"/>
          </w:tcPr>
          <w:p w14:paraId="4F4B753D" w14:textId="77777777" w:rsidR="00D64C34" w:rsidRPr="00304FBE" w:rsidRDefault="00D64C34" w:rsidP="00D64C34">
            <w:pPr>
              <w:jc w:val="center"/>
              <w:rPr>
                <w:szCs w:val="24"/>
              </w:rPr>
            </w:pPr>
          </w:p>
        </w:tc>
        <w:tc>
          <w:tcPr>
            <w:tcW w:w="4834" w:type="dxa"/>
            <w:shd w:val="clear" w:color="auto" w:fill="auto"/>
            <w:vAlign w:val="center"/>
          </w:tcPr>
          <w:p w14:paraId="1CDD75EF" w14:textId="77777777" w:rsidR="00D64C34" w:rsidRPr="00304FBE" w:rsidRDefault="00D64C34" w:rsidP="00D64C34">
            <w:pPr>
              <w:rPr>
                <w:szCs w:val="24"/>
              </w:rPr>
            </w:pPr>
            <w:r w:rsidRPr="00304FBE">
              <w:rPr>
                <w:szCs w:val="24"/>
              </w:rPr>
              <w:t>встроенные помещения, в т.ч:</w:t>
            </w:r>
          </w:p>
        </w:tc>
        <w:tc>
          <w:tcPr>
            <w:tcW w:w="1116" w:type="dxa"/>
            <w:shd w:val="clear" w:color="auto" w:fill="auto"/>
            <w:vAlign w:val="center"/>
          </w:tcPr>
          <w:p w14:paraId="77022451" w14:textId="77777777" w:rsidR="00D64C34" w:rsidRPr="00304FBE" w:rsidRDefault="00D64C34" w:rsidP="00D64C34">
            <w:pPr>
              <w:jc w:val="center"/>
              <w:rPr>
                <w:szCs w:val="24"/>
              </w:rPr>
            </w:pPr>
          </w:p>
        </w:tc>
        <w:tc>
          <w:tcPr>
            <w:tcW w:w="936" w:type="dxa"/>
            <w:shd w:val="clear" w:color="auto" w:fill="auto"/>
            <w:vAlign w:val="center"/>
          </w:tcPr>
          <w:p w14:paraId="2838371B" w14:textId="77777777" w:rsidR="00D64C34" w:rsidRPr="00304FBE" w:rsidRDefault="00D64C34" w:rsidP="00D64C34">
            <w:pPr>
              <w:jc w:val="center"/>
              <w:rPr>
                <w:szCs w:val="24"/>
              </w:rPr>
            </w:pPr>
          </w:p>
        </w:tc>
        <w:tc>
          <w:tcPr>
            <w:tcW w:w="885" w:type="dxa"/>
            <w:vAlign w:val="center"/>
          </w:tcPr>
          <w:p w14:paraId="0FA6CE12" w14:textId="77777777" w:rsidR="00D64C34" w:rsidRPr="00304FBE" w:rsidRDefault="00D64C34" w:rsidP="00D64C34">
            <w:pPr>
              <w:jc w:val="center"/>
              <w:rPr>
                <w:szCs w:val="24"/>
              </w:rPr>
            </w:pPr>
          </w:p>
        </w:tc>
        <w:tc>
          <w:tcPr>
            <w:tcW w:w="936" w:type="dxa"/>
            <w:shd w:val="clear" w:color="auto" w:fill="auto"/>
            <w:vAlign w:val="center"/>
          </w:tcPr>
          <w:p w14:paraId="0D3C320E" w14:textId="77777777" w:rsidR="00D64C34" w:rsidRPr="00304FBE" w:rsidRDefault="00D64C34" w:rsidP="00D64C34">
            <w:pPr>
              <w:jc w:val="center"/>
              <w:rPr>
                <w:szCs w:val="24"/>
              </w:rPr>
            </w:pPr>
          </w:p>
        </w:tc>
        <w:tc>
          <w:tcPr>
            <w:tcW w:w="709" w:type="dxa"/>
            <w:vAlign w:val="center"/>
          </w:tcPr>
          <w:p w14:paraId="5958E853" w14:textId="77777777" w:rsidR="00D64C34" w:rsidRPr="00304FBE" w:rsidRDefault="00D64C34" w:rsidP="00D64C34">
            <w:pPr>
              <w:jc w:val="center"/>
              <w:rPr>
                <w:szCs w:val="24"/>
              </w:rPr>
            </w:pPr>
          </w:p>
        </w:tc>
      </w:tr>
      <w:tr w:rsidR="00D64C34" w:rsidRPr="00304FBE" w14:paraId="318F0CBC" w14:textId="77777777" w:rsidTr="00DB6369">
        <w:tc>
          <w:tcPr>
            <w:tcW w:w="709" w:type="dxa"/>
            <w:vMerge/>
            <w:vAlign w:val="center"/>
          </w:tcPr>
          <w:p w14:paraId="17E3DCB7" w14:textId="77777777" w:rsidR="00D64C34" w:rsidRPr="00304FBE" w:rsidRDefault="00D64C34" w:rsidP="00D64C34">
            <w:pPr>
              <w:jc w:val="center"/>
              <w:rPr>
                <w:szCs w:val="24"/>
              </w:rPr>
            </w:pPr>
          </w:p>
        </w:tc>
        <w:tc>
          <w:tcPr>
            <w:tcW w:w="4834" w:type="dxa"/>
            <w:shd w:val="clear" w:color="auto" w:fill="auto"/>
            <w:vAlign w:val="center"/>
          </w:tcPr>
          <w:p w14:paraId="1B9705E4" w14:textId="77777777" w:rsidR="00D64C34" w:rsidRPr="00304FBE" w:rsidRDefault="00D64C34" w:rsidP="00D64C34">
            <w:pPr>
              <w:rPr>
                <w:szCs w:val="24"/>
              </w:rPr>
            </w:pPr>
            <w:r w:rsidRPr="00304FBE">
              <w:rPr>
                <w:szCs w:val="24"/>
              </w:rPr>
              <w:t>предприятия розничной торговли</w:t>
            </w:r>
          </w:p>
          <w:p w14:paraId="0BC9B228" w14:textId="77777777" w:rsidR="00D64C34" w:rsidRPr="00304FBE" w:rsidRDefault="00D64C34" w:rsidP="00D64C34">
            <w:pPr>
              <w:rPr>
                <w:szCs w:val="24"/>
              </w:rPr>
            </w:pPr>
            <w:r w:rsidRPr="00304FBE">
              <w:rPr>
                <w:szCs w:val="24"/>
              </w:rPr>
              <w:t>продовольственными товарами</w:t>
            </w:r>
          </w:p>
        </w:tc>
        <w:tc>
          <w:tcPr>
            <w:tcW w:w="1116" w:type="dxa"/>
            <w:shd w:val="clear" w:color="auto" w:fill="auto"/>
            <w:vAlign w:val="center"/>
          </w:tcPr>
          <w:p w14:paraId="53C45018" w14:textId="77777777" w:rsidR="00D64C34" w:rsidRPr="00304FBE" w:rsidRDefault="00D64C34" w:rsidP="00D64C34">
            <w:pPr>
              <w:jc w:val="center"/>
              <w:rPr>
                <w:szCs w:val="24"/>
              </w:rPr>
            </w:pPr>
          </w:p>
        </w:tc>
        <w:tc>
          <w:tcPr>
            <w:tcW w:w="936" w:type="dxa"/>
            <w:shd w:val="clear" w:color="auto" w:fill="auto"/>
            <w:vAlign w:val="center"/>
          </w:tcPr>
          <w:p w14:paraId="2D417EF6" w14:textId="77777777" w:rsidR="00D64C34" w:rsidRPr="00304FBE" w:rsidRDefault="00D64C34" w:rsidP="00D64C34">
            <w:pPr>
              <w:jc w:val="center"/>
              <w:rPr>
                <w:szCs w:val="24"/>
              </w:rPr>
            </w:pPr>
          </w:p>
        </w:tc>
        <w:tc>
          <w:tcPr>
            <w:tcW w:w="885" w:type="dxa"/>
            <w:vAlign w:val="center"/>
          </w:tcPr>
          <w:p w14:paraId="44B07FD4" w14:textId="77777777" w:rsidR="00D64C34" w:rsidRPr="00304FBE" w:rsidRDefault="00D64C34" w:rsidP="00D64C34">
            <w:pPr>
              <w:jc w:val="center"/>
              <w:rPr>
                <w:szCs w:val="24"/>
              </w:rPr>
            </w:pPr>
          </w:p>
        </w:tc>
        <w:tc>
          <w:tcPr>
            <w:tcW w:w="936" w:type="dxa"/>
            <w:shd w:val="clear" w:color="auto" w:fill="auto"/>
            <w:vAlign w:val="center"/>
          </w:tcPr>
          <w:p w14:paraId="4224C766" w14:textId="77777777" w:rsidR="00D64C34" w:rsidRPr="00304FBE" w:rsidRDefault="00D64C34" w:rsidP="00D64C34">
            <w:pPr>
              <w:jc w:val="center"/>
              <w:rPr>
                <w:szCs w:val="24"/>
              </w:rPr>
            </w:pPr>
          </w:p>
        </w:tc>
        <w:tc>
          <w:tcPr>
            <w:tcW w:w="709" w:type="dxa"/>
            <w:vAlign w:val="center"/>
          </w:tcPr>
          <w:p w14:paraId="180276AA" w14:textId="77777777" w:rsidR="00D64C34" w:rsidRPr="00304FBE" w:rsidRDefault="00D64C34" w:rsidP="00D64C34">
            <w:pPr>
              <w:jc w:val="center"/>
              <w:rPr>
                <w:szCs w:val="24"/>
              </w:rPr>
            </w:pPr>
            <w:r w:rsidRPr="00304FBE">
              <w:rPr>
                <w:szCs w:val="24"/>
              </w:rPr>
              <w:t>250</w:t>
            </w:r>
          </w:p>
        </w:tc>
      </w:tr>
      <w:tr w:rsidR="00D64C34" w:rsidRPr="00304FBE" w14:paraId="61626A7B" w14:textId="77777777" w:rsidTr="00DB6369">
        <w:tc>
          <w:tcPr>
            <w:tcW w:w="709" w:type="dxa"/>
            <w:vMerge/>
            <w:vAlign w:val="center"/>
          </w:tcPr>
          <w:p w14:paraId="57E84BE2" w14:textId="77777777" w:rsidR="00D64C34" w:rsidRPr="00304FBE" w:rsidRDefault="00D64C34" w:rsidP="00D64C34">
            <w:pPr>
              <w:jc w:val="center"/>
              <w:rPr>
                <w:szCs w:val="24"/>
              </w:rPr>
            </w:pPr>
          </w:p>
        </w:tc>
        <w:tc>
          <w:tcPr>
            <w:tcW w:w="4834" w:type="dxa"/>
            <w:shd w:val="clear" w:color="auto" w:fill="auto"/>
            <w:vAlign w:val="center"/>
          </w:tcPr>
          <w:p w14:paraId="05B3F0CD" w14:textId="77777777" w:rsidR="00D64C34" w:rsidRPr="00304FBE" w:rsidRDefault="00D64C34" w:rsidP="00D64C34">
            <w:pPr>
              <w:rPr>
                <w:szCs w:val="24"/>
              </w:rPr>
            </w:pPr>
            <w:r w:rsidRPr="00304FBE">
              <w:rPr>
                <w:szCs w:val="24"/>
              </w:rPr>
              <w:t>предприятия розничной торговли</w:t>
            </w:r>
          </w:p>
          <w:p w14:paraId="632997D3" w14:textId="77777777" w:rsidR="00D64C34" w:rsidRPr="00304FBE" w:rsidRDefault="00D64C34" w:rsidP="00D64C34">
            <w:pPr>
              <w:rPr>
                <w:szCs w:val="24"/>
              </w:rPr>
            </w:pPr>
            <w:r w:rsidRPr="00304FBE">
              <w:rPr>
                <w:szCs w:val="24"/>
              </w:rPr>
              <w:t>непродовольственными товарами</w:t>
            </w:r>
          </w:p>
        </w:tc>
        <w:tc>
          <w:tcPr>
            <w:tcW w:w="1116" w:type="dxa"/>
            <w:shd w:val="clear" w:color="auto" w:fill="auto"/>
            <w:vAlign w:val="center"/>
          </w:tcPr>
          <w:p w14:paraId="4DB27210" w14:textId="77777777" w:rsidR="00D64C34" w:rsidRPr="00304FBE" w:rsidRDefault="00D64C34" w:rsidP="00D64C34">
            <w:pPr>
              <w:jc w:val="center"/>
              <w:rPr>
                <w:szCs w:val="24"/>
              </w:rPr>
            </w:pPr>
          </w:p>
        </w:tc>
        <w:tc>
          <w:tcPr>
            <w:tcW w:w="936" w:type="dxa"/>
            <w:shd w:val="clear" w:color="auto" w:fill="auto"/>
            <w:vAlign w:val="center"/>
          </w:tcPr>
          <w:p w14:paraId="51CEA5AE" w14:textId="77777777" w:rsidR="00D64C34" w:rsidRPr="00304FBE" w:rsidRDefault="00D64C34" w:rsidP="00D64C34">
            <w:pPr>
              <w:jc w:val="center"/>
              <w:rPr>
                <w:szCs w:val="24"/>
              </w:rPr>
            </w:pPr>
          </w:p>
        </w:tc>
        <w:tc>
          <w:tcPr>
            <w:tcW w:w="885" w:type="dxa"/>
            <w:vAlign w:val="center"/>
          </w:tcPr>
          <w:p w14:paraId="7FB6E431" w14:textId="77777777" w:rsidR="00D64C34" w:rsidRPr="00304FBE" w:rsidRDefault="00D64C34" w:rsidP="00D64C34">
            <w:pPr>
              <w:jc w:val="center"/>
              <w:rPr>
                <w:szCs w:val="24"/>
              </w:rPr>
            </w:pPr>
          </w:p>
        </w:tc>
        <w:tc>
          <w:tcPr>
            <w:tcW w:w="936" w:type="dxa"/>
            <w:shd w:val="clear" w:color="auto" w:fill="auto"/>
            <w:vAlign w:val="center"/>
          </w:tcPr>
          <w:p w14:paraId="265D1FCB" w14:textId="77777777" w:rsidR="00D64C34" w:rsidRPr="00304FBE" w:rsidRDefault="00D64C34" w:rsidP="00D64C34">
            <w:pPr>
              <w:jc w:val="center"/>
              <w:rPr>
                <w:szCs w:val="24"/>
              </w:rPr>
            </w:pPr>
          </w:p>
        </w:tc>
        <w:tc>
          <w:tcPr>
            <w:tcW w:w="709" w:type="dxa"/>
            <w:vAlign w:val="center"/>
          </w:tcPr>
          <w:p w14:paraId="5D99691D" w14:textId="77777777" w:rsidR="00D64C34" w:rsidRPr="00304FBE" w:rsidRDefault="00D64C34" w:rsidP="00D64C34">
            <w:pPr>
              <w:jc w:val="center"/>
              <w:rPr>
                <w:szCs w:val="24"/>
              </w:rPr>
            </w:pPr>
            <w:r w:rsidRPr="00304FBE">
              <w:rPr>
                <w:szCs w:val="24"/>
              </w:rPr>
              <w:t>600</w:t>
            </w:r>
          </w:p>
        </w:tc>
      </w:tr>
      <w:tr w:rsidR="00D64C34" w:rsidRPr="00304FBE" w14:paraId="6B859E3E" w14:textId="77777777" w:rsidTr="00DB6369">
        <w:tc>
          <w:tcPr>
            <w:tcW w:w="709" w:type="dxa"/>
            <w:vMerge/>
            <w:vAlign w:val="center"/>
          </w:tcPr>
          <w:p w14:paraId="179BCE92" w14:textId="77777777" w:rsidR="00D64C34" w:rsidRPr="00304FBE" w:rsidRDefault="00D64C34" w:rsidP="00D64C34">
            <w:pPr>
              <w:jc w:val="center"/>
              <w:rPr>
                <w:szCs w:val="24"/>
              </w:rPr>
            </w:pPr>
          </w:p>
        </w:tc>
        <w:tc>
          <w:tcPr>
            <w:tcW w:w="4834" w:type="dxa"/>
            <w:shd w:val="clear" w:color="auto" w:fill="auto"/>
            <w:vAlign w:val="center"/>
          </w:tcPr>
          <w:p w14:paraId="4F50815E" w14:textId="77777777" w:rsidR="00D64C34" w:rsidRPr="00304FBE" w:rsidRDefault="00D64C34" w:rsidP="00D64C34">
            <w:pPr>
              <w:rPr>
                <w:szCs w:val="24"/>
              </w:rPr>
            </w:pPr>
            <w:r w:rsidRPr="00304FBE">
              <w:rPr>
                <w:szCs w:val="24"/>
              </w:rPr>
              <w:t>предприятия общественного питания</w:t>
            </w:r>
          </w:p>
        </w:tc>
        <w:tc>
          <w:tcPr>
            <w:tcW w:w="1116" w:type="dxa"/>
            <w:shd w:val="clear" w:color="auto" w:fill="auto"/>
            <w:vAlign w:val="center"/>
          </w:tcPr>
          <w:p w14:paraId="5E7FD42E" w14:textId="77777777" w:rsidR="00D64C34" w:rsidRPr="00304FBE" w:rsidRDefault="00D64C34" w:rsidP="00D64C34">
            <w:pPr>
              <w:jc w:val="center"/>
              <w:rPr>
                <w:szCs w:val="24"/>
              </w:rPr>
            </w:pPr>
          </w:p>
        </w:tc>
        <w:tc>
          <w:tcPr>
            <w:tcW w:w="936" w:type="dxa"/>
            <w:shd w:val="clear" w:color="auto" w:fill="auto"/>
            <w:vAlign w:val="center"/>
          </w:tcPr>
          <w:p w14:paraId="68FBCB2A" w14:textId="77777777" w:rsidR="00D64C34" w:rsidRPr="00304FBE" w:rsidRDefault="00D64C34" w:rsidP="00D64C34">
            <w:pPr>
              <w:jc w:val="center"/>
              <w:rPr>
                <w:szCs w:val="24"/>
              </w:rPr>
            </w:pPr>
          </w:p>
        </w:tc>
        <w:tc>
          <w:tcPr>
            <w:tcW w:w="885" w:type="dxa"/>
            <w:vAlign w:val="center"/>
          </w:tcPr>
          <w:p w14:paraId="1EADFE06" w14:textId="77777777" w:rsidR="00D64C34" w:rsidRPr="00304FBE" w:rsidRDefault="00D64C34" w:rsidP="00D64C34">
            <w:pPr>
              <w:jc w:val="center"/>
              <w:rPr>
                <w:szCs w:val="24"/>
              </w:rPr>
            </w:pPr>
          </w:p>
        </w:tc>
        <w:tc>
          <w:tcPr>
            <w:tcW w:w="936" w:type="dxa"/>
            <w:shd w:val="clear" w:color="auto" w:fill="auto"/>
            <w:vAlign w:val="center"/>
          </w:tcPr>
          <w:p w14:paraId="13F6F803" w14:textId="77777777" w:rsidR="00D64C34" w:rsidRPr="00304FBE" w:rsidRDefault="00D64C34" w:rsidP="00D64C34">
            <w:pPr>
              <w:jc w:val="center"/>
              <w:rPr>
                <w:szCs w:val="24"/>
              </w:rPr>
            </w:pPr>
          </w:p>
        </w:tc>
        <w:tc>
          <w:tcPr>
            <w:tcW w:w="709" w:type="dxa"/>
            <w:vAlign w:val="center"/>
          </w:tcPr>
          <w:p w14:paraId="049537AD" w14:textId="77777777" w:rsidR="00D64C34" w:rsidRPr="00304FBE" w:rsidRDefault="00D64C34" w:rsidP="00D64C34">
            <w:pPr>
              <w:jc w:val="center"/>
              <w:rPr>
                <w:szCs w:val="24"/>
              </w:rPr>
            </w:pPr>
            <w:r w:rsidRPr="00304FBE">
              <w:rPr>
                <w:szCs w:val="24"/>
              </w:rPr>
              <w:t>250</w:t>
            </w:r>
          </w:p>
        </w:tc>
      </w:tr>
      <w:tr w:rsidR="00D64C34" w:rsidRPr="00304FBE" w14:paraId="62A4D8B6" w14:textId="77777777" w:rsidTr="00DB6369">
        <w:tc>
          <w:tcPr>
            <w:tcW w:w="709" w:type="dxa"/>
            <w:vMerge w:val="restart"/>
            <w:vAlign w:val="center"/>
          </w:tcPr>
          <w:p w14:paraId="0014ABC9" w14:textId="77777777" w:rsidR="00D64C34" w:rsidRPr="00304FBE" w:rsidRDefault="00D64C34" w:rsidP="00D64C34">
            <w:pPr>
              <w:jc w:val="center"/>
              <w:rPr>
                <w:szCs w:val="24"/>
              </w:rPr>
            </w:pPr>
            <w:r w:rsidRPr="00304FBE">
              <w:rPr>
                <w:szCs w:val="24"/>
              </w:rPr>
              <w:t>12</w:t>
            </w:r>
          </w:p>
        </w:tc>
        <w:tc>
          <w:tcPr>
            <w:tcW w:w="4834" w:type="dxa"/>
            <w:shd w:val="clear" w:color="auto" w:fill="auto"/>
            <w:vAlign w:val="center"/>
          </w:tcPr>
          <w:p w14:paraId="340EE9DB" w14:textId="77777777" w:rsidR="00D64C34" w:rsidRPr="00304FBE" w:rsidRDefault="00D64C34" w:rsidP="00D64C34">
            <w:pPr>
              <w:rPr>
                <w:szCs w:val="24"/>
              </w:rPr>
            </w:pPr>
            <w:r w:rsidRPr="00304FBE">
              <w:rPr>
                <w:szCs w:val="24"/>
              </w:rPr>
              <w:t>Многоквартирный дом этажностью до восьми этажей включительно, объекты обслуживания жилой застройки во встроенно-пристроенных помещениях многоквартирного дома;</w:t>
            </w:r>
          </w:p>
          <w:p w14:paraId="3B2E3400" w14:textId="77777777" w:rsidR="00D64C34" w:rsidRPr="00304FBE" w:rsidRDefault="00D64C34" w:rsidP="00D64C34">
            <w:pPr>
              <w:rPr>
                <w:szCs w:val="24"/>
              </w:rPr>
            </w:pPr>
            <w:r w:rsidRPr="00304FBE">
              <w:rPr>
                <w:szCs w:val="24"/>
              </w:rPr>
              <w:t>сооружение, обеспечивающее поставку электричества (трансформаторная подстанция)</w:t>
            </w:r>
          </w:p>
        </w:tc>
        <w:tc>
          <w:tcPr>
            <w:tcW w:w="1116" w:type="dxa"/>
            <w:shd w:val="clear" w:color="auto" w:fill="auto"/>
            <w:vAlign w:val="center"/>
          </w:tcPr>
          <w:p w14:paraId="768DC960" w14:textId="77777777" w:rsidR="00D64C34" w:rsidRPr="00304FBE" w:rsidRDefault="00D64C34" w:rsidP="00D64C34">
            <w:pPr>
              <w:jc w:val="center"/>
              <w:rPr>
                <w:szCs w:val="24"/>
              </w:rPr>
            </w:pPr>
            <w:r w:rsidRPr="00304FBE">
              <w:rPr>
                <w:szCs w:val="24"/>
              </w:rPr>
              <w:t>33344</w:t>
            </w:r>
          </w:p>
        </w:tc>
        <w:tc>
          <w:tcPr>
            <w:tcW w:w="936" w:type="dxa"/>
            <w:shd w:val="clear" w:color="auto" w:fill="auto"/>
            <w:vAlign w:val="center"/>
          </w:tcPr>
          <w:p w14:paraId="38735EDD" w14:textId="77777777" w:rsidR="00D64C34" w:rsidRPr="00304FBE" w:rsidRDefault="00D64C34" w:rsidP="00D64C34">
            <w:pPr>
              <w:jc w:val="center"/>
              <w:rPr>
                <w:szCs w:val="24"/>
              </w:rPr>
            </w:pPr>
            <w:r w:rsidRPr="00304FBE">
              <w:rPr>
                <w:szCs w:val="24"/>
              </w:rPr>
              <w:t>77589</w:t>
            </w:r>
          </w:p>
        </w:tc>
        <w:tc>
          <w:tcPr>
            <w:tcW w:w="885" w:type="dxa"/>
            <w:vAlign w:val="center"/>
          </w:tcPr>
          <w:p w14:paraId="3D0B08D8" w14:textId="77777777" w:rsidR="00D64C34" w:rsidRPr="00304FBE" w:rsidRDefault="00D64C34" w:rsidP="00D64C34">
            <w:pPr>
              <w:jc w:val="center"/>
              <w:rPr>
                <w:szCs w:val="24"/>
              </w:rPr>
            </w:pPr>
            <w:r w:rsidRPr="00304FBE">
              <w:rPr>
                <w:szCs w:val="24"/>
              </w:rPr>
              <w:t>9</w:t>
            </w:r>
          </w:p>
        </w:tc>
        <w:tc>
          <w:tcPr>
            <w:tcW w:w="936" w:type="dxa"/>
            <w:shd w:val="clear" w:color="auto" w:fill="auto"/>
            <w:vAlign w:val="center"/>
          </w:tcPr>
          <w:p w14:paraId="6B5F2806" w14:textId="77777777" w:rsidR="00D64C34" w:rsidRPr="00304FBE" w:rsidRDefault="00D64C34" w:rsidP="00D64C34">
            <w:pPr>
              <w:jc w:val="center"/>
              <w:rPr>
                <w:szCs w:val="24"/>
              </w:rPr>
            </w:pPr>
            <w:r w:rsidRPr="00304FBE">
              <w:rPr>
                <w:szCs w:val="24"/>
              </w:rPr>
              <w:t>42330</w:t>
            </w:r>
          </w:p>
        </w:tc>
        <w:tc>
          <w:tcPr>
            <w:tcW w:w="709" w:type="dxa"/>
            <w:vAlign w:val="center"/>
          </w:tcPr>
          <w:p w14:paraId="3C8F5B0D" w14:textId="77777777" w:rsidR="00D64C34" w:rsidRPr="00304FBE" w:rsidRDefault="00D64C34" w:rsidP="00D64C34">
            <w:pPr>
              <w:jc w:val="center"/>
              <w:rPr>
                <w:szCs w:val="24"/>
              </w:rPr>
            </w:pPr>
            <w:r w:rsidRPr="00304FBE">
              <w:rPr>
                <w:szCs w:val="24"/>
              </w:rPr>
              <w:t>860</w:t>
            </w:r>
          </w:p>
        </w:tc>
      </w:tr>
      <w:tr w:rsidR="00D64C34" w:rsidRPr="00304FBE" w14:paraId="38403DAC" w14:textId="77777777" w:rsidTr="00DB6369">
        <w:tc>
          <w:tcPr>
            <w:tcW w:w="709" w:type="dxa"/>
            <w:vMerge/>
            <w:vAlign w:val="center"/>
          </w:tcPr>
          <w:p w14:paraId="691AB9E6" w14:textId="77777777" w:rsidR="00D64C34" w:rsidRPr="00304FBE" w:rsidRDefault="00D64C34" w:rsidP="00D64C34">
            <w:pPr>
              <w:jc w:val="center"/>
              <w:rPr>
                <w:szCs w:val="24"/>
              </w:rPr>
            </w:pPr>
          </w:p>
        </w:tc>
        <w:tc>
          <w:tcPr>
            <w:tcW w:w="4834" w:type="dxa"/>
            <w:shd w:val="clear" w:color="auto" w:fill="auto"/>
            <w:vAlign w:val="center"/>
          </w:tcPr>
          <w:p w14:paraId="415A8917" w14:textId="77777777" w:rsidR="00D64C34" w:rsidRPr="00304FBE" w:rsidRDefault="00D64C34" w:rsidP="00D64C34">
            <w:pPr>
              <w:rPr>
                <w:szCs w:val="24"/>
              </w:rPr>
            </w:pPr>
            <w:r w:rsidRPr="00304FBE">
              <w:rPr>
                <w:szCs w:val="24"/>
              </w:rPr>
              <w:t>В том числе:</w:t>
            </w:r>
          </w:p>
        </w:tc>
        <w:tc>
          <w:tcPr>
            <w:tcW w:w="1116" w:type="dxa"/>
            <w:shd w:val="clear" w:color="auto" w:fill="auto"/>
            <w:vAlign w:val="center"/>
          </w:tcPr>
          <w:p w14:paraId="494A1DB5" w14:textId="77777777" w:rsidR="00D64C34" w:rsidRPr="00304FBE" w:rsidRDefault="00D64C34" w:rsidP="00D64C34">
            <w:pPr>
              <w:jc w:val="center"/>
              <w:rPr>
                <w:szCs w:val="24"/>
              </w:rPr>
            </w:pPr>
          </w:p>
        </w:tc>
        <w:tc>
          <w:tcPr>
            <w:tcW w:w="936" w:type="dxa"/>
            <w:shd w:val="clear" w:color="auto" w:fill="auto"/>
            <w:vAlign w:val="center"/>
          </w:tcPr>
          <w:p w14:paraId="3B62873D" w14:textId="77777777" w:rsidR="00D64C34" w:rsidRPr="00304FBE" w:rsidRDefault="00D64C34" w:rsidP="00D64C34">
            <w:pPr>
              <w:jc w:val="center"/>
              <w:rPr>
                <w:szCs w:val="24"/>
              </w:rPr>
            </w:pPr>
          </w:p>
        </w:tc>
        <w:tc>
          <w:tcPr>
            <w:tcW w:w="885" w:type="dxa"/>
            <w:vAlign w:val="center"/>
          </w:tcPr>
          <w:p w14:paraId="4DEB0ADF" w14:textId="77777777" w:rsidR="00D64C34" w:rsidRPr="00304FBE" w:rsidRDefault="00D64C34" w:rsidP="00D64C34">
            <w:pPr>
              <w:jc w:val="center"/>
              <w:rPr>
                <w:szCs w:val="24"/>
              </w:rPr>
            </w:pPr>
          </w:p>
        </w:tc>
        <w:tc>
          <w:tcPr>
            <w:tcW w:w="936" w:type="dxa"/>
            <w:shd w:val="clear" w:color="auto" w:fill="auto"/>
            <w:vAlign w:val="center"/>
          </w:tcPr>
          <w:p w14:paraId="4D0CF370" w14:textId="77777777" w:rsidR="00D64C34" w:rsidRPr="00304FBE" w:rsidRDefault="00D64C34" w:rsidP="00D64C34">
            <w:pPr>
              <w:jc w:val="center"/>
              <w:rPr>
                <w:szCs w:val="24"/>
              </w:rPr>
            </w:pPr>
          </w:p>
        </w:tc>
        <w:tc>
          <w:tcPr>
            <w:tcW w:w="709" w:type="dxa"/>
            <w:vAlign w:val="center"/>
          </w:tcPr>
          <w:p w14:paraId="04E3F525" w14:textId="77777777" w:rsidR="00D64C34" w:rsidRPr="00304FBE" w:rsidRDefault="00D64C34" w:rsidP="00D64C34">
            <w:pPr>
              <w:jc w:val="center"/>
              <w:rPr>
                <w:szCs w:val="24"/>
              </w:rPr>
            </w:pPr>
          </w:p>
        </w:tc>
      </w:tr>
      <w:tr w:rsidR="00D64C34" w:rsidRPr="00304FBE" w14:paraId="5A7DA17C" w14:textId="77777777" w:rsidTr="00DB6369">
        <w:tc>
          <w:tcPr>
            <w:tcW w:w="709" w:type="dxa"/>
            <w:vMerge/>
            <w:vAlign w:val="center"/>
          </w:tcPr>
          <w:p w14:paraId="138AAFED" w14:textId="77777777" w:rsidR="00D64C34" w:rsidRPr="00304FBE" w:rsidRDefault="00D64C34" w:rsidP="00D64C34">
            <w:pPr>
              <w:jc w:val="center"/>
              <w:rPr>
                <w:szCs w:val="24"/>
              </w:rPr>
            </w:pPr>
          </w:p>
        </w:tc>
        <w:tc>
          <w:tcPr>
            <w:tcW w:w="4834" w:type="dxa"/>
            <w:shd w:val="clear" w:color="auto" w:fill="auto"/>
            <w:vAlign w:val="center"/>
          </w:tcPr>
          <w:p w14:paraId="4A8BD2AA" w14:textId="77777777" w:rsidR="00D64C34" w:rsidRPr="00304FBE" w:rsidRDefault="00D64C34" w:rsidP="00D64C34">
            <w:pPr>
              <w:rPr>
                <w:szCs w:val="24"/>
              </w:rPr>
            </w:pPr>
            <w:r w:rsidRPr="00304FBE">
              <w:rPr>
                <w:szCs w:val="24"/>
              </w:rPr>
              <w:t>сооружение, обеспечивающее поставку электричества (трансформаторная подстанция)</w:t>
            </w:r>
          </w:p>
        </w:tc>
        <w:tc>
          <w:tcPr>
            <w:tcW w:w="1116" w:type="dxa"/>
            <w:shd w:val="clear" w:color="auto" w:fill="auto"/>
            <w:vAlign w:val="center"/>
          </w:tcPr>
          <w:p w14:paraId="711DAD1B" w14:textId="77777777" w:rsidR="00D64C34" w:rsidRPr="00304FBE" w:rsidRDefault="00D64C34" w:rsidP="00D64C34">
            <w:pPr>
              <w:jc w:val="center"/>
              <w:rPr>
                <w:szCs w:val="24"/>
              </w:rPr>
            </w:pPr>
          </w:p>
        </w:tc>
        <w:tc>
          <w:tcPr>
            <w:tcW w:w="936" w:type="dxa"/>
            <w:shd w:val="clear" w:color="auto" w:fill="auto"/>
            <w:vAlign w:val="center"/>
          </w:tcPr>
          <w:p w14:paraId="1A86CD7C" w14:textId="77777777" w:rsidR="00D64C34" w:rsidRPr="00304FBE" w:rsidRDefault="00D64C34" w:rsidP="00D64C34">
            <w:pPr>
              <w:jc w:val="center"/>
              <w:rPr>
                <w:szCs w:val="24"/>
              </w:rPr>
            </w:pPr>
            <w:r w:rsidRPr="00304FBE">
              <w:rPr>
                <w:szCs w:val="24"/>
              </w:rPr>
              <w:t>36</w:t>
            </w:r>
          </w:p>
        </w:tc>
        <w:tc>
          <w:tcPr>
            <w:tcW w:w="885" w:type="dxa"/>
            <w:vAlign w:val="center"/>
          </w:tcPr>
          <w:p w14:paraId="4085DE72" w14:textId="77777777" w:rsidR="00D64C34" w:rsidRPr="00304FBE" w:rsidRDefault="00D64C34" w:rsidP="00D64C34">
            <w:pPr>
              <w:jc w:val="center"/>
              <w:rPr>
                <w:szCs w:val="24"/>
              </w:rPr>
            </w:pPr>
            <w:r w:rsidRPr="00304FBE">
              <w:rPr>
                <w:szCs w:val="24"/>
              </w:rPr>
              <w:t>1</w:t>
            </w:r>
          </w:p>
        </w:tc>
        <w:tc>
          <w:tcPr>
            <w:tcW w:w="936" w:type="dxa"/>
            <w:shd w:val="clear" w:color="auto" w:fill="auto"/>
            <w:vAlign w:val="center"/>
          </w:tcPr>
          <w:p w14:paraId="6AB3916E" w14:textId="77777777" w:rsidR="00D64C34" w:rsidRPr="00304FBE" w:rsidRDefault="00D64C34" w:rsidP="00D64C34">
            <w:pPr>
              <w:jc w:val="center"/>
              <w:rPr>
                <w:szCs w:val="24"/>
              </w:rPr>
            </w:pPr>
          </w:p>
        </w:tc>
        <w:tc>
          <w:tcPr>
            <w:tcW w:w="709" w:type="dxa"/>
            <w:vAlign w:val="center"/>
          </w:tcPr>
          <w:p w14:paraId="05DF16E2" w14:textId="77777777" w:rsidR="00D64C34" w:rsidRPr="00304FBE" w:rsidRDefault="00D64C34" w:rsidP="00D64C34">
            <w:pPr>
              <w:jc w:val="center"/>
              <w:rPr>
                <w:szCs w:val="24"/>
              </w:rPr>
            </w:pPr>
          </w:p>
        </w:tc>
      </w:tr>
      <w:tr w:rsidR="00D64C34" w:rsidRPr="00304FBE" w14:paraId="5D557A42" w14:textId="77777777" w:rsidTr="00DB6369">
        <w:tc>
          <w:tcPr>
            <w:tcW w:w="709" w:type="dxa"/>
            <w:vMerge/>
            <w:vAlign w:val="center"/>
          </w:tcPr>
          <w:p w14:paraId="20A8F388" w14:textId="77777777" w:rsidR="00D64C34" w:rsidRPr="00304FBE" w:rsidRDefault="00D64C34" w:rsidP="00D64C34">
            <w:pPr>
              <w:jc w:val="center"/>
              <w:rPr>
                <w:szCs w:val="24"/>
              </w:rPr>
            </w:pPr>
          </w:p>
        </w:tc>
        <w:tc>
          <w:tcPr>
            <w:tcW w:w="4834" w:type="dxa"/>
            <w:shd w:val="clear" w:color="auto" w:fill="auto"/>
            <w:vAlign w:val="center"/>
          </w:tcPr>
          <w:p w14:paraId="0C9367F3" w14:textId="77777777" w:rsidR="00D64C34" w:rsidRPr="00304FBE" w:rsidRDefault="00D64C34" w:rsidP="00D64C34">
            <w:pPr>
              <w:rPr>
                <w:szCs w:val="24"/>
              </w:rPr>
            </w:pPr>
            <w:r w:rsidRPr="00304FBE">
              <w:rPr>
                <w:szCs w:val="24"/>
              </w:rPr>
              <w:t>встроенные помещения, в т.ч:</w:t>
            </w:r>
          </w:p>
        </w:tc>
        <w:tc>
          <w:tcPr>
            <w:tcW w:w="1116" w:type="dxa"/>
            <w:shd w:val="clear" w:color="auto" w:fill="auto"/>
            <w:vAlign w:val="center"/>
          </w:tcPr>
          <w:p w14:paraId="0E0789F5" w14:textId="77777777" w:rsidR="00D64C34" w:rsidRPr="00304FBE" w:rsidRDefault="00D64C34" w:rsidP="00D64C34">
            <w:pPr>
              <w:jc w:val="center"/>
              <w:rPr>
                <w:szCs w:val="24"/>
              </w:rPr>
            </w:pPr>
          </w:p>
        </w:tc>
        <w:tc>
          <w:tcPr>
            <w:tcW w:w="936" w:type="dxa"/>
            <w:shd w:val="clear" w:color="auto" w:fill="auto"/>
            <w:vAlign w:val="center"/>
          </w:tcPr>
          <w:p w14:paraId="524423B7" w14:textId="77777777" w:rsidR="00D64C34" w:rsidRPr="00304FBE" w:rsidRDefault="00D64C34" w:rsidP="00D64C34">
            <w:pPr>
              <w:jc w:val="center"/>
              <w:rPr>
                <w:szCs w:val="24"/>
              </w:rPr>
            </w:pPr>
          </w:p>
        </w:tc>
        <w:tc>
          <w:tcPr>
            <w:tcW w:w="885" w:type="dxa"/>
            <w:vAlign w:val="center"/>
          </w:tcPr>
          <w:p w14:paraId="1B1B07AA" w14:textId="77777777" w:rsidR="00D64C34" w:rsidRPr="00304FBE" w:rsidRDefault="00D64C34" w:rsidP="00D64C34">
            <w:pPr>
              <w:jc w:val="center"/>
              <w:rPr>
                <w:szCs w:val="24"/>
              </w:rPr>
            </w:pPr>
          </w:p>
        </w:tc>
        <w:tc>
          <w:tcPr>
            <w:tcW w:w="936" w:type="dxa"/>
            <w:shd w:val="clear" w:color="auto" w:fill="auto"/>
            <w:vAlign w:val="center"/>
          </w:tcPr>
          <w:p w14:paraId="7701B29C" w14:textId="77777777" w:rsidR="00D64C34" w:rsidRPr="00304FBE" w:rsidRDefault="00D64C34" w:rsidP="00D64C34">
            <w:pPr>
              <w:jc w:val="center"/>
              <w:rPr>
                <w:szCs w:val="24"/>
              </w:rPr>
            </w:pPr>
          </w:p>
        </w:tc>
        <w:tc>
          <w:tcPr>
            <w:tcW w:w="709" w:type="dxa"/>
            <w:vAlign w:val="center"/>
          </w:tcPr>
          <w:p w14:paraId="172E112C" w14:textId="77777777" w:rsidR="00D64C34" w:rsidRPr="00304FBE" w:rsidRDefault="00D64C34" w:rsidP="00D64C34">
            <w:pPr>
              <w:jc w:val="center"/>
              <w:rPr>
                <w:szCs w:val="24"/>
              </w:rPr>
            </w:pPr>
          </w:p>
        </w:tc>
      </w:tr>
      <w:tr w:rsidR="00D64C34" w:rsidRPr="00304FBE" w14:paraId="288D61B4" w14:textId="77777777" w:rsidTr="00DB6369">
        <w:tc>
          <w:tcPr>
            <w:tcW w:w="709" w:type="dxa"/>
            <w:vMerge/>
            <w:vAlign w:val="center"/>
          </w:tcPr>
          <w:p w14:paraId="33401570" w14:textId="77777777" w:rsidR="00D64C34" w:rsidRPr="00304FBE" w:rsidRDefault="00D64C34" w:rsidP="00D64C34">
            <w:pPr>
              <w:jc w:val="center"/>
              <w:rPr>
                <w:szCs w:val="24"/>
              </w:rPr>
            </w:pPr>
          </w:p>
        </w:tc>
        <w:tc>
          <w:tcPr>
            <w:tcW w:w="4834" w:type="dxa"/>
            <w:shd w:val="clear" w:color="auto" w:fill="auto"/>
            <w:vAlign w:val="center"/>
          </w:tcPr>
          <w:p w14:paraId="3C832CE6" w14:textId="77777777" w:rsidR="00D64C34" w:rsidRPr="00304FBE" w:rsidRDefault="00D64C34" w:rsidP="00D64C34">
            <w:pPr>
              <w:rPr>
                <w:szCs w:val="24"/>
              </w:rPr>
            </w:pPr>
            <w:r w:rsidRPr="00304FBE">
              <w:rPr>
                <w:szCs w:val="24"/>
              </w:rPr>
              <w:t>предприятия розничной торговли</w:t>
            </w:r>
          </w:p>
          <w:p w14:paraId="0F5E4AC6" w14:textId="77777777" w:rsidR="00D64C34" w:rsidRPr="00304FBE" w:rsidRDefault="00D64C34" w:rsidP="00D64C34">
            <w:pPr>
              <w:rPr>
                <w:szCs w:val="24"/>
              </w:rPr>
            </w:pPr>
            <w:r w:rsidRPr="00304FBE">
              <w:rPr>
                <w:szCs w:val="24"/>
              </w:rPr>
              <w:t>продовольственными товарами</w:t>
            </w:r>
          </w:p>
        </w:tc>
        <w:tc>
          <w:tcPr>
            <w:tcW w:w="1116" w:type="dxa"/>
            <w:shd w:val="clear" w:color="auto" w:fill="auto"/>
            <w:vAlign w:val="center"/>
          </w:tcPr>
          <w:p w14:paraId="2F6751E4" w14:textId="77777777" w:rsidR="00D64C34" w:rsidRPr="00304FBE" w:rsidRDefault="00D64C34" w:rsidP="00D64C34">
            <w:pPr>
              <w:jc w:val="center"/>
              <w:rPr>
                <w:szCs w:val="24"/>
              </w:rPr>
            </w:pPr>
          </w:p>
        </w:tc>
        <w:tc>
          <w:tcPr>
            <w:tcW w:w="936" w:type="dxa"/>
            <w:shd w:val="clear" w:color="auto" w:fill="auto"/>
            <w:vAlign w:val="center"/>
          </w:tcPr>
          <w:p w14:paraId="29BD6801" w14:textId="77777777" w:rsidR="00D64C34" w:rsidRPr="00304FBE" w:rsidRDefault="00D64C34" w:rsidP="00D64C34">
            <w:pPr>
              <w:jc w:val="center"/>
              <w:rPr>
                <w:szCs w:val="24"/>
              </w:rPr>
            </w:pPr>
          </w:p>
        </w:tc>
        <w:tc>
          <w:tcPr>
            <w:tcW w:w="885" w:type="dxa"/>
            <w:vAlign w:val="center"/>
          </w:tcPr>
          <w:p w14:paraId="624BAF79" w14:textId="77777777" w:rsidR="00D64C34" w:rsidRPr="00304FBE" w:rsidRDefault="00D64C34" w:rsidP="00D64C34">
            <w:pPr>
              <w:jc w:val="center"/>
              <w:rPr>
                <w:szCs w:val="24"/>
              </w:rPr>
            </w:pPr>
          </w:p>
        </w:tc>
        <w:tc>
          <w:tcPr>
            <w:tcW w:w="936" w:type="dxa"/>
            <w:shd w:val="clear" w:color="auto" w:fill="auto"/>
            <w:vAlign w:val="center"/>
          </w:tcPr>
          <w:p w14:paraId="0C97AF3E" w14:textId="77777777" w:rsidR="00D64C34" w:rsidRPr="00304FBE" w:rsidRDefault="00D64C34" w:rsidP="00D64C34">
            <w:pPr>
              <w:jc w:val="center"/>
              <w:rPr>
                <w:szCs w:val="24"/>
              </w:rPr>
            </w:pPr>
          </w:p>
        </w:tc>
        <w:tc>
          <w:tcPr>
            <w:tcW w:w="709" w:type="dxa"/>
            <w:vAlign w:val="center"/>
          </w:tcPr>
          <w:p w14:paraId="322AA1C9" w14:textId="77777777" w:rsidR="00D64C34" w:rsidRPr="00304FBE" w:rsidRDefault="00D64C34" w:rsidP="00D64C34">
            <w:pPr>
              <w:jc w:val="center"/>
              <w:rPr>
                <w:szCs w:val="24"/>
              </w:rPr>
            </w:pPr>
            <w:r w:rsidRPr="00304FBE">
              <w:rPr>
                <w:szCs w:val="24"/>
              </w:rPr>
              <w:t>200</w:t>
            </w:r>
          </w:p>
        </w:tc>
      </w:tr>
      <w:tr w:rsidR="00D64C34" w:rsidRPr="00304FBE" w14:paraId="0BA88887" w14:textId="77777777" w:rsidTr="00DB6369">
        <w:tc>
          <w:tcPr>
            <w:tcW w:w="709" w:type="dxa"/>
            <w:vMerge/>
            <w:vAlign w:val="center"/>
          </w:tcPr>
          <w:p w14:paraId="52EA0D62" w14:textId="77777777" w:rsidR="00D64C34" w:rsidRPr="00304FBE" w:rsidRDefault="00D64C34" w:rsidP="00D64C34">
            <w:pPr>
              <w:jc w:val="center"/>
              <w:rPr>
                <w:szCs w:val="24"/>
              </w:rPr>
            </w:pPr>
          </w:p>
        </w:tc>
        <w:tc>
          <w:tcPr>
            <w:tcW w:w="4834" w:type="dxa"/>
            <w:shd w:val="clear" w:color="auto" w:fill="auto"/>
            <w:vAlign w:val="center"/>
          </w:tcPr>
          <w:p w14:paraId="78103E04" w14:textId="77777777" w:rsidR="00D64C34" w:rsidRPr="00304FBE" w:rsidRDefault="00D64C34" w:rsidP="00D64C34">
            <w:pPr>
              <w:rPr>
                <w:szCs w:val="24"/>
              </w:rPr>
            </w:pPr>
            <w:r w:rsidRPr="00304FBE">
              <w:rPr>
                <w:szCs w:val="24"/>
              </w:rPr>
              <w:t>предприятия розничной торговли</w:t>
            </w:r>
          </w:p>
          <w:p w14:paraId="2228225B" w14:textId="77777777" w:rsidR="00D64C34" w:rsidRPr="00304FBE" w:rsidRDefault="00D64C34" w:rsidP="00D64C34">
            <w:pPr>
              <w:rPr>
                <w:szCs w:val="24"/>
              </w:rPr>
            </w:pPr>
            <w:r w:rsidRPr="00304FBE">
              <w:rPr>
                <w:szCs w:val="24"/>
              </w:rPr>
              <w:t>непродовольственными товарами</w:t>
            </w:r>
          </w:p>
        </w:tc>
        <w:tc>
          <w:tcPr>
            <w:tcW w:w="1116" w:type="dxa"/>
            <w:shd w:val="clear" w:color="auto" w:fill="auto"/>
            <w:vAlign w:val="center"/>
          </w:tcPr>
          <w:p w14:paraId="78BABD1F" w14:textId="77777777" w:rsidR="00D64C34" w:rsidRPr="00304FBE" w:rsidRDefault="00D64C34" w:rsidP="00D64C34">
            <w:pPr>
              <w:jc w:val="center"/>
              <w:rPr>
                <w:szCs w:val="24"/>
              </w:rPr>
            </w:pPr>
          </w:p>
        </w:tc>
        <w:tc>
          <w:tcPr>
            <w:tcW w:w="936" w:type="dxa"/>
            <w:shd w:val="clear" w:color="auto" w:fill="auto"/>
            <w:vAlign w:val="center"/>
          </w:tcPr>
          <w:p w14:paraId="2EF633B7" w14:textId="77777777" w:rsidR="00D64C34" w:rsidRPr="00304FBE" w:rsidRDefault="00D64C34" w:rsidP="00D64C34">
            <w:pPr>
              <w:jc w:val="center"/>
              <w:rPr>
                <w:szCs w:val="24"/>
              </w:rPr>
            </w:pPr>
          </w:p>
        </w:tc>
        <w:tc>
          <w:tcPr>
            <w:tcW w:w="885" w:type="dxa"/>
            <w:vAlign w:val="center"/>
          </w:tcPr>
          <w:p w14:paraId="362ACB39" w14:textId="77777777" w:rsidR="00D64C34" w:rsidRPr="00304FBE" w:rsidRDefault="00D64C34" w:rsidP="00D64C34">
            <w:pPr>
              <w:jc w:val="center"/>
              <w:rPr>
                <w:szCs w:val="24"/>
              </w:rPr>
            </w:pPr>
          </w:p>
        </w:tc>
        <w:tc>
          <w:tcPr>
            <w:tcW w:w="936" w:type="dxa"/>
            <w:shd w:val="clear" w:color="auto" w:fill="auto"/>
            <w:vAlign w:val="center"/>
          </w:tcPr>
          <w:p w14:paraId="22C31816" w14:textId="77777777" w:rsidR="00D64C34" w:rsidRPr="00304FBE" w:rsidRDefault="00D64C34" w:rsidP="00D64C34">
            <w:pPr>
              <w:jc w:val="center"/>
              <w:rPr>
                <w:szCs w:val="24"/>
              </w:rPr>
            </w:pPr>
          </w:p>
        </w:tc>
        <w:tc>
          <w:tcPr>
            <w:tcW w:w="709" w:type="dxa"/>
            <w:vAlign w:val="center"/>
          </w:tcPr>
          <w:p w14:paraId="317FB752" w14:textId="77777777" w:rsidR="00D64C34" w:rsidRPr="00304FBE" w:rsidRDefault="00D64C34" w:rsidP="00D64C34">
            <w:pPr>
              <w:jc w:val="center"/>
              <w:rPr>
                <w:szCs w:val="24"/>
              </w:rPr>
            </w:pPr>
            <w:r w:rsidRPr="00304FBE">
              <w:rPr>
                <w:szCs w:val="24"/>
              </w:rPr>
              <w:t>460</w:t>
            </w:r>
          </w:p>
        </w:tc>
      </w:tr>
      <w:tr w:rsidR="00D64C34" w:rsidRPr="00304FBE" w14:paraId="1ADA9152" w14:textId="77777777" w:rsidTr="00DB6369">
        <w:tc>
          <w:tcPr>
            <w:tcW w:w="709" w:type="dxa"/>
            <w:vMerge/>
            <w:vAlign w:val="center"/>
          </w:tcPr>
          <w:p w14:paraId="5B8A5E4F" w14:textId="77777777" w:rsidR="00D64C34" w:rsidRPr="00304FBE" w:rsidRDefault="00D64C34" w:rsidP="00D64C34">
            <w:pPr>
              <w:jc w:val="center"/>
              <w:rPr>
                <w:szCs w:val="24"/>
              </w:rPr>
            </w:pPr>
          </w:p>
        </w:tc>
        <w:tc>
          <w:tcPr>
            <w:tcW w:w="4834" w:type="dxa"/>
            <w:shd w:val="clear" w:color="auto" w:fill="auto"/>
            <w:vAlign w:val="center"/>
          </w:tcPr>
          <w:p w14:paraId="6650F089" w14:textId="77777777" w:rsidR="00D64C34" w:rsidRPr="00304FBE" w:rsidRDefault="00D64C34" w:rsidP="00D64C34">
            <w:pPr>
              <w:rPr>
                <w:szCs w:val="24"/>
              </w:rPr>
            </w:pPr>
            <w:r w:rsidRPr="00304FBE">
              <w:rPr>
                <w:szCs w:val="24"/>
              </w:rPr>
              <w:t>центр врачей общей практики</w:t>
            </w:r>
          </w:p>
        </w:tc>
        <w:tc>
          <w:tcPr>
            <w:tcW w:w="1116" w:type="dxa"/>
            <w:shd w:val="clear" w:color="auto" w:fill="auto"/>
            <w:vAlign w:val="center"/>
          </w:tcPr>
          <w:p w14:paraId="4A28B0EE" w14:textId="77777777" w:rsidR="00D64C34" w:rsidRPr="00304FBE" w:rsidRDefault="00D64C34" w:rsidP="00D64C34">
            <w:pPr>
              <w:jc w:val="center"/>
              <w:rPr>
                <w:szCs w:val="24"/>
              </w:rPr>
            </w:pPr>
          </w:p>
        </w:tc>
        <w:tc>
          <w:tcPr>
            <w:tcW w:w="936" w:type="dxa"/>
            <w:shd w:val="clear" w:color="auto" w:fill="auto"/>
            <w:vAlign w:val="center"/>
          </w:tcPr>
          <w:p w14:paraId="1618694A" w14:textId="77777777" w:rsidR="00D64C34" w:rsidRPr="00304FBE" w:rsidRDefault="00D64C34" w:rsidP="00D64C34">
            <w:pPr>
              <w:jc w:val="center"/>
              <w:rPr>
                <w:szCs w:val="24"/>
              </w:rPr>
            </w:pPr>
          </w:p>
        </w:tc>
        <w:tc>
          <w:tcPr>
            <w:tcW w:w="885" w:type="dxa"/>
            <w:vAlign w:val="center"/>
          </w:tcPr>
          <w:p w14:paraId="418BF2A8" w14:textId="77777777" w:rsidR="00D64C34" w:rsidRPr="00304FBE" w:rsidRDefault="00D64C34" w:rsidP="00D64C34">
            <w:pPr>
              <w:jc w:val="center"/>
              <w:rPr>
                <w:szCs w:val="24"/>
              </w:rPr>
            </w:pPr>
          </w:p>
        </w:tc>
        <w:tc>
          <w:tcPr>
            <w:tcW w:w="936" w:type="dxa"/>
            <w:shd w:val="clear" w:color="auto" w:fill="auto"/>
            <w:vAlign w:val="center"/>
          </w:tcPr>
          <w:p w14:paraId="30E8E868" w14:textId="77777777" w:rsidR="00D64C34" w:rsidRPr="00304FBE" w:rsidRDefault="00D64C34" w:rsidP="00D64C34">
            <w:pPr>
              <w:jc w:val="center"/>
              <w:rPr>
                <w:szCs w:val="24"/>
              </w:rPr>
            </w:pPr>
          </w:p>
        </w:tc>
        <w:tc>
          <w:tcPr>
            <w:tcW w:w="709" w:type="dxa"/>
            <w:vAlign w:val="center"/>
          </w:tcPr>
          <w:p w14:paraId="72289B4B" w14:textId="77777777" w:rsidR="00D64C34" w:rsidRPr="00304FBE" w:rsidRDefault="00D64C34" w:rsidP="00D64C34">
            <w:pPr>
              <w:jc w:val="center"/>
              <w:rPr>
                <w:szCs w:val="24"/>
              </w:rPr>
            </w:pPr>
            <w:r w:rsidRPr="00304FBE">
              <w:rPr>
                <w:szCs w:val="24"/>
              </w:rPr>
              <w:t>200</w:t>
            </w:r>
          </w:p>
        </w:tc>
      </w:tr>
      <w:tr w:rsidR="00D64C34" w:rsidRPr="00304FBE" w14:paraId="23391BBB" w14:textId="77777777" w:rsidTr="00DB6369">
        <w:tc>
          <w:tcPr>
            <w:tcW w:w="709" w:type="dxa"/>
            <w:vMerge w:val="restart"/>
            <w:vAlign w:val="center"/>
          </w:tcPr>
          <w:p w14:paraId="4E05C10B" w14:textId="77777777" w:rsidR="00D64C34" w:rsidRPr="00304FBE" w:rsidRDefault="00D64C34" w:rsidP="00D64C34">
            <w:pPr>
              <w:jc w:val="center"/>
              <w:rPr>
                <w:szCs w:val="24"/>
              </w:rPr>
            </w:pPr>
            <w:r w:rsidRPr="00304FBE">
              <w:rPr>
                <w:szCs w:val="24"/>
              </w:rPr>
              <w:t>13</w:t>
            </w:r>
          </w:p>
        </w:tc>
        <w:tc>
          <w:tcPr>
            <w:tcW w:w="4834" w:type="dxa"/>
            <w:shd w:val="clear" w:color="auto" w:fill="auto"/>
            <w:vAlign w:val="center"/>
          </w:tcPr>
          <w:p w14:paraId="4DCB9D0F" w14:textId="77777777" w:rsidR="00D64C34" w:rsidRPr="00304FBE" w:rsidRDefault="00D64C34" w:rsidP="00D64C34">
            <w:pPr>
              <w:rPr>
                <w:szCs w:val="24"/>
              </w:rPr>
            </w:pPr>
            <w:r w:rsidRPr="00304FBE">
              <w:rPr>
                <w:szCs w:val="24"/>
              </w:rPr>
              <w:t>Многоквартирный дом этажностью до восьми этажей включительно, объекты обслуживания жилой застройки во встроенно-пристроенных помещениях многоквартирного дома;</w:t>
            </w:r>
          </w:p>
          <w:p w14:paraId="17552F07" w14:textId="77777777" w:rsidR="00D64C34" w:rsidRPr="00304FBE" w:rsidRDefault="00D64C34" w:rsidP="00D64C34">
            <w:pPr>
              <w:rPr>
                <w:szCs w:val="24"/>
              </w:rPr>
            </w:pPr>
            <w:r w:rsidRPr="00304FBE">
              <w:rPr>
                <w:szCs w:val="24"/>
              </w:rPr>
              <w:t>сооружение, обеспечивающее поставку электричества (трансформаторная подстанция)</w:t>
            </w:r>
          </w:p>
        </w:tc>
        <w:tc>
          <w:tcPr>
            <w:tcW w:w="1116" w:type="dxa"/>
            <w:shd w:val="clear" w:color="auto" w:fill="auto"/>
            <w:vAlign w:val="center"/>
          </w:tcPr>
          <w:p w14:paraId="39F9EC92" w14:textId="77777777" w:rsidR="00D64C34" w:rsidRPr="00304FBE" w:rsidRDefault="00D64C34" w:rsidP="00D64C34">
            <w:pPr>
              <w:jc w:val="center"/>
              <w:rPr>
                <w:szCs w:val="24"/>
              </w:rPr>
            </w:pPr>
            <w:r w:rsidRPr="00304FBE">
              <w:rPr>
                <w:szCs w:val="24"/>
              </w:rPr>
              <w:t>10771</w:t>
            </w:r>
          </w:p>
        </w:tc>
        <w:tc>
          <w:tcPr>
            <w:tcW w:w="936" w:type="dxa"/>
            <w:shd w:val="clear" w:color="auto" w:fill="auto"/>
            <w:vAlign w:val="center"/>
          </w:tcPr>
          <w:p w14:paraId="43F56C63" w14:textId="77777777" w:rsidR="00D64C34" w:rsidRPr="00304FBE" w:rsidRDefault="00D64C34" w:rsidP="00D64C34">
            <w:pPr>
              <w:jc w:val="center"/>
              <w:rPr>
                <w:szCs w:val="24"/>
              </w:rPr>
            </w:pPr>
            <w:r w:rsidRPr="00304FBE">
              <w:rPr>
                <w:szCs w:val="24"/>
              </w:rPr>
              <w:t>33818</w:t>
            </w:r>
          </w:p>
        </w:tc>
        <w:tc>
          <w:tcPr>
            <w:tcW w:w="885" w:type="dxa"/>
            <w:vAlign w:val="center"/>
          </w:tcPr>
          <w:p w14:paraId="394BF984" w14:textId="77777777" w:rsidR="00D64C34" w:rsidRPr="00304FBE" w:rsidRDefault="00D64C34" w:rsidP="00D64C34">
            <w:pPr>
              <w:jc w:val="center"/>
              <w:rPr>
                <w:szCs w:val="24"/>
              </w:rPr>
            </w:pPr>
            <w:r w:rsidRPr="00304FBE">
              <w:rPr>
                <w:szCs w:val="24"/>
              </w:rPr>
              <w:t>9</w:t>
            </w:r>
          </w:p>
        </w:tc>
        <w:tc>
          <w:tcPr>
            <w:tcW w:w="936" w:type="dxa"/>
            <w:shd w:val="clear" w:color="auto" w:fill="auto"/>
            <w:vAlign w:val="center"/>
          </w:tcPr>
          <w:p w14:paraId="32B017D8" w14:textId="77777777" w:rsidR="00D64C34" w:rsidRPr="00304FBE" w:rsidRDefault="00D64C34" w:rsidP="00D64C34">
            <w:pPr>
              <w:jc w:val="center"/>
              <w:rPr>
                <w:szCs w:val="24"/>
              </w:rPr>
            </w:pPr>
            <w:r w:rsidRPr="00304FBE">
              <w:rPr>
                <w:szCs w:val="24"/>
              </w:rPr>
              <w:t>19465</w:t>
            </w:r>
          </w:p>
        </w:tc>
        <w:tc>
          <w:tcPr>
            <w:tcW w:w="709" w:type="dxa"/>
            <w:vAlign w:val="center"/>
          </w:tcPr>
          <w:p w14:paraId="288F799C" w14:textId="77777777" w:rsidR="00D64C34" w:rsidRPr="00304FBE" w:rsidRDefault="00D64C34" w:rsidP="00D64C34">
            <w:pPr>
              <w:jc w:val="center"/>
              <w:rPr>
                <w:szCs w:val="24"/>
              </w:rPr>
            </w:pPr>
            <w:r w:rsidRPr="00304FBE">
              <w:rPr>
                <w:szCs w:val="24"/>
              </w:rPr>
              <w:t>160</w:t>
            </w:r>
          </w:p>
        </w:tc>
      </w:tr>
      <w:tr w:rsidR="00D64C34" w:rsidRPr="00304FBE" w14:paraId="16D63330" w14:textId="77777777" w:rsidTr="00DB6369">
        <w:tc>
          <w:tcPr>
            <w:tcW w:w="709" w:type="dxa"/>
            <w:vMerge/>
            <w:vAlign w:val="center"/>
          </w:tcPr>
          <w:p w14:paraId="60E9A867" w14:textId="77777777" w:rsidR="00D64C34" w:rsidRPr="00304FBE" w:rsidRDefault="00D64C34" w:rsidP="00D64C34">
            <w:pPr>
              <w:jc w:val="center"/>
              <w:rPr>
                <w:szCs w:val="24"/>
              </w:rPr>
            </w:pPr>
          </w:p>
        </w:tc>
        <w:tc>
          <w:tcPr>
            <w:tcW w:w="4834" w:type="dxa"/>
            <w:shd w:val="clear" w:color="auto" w:fill="auto"/>
            <w:vAlign w:val="center"/>
          </w:tcPr>
          <w:p w14:paraId="7EEE5E97" w14:textId="77777777" w:rsidR="00D64C34" w:rsidRPr="00304FBE" w:rsidRDefault="00D64C34" w:rsidP="00D64C34">
            <w:pPr>
              <w:rPr>
                <w:szCs w:val="24"/>
              </w:rPr>
            </w:pPr>
            <w:r w:rsidRPr="00304FBE">
              <w:rPr>
                <w:szCs w:val="24"/>
              </w:rPr>
              <w:t>В том числе:</w:t>
            </w:r>
          </w:p>
        </w:tc>
        <w:tc>
          <w:tcPr>
            <w:tcW w:w="1116" w:type="dxa"/>
            <w:shd w:val="clear" w:color="auto" w:fill="auto"/>
            <w:vAlign w:val="center"/>
          </w:tcPr>
          <w:p w14:paraId="19AFCBA2" w14:textId="77777777" w:rsidR="00D64C34" w:rsidRPr="00304FBE" w:rsidRDefault="00D64C34" w:rsidP="00D64C34">
            <w:pPr>
              <w:jc w:val="center"/>
              <w:rPr>
                <w:szCs w:val="24"/>
              </w:rPr>
            </w:pPr>
          </w:p>
        </w:tc>
        <w:tc>
          <w:tcPr>
            <w:tcW w:w="936" w:type="dxa"/>
            <w:shd w:val="clear" w:color="auto" w:fill="auto"/>
            <w:vAlign w:val="center"/>
          </w:tcPr>
          <w:p w14:paraId="0823B43C" w14:textId="77777777" w:rsidR="00D64C34" w:rsidRPr="00304FBE" w:rsidRDefault="00D64C34" w:rsidP="00D64C34">
            <w:pPr>
              <w:jc w:val="center"/>
              <w:rPr>
                <w:szCs w:val="24"/>
              </w:rPr>
            </w:pPr>
          </w:p>
        </w:tc>
        <w:tc>
          <w:tcPr>
            <w:tcW w:w="885" w:type="dxa"/>
            <w:vAlign w:val="center"/>
          </w:tcPr>
          <w:p w14:paraId="5CC625FB" w14:textId="77777777" w:rsidR="00D64C34" w:rsidRPr="00304FBE" w:rsidRDefault="00D64C34" w:rsidP="00D64C34">
            <w:pPr>
              <w:jc w:val="center"/>
              <w:rPr>
                <w:szCs w:val="24"/>
              </w:rPr>
            </w:pPr>
          </w:p>
        </w:tc>
        <w:tc>
          <w:tcPr>
            <w:tcW w:w="936" w:type="dxa"/>
            <w:shd w:val="clear" w:color="auto" w:fill="auto"/>
            <w:vAlign w:val="center"/>
          </w:tcPr>
          <w:p w14:paraId="38ABF343" w14:textId="77777777" w:rsidR="00D64C34" w:rsidRPr="00304FBE" w:rsidRDefault="00D64C34" w:rsidP="00D64C34">
            <w:pPr>
              <w:jc w:val="center"/>
              <w:rPr>
                <w:szCs w:val="24"/>
              </w:rPr>
            </w:pPr>
          </w:p>
        </w:tc>
        <w:tc>
          <w:tcPr>
            <w:tcW w:w="709" w:type="dxa"/>
            <w:vAlign w:val="center"/>
          </w:tcPr>
          <w:p w14:paraId="37A02C74" w14:textId="77777777" w:rsidR="00D64C34" w:rsidRPr="00304FBE" w:rsidRDefault="00D64C34" w:rsidP="00D64C34">
            <w:pPr>
              <w:jc w:val="center"/>
              <w:rPr>
                <w:szCs w:val="24"/>
              </w:rPr>
            </w:pPr>
          </w:p>
        </w:tc>
      </w:tr>
      <w:tr w:rsidR="00D64C34" w:rsidRPr="00304FBE" w14:paraId="4E0959AF" w14:textId="77777777" w:rsidTr="00DB6369">
        <w:tc>
          <w:tcPr>
            <w:tcW w:w="709" w:type="dxa"/>
            <w:vMerge/>
            <w:vAlign w:val="center"/>
          </w:tcPr>
          <w:p w14:paraId="32767222" w14:textId="77777777" w:rsidR="00D64C34" w:rsidRPr="00304FBE" w:rsidRDefault="00D64C34" w:rsidP="00D64C34">
            <w:pPr>
              <w:jc w:val="center"/>
              <w:rPr>
                <w:szCs w:val="24"/>
              </w:rPr>
            </w:pPr>
          </w:p>
        </w:tc>
        <w:tc>
          <w:tcPr>
            <w:tcW w:w="4834" w:type="dxa"/>
            <w:shd w:val="clear" w:color="auto" w:fill="auto"/>
            <w:vAlign w:val="center"/>
          </w:tcPr>
          <w:p w14:paraId="050556F3" w14:textId="77777777" w:rsidR="00D64C34" w:rsidRPr="00304FBE" w:rsidRDefault="00D64C34" w:rsidP="00D64C34">
            <w:pPr>
              <w:rPr>
                <w:szCs w:val="24"/>
              </w:rPr>
            </w:pPr>
            <w:r w:rsidRPr="00304FBE">
              <w:rPr>
                <w:szCs w:val="24"/>
              </w:rPr>
              <w:t>сооружение, обеспечивающее поставку электричества (трансформаторная подстанция)</w:t>
            </w:r>
          </w:p>
        </w:tc>
        <w:tc>
          <w:tcPr>
            <w:tcW w:w="1116" w:type="dxa"/>
            <w:shd w:val="clear" w:color="auto" w:fill="auto"/>
            <w:vAlign w:val="center"/>
          </w:tcPr>
          <w:p w14:paraId="38E55E87" w14:textId="77777777" w:rsidR="00D64C34" w:rsidRPr="00304FBE" w:rsidRDefault="00D64C34" w:rsidP="00D64C34">
            <w:pPr>
              <w:jc w:val="center"/>
              <w:rPr>
                <w:szCs w:val="24"/>
              </w:rPr>
            </w:pPr>
          </w:p>
        </w:tc>
        <w:tc>
          <w:tcPr>
            <w:tcW w:w="936" w:type="dxa"/>
            <w:shd w:val="clear" w:color="auto" w:fill="auto"/>
            <w:vAlign w:val="center"/>
          </w:tcPr>
          <w:p w14:paraId="52682800" w14:textId="77777777" w:rsidR="00D64C34" w:rsidRPr="00304FBE" w:rsidRDefault="00D64C34" w:rsidP="00D64C34">
            <w:pPr>
              <w:jc w:val="center"/>
              <w:rPr>
                <w:szCs w:val="24"/>
              </w:rPr>
            </w:pPr>
            <w:r w:rsidRPr="00304FBE">
              <w:rPr>
                <w:szCs w:val="24"/>
              </w:rPr>
              <w:t>36</w:t>
            </w:r>
          </w:p>
        </w:tc>
        <w:tc>
          <w:tcPr>
            <w:tcW w:w="885" w:type="dxa"/>
            <w:vAlign w:val="center"/>
          </w:tcPr>
          <w:p w14:paraId="00D3625E" w14:textId="77777777" w:rsidR="00D64C34" w:rsidRPr="00304FBE" w:rsidRDefault="00D64C34" w:rsidP="00D64C34">
            <w:pPr>
              <w:jc w:val="center"/>
              <w:rPr>
                <w:szCs w:val="24"/>
              </w:rPr>
            </w:pPr>
            <w:r w:rsidRPr="00304FBE">
              <w:rPr>
                <w:szCs w:val="24"/>
              </w:rPr>
              <w:t>1</w:t>
            </w:r>
          </w:p>
        </w:tc>
        <w:tc>
          <w:tcPr>
            <w:tcW w:w="936" w:type="dxa"/>
            <w:shd w:val="clear" w:color="auto" w:fill="auto"/>
            <w:vAlign w:val="center"/>
          </w:tcPr>
          <w:p w14:paraId="487165DF" w14:textId="77777777" w:rsidR="00D64C34" w:rsidRPr="00304FBE" w:rsidRDefault="00D64C34" w:rsidP="00D64C34">
            <w:pPr>
              <w:jc w:val="center"/>
              <w:rPr>
                <w:szCs w:val="24"/>
              </w:rPr>
            </w:pPr>
          </w:p>
        </w:tc>
        <w:tc>
          <w:tcPr>
            <w:tcW w:w="709" w:type="dxa"/>
            <w:vAlign w:val="center"/>
          </w:tcPr>
          <w:p w14:paraId="415DFEEB" w14:textId="77777777" w:rsidR="00D64C34" w:rsidRPr="00304FBE" w:rsidRDefault="00D64C34" w:rsidP="00D64C34">
            <w:pPr>
              <w:jc w:val="center"/>
              <w:rPr>
                <w:szCs w:val="24"/>
              </w:rPr>
            </w:pPr>
          </w:p>
        </w:tc>
      </w:tr>
      <w:tr w:rsidR="00D64C34" w:rsidRPr="00304FBE" w14:paraId="633FCCB6" w14:textId="77777777" w:rsidTr="00DB6369">
        <w:tc>
          <w:tcPr>
            <w:tcW w:w="709" w:type="dxa"/>
            <w:vMerge/>
            <w:vAlign w:val="center"/>
          </w:tcPr>
          <w:p w14:paraId="57C26005" w14:textId="77777777" w:rsidR="00D64C34" w:rsidRPr="00304FBE" w:rsidRDefault="00D64C34" w:rsidP="00D64C34">
            <w:pPr>
              <w:jc w:val="center"/>
              <w:rPr>
                <w:szCs w:val="24"/>
              </w:rPr>
            </w:pPr>
          </w:p>
        </w:tc>
        <w:tc>
          <w:tcPr>
            <w:tcW w:w="4834" w:type="dxa"/>
            <w:shd w:val="clear" w:color="auto" w:fill="auto"/>
            <w:vAlign w:val="center"/>
          </w:tcPr>
          <w:p w14:paraId="56EA8AAA" w14:textId="77777777" w:rsidR="00D64C34" w:rsidRPr="00304FBE" w:rsidRDefault="00D64C34" w:rsidP="00D64C34">
            <w:pPr>
              <w:rPr>
                <w:szCs w:val="24"/>
              </w:rPr>
            </w:pPr>
            <w:r w:rsidRPr="00304FBE">
              <w:rPr>
                <w:szCs w:val="24"/>
              </w:rPr>
              <w:t>встроенные помещения, в т.ч:</w:t>
            </w:r>
          </w:p>
        </w:tc>
        <w:tc>
          <w:tcPr>
            <w:tcW w:w="1116" w:type="dxa"/>
            <w:shd w:val="clear" w:color="auto" w:fill="auto"/>
            <w:vAlign w:val="center"/>
          </w:tcPr>
          <w:p w14:paraId="7ED67658" w14:textId="77777777" w:rsidR="00D64C34" w:rsidRPr="00304FBE" w:rsidRDefault="00D64C34" w:rsidP="00D64C34">
            <w:pPr>
              <w:jc w:val="center"/>
              <w:rPr>
                <w:szCs w:val="24"/>
              </w:rPr>
            </w:pPr>
          </w:p>
        </w:tc>
        <w:tc>
          <w:tcPr>
            <w:tcW w:w="936" w:type="dxa"/>
            <w:shd w:val="clear" w:color="auto" w:fill="auto"/>
            <w:vAlign w:val="center"/>
          </w:tcPr>
          <w:p w14:paraId="0486FEF7" w14:textId="77777777" w:rsidR="00D64C34" w:rsidRPr="00304FBE" w:rsidRDefault="00D64C34" w:rsidP="00D64C34">
            <w:pPr>
              <w:jc w:val="center"/>
              <w:rPr>
                <w:szCs w:val="24"/>
              </w:rPr>
            </w:pPr>
          </w:p>
        </w:tc>
        <w:tc>
          <w:tcPr>
            <w:tcW w:w="885" w:type="dxa"/>
            <w:vAlign w:val="center"/>
          </w:tcPr>
          <w:p w14:paraId="49EFF9E9" w14:textId="77777777" w:rsidR="00D64C34" w:rsidRPr="00304FBE" w:rsidRDefault="00D64C34" w:rsidP="00D64C34">
            <w:pPr>
              <w:jc w:val="center"/>
              <w:rPr>
                <w:szCs w:val="24"/>
              </w:rPr>
            </w:pPr>
          </w:p>
        </w:tc>
        <w:tc>
          <w:tcPr>
            <w:tcW w:w="936" w:type="dxa"/>
            <w:shd w:val="clear" w:color="auto" w:fill="auto"/>
            <w:vAlign w:val="center"/>
          </w:tcPr>
          <w:p w14:paraId="1653319E" w14:textId="77777777" w:rsidR="00D64C34" w:rsidRPr="00304FBE" w:rsidRDefault="00D64C34" w:rsidP="00D64C34">
            <w:pPr>
              <w:jc w:val="center"/>
              <w:rPr>
                <w:szCs w:val="24"/>
              </w:rPr>
            </w:pPr>
          </w:p>
        </w:tc>
        <w:tc>
          <w:tcPr>
            <w:tcW w:w="709" w:type="dxa"/>
            <w:vAlign w:val="center"/>
          </w:tcPr>
          <w:p w14:paraId="10A3494D" w14:textId="77777777" w:rsidR="00D64C34" w:rsidRPr="00304FBE" w:rsidRDefault="00D64C34" w:rsidP="00D64C34">
            <w:pPr>
              <w:jc w:val="center"/>
              <w:rPr>
                <w:szCs w:val="24"/>
              </w:rPr>
            </w:pPr>
          </w:p>
        </w:tc>
      </w:tr>
      <w:tr w:rsidR="00D64C34" w:rsidRPr="00304FBE" w14:paraId="74580D7B" w14:textId="77777777" w:rsidTr="00DB6369">
        <w:tc>
          <w:tcPr>
            <w:tcW w:w="709" w:type="dxa"/>
            <w:vMerge/>
            <w:vAlign w:val="center"/>
          </w:tcPr>
          <w:p w14:paraId="219D55BC" w14:textId="77777777" w:rsidR="00D64C34" w:rsidRPr="00304FBE" w:rsidRDefault="00D64C34" w:rsidP="00D64C34">
            <w:pPr>
              <w:jc w:val="center"/>
              <w:rPr>
                <w:szCs w:val="24"/>
              </w:rPr>
            </w:pPr>
          </w:p>
        </w:tc>
        <w:tc>
          <w:tcPr>
            <w:tcW w:w="4834" w:type="dxa"/>
            <w:shd w:val="clear" w:color="auto" w:fill="auto"/>
            <w:vAlign w:val="center"/>
          </w:tcPr>
          <w:p w14:paraId="2BEECB30" w14:textId="77777777" w:rsidR="00D64C34" w:rsidRPr="00304FBE" w:rsidRDefault="00D64C34" w:rsidP="00D64C34">
            <w:pPr>
              <w:rPr>
                <w:szCs w:val="24"/>
              </w:rPr>
            </w:pPr>
            <w:r w:rsidRPr="00304FBE">
              <w:rPr>
                <w:szCs w:val="24"/>
              </w:rPr>
              <w:t>аптеки</w:t>
            </w:r>
          </w:p>
        </w:tc>
        <w:tc>
          <w:tcPr>
            <w:tcW w:w="1116" w:type="dxa"/>
            <w:shd w:val="clear" w:color="auto" w:fill="auto"/>
            <w:vAlign w:val="center"/>
          </w:tcPr>
          <w:p w14:paraId="02F5CBA1" w14:textId="77777777" w:rsidR="00D64C34" w:rsidRPr="00304FBE" w:rsidRDefault="00D64C34" w:rsidP="00D64C34">
            <w:pPr>
              <w:jc w:val="center"/>
              <w:rPr>
                <w:szCs w:val="24"/>
              </w:rPr>
            </w:pPr>
          </w:p>
        </w:tc>
        <w:tc>
          <w:tcPr>
            <w:tcW w:w="936" w:type="dxa"/>
            <w:shd w:val="clear" w:color="auto" w:fill="auto"/>
            <w:vAlign w:val="center"/>
          </w:tcPr>
          <w:p w14:paraId="2A919523" w14:textId="77777777" w:rsidR="00D64C34" w:rsidRPr="00304FBE" w:rsidRDefault="00D64C34" w:rsidP="00D64C34">
            <w:pPr>
              <w:jc w:val="center"/>
              <w:rPr>
                <w:szCs w:val="24"/>
              </w:rPr>
            </w:pPr>
          </w:p>
        </w:tc>
        <w:tc>
          <w:tcPr>
            <w:tcW w:w="885" w:type="dxa"/>
            <w:vAlign w:val="center"/>
          </w:tcPr>
          <w:p w14:paraId="2E133BA8" w14:textId="77777777" w:rsidR="00D64C34" w:rsidRPr="00304FBE" w:rsidRDefault="00D64C34" w:rsidP="00D64C34">
            <w:pPr>
              <w:jc w:val="center"/>
              <w:rPr>
                <w:szCs w:val="24"/>
              </w:rPr>
            </w:pPr>
          </w:p>
        </w:tc>
        <w:tc>
          <w:tcPr>
            <w:tcW w:w="936" w:type="dxa"/>
            <w:shd w:val="clear" w:color="auto" w:fill="auto"/>
            <w:vAlign w:val="center"/>
          </w:tcPr>
          <w:p w14:paraId="32E461A4" w14:textId="77777777" w:rsidR="00D64C34" w:rsidRPr="00304FBE" w:rsidRDefault="00D64C34" w:rsidP="00D64C34">
            <w:pPr>
              <w:jc w:val="center"/>
              <w:rPr>
                <w:szCs w:val="24"/>
              </w:rPr>
            </w:pPr>
          </w:p>
        </w:tc>
        <w:tc>
          <w:tcPr>
            <w:tcW w:w="709" w:type="dxa"/>
            <w:vAlign w:val="center"/>
          </w:tcPr>
          <w:p w14:paraId="7E82A099" w14:textId="77777777" w:rsidR="00D64C34" w:rsidRPr="00304FBE" w:rsidRDefault="00D64C34" w:rsidP="00D64C34">
            <w:pPr>
              <w:jc w:val="center"/>
              <w:rPr>
                <w:szCs w:val="24"/>
              </w:rPr>
            </w:pPr>
            <w:r w:rsidRPr="00304FBE">
              <w:rPr>
                <w:szCs w:val="24"/>
              </w:rPr>
              <w:t>160</w:t>
            </w:r>
          </w:p>
        </w:tc>
      </w:tr>
      <w:tr w:rsidR="00D64C34" w:rsidRPr="00304FBE" w14:paraId="340520A1" w14:textId="77777777" w:rsidTr="00DB6369">
        <w:tc>
          <w:tcPr>
            <w:tcW w:w="709" w:type="dxa"/>
            <w:vAlign w:val="center"/>
          </w:tcPr>
          <w:p w14:paraId="710A2A48" w14:textId="77777777" w:rsidR="00D64C34" w:rsidRPr="00304FBE" w:rsidRDefault="00D64C34" w:rsidP="00D64C34">
            <w:pPr>
              <w:jc w:val="center"/>
              <w:rPr>
                <w:szCs w:val="24"/>
              </w:rPr>
            </w:pPr>
            <w:r w:rsidRPr="00304FBE">
              <w:rPr>
                <w:szCs w:val="24"/>
              </w:rPr>
              <w:t>14</w:t>
            </w:r>
          </w:p>
        </w:tc>
        <w:tc>
          <w:tcPr>
            <w:tcW w:w="4834" w:type="dxa"/>
            <w:shd w:val="clear" w:color="auto" w:fill="auto"/>
            <w:vAlign w:val="center"/>
          </w:tcPr>
          <w:p w14:paraId="2E04FD13" w14:textId="77777777" w:rsidR="00D64C34" w:rsidRPr="00304FBE" w:rsidRDefault="00D64C34" w:rsidP="00D64C34">
            <w:pPr>
              <w:rPr>
                <w:szCs w:val="24"/>
              </w:rPr>
            </w:pPr>
            <w:r w:rsidRPr="00304FBE">
              <w:rPr>
                <w:szCs w:val="24"/>
              </w:rPr>
              <w:t>Общеобразовательная организация на 1125 мест</w:t>
            </w:r>
          </w:p>
        </w:tc>
        <w:tc>
          <w:tcPr>
            <w:tcW w:w="1116" w:type="dxa"/>
            <w:shd w:val="clear" w:color="auto" w:fill="auto"/>
            <w:vAlign w:val="center"/>
          </w:tcPr>
          <w:p w14:paraId="106D918E" w14:textId="77777777" w:rsidR="00D64C34" w:rsidRPr="00304FBE" w:rsidRDefault="00D64C34" w:rsidP="00D64C34">
            <w:pPr>
              <w:jc w:val="center"/>
              <w:rPr>
                <w:szCs w:val="24"/>
              </w:rPr>
            </w:pPr>
            <w:r w:rsidRPr="00304FBE">
              <w:rPr>
                <w:szCs w:val="24"/>
              </w:rPr>
              <w:t>27629</w:t>
            </w:r>
          </w:p>
        </w:tc>
        <w:tc>
          <w:tcPr>
            <w:tcW w:w="936" w:type="dxa"/>
            <w:shd w:val="clear" w:color="auto" w:fill="auto"/>
            <w:vAlign w:val="center"/>
          </w:tcPr>
          <w:p w14:paraId="5675AB48" w14:textId="77777777" w:rsidR="00D64C34" w:rsidRPr="00304FBE" w:rsidRDefault="00D64C34" w:rsidP="00D64C34">
            <w:pPr>
              <w:jc w:val="center"/>
              <w:rPr>
                <w:szCs w:val="24"/>
              </w:rPr>
            </w:pPr>
            <w:r w:rsidRPr="00304FBE">
              <w:rPr>
                <w:szCs w:val="24"/>
              </w:rPr>
              <w:t>33768</w:t>
            </w:r>
          </w:p>
        </w:tc>
        <w:tc>
          <w:tcPr>
            <w:tcW w:w="885" w:type="dxa"/>
            <w:vAlign w:val="center"/>
          </w:tcPr>
          <w:p w14:paraId="7B38D9EC" w14:textId="77777777" w:rsidR="00D64C34" w:rsidRPr="00304FBE" w:rsidRDefault="00D64C34" w:rsidP="00D64C34">
            <w:pPr>
              <w:jc w:val="center"/>
              <w:rPr>
                <w:szCs w:val="24"/>
              </w:rPr>
            </w:pPr>
            <w:r w:rsidRPr="00304FBE">
              <w:rPr>
                <w:szCs w:val="24"/>
              </w:rPr>
              <w:t>5</w:t>
            </w:r>
          </w:p>
        </w:tc>
        <w:tc>
          <w:tcPr>
            <w:tcW w:w="936" w:type="dxa"/>
            <w:shd w:val="clear" w:color="auto" w:fill="auto"/>
            <w:vAlign w:val="center"/>
          </w:tcPr>
          <w:p w14:paraId="4F0D1ABC" w14:textId="77777777" w:rsidR="00D64C34" w:rsidRPr="00304FBE" w:rsidRDefault="00D64C34" w:rsidP="00D64C34">
            <w:pPr>
              <w:jc w:val="center"/>
              <w:rPr>
                <w:szCs w:val="24"/>
              </w:rPr>
            </w:pPr>
            <w:r w:rsidRPr="00304FBE">
              <w:rPr>
                <w:szCs w:val="24"/>
              </w:rPr>
              <w:t>-</w:t>
            </w:r>
          </w:p>
        </w:tc>
        <w:tc>
          <w:tcPr>
            <w:tcW w:w="709" w:type="dxa"/>
            <w:vAlign w:val="center"/>
          </w:tcPr>
          <w:p w14:paraId="44C77CA2" w14:textId="77777777" w:rsidR="00D64C34" w:rsidRPr="00304FBE" w:rsidRDefault="00D64C34" w:rsidP="00D64C34">
            <w:pPr>
              <w:jc w:val="center"/>
              <w:rPr>
                <w:szCs w:val="24"/>
              </w:rPr>
            </w:pPr>
            <w:r w:rsidRPr="00304FBE">
              <w:rPr>
                <w:szCs w:val="24"/>
              </w:rPr>
              <w:t>-</w:t>
            </w:r>
          </w:p>
        </w:tc>
      </w:tr>
      <w:tr w:rsidR="00D64C34" w:rsidRPr="00304FBE" w14:paraId="330AD9DD" w14:textId="77777777" w:rsidTr="00DB6369">
        <w:tc>
          <w:tcPr>
            <w:tcW w:w="709" w:type="dxa"/>
            <w:vAlign w:val="center"/>
          </w:tcPr>
          <w:p w14:paraId="43C188CB" w14:textId="77777777" w:rsidR="00D64C34" w:rsidRPr="00304FBE" w:rsidRDefault="00D64C34" w:rsidP="00D64C34">
            <w:pPr>
              <w:jc w:val="center"/>
              <w:rPr>
                <w:szCs w:val="24"/>
              </w:rPr>
            </w:pPr>
            <w:r w:rsidRPr="00304FBE">
              <w:rPr>
                <w:szCs w:val="24"/>
              </w:rPr>
              <w:t>17</w:t>
            </w:r>
          </w:p>
        </w:tc>
        <w:tc>
          <w:tcPr>
            <w:tcW w:w="4834" w:type="dxa"/>
            <w:shd w:val="clear" w:color="auto" w:fill="auto"/>
            <w:vAlign w:val="center"/>
          </w:tcPr>
          <w:p w14:paraId="72A9B872" w14:textId="77777777" w:rsidR="00D64C34" w:rsidRPr="00304FBE" w:rsidRDefault="00D64C34" w:rsidP="00D64C34">
            <w:pPr>
              <w:rPr>
                <w:szCs w:val="24"/>
              </w:rPr>
            </w:pPr>
            <w:r w:rsidRPr="00304FBE">
              <w:rPr>
                <w:szCs w:val="24"/>
              </w:rPr>
              <w:t>Дошкольная образовательная организация на 280 мест</w:t>
            </w:r>
          </w:p>
        </w:tc>
        <w:tc>
          <w:tcPr>
            <w:tcW w:w="1116" w:type="dxa"/>
            <w:shd w:val="clear" w:color="auto" w:fill="auto"/>
            <w:vAlign w:val="center"/>
          </w:tcPr>
          <w:p w14:paraId="7415F269" w14:textId="77777777" w:rsidR="00D64C34" w:rsidRPr="00304FBE" w:rsidRDefault="00D64C34" w:rsidP="00D64C34">
            <w:pPr>
              <w:jc w:val="center"/>
              <w:rPr>
                <w:szCs w:val="24"/>
              </w:rPr>
            </w:pPr>
            <w:r w:rsidRPr="00304FBE">
              <w:rPr>
                <w:szCs w:val="24"/>
              </w:rPr>
              <w:t>10644</w:t>
            </w:r>
          </w:p>
        </w:tc>
        <w:tc>
          <w:tcPr>
            <w:tcW w:w="936" w:type="dxa"/>
            <w:shd w:val="clear" w:color="auto" w:fill="auto"/>
            <w:vAlign w:val="center"/>
          </w:tcPr>
          <w:p w14:paraId="09018FDF" w14:textId="77777777" w:rsidR="00D64C34" w:rsidRPr="00304FBE" w:rsidRDefault="00D64C34" w:rsidP="00D64C34">
            <w:pPr>
              <w:jc w:val="center"/>
              <w:rPr>
                <w:szCs w:val="24"/>
              </w:rPr>
            </w:pPr>
            <w:r w:rsidRPr="00304FBE">
              <w:rPr>
                <w:szCs w:val="24"/>
              </w:rPr>
              <w:t>8966</w:t>
            </w:r>
          </w:p>
        </w:tc>
        <w:tc>
          <w:tcPr>
            <w:tcW w:w="885" w:type="dxa"/>
            <w:vAlign w:val="center"/>
          </w:tcPr>
          <w:p w14:paraId="1BF91CE1" w14:textId="77777777" w:rsidR="00D64C34" w:rsidRPr="00304FBE" w:rsidRDefault="00D64C34" w:rsidP="00D64C34">
            <w:pPr>
              <w:jc w:val="center"/>
              <w:rPr>
                <w:szCs w:val="24"/>
              </w:rPr>
            </w:pPr>
            <w:r w:rsidRPr="00304FBE">
              <w:rPr>
                <w:szCs w:val="24"/>
              </w:rPr>
              <w:t>4</w:t>
            </w:r>
          </w:p>
        </w:tc>
        <w:tc>
          <w:tcPr>
            <w:tcW w:w="936" w:type="dxa"/>
            <w:shd w:val="clear" w:color="auto" w:fill="auto"/>
            <w:vAlign w:val="center"/>
          </w:tcPr>
          <w:p w14:paraId="3ED5A66D" w14:textId="77777777" w:rsidR="00D64C34" w:rsidRPr="00304FBE" w:rsidRDefault="00D64C34" w:rsidP="00D64C34">
            <w:pPr>
              <w:jc w:val="center"/>
              <w:rPr>
                <w:szCs w:val="24"/>
              </w:rPr>
            </w:pPr>
            <w:r w:rsidRPr="00304FBE">
              <w:rPr>
                <w:szCs w:val="24"/>
              </w:rPr>
              <w:t>-</w:t>
            </w:r>
          </w:p>
        </w:tc>
        <w:tc>
          <w:tcPr>
            <w:tcW w:w="709" w:type="dxa"/>
            <w:vAlign w:val="center"/>
          </w:tcPr>
          <w:p w14:paraId="255E7067" w14:textId="77777777" w:rsidR="00D64C34" w:rsidRPr="00304FBE" w:rsidRDefault="00D64C34" w:rsidP="00D64C34">
            <w:pPr>
              <w:jc w:val="center"/>
              <w:rPr>
                <w:szCs w:val="24"/>
              </w:rPr>
            </w:pPr>
            <w:r w:rsidRPr="00304FBE">
              <w:rPr>
                <w:szCs w:val="24"/>
              </w:rPr>
              <w:t>-</w:t>
            </w:r>
          </w:p>
        </w:tc>
      </w:tr>
      <w:tr w:rsidR="00D64C34" w:rsidRPr="00304FBE" w14:paraId="102719A5" w14:textId="77777777" w:rsidTr="00DB6369">
        <w:tc>
          <w:tcPr>
            <w:tcW w:w="709" w:type="dxa"/>
            <w:vAlign w:val="center"/>
          </w:tcPr>
          <w:p w14:paraId="4254C0D6" w14:textId="77777777" w:rsidR="00D64C34" w:rsidRPr="00304FBE" w:rsidRDefault="00D64C34" w:rsidP="00D64C34">
            <w:pPr>
              <w:jc w:val="center"/>
              <w:rPr>
                <w:szCs w:val="24"/>
              </w:rPr>
            </w:pPr>
            <w:r w:rsidRPr="00304FBE">
              <w:rPr>
                <w:szCs w:val="24"/>
              </w:rPr>
              <w:t>23</w:t>
            </w:r>
          </w:p>
        </w:tc>
        <w:tc>
          <w:tcPr>
            <w:tcW w:w="4834" w:type="dxa"/>
            <w:shd w:val="clear" w:color="auto" w:fill="auto"/>
            <w:vAlign w:val="center"/>
          </w:tcPr>
          <w:p w14:paraId="4876AB82" w14:textId="77777777" w:rsidR="00D64C34" w:rsidRPr="00304FBE" w:rsidRDefault="00D64C34" w:rsidP="00D64C34">
            <w:pPr>
              <w:rPr>
                <w:szCs w:val="24"/>
              </w:rPr>
            </w:pPr>
            <w:r w:rsidRPr="00304FBE">
              <w:rPr>
                <w:szCs w:val="24"/>
              </w:rPr>
              <w:t>Отдельно стоящий гараж закрытого типа на 499 машиномест</w:t>
            </w:r>
          </w:p>
        </w:tc>
        <w:tc>
          <w:tcPr>
            <w:tcW w:w="1116" w:type="dxa"/>
            <w:shd w:val="clear" w:color="auto" w:fill="auto"/>
            <w:vAlign w:val="center"/>
          </w:tcPr>
          <w:p w14:paraId="0B9E64EF" w14:textId="77777777" w:rsidR="00D64C34" w:rsidRPr="00304FBE" w:rsidRDefault="00D64C34" w:rsidP="00D64C34">
            <w:pPr>
              <w:jc w:val="center"/>
              <w:rPr>
                <w:szCs w:val="24"/>
              </w:rPr>
            </w:pPr>
            <w:r w:rsidRPr="00304FBE">
              <w:rPr>
                <w:szCs w:val="24"/>
              </w:rPr>
              <w:t>4481</w:t>
            </w:r>
          </w:p>
        </w:tc>
        <w:tc>
          <w:tcPr>
            <w:tcW w:w="936" w:type="dxa"/>
            <w:shd w:val="clear" w:color="auto" w:fill="auto"/>
            <w:vAlign w:val="center"/>
          </w:tcPr>
          <w:p w14:paraId="5692DBF8" w14:textId="77777777" w:rsidR="00D64C34" w:rsidRPr="00304FBE" w:rsidRDefault="00D64C34" w:rsidP="00D64C34">
            <w:pPr>
              <w:jc w:val="center"/>
              <w:rPr>
                <w:szCs w:val="24"/>
              </w:rPr>
            </w:pPr>
            <w:r w:rsidRPr="00304FBE">
              <w:rPr>
                <w:szCs w:val="24"/>
              </w:rPr>
              <w:t>16900</w:t>
            </w:r>
          </w:p>
        </w:tc>
        <w:tc>
          <w:tcPr>
            <w:tcW w:w="885" w:type="dxa"/>
            <w:vAlign w:val="center"/>
          </w:tcPr>
          <w:p w14:paraId="5B0DAD4E" w14:textId="77777777" w:rsidR="00D64C34" w:rsidRPr="00304FBE" w:rsidRDefault="00D64C34" w:rsidP="00D64C34">
            <w:pPr>
              <w:jc w:val="center"/>
              <w:rPr>
                <w:szCs w:val="24"/>
              </w:rPr>
            </w:pPr>
            <w:r w:rsidRPr="00304FBE">
              <w:rPr>
                <w:szCs w:val="24"/>
              </w:rPr>
              <w:t>8</w:t>
            </w:r>
          </w:p>
        </w:tc>
        <w:tc>
          <w:tcPr>
            <w:tcW w:w="936" w:type="dxa"/>
            <w:shd w:val="clear" w:color="auto" w:fill="auto"/>
            <w:vAlign w:val="center"/>
          </w:tcPr>
          <w:p w14:paraId="36BE7EF9" w14:textId="77777777" w:rsidR="00D64C34" w:rsidRPr="00304FBE" w:rsidRDefault="00D64C34" w:rsidP="00D64C34">
            <w:pPr>
              <w:jc w:val="center"/>
              <w:rPr>
                <w:szCs w:val="24"/>
              </w:rPr>
            </w:pPr>
            <w:r w:rsidRPr="00304FBE">
              <w:rPr>
                <w:szCs w:val="24"/>
              </w:rPr>
              <w:t>-</w:t>
            </w:r>
          </w:p>
        </w:tc>
        <w:tc>
          <w:tcPr>
            <w:tcW w:w="709" w:type="dxa"/>
            <w:vAlign w:val="center"/>
          </w:tcPr>
          <w:p w14:paraId="4519F70A" w14:textId="77777777" w:rsidR="00D64C34" w:rsidRPr="00304FBE" w:rsidRDefault="00D64C34" w:rsidP="00D64C34">
            <w:pPr>
              <w:jc w:val="center"/>
              <w:rPr>
                <w:szCs w:val="24"/>
              </w:rPr>
            </w:pPr>
            <w:r w:rsidRPr="00304FBE">
              <w:rPr>
                <w:szCs w:val="24"/>
              </w:rPr>
              <w:t>-</w:t>
            </w:r>
          </w:p>
        </w:tc>
      </w:tr>
      <w:tr w:rsidR="00D64C34" w:rsidRPr="00304FBE" w14:paraId="54461676" w14:textId="77777777" w:rsidTr="00DB6369">
        <w:tc>
          <w:tcPr>
            <w:tcW w:w="709" w:type="dxa"/>
            <w:vAlign w:val="center"/>
          </w:tcPr>
          <w:p w14:paraId="470F8EB5" w14:textId="77777777" w:rsidR="00D64C34" w:rsidRPr="00304FBE" w:rsidRDefault="00D64C34" w:rsidP="00D64C34">
            <w:pPr>
              <w:jc w:val="center"/>
              <w:rPr>
                <w:szCs w:val="24"/>
              </w:rPr>
            </w:pPr>
            <w:r w:rsidRPr="00304FBE">
              <w:rPr>
                <w:szCs w:val="24"/>
              </w:rPr>
              <w:t>24</w:t>
            </w:r>
          </w:p>
        </w:tc>
        <w:tc>
          <w:tcPr>
            <w:tcW w:w="4834" w:type="dxa"/>
            <w:shd w:val="clear" w:color="auto" w:fill="auto"/>
            <w:vAlign w:val="center"/>
          </w:tcPr>
          <w:p w14:paraId="3AE27F56" w14:textId="77777777" w:rsidR="00D64C34" w:rsidRPr="00304FBE" w:rsidRDefault="00D64C34" w:rsidP="00D64C34">
            <w:pPr>
              <w:rPr>
                <w:szCs w:val="24"/>
              </w:rPr>
            </w:pPr>
            <w:r w:rsidRPr="00304FBE">
              <w:rPr>
                <w:szCs w:val="24"/>
              </w:rPr>
              <w:t>Объект капитального строительства, предназначенный для продажи товаров, торговая площадь которых составляет до 5000 кв. м</w:t>
            </w:r>
          </w:p>
        </w:tc>
        <w:tc>
          <w:tcPr>
            <w:tcW w:w="1116" w:type="dxa"/>
            <w:shd w:val="clear" w:color="auto" w:fill="auto"/>
            <w:vAlign w:val="center"/>
          </w:tcPr>
          <w:p w14:paraId="1E3BC7F5" w14:textId="77777777" w:rsidR="00D64C34" w:rsidRPr="00304FBE" w:rsidRDefault="00D64C34" w:rsidP="00D64C34">
            <w:pPr>
              <w:jc w:val="center"/>
              <w:rPr>
                <w:szCs w:val="24"/>
              </w:rPr>
            </w:pPr>
            <w:r w:rsidRPr="00304FBE">
              <w:rPr>
                <w:szCs w:val="24"/>
              </w:rPr>
              <w:t>2070</w:t>
            </w:r>
          </w:p>
        </w:tc>
        <w:tc>
          <w:tcPr>
            <w:tcW w:w="936" w:type="dxa"/>
            <w:shd w:val="clear" w:color="auto" w:fill="auto"/>
            <w:vAlign w:val="center"/>
          </w:tcPr>
          <w:p w14:paraId="7672C0F1" w14:textId="58F2247E" w:rsidR="00D64C34" w:rsidRPr="00304FBE" w:rsidRDefault="00D64C34" w:rsidP="00D64C34">
            <w:pPr>
              <w:jc w:val="center"/>
              <w:rPr>
                <w:szCs w:val="24"/>
              </w:rPr>
            </w:pPr>
            <w:r w:rsidRPr="00304FBE">
              <w:rPr>
                <w:szCs w:val="24"/>
              </w:rPr>
              <w:t>1260</w:t>
            </w:r>
          </w:p>
        </w:tc>
        <w:tc>
          <w:tcPr>
            <w:tcW w:w="885" w:type="dxa"/>
            <w:vAlign w:val="center"/>
          </w:tcPr>
          <w:p w14:paraId="2B60CD92" w14:textId="23F416A1" w:rsidR="00D64C34" w:rsidRPr="00304FBE" w:rsidRDefault="00D64C34" w:rsidP="00D64C34">
            <w:pPr>
              <w:jc w:val="center"/>
              <w:rPr>
                <w:szCs w:val="24"/>
              </w:rPr>
            </w:pPr>
            <w:r w:rsidRPr="00304FBE">
              <w:rPr>
                <w:szCs w:val="24"/>
              </w:rPr>
              <w:t>4</w:t>
            </w:r>
          </w:p>
        </w:tc>
        <w:tc>
          <w:tcPr>
            <w:tcW w:w="936" w:type="dxa"/>
            <w:shd w:val="clear" w:color="auto" w:fill="auto"/>
            <w:vAlign w:val="center"/>
          </w:tcPr>
          <w:p w14:paraId="3BBB22CC" w14:textId="77777777" w:rsidR="00D64C34" w:rsidRPr="00304FBE" w:rsidRDefault="00D64C34" w:rsidP="00D64C34">
            <w:pPr>
              <w:jc w:val="center"/>
              <w:rPr>
                <w:szCs w:val="24"/>
              </w:rPr>
            </w:pPr>
            <w:r w:rsidRPr="00304FBE">
              <w:rPr>
                <w:szCs w:val="24"/>
              </w:rPr>
              <w:t>-</w:t>
            </w:r>
          </w:p>
        </w:tc>
        <w:tc>
          <w:tcPr>
            <w:tcW w:w="709" w:type="dxa"/>
            <w:vAlign w:val="center"/>
          </w:tcPr>
          <w:p w14:paraId="1532ADE6" w14:textId="77777777" w:rsidR="00D64C34" w:rsidRPr="00304FBE" w:rsidRDefault="00D64C34" w:rsidP="00D64C34">
            <w:pPr>
              <w:jc w:val="center"/>
              <w:rPr>
                <w:szCs w:val="24"/>
              </w:rPr>
            </w:pPr>
            <w:r w:rsidRPr="00304FBE">
              <w:rPr>
                <w:szCs w:val="24"/>
              </w:rPr>
              <w:t>-</w:t>
            </w:r>
          </w:p>
        </w:tc>
      </w:tr>
      <w:tr w:rsidR="00D64C34" w:rsidRPr="00304FBE" w14:paraId="4986DFB9" w14:textId="77777777" w:rsidTr="00DB6369">
        <w:tc>
          <w:tcPr>
            <w:tcW w:w="709" w:type="dxa"/>
            <w:vAlign w:val="center"/>
          </w:tcPr>
          <w:p w14:paraId="1FD898C4" w14:textId="77777777" w:rsidR="00D64C34" w:rsidRPr="00304FBE" w:rsidRDefault="00D64C34" w:rsidP="00D64C34">
            <w:pPr>
              <w:jc w:val="center"/>
              <w:rPr>
                <w:szCs w:val="24"/>
              </w:rPr>
            </w:pPr>
            <w:r w:rsidRPr="00304FBE">
              <w:rPr>
                <w:szCs w:val="24"/>
              </w:rPr>
              <w:t>28</w:t>
            </w:r>
          </w:p>
        </w:tc>
        <w:tc>
          <w:tcPr>
            <w:tcW w:w="4834" w:type="dxa"/>
            <w:shd w:val="clear" w:color="auto" w:fill="auto"/>
            <w:vAlign w:val="center"/>
          </w:tcPr>
          <w:p w14:paraId="53696042" w14:textId="77777777" w:rsidR="00D64C34" w:rsidRPr="00304FBE" w:rsidRDefault="00D64C34" w:rsidP="00D64C34">
            <w:pPr>
              <w:rPr>
                <w:szCs w:val="24"/>
              </w:rPr>
            </w:pPr>
            <w:r w:rsidRPr="00304FBE">
              <w:rPr>
                <w:szCs w:val="24"/>
              </w:rPr>
              <w:t>Объект капитального строительства, предназначенный для продажи товаров, торговая площадь которых составляет до 5000 кв. м</w:t>
            </w:r>
          </w:p>
        </w:tc>
        <w:tc>
          <w:tcPr>
            <w:tcW w:w="1116" w:type="dxa"/>
            <w:shd w:val="clear" w:color="auto" w:fill="auto"/>
            <w:vAlign w:val="center"/>
          </w:tcPr>
          <w:p w14:paraId="0C9EA1A4" w14:textId="77777777" w:rsidR="00D64C34" w:rsidRPr="00304FBE" w:rsidRDefault="00D64C34" w:rsidP="00D64C34">
            <w:pPr>
              <w:jc w:val="center"/>
              <w:rPr>
                <w:szCs w:val="24"/>
              </w:rPr>
            </w:pPr>
            <w:r w:rsidRPr="00304FBE">
              <w:rPr>
                <w:szCs w:val="24"/>
              </w:rPr>
              <w:t>3022</w:t>
            </w:r>
          </w:p>
        </w:tc>
        <w:tc>
          <w:tcPr>
            <w:tcW w:w="936" w:type="dxa"/>
            <w:shd w:val="clear" w:color="auto" w:fill="auto"/>
            <w:vAlign w:val="center"/>
          </w:tcPr>
          <w:p w14:paraId="3CABC601" w14:textId="77777777" w:rsidR="00D64C34" w:rsidRPr="00304FBE" w:rsidRDefault="00D64C34" w:rsidP="00D64C34">
            <w:pPr>
              <w:jc w:val="center"/>
              <w:rPr>
                <w:szCs w:val="24"/>
              </w:rPr>
            </w:pPr>
            <w:r w:rsidRPr="00304FBE">
              <w:rPr>
                <w:szCs w:val="24"/>
              </w:rPr>
              <w:t>4500</w:t>
            </w:r>
          </w:p>
        </w:tc>
        <w:tc>
          <w:tcPr>
            <w:tcW w:w="885" w:type="dxa"/>
            <w:vAlign w:val="center"/>
          </w:tcPr>
          <w:p w14:paraId="24D7DB66" w14:textId="77777777" w:rsidR="00D64C34" w:rsidRPr="00304FBE" w:rsidRDefault="00D64C34" w:rsidP="00D64C34">
            <w:pPr>
              <w:jc w:val="center"/>
              <w:rPr>
                <w:szCs w:val="24"/>
              </w:rPr>
            </w:pPr>
            <w:r w:rsidRPr="00304FBE">
              <w:rPr>
                <w:szCs w:val="24"/>
              </w:rPr>
              <w:t>5</w:t>
            </w:r>
          </w:p>
        </w:tc>
        <w:tc>
          <w:tcPr>
            <w:tcW w:w="936" w:type="dxa"/>
            <w:shd w:val="clear" w:color="auto" w:fill="auto"/>
            <w:vAlign w:val="center"/>
          </w:tcPr>
          <w:p w14:paraId="08089307" w14:textId="77777777" w:rsidR="00D64C34" w:rsidRPr="00304FBE" w:rsidRDefault="00D64C34" w:rsidP="00D64C34">
            <w:pPr>
              <w:jc w:val="center"/>
              <w:rPr>
                <w:szCs w:val="24"/>
              </w:rPr>
            </w:pPr>
            <w:r w:rsidRPr="00304FBE">
              <w:rPr>
                <w:szCs w:val="24"/>
              </w:rPr>
              <w:t>-</w:t>
            </w:r>
          </w:p>
        </w:tc>
        <w:tc>
          <w:tcPr>
            <w:tcW w:w="709" w:type="dxa"/>
            <w:vAlign w:val="center"/>
          </w:tcPr>
          <w:p w14:paraId="4BFD2525" w14:textId="77777777" w:rsidR="00D64C34" w:rsidRPr="00304FBE" w:rsidRDefault="00D64C34" w:rsidP="00D64C34">
            <w:pPr>
              <w:jc w:val="center"/>
              <w:rPr>
                <w:szCs w:val="24"/>
              </w:rPr>
            </w:pPr>
            <w:r w:rsidRPr="00304FBE">
              <w:rPr>
                <w:szCs w:val="24"/>
              </w:rPr>
              <w:t>-</w:t>
            </w:r>
          </w:p>
        </w:tc>
      </w:tr>
      <w:tr w:rsidR="00D64C34" w:rsidRPr="00304FBE" w14:paraId="2565623C" w14:textId="77777777" w:rsidTr="00DB6369">
        <w:tc>
          <w:tcPr>
            <w:tcW w:w="709" w:type="dxa"/>
            <w:vAlign w:val="center"/>
          </w:tcPr>
          <w:p w14:paraId="56418988" w14:textId="77777777" w:rsidR="00D64C34" w:rsidRPr="00304FBE" w:rsidRDefault="00D64C34" w:rsidP="00D64C34">
            <w:pPr>
              <w:jc w:val="center"/>
              <w:rPr>
                <w:szCs w:val="24"/>
              </w:rPr>
            </w:pPr>
            <w:r w:rsidRPr="00304FBE">
              <w:rPr>
                <w:szCs w:val="24"/>
              </w:rPr>
              <w:t>29</w:t>
            </w:r>
          </w:p>
        </w:tc>
        <w:tc>
          <w:tcPr>
            <w:tcW w:w="4834" w:type="dxa"/>
            <w:shd w:val="clear" w:color="auto" w:fill="auto"/>
            <w:vAlign w:val="center"/>
          </w:tcPr>
          <w:p w14:paraId="2B4611A1" w14:textId="77777777" w:rsidR="00D64C34" w:rsidRPr="00304FBE" w:rsidRDefault="00D64C34" w:rsidP="00D64C34">
            <w:pPr>
              <w:rPr>
                <w:szCs w:val="24"/>
              </w:rPr>
            </w:pPr>
            <w:r w:rsidRPr="00304FBE">
              <w:rPr>
                <w:szCs w:val="24"/>
              </w:rPr>
              <w:t>Объект капитального строительства, предназначенный для продажи товаров, торговая площадь которых составляет до 5000 кв. м</w:t>
            </w:r>
          </w:p>
        </w:tc>
        <w:tc>
          <w:tcPr>
            <w:tcW w:w="1116" w:type="dxa"/>
            <w:shd w:val="clear" w:color="auto" w:fill="auto"/>
            <w:vAlign w:val="center"/>
          </w:tcPr>
          <w:p w14:paraId="3A1F248E" w14:textId="77777777" w:rsidR="00D64C34" w:rsidRPr="00304FBE" w:rsidRDefault="00D64C34" w:rsidP="00D64C34">
            <w:pPr>
              <w:jc w:val="center"/>
              <w:rPr>
                <w:szCs w:val="24"/>
              </w:rPr>
            </w:pPr>
            <w:r w:rsidRPr="00304FBE">
              <w:rPr>
                <w:szCs w:val="24"/>
              </w:rPr>
              <w:t>6984</w:t>
            </w:r>
          </w:p>
        </w:tc>
        <w:tc>
          <w:tcPr>
            <w:tcW w:w="936" w:type="dxa"/>
            <w:shd w:val="clear" w:color="auto" w:fill="auto"/>
            <w:vAlign w:val="center"/>
          </w:tcPr>
          <w:p w14:paraId="57CA37F9" w14:textId="77777777" w:rsidR="00D64C34" w:rsidRPr="00304FBE" w:rsidRDefault="00D64C34" w:rsidP="00D64C34">
            <w:pPr>
              <w:jc w:val="center"/>
              <w:rPr>
                <w:szCs w:val="24"/>
              </w:rPr>
            </w:pPr>
            <w:r w:rsidRPr="00304FBE">
              <w:rPr>
                <w:szCs w:val="24"/>
              </w:rPr>
              <w:t>5010</w:t>
            </w:r>
          </w:p>
        </w:tc>
        <w:tc>
          <w:tcPr>
            <w:tcW w:w="885" w:type="dxa"/>
            <w:vAlign w:val="center"/>
          </w:tcPr>
          <w:p w14:paraId="03D223E0" w14:textId="77777777" w:rsidR="00D64C34" w:rsidRPr="00304FBE" w:rsidRDefault="00D64C34" w:rsidP="00D64C34">
            <w:pPr>
              <w:jc w:val="center"/>
              <w:rPr>
                <w:szCs w:val="24"/>
              </w:rPr>
            </w:pPr>
            <w:r w:rsidRPr="00304FBE">
              <w:rPr>
                <w:szCs w:val="24"/>
              </w:rPr>
              <w:t>4</w:t>
            </w:r>
          </w:p>
        </w:tc>
        <w:tc>
          <w:tcPr>
            <w:tcW w:w="936" w:type="dxa"/>
            <w:shd w:val="clear" w:color="auto" w:fill="auto"/>
            <w:vAlign w:val="center"/>
          </w:tcPr>
          <w:p w14:paraId="2FB708BD" w14:textId="77777777" w:rsidR="00D64C34" w:rsidRPr="00304FBE" w:rsidRDefault="00D64C34" w:rsidP="00D64C34">
            <w:pPr>
              <w:jc w:val="center"/>
              <w:rPr>
                <w:szCs w:val="24"/>
              </w:rPr>
            </w:pPr>
            <w:r w:rsidRPr="00304FBE">
              <w:rPr>
                <w:szCs w:val="24"/>
              </w:rPr>
              <w:t>-</w:t>
            </w:r>
          </w:p>
        </w:tc>
        <w:tc>
          <w:tcPr>
            <w:tcW w:w="709" w:type="dxa"/>
            <w:vAlign w:val="center"/>
          </w:tcPr>
          <w:p w14:paraId="1BD715A0" w14:textId="77777777" w:rsidR="00D64C34" w:rsidRPr="00304FBE" w:rsidRDefault="00D64C34" w:rsidP="00D64C34">
            <w:pPr>
              <w:jc w:val="center"/>
              <w:rPr>
                <w:szCs w:val="24"/>
              </w:rPr>
            </w:pPr>
            <w:r w:rsidRPr="00304FBE">
              <w:rPr>
                <w:szCs w:val="24"/>
              </w:rPr>
              <w:t>-</w:t>
            </w:r>
          </w:p>
        </w:tc>
      </w:tr>
      <w:tr w:rsidR="00D64C34" w:rsidRPr="00304FBE" w14:paraId="49AB0B29" w14:textId="77777777" w:rsidTr="00DB6369">
        <w:tc>
          <w:tcPr>
            <w:tcW w:w="709" w:type="dxa"/>
            <w:vAlign w:val="center"/>
          </w:tcPr>
          <w:p w14:paraId="3D7659BC" w14:textId="77777777" w:rsidR="00D64C34" w:rsidRPr="00304FBE" w:rsidRDefault="00D64C34" w:rsidP="00D64C34">
            <w:pPr>
              <w:jc w:val="center"/>
              <w:rPr>
                <w:szCs w:val="24"/>
              </w:rPr>
            </w:pPr>
            <w:r w:rsidRPr="00304FBE">
              <w:rPr>
                <w:szCs w:val="24"/>
              </w:rPr>
              <w:t>30</w:t>
            </w:r>
          </w:p>
        </w:tc>
        <w:tc>
          <w:tcPr>
            <w:tcW w:w="4834" w:type="dxa"/>
            <w:shd w:val="clear" w:color="auto" w:fill="auto"/>
            <w:vAlign w:val="center"/>
          </w:tcPr>
          <w:p w14:paraId="005D5525" w14:textId="77777777" w:rsidR="00D64C34" w:rsidRPr="00304FBE" w:rsidRDefault="00D64C34" w:rsidP="00D64C34">
            <w:pPr>
              <w:rPr>
                <w:szCs w:val="24"/>
              </w:rPr>
            </w:pPr>
            <w:r w:rsidRPr="00304FBE">
              <w:rPr>
                <w:szCs w:val="24"/>
              </w:rPr>
              <w:t xml:space="preserve">Объект капитального строительства в целях </w:t>
            </w:r>
            <w:r w:rsidRPr="00304FBE">
              <w:rPr>
                <w:szCs w:val="24"/>
              </w:rPr>
              <w:lastRenderedPageBreak/>
              <w:t>устройства мест общественного питания</w:t>
            </w:r>
          </w:p>
        </w:tc>
        <w:tc>
          <w:tcPr>
            <w:tcW w:w="1116" w:type="dxa"/>
            <w:shd w:val="clear" w:color="auto" w:fill="auto"/>
            <w:vAlign w:val="center"/>
          </w:tcPr>
          <w:p w14:paraId="179829BC" w14:textId="77777777" w:rsidR="00D64C34" w:rsidRPr="00304FBE" w:rsidRDefault="00D64C34" w:rsidP="00D64C34">
            <w:pPr>
              <w:jc w:val="center"/>
              <w:rPr>
                <w:szCs w:val="24"/>
              </w:rPr>
            </w:pPr>
            <w:r w:rsidRPr="00304FBE">
              <w:rPr>
                <w:szCs w:val="24"/>
              </w:rPr>
              <w:lastRenderedPageBreak/>
              <w:t>2226</w:t>
            </w:r>
          </w:p>
        </w:tc>
        <w:tc>
          <w:tcPr>
            <w:tcW w:w="936" w:type="dxa"/>
            <w:shd w:val="clear" w:color="auto" w:fill="auto"/>
            <w:vAlign w:val="center"/>
          </w:tcPr>
          <w:p w14:paraId="4385DB1A" w14:textId="77777777" w:rsidR="00D64C34" w:rsidRPr="00304FBE" w:rsidRDefault="00D64C34" w:rsidP="00D64C34">
            <w:pPr>
              <w:jc w:val="center"/>
              <w:rPr>
                <w:szCs w:val="24"/>
              </w:rPr>
            </w:pPr>
            <w:r w:rsidRPr="00304FBE">
              <w:rPr>
                <w:szCs w:val="24"/>
              </w:rPr>
              <w:t>1010</w:t>
            </w:r>
          </w:p>
        </w:tc>
        <w:tc>
          <w:tcPr>
            <w:tcW w:w="885" w:type="dxa"/>
            <w:vAlign w:val="center"/>
          </w:tcPr>
          <w:p w14:paraId="0133596F" w14:textId="77777777" w:rsidR="00D64C34" w:rsidRPr="00304FBE" w:rsidRDefault="00D64C34" w:rsidP="00D64C34">
            <w:pPr>
              <w:jc w:val="center"/>
              <w:rPr>
                <w:szCs w:val="24"/>
              </w:rPr>
            </w:pPr>
            <w:r w:rsidRPr="00304FBE">
              <w:rPr>
                <w:szCs w:val="24"/>
              </w:rPr>
              <w:t>2</w:t>
            </w:r>
          </w:p>
        </w:tc>
        <w:tc>
          <w:tcPr>
            <w:tcW w:w="936" w:type="dxa"/>
            <w:shd w:val="clear" w:color="auto" w:fill="auto"/>
            <w:vAlign w:val="center"/>
          </w:tcPr>
          <w:p w14:paraId="29FAACF9" w14:textId="77777777" w:rsidR="00D64C34" w:rsidRPr="00304FBE" w:rsidRDefault="00D64C34" w:rsidP="00D64C34">
            <w:pPr>
              <w:jc w:val="center"/>
              <w:rPr>
                <w:szCs w:val="24"/>
              </w:rPr>
            </w:pPr>
            <w:r w:rsidRPr="00304FBE">
              <w:rPr>
                <w:szCs w:val="24"/>
              </w:rPr>
              <w:t>-</w:t>
            </w:r>
          </w:p>
        </w:tc>
        <w:tc>
          <w:tcPr>
            <w:tcW w:w="709" w:type="dxa"/>
            <w:vAlign w:val="center"/>
          </w:tcPr>
          <w:p w14:paraId="10CAA866" w14:textId="77777777" w:rsidR="00D64C34" w:rsidRPr="00304FBE" w:rsidRDefault="00D64C34" w:rsidP="00D64C34">
            <w:pPr>
              <w:jc w:val="center"/>
              <w:rPr>
                <w:szCs w:val="24"/>
              </w:rPr>
            </w:pPr>
            <w:r w:rsidRPr="00304FBE">
              <w:rPr>
                <w:szCs w:val="24"/>
              </w:rPr>
              <w:t>-</w:t>
            </w:r>
          </w:p>
        </w:tc>
      </w:tr>
      <w:tr w:rsidR="00D64C34" w:rsidRPr="00304FBE" w14:paraId="435B2F24" w14:textId="77777777" w:rsidTr="00DB6369">
        <w:tc>
          <w:tcPr>
            <w:tcW w:w="709" w:type="dxa"/>
            <w:vAlign w:val="center"/>
          </w:tcPr>
          <w:p w14:paraId="41D80BA2" w14:textId="77777777" w:rsidR="00D64C34" w:rsidRPr="00304FBE" w:rsidRDefault="00D64C34" w:rsidP="00D64C34">
            <w:pPr>
              <w:jc w:val="center"/>
              <w:rPr>
                <w:szCs w:val="24"/>
              </w:rPr>
            </w:pPr>
            <w:r w:rsidRPr="00304FBE">
              <w:rPr>
                <w:szCs w:val="24"/>
              </w:rPr>
              <w:t>31</w:t>
            </w:r>
          </w:p>
        </w:tc>
        <w:tc>
          <w:tcPr>
            <w:tcW w:w="4834" w:type="dxa"/>
            <w:shd w:val="clear" w:color="auto" w:fill="auto"/>
            <w:vAlign w:val="center"/>
          </w:tcPr>
          <w:p w14:paraId="18431F05" w14:textId="77777777" w:rsidR="00D64C34" w:rsidRPr="00304FBE" w:rsidRDefault="00D64C34" w:rsidP="00D64C34">
            <w:pPr>
              <w:rPr>
                <w:szCs w:val="24"/>
              </w:rPr>
            </w:pPr>
            <w:r w:rsidRPr="00304FBE">
              <w:rPr>
                <w:szCs w:val="24"/>
              </w:rPr>
              <w:t>Сооружения, обеспечивающее отвод канализационных стоков (локальные очистные сооружения поверхностного стока)</w:t>
            </w:r>
          </w:p>
        </w:tc>
        <w:tc>
          <w:tcPr>
            <w:tcW w:w="1116" w:type="dxa"/>
            <w:shd w:val="clear" w:color="auto" w:fill="auto"/>
            <w:vAlign w:val="center"/>
          </w:tcPr>
          <w:p w14:paraId="6209BC23" w14:textId="77777777" w:rsidR="00D64C34" w:rsidRPr="00304FBE" w:rsidRDefault="00D64C34" w:rsidP="00D64C34">
            <w:pPr>
              <w:jc w:val="center"/>
              <w:rPr>
                <w:szCs w:val="24"/>
              </w:rPr>
            </w:pPr>
            <w:r w:rsidRPr="00304FBE">
              <w:rPr>
                <w:szCs w:val="24"/>
              </w:rPr>
              <w:t>3422</w:t>
            </w:r>
          </w:p>
        </w:tc>
        <w:tc>
          <w:tcPr>
            <w:tcW w:w="936" w:type="dxa"/>
            <w:shd w:val="clear" w:color="auto" w:fill="auto"/>
            <w:vAlign w:val="center"/>
          </w:tcPr>
          <w:p w14:paraId="2A8362D5" w14:textId="77777777" w:rsidR="00D64C34" w:rsidRPr="00304FBE" w:rsidRDefault="00D64C34" w:rsidP="00D64C34">
            <w:pPr>
              <w:jc w:val="center"/>
              <w:rPr>
                <w:szCs w:val="24"/>
              </w:rPr>
            </w:pPr>
            <w:r w:rsidRPr="00304FBE">
              <w:rPr>
                <w:szCs w:val="24"/>
              </w:rPr>
              <w:t>-</w:t>
            </w:r>
          </w:p>
        </w:tc>
        <w:tc>
          <w:tcPr>
            <w:tcW w:w="885" w:type="dxa"/>
            <w:vAlign w:val="center"/>
          </w:tcPr>
          <w:p w14:paraId="0D73503C" w14:textId="77777777" w:rsidR="00D64C34" w:rsidRPr="00304FBE" w:rsidRDefault="00D64C34" w:rsidP="00D64C34">
            <w:pPr>
              <w:jc w:val="center"/>
              <w:rPr>
                <w:szCs w:val="24"/>
              </w:rPr>
            </w:pPr>
            <w:r w:rsidRPr="00304FBE">
              <w:rPr>
                <w:szCs w:val="24"/>
              </w:rPr>
              <w:t>-</w:t>
            </w:r>
          </w:p>
        </w:tc>
        <w:tc>
          <w:tcPr>
            <w:tcW w:w="936" w:type="dxa"/>
            <w:shd w:val="clear" w:color="auto" w:fill="auto"/>
            <w:vAlign w:val="center"/>
          </w:tcPr>
          <w:p w14:paraId="1BD9D2E2" w14:textId="77777777" w:rsidR="00D64C34" w:rsidRPr="00304FBE" w:rsidRDefault="00D64C34" w:rsidP="00D64C34">
            <w:pPr>
              <w:jc w:val="center"/>
              <w:rPr>
                <w:szCs w:val="24"/>
              </w:rPr>
            </w:pPr>
            <w:r w:rsidRPr="00304FBE">
              <w:rPr>
                <w:szCs w:val="24"/>
              </w:rPr>
              <w:t>-</w:t>
            </w:r>
          </w:p>
        </w:tc>
        <w:tc>
          <w:tcPr>
            <w:tcW w:w="709" w:type="dxa"/>
            <w:vAlign w:val="center"/>
          </w:tcPr>
          <w:p w14:paraId="0E7BEDB7" w14:textId="77777777" w:rsidR="00D64C34" w:rsidRPr="00304FBE" w:rsidRDefault="00D64C34" w:rsidP="00D64C34">
            <w:pPr>
              <w:jc w:val="center"/>
              <w:rPr>
                <w:szCs w:val="24"/>
              </w:rPr>
            </w:pPr>
            <w:r w:rsidRPr="00304FBE">
              <w:rPr>
                <w:szCs w:val="24"/>
              </w:rPr>
              <w:t>-</w:t>
            </w:r>
          </w:p>
        </w:tc>
      </w:tr>
      <w:tr w:rsidR="00D64C34" w:rsidRPr="00304FBE" w14:paraId="49BC8E5C" w14:textId="77777777" w:rsidTr="00DB6369">
        <w:tc>
          <w:tcPr>
            <w:tcW w:w="709" w:type="dxa"/>
            <w:vAlign w:val="center"/>
          </w:tcPr>
          <w:p w14:paraId="1C2C519F" w14:textId="77777777" w:rsidR="00D64C34" w:rsidRPr="00304FBE" w:rsidRDefault="00D64C34" w:rsidP="00D64C34">
            <w:pPr>
              <w:jc w:val="center"/>
              <w:rPr>
                <w:szCs w:val="24"/>
              </w:rPr>
            </w:pPr>
            <w:r w:rsidRPr="00304FBE">
              <w:rPr>
                <w:szCs w:val="24"/>
              </w:rPr>
              <w:t>37</w:t>
            </w:r>
          </w:p>
        </w:tc>
        <w:tc>
          <w:tcPr>
            <w:tcW w:w="4834" w:type="dxa"/>
            <w:shd w:val="clear" w:color="auto" w:fill="auto"/>
            <w:vAlign w:val="center"/>
          </w:tcPr>
          <w:p w14:paraId="6B43F68F" w14:textId="77777777" w:rsidR="00D64C34" w:rsidRPr="00304FBE" w:rsidRDefault="00D64C34" w:rsidP="00D64C34">
            <w:pPr>
              <w:rPr>
                <w:szCs w:val="24"/>
              </w:rPr>
            </w:pPr>
            <w:r w:rsidRPr="00304FBE">
              <w:rPr>
                <w:szCs w:val="24"/>
              </w:rPr>
              <w:t>Улично-дорожная сеть (проезд)</w:t>
            </w:r>
          </w:p>
        </w:tc>
        <w:tc>
          <w:tcPr>
            <w:tcW w:w="1116" w:type="dxa"/>
            <w:shd w:val="clear" w:color="auto" w:fill="auto"/>
            <w:vAlign w:val="center"/>
          </w:tcPr>
          <w:p w14:paraId="2956B5D3" w14:textId="22EF157B" w:rsidR="00D64C34" w:rsidRPr="00304FBE" w:rsidRDefault="00D64C34" w:rsidP="00D64C34">
            <w:pPr>
              <w:jc w:val="center"/>
              <w:rPr>
                <w:szCs w:val="24"/>
              </w:rPr>
            </w:pPr>
            <w:r w:rsidRPr="00304FBE">
              <w:rPr>
                <w:szCs w:val="24"/>
              </w:rPr>
              <w:t>13541</w:t>
            </w:r>
          </w:p>
        </w:tc>
        <w:tc>
          <w:tcPr>
            <w:tcW w:w="936" w:type="dxa"/>
            <w:shd w:val="clear" w:color="auto" w:fill="auto"/>
            <w:vAlign w:val="center"/>
          </w:tcPr>
          <w:p w14:paraId="7E8A2C73" w14:textId="77777777" w:rsidR="00D64C34" w:rsidRPr="00304FBE" w:rsidRDefault="00D64C34" w:rsidP="00D64C34">
            <w:pPr>
              <w:jc w:val="center"/>
              <w:rPr>
                <w:szCs w:val="24"/>
              </w:rPr>
            </w:pPr>
            <w:r w:rsidRPr="00304FBE">
              <w:rPr>
                <w:szCs w:val="24"/>
              </w:rPr>
              <w:t>-</w:t>
            </w:r>
          </w:p>
        </w:tc>
        <w:tc>
          <w:tcPr>
            <w:tcW w:w="885" w:type="dxa"/>
            <w:vAlign w:val="center"/>
          </w:tcPr>
          <w:p w14:paraId="15D83EF3" w14:textId="77777777" w:rsidR="00D64C34" w:rsidRPr="00304FBE" w:rsidRDefault="00D64C34" w:rsidP="00D64C34">
            <w:pPr>
              <w:jc w:val="center"/>
              <w:rPr>
                <w:szCs w:val="24"/>
              </w:rPr>
            </w:pPr>
            <w:r w:rsidRPr="00304FBE">
              <w:rPr>
                <w:szCs w:val="24"/>
              </w:rPr>
              <w:t>-</w:t>
            </w:r>
          </w:p>
        </w:tc>
        <w:tc>
          <w:tcPr>
            <w:tcW w:w="936" w:type="dxa"/>
            <w:shd w:val="clear" w:color="auto" w:fill="auto"/>
            <w:vAlign w:val="center"/>
          </w:tcPr>
          <w:p w14:paraId="23F3BDD5" w14:textId="77777777" w:rsidR="00D64C34" w:rsidRPr="00304FBE" w:rsidRDefault="00D64C34" w:rsidP="00D64C34">
            <w:pPr>
              <w:jc w:val="center"/>
              <w:rPr>
                <w:szCs w:val="24"/>
              </w:rPr>
            </w:pPr>
            <w:r w:rsidRPr="00304FBE">
              <w:rPr>
                <w:szCs w:val="24"/>
              </w:rPr>
              <w:t>-</w:t>
            </w:r>
          </w:p>
        </w:tc>
        <w:tc>
          <w:tcPr>
            <w:tcW w:w="709" w:type="dxa"/>
            <w:vAlign w:val="center"/>
          </w:tcPr>
          <w:p w14:paraId="58C647C7" w14:textId="77777777" w:rsidR="00D64C34" w:rsidRPr="00304FBE" w:rsidRDefault="00D64C34" w:rsidP="00D64C34">
            <w:pPr>
              <w:jc w:val="center"/>
              <w:rPr>
                <w:szCs w:val="24"/>
              </w:rPr>
            </w:pPr>
            <w:r w:rsidRPr="00304FBE">
              <w:rPr>
                <w:szCs w:val="24"/>
              </w:rPr>
              <w:t>-</w:t>
            </w:r>
          </w:p>
        </w:tc>
      </w:tr>
      <w:tr w:rsidR="00D64C34" w:rsidRPr="00304FBE" w14:paraId="68A854DF" w14:textId="77777777" w:rsidTr="00DB6369">
        <w:tc>
          <w:tcPr>
            <w:tcW w:w="709" w:type="dxa"/>
            <w:vAlign w:val="center"/>
          </w:tcPr>
          <w:p w14:paraId="61AE3CEE" w14:textId="77777777" w:rsidR="00D64C34" w:rsidRPr="00304FBE" w:rsidRDefault="00D64C34" w:rsidP="00D64C34">
            <w:pPr>
              <w:jc w:val="center"/>
              <w:rPr>
                <w:szCs w:val="24"/>
              </w:rPr>
            </w:pPr>
            <w:r w:rsidRPr="00304FBE">
              <w:rPr>
                <w:szCs w:val="24"/>
              </w:rPr>
              <w:t>38</w:t>
            </w:r>
          </w:p>
        </w:tc>
        <w:tc>
          <w:tcPr>
            <w:tcW w:w="4834" w:type="dxa"/>
            <w:shd w:val="clear" w:color="auto" w:fill="auto"/>
            <w:vAlign w:val="center"/>
          </w:tcPr>
          <w:p w14:paraId="74646AAC" w14:textId="77777777" w:rsidR="00D64C34" w:rsidRPr="00304FBE" w:rsidRDefault="00D64C34" w:rsidP="00D64C34">
            <w:pPr>
              <w:rPr>
                <w:szCs w:val="24"/>
              </w:rPr>
            </w:pPr>
            <w:r w:rsidRPr="00304FBE">
              <w:rPr>
                <w:szCs w:val="24"/>
              </w:rPr>
              <w:t>Улично-дорожная сеть (проезд)</w:t>
            </w:r>
          </w:p>
        </w:tc>
        <w:tc>
          <w:tcPr>
            <w:tcW w:w="1116" w:type="dxa"/>
            <w:shd w:val="clear" w:color="auto" w:fill="auto"/>
            <w:vAlign w:val="center"/>
          </w:tcPr>
          <w:p w14:paraId="4B5D3E1F" w14:textId="33D6FD54" w:rsidR="00D64C34" w:rsidRPr="00304FBE" w:rsidRDefault="00D64C34" w:rsidP="00D64C34">
            <w:pPr>
              <w:jc w:val="center"/>
              <w:rPr>
                <w:szCs w:val="24"/>
              </w:rPr>
            </w:pPr>
            <w:r w:rsidRPr="00304FBE">
              <w:rPr>
                <w:bCs/>
                <w:szCs w:val="24"/>
              </w:rPr>
              <w:t>13579</w:t>
            </w:r>
          </w:p>
        </w:tc>
        <w:tc>
          <w:tcPr>
            <w:tcW w:w="936" w:type="dxa"/>
            <w:shd w:val="clear" w:color="auto" w:fill="auto"/>
            <w:vAlign w:val="center"/>
          </w:tcPr>
          <w:p w14:paraId="53250BFE" w14:textId="77777777" w:rsidR="00D64C34" w:rsidRPr="00304FBE" w:rsidRDefault="00D64C34" w:rsidP="00D64C34">
            <w:pPr>
              <w:jc w:val="center"/>
              <w:rPr>
                <w:szCs w:val="24"/>
              </w:rPr>
            </w:pPr>
            <w:r w:rsidRPr="00304FBE">
              <w:rPr>
                <w:szCs w:val="24"/>
              </w:rPr>
              <w:t>-</w:t>
            </w:r>
          </w:p>
        </w:tc>
        <w:tc>
          <w:tcPr>
            <w:tcW w:w="885" w:type="dxa"/>
            <w:vAlign w:val="center"/>
          </w:tcPr>
          <w:p w14:paraId="4F49FC38" w14:textId="77777777" w:rsidR="00D64C34" w:rsidRPr="00304FBE" w:rsidRDefault="00D64C34" w:rsidP="00D64C34">
            <w:pPr>
              <w:jc w:val="center"/>
              <w:rPr>
                <w:szCs w:val="24"/>
              </w:rPr>
            </w:pPr>
            <w:r w:rsidRPr="00304FBE">
              <w:rPr>
                <w:szCs w:val="24"/>
              </w:rPr>
              <w:t>-</w:t>
            </w:r>
          </w:p>
        </w:tc>
        <w:tc>
          <w:tcPr>
            <w:tcW w:w="936" w:type="dxa"/>
            <w:shd w:val="clear" w:color="auto" w:fill="auto"/>
            <w:vAlign w:val="center"/>
          </w:tcPr>
          <w:p w14:paraId="645DCE3A" w14:textId="77777777" w:rsidR="00D64C34" w:rsidRPr="00304FBE" w:rsidRDefault="00D64C34" w:rsidP="00D64C34">
            <w:pPr>
              <w:jc w:val="center"/>
              <w:rPr>
                <w:szCs w:val="24"/>
              </w:rPr>
            </w:pPr>
            <w:r w:rsidRPr="00304FBE">
              <w:rPr>
                <w:szCs w:val="24"/>
              </w:rPr>
              <w:t>-</w:t>
            </w:r>
          </w:p>
        </w:tc>
        <w:tc>
          <w:tcPr>
            <w:tcW w:w="709" w:type="dxa"/>
            <w:vAlign w:val="center"/>
          </w:tcPr>
          <w:p w14:paraId="7DBD77C2" w14:textId="77777777" w:rsidR="00D64C34" w:rsidRPr="00304FBE" w:rsidRDefault="00D64C34" w:rsidP="00D64C34">
            <w:pPr>
              <w:jc w:val="center"/>
              <w:rPr>
                <w:szCs w:val="24"/>
              </w:rPr>
            </w:pPr>
            <w:r w:rsidRPr="00304FBE">
              <w:rPr>
                <w:szCs w:val="24"/>
              </w:rPr>
              <w:t>-</w:t>
            </w:r>
          </w:p>
        </w:tc>
      </w:tr>
      <w:tr w:rsidR="00D64C34" w:rsidRPr="00304FBE" w14:paraId="49732B3C" w14:textId="77777777" w:rsidTr="00DB6369">
        <w:tc>
          <w:tcPr>
            <w:tcW w:w="709" w:type="dxa"/>
            <w:vAlign w:val="center"/>
          </w:tcPr>
          <w:p w14:paraId="1CCCD18B" w14:textId="77777777" w:rsidR="00D64C34" w:rsidRPr="00304FBE" w:rsidRDefault="00D64C34" w:rsidP="00D64C34">
            <w:pPr>
              <w:jc w:val="center"/>
              <w:rPr>
                <w:szCs w:val="24"/>
              </w:rPr>
            </w:pPr>
            <w:r w:rsidRPr="00304FBE">
              <w:rPr>
                <w:szCs w:val="24"/>
              </w:rPr>
              <w:t>40</w:t>
            </w:r>
          </w:p>
        </w:tc>
        <w:tc>
          <w:tcPr>
            <w:tcW w:w="4834" w:type="dxa"/>
            <w:shd w:val="clear" w:color="auto" w:fill="auto"/>
            <w:vAlign w:val="center"/>
          </w:tcPr>
          <w:p w14:paraId="788F95DD" w14:textId="77777777" w:rsidR="00D64C34" w:rsidRPr="00304FBE" w:rsidRDefault="00D64C34" w:rsidP="00D64C34">
            <w:pPr>
              <w:rPr>
                <w:szCs w:val="24"/>
              </w:rPr>
            </w:pPr>
            <w:r w:rsidRPr="00304FBE">
              <w:rPr>
                <w:szCs w:val="24"/>
              </w:rPr>
              <w:t>Стоянка транспортных средств</w:t>
            </w:r>
          </w:p>
        </w:tc>
        <w:tc>
          <w:tcPr>
            <w:tcW w:w="1116" w:type="dxa"/>
            <w:shd w:val="clear" w:color="auto" w:fill="auto"/>
            <w:vAlign w:val="center"/>
          </w:tcPr>
          <w:p w14:paraId="37752D5B" w14:textId="1FBAD64F" w:rsidR="00D64C34" w:rsidRPr="00304FBE" w:rsidRDefault="00D64C34" w:rsidP="00D64C34">
            <w:pPr>
              <w:jc w:val="center"/>
              <w:rPr>
                <w:szCs w:val="24"/>
              </w:rPr>
            </w:pPr>
            <w:r w:rsidRPr="00304FBE">
              <w:rPr>
                <w:szCs w:val="24"/>
              </w:rPr>
              <w:t>1375</w:t>
            </w:r>
          </w:p>
        </w:tc>
        <w:tc>
          <w:tcPr>
            <w:tcW w:w="936" w:type="dxa"/>
            <w:shd w:val="clear" w:color="auto" w:fill="auto"/>
            <w:vAlign w:val="center"/>
          </w:tcPr>
          <w:p w14:paraId="2559CF75" w14:textId="77777777" w:rsidR="00D64C34" w:rsidRPr="00304FBE" w:rsidRDefault="00D64C34" w:rsidP="00D64C34">
            <w:pPr>
              <w:jc w:val="center"/>
              <w:rPr>
                <w:szCs w:val="24"/>
              </w:rPr>
            </w:pPr>
            <w:r w:rsidRPr="00304FBE">
              <w:rPr>
                <w:szCs w:val="24"/>
              </w:rPr>
              <w:t>-</w:t>
            </w:r>
          </w:p>
        </w:tc>
        <w:tc>
          <w:tcPr>
            <w:tcW w:w="885" w:type="dxa"/>
            <w:vAlign w:val="center"/>
          </w:tcPr>
          <w:p w14:paraId="0178755A" w14:textId="77777777" w:rsidR="00D64C34" w:rsidRPr="00304FBE" w:rsidRDefault="00D64C34" w:rsidP="00D64C34">
            <w:pPr>
              <w:jc w:val="center"/>
              <w:rPr>
                <w:szCs w:val="24"/>
              </w:rPr>
            </w:pPr>
            <w:r w:rsidRPr="00304FBE">
              <w:rPr>
                <w:szCs w:val="24"/>
              </w:rPr>
              <w:t>-</w:t>
            </w:r>
          </w:p>
        </w:tc>
        <w:tc>
          <w:tcPr>
            <w:tcW w:w="936" w:type="dxa"/>
            <w:shd w:val="clear" w:color="auto" w:fill="auto"/>
            <w:vAlign w:val="center"/>
          </w:tcPr>
          <w:p w14:paraId="053AB9DE" w14:textId="77777777" w:rsidR="00D64C34" w:rsidRPr="00304FBE" w:rsidRDefault="00D64C34" w:rsidP="00D64C34">
            <w:pPr>
              <w:jc w:val="center"/>
              <w:rPr>
                <w:szCs w:val="24"/>
              </w:rPr>
            </w:pPr>
            <w:r w:rsidRPr="00304FBE">
              <w:rPr>
                <w:szCs w:val="24"/>
              </w:rPr>
              <w:t>-</w:t>
            </w:r>
          </w:p>
        </w:tc>
        <w:tc>
          <w:tcPr>
            <w:tcW w:w="709" w:type="dxa"/>
            <w:vAlign w:val="center"/>
          </w:tcPr>
          <w:p w14:paraId="38F927A8" w14:textId="77777777" w:rsidR="00D64C34" w:rsidRPr="00304FBE" w:rsidRDefault="00D64C34" w:rsidP="00D64C34">
            <w:pPr>
              <w:jc w:val="center"/>
              <w:rPr>
                <w:szCs w:val="24"/>
              </w:rPr>
            </w:pPr>
            <w:r w:rsidRPr="00304FBE">
              <w:rPr>
                <w:szCs w:val="24"/>
              </w:rPr>
              <w:t>-</w:t>
            </w:r>
          </w:p>
        </w:tc>
      </w:tr>
      <w:tr w:rsidR="00D64C34" w:rsidRPr="00304FBE" w14:paraId="1AE9F03E" w14:textId="77777777" w:rsidTr="00DB6369">
        <w:tc>
          <w:tcPr>
            <w:tcW w:w="709" w:type="dxa"/>
            <w:vAlign w:val="center"/>
          </w:tcPr>
          <w:p w14:paraId="624E7729" w14:textId="77777777" w:rsidR="00D64C34" w:rsidRPr="00304FBE" w:rsidRDefault="00D64C34" w:rsidP="00D64C34">
            <w:pPr>
              <w:jc w:val="center"/>
              <w:rPr>
                <w:szCs w:val="24"/>
              </w:rPr>
            </w:pPr>
            <w:r w:rsidRPr="00304FBE">
              <w:rPr>
                <w:szCs w:val="24"/>
              </w:rPr>
              <w:t>41</w:t>
            </w:r>
          </w:p>
        </w:tc>
        <w:tc>
          <w:tcPr>
            <w:tcW w:w="4834" w:type="dxa"/>
            <w:shd w:val="clear" w:color="auto" w:fill="auto"/>
            <w:vAlign w:val="center"/>
          </w:tcPr>
          <w:p w14:paraId="773E3BFA" w14:textId="77777777" w:rsidR="00D64C34" w:rsidRPr="00304FBE" w:rsidRDefault="00D64C34" w:rsidP="00D64C34">
            <w:pPr>
              <w:rPr>
                <w:szCs w:val="24"/>
              </w:rPr>
            </w:pPr>
            <w:r w:rsidRPr="00304FBE">
              <w:rPr>
                <w:szCs w:val="24"/>
              </w:rPr>
              <w:t>Стоянка транспортных средств</w:t>
            </w:r>
          </w:p>
        </w:tc>
        <w:tc>
          <w:tcPr>
            <w:tcW w:w="1116" w:type="dxa"/>
            <w:shd w:val="clear" w:color="auto" w:fill="auto"/>
            <w:vAlign w:val="center"/>
          </w:tcPr>
          <w:p w14:paraId="298FEF17" w14:textId="5639EECE" w:rsidR="00D64C34" w:rsidRPr="00304FBE" w:rsidRDefault="00D64C34" w:rsidP="00D64C34">
            <w:pPr>
              <w:jc w:val="center"/>
              <w:rPr>
                <w:szCs w:val="24"/>
              </w:rPr>
            </w:pPr>
            <w:r w:rsidRPr="00304FBE">
              <w:rPr>
                <w:bCs/>
                <w:szCs w:val="24"/>
              </w:rPr>
              <w:t>874</w:t>
            </w:r>
          </w:p>
        </w:tc>
        <w:tc>
          <w:tcPr>
            <w:tcW w:w="936" w:type="dxa"/>
            <w:shd w:val="clear" w:color="auto" w:fill="auto"/>
            <w:vAlign w:val="center"/>
          </w:tcPr>
          <w:p w14:paraId="11D41635" w14:textId="77777777" w:rsidR="00D64C34" w:rsidRPr="00304FBE" w:rsidRDefault="00D64C34" w:rsidP="00D64C34">
            <w:pPr>
              <w:jc w:val="center"/>
              <w:rPr>
                <w:szCs w:val="24"/>
              </w:rPr>
            </w:pPr>
            <w:r w:rsidRPr="00304FBE">
              <w:rPr>
                <w:szCs w:val="24"/>
              </w:rPr>
              <w:t>-</w:t>
            </w:r>
          </w:p>
        </w:tc>
        <w:tc>
          <w:tcPr>
            <w:tcW w:w="885" w:type="dxa"/>
            <w:vAlign w:val="center"/>
          </w:tcPr>
          <w:p w14:paraId="1064A25C" w14:textId="77777777" w:rsidR="00D64C34" w:rsidRPr="00304FBE" w:rsidRDefault="00D64C34" w:rsidP="00D64C34">
            <w:pPr>
              <w:jc w:val="center"/>
              <w:rPr>
                <w:szCs w:val="24"/>
              </w:rPr>
            </w:pPr>
            <w:r w:rsidRPr="00304FBE">
              <w:rPr>
                <w:szCs w:val="24"/>
              </w:rPr>
              <w:t>-</w:t>
            </w:r>
          </w:p>
        </w:tc>
        <w:tc>
          <w:tcPr>
            <w:tcW w:w="936" w:type="dxa"/>
            <w:shd w:val="clear" w:color="auto" w:fill="auto"/>
            <w:vAlign w:val="center"/>
          </w:tcPr>
          <w:p w14:paraId="7FB55240" w14:textId="77777777" w:rsidR="00D64C34" w:rsidRPr="00304FBE" w:rsidRDefault="00D64C34" w:rsidP="00D64C34">
            <w:pPr>
              <w:jc w:val="center"/>
              <w:rPr>
                <w:szCs w:val="24"/>
              </w:rPr>
            </w:pPr>
            <w:r w:rsidRPr="00304FBE">
              <w:rPr>
                <w:szCs w:val="24"/>
              </w:rPr>
              <w:t>-</w:t>
            </w:r>
          </w:p>
        </w:tc>
        <w:tc>
          <w:tcPr>
            <w:tcW w:w="709" w:type="dxa"/>
            <w:vAlign w:val="center"/>
          </w:tcPr>
          <w:p w14:paraId="6A214F3E" w14:textId="77777777" w:rsidR="00D64C34" w:rsidRPr="00304FBE" w:rsidRDefault="00D64C34" w:rsidP="00D64C34">
            <w:pPr>
              <w:jc w:val="center"/>
              <w:rPr>
                <w:szCs w:val="24"/>
              </w:rPr>
            </w:pPr>
            <w:r w:rsidRPr="00304FBE">
              <w:rPr>
                <w:szCs w:val="24"/>
              </w:rPr>
              <w:t>-</w:t>
            </w:r>
          </w:p>
        </w:tc>
      </w:tr>
      <w:tr w:rsidR="00D64C34" w:rsidRPr="00304FBE" w14:paraId="63A0B2CA" w14:textId="77777777" w:rsidTr="00DB6369">
        <w:tc>
          <w:tcPr>
            <w:tcW w:w="709" w:type="dxa"/>
            <w:vAlign w:val="center"/>
          </w:tcPr>
          <w:p w14:paraId="1BB23186" w14:textId="77777777" w:rsidR="00D64C34" w:rsidRPr="00304FBE" w:rsidRDefault="00D64C34" w:rsidP="00D64C34">
            <w:pPr>
              <w:jc w:val="center"/>
              <w:rPr>
                <w:szCs w:val="24"/>
              </w:rPr>
            </w:pPr>
            <w:r w:rsidRPr="00304FBE">
              <w:rPr>
                <w:szCs w:val="24"/>
              </w:rPr>
              <w:t>44</w:t>
            </w:r>
          </w:p>
        </w:tc>
        <w:tc>
          <w:tcPr>
            <w:tcW w:w="4834" w:type="dxa"/>
            <w:shd w:val="clear" w:color="auto" w:fill="auto"/>
            <w:vAlign w:val="center"/>
          </w:tcPr>
          <w:p w14:paraId="1E22A199" w14:textId="77777777" w:rsidR="00D64C34" w:rsidRPr="00304FBE" w:rsidRDefault="00D64C34" w:rsidP="00D64C34">
            <w:pPr>
              <w:rPr>
                <w:szCs w:val="24"/>
              </w:rPr>
            </w:pPr>
            <w:r w:rsidRPr="00304FBE">
              <w:rPr>
                <w:szCs w:val="24"/>
              </w:rPr>
              <w:t>Сооружение, обеспечивающее поставку электричества (трансформаторная подстанция)</w:t>
            </w:r>
          </w:p>
        </w:tc>
        <w:tc>
          <w:tcPr>
            <w:tcW w:w="1116" w:type="dxa"/>
            <w:shd w:val="clear" w:color="auto" w:fill="auto"/>
            <w:vAlign w:val="center"/>
          </w:tcPr>
          <w:p w14:paraId="319E1BBC" w14:textId="77777777" w:rsidR="00D64C34" w:rsidRPr="00304FBE" w:rsidRDefault="00D64C34" w:rsidP="00D64C34">
            <w:pPr>
              <w:jc w:val="center"/>
              <w:rPr>
                <w:szCs w:val="24"/>
              </w:rPr>
            </w:pPr>
            <w:r w:rsidRPr="00304FBE">
              <w:rPr>
                <w:szCs w:val="24"/>
              </w:rPr>
              <w:t>144</w:t>
            </w:r>
          </w:p>
        </w:tc>
        <w:tc>
          <w:tcPr>
            <w:tcW w:w="936" w:type="dxa"/>
            <w:shd w:val="clear" w:color="auto" w:fill="auto"/>
            <w:vAlign w:val="center"/>
          </w:tcPr>
          <w:p w14:paraId="199ADB22" w14:textId="77777777" w:rsidR="00D64C34" w:rsidRPr="00304FBE" w:rsidRDefault="00D64C34" w:rsidP="00D64C34">
            <w:pPr>
              <w:jc w:val="center"/>
              <w:rPr>
                <w:szCs w:val="24"/>
              </w:rPr>
            </w:pPr>
            <w:r w:rsidRPr="00304FBE">
              <w:rPr>
                <w:szCs w:val="24"/>
              </w:rPr>
              <w:t>36</w:t>
            </w:r>
          </w:p>
        </w:tc>
        <w:tc>
          <w:tcPr>
            <w:tcW w:w="885" w:type="dxa"/>
            <w:vAlign w:val="center"/>
          </w:tcPr>
          <w:p w14:paraId="64D5670A" w14:textId="77777777" w:rsidR="00D64C34" w:rsidRPr="00304FBE" w:rsidRDefault="00D64C34" w:rsidP="00D64C34">
            <w:pPr>
              <w:jc w:val="center"/>
              <w:rPr>
                <w:szCs w:val="24"/>
              </w:rPr>
            </w:pPr>
            <w:r w:rsidRPr="00304FBE">
              <w:rPr>
                <w:szCs w:val="24"/>
              </w:rPr>
              <w:t>1</w:t>
            </w:r>
          </w:p>
        </w:tc>
        <w:tc>
          <w:tcPr>
            <w:tcW w:w="936" w:type="dxa"/>
            <w:shd w:val="clear" w:color="auto" w:fill="auto"/>
            <w:vAlign w:val="center"/>
          </w:tcPr>
          <w:p w14:paraId="69DED39B" w14:textId="77777777" w:rsidR="00D64C34" w:rsidRPr="00304FBE" w:rsidRDefault="00D64C34" w:rsidP="00D64C34">
            <w:pPr>
              <w:jc w:val="center"/>
              <w:rPr>
                <w:szCs w:val="24"/>
              </w:rPr>
            </w:pPr>
            <w:r w:rsidRPr="00304FBE">
              <w:rPr>
                <w:szCs w:val="24"/>
              </w:rPr>
              <w:t>-</w:t>
            </w:r>
          </w:p>
        </w:tc>
        <w:tc>
          <w:tcPr>
            <w:tcW w:w="709" w:type="dxa"/>
            <w:vAlign w:val="center"/>
          </w:tcPr>
          <w:p w14:paraId="2468CD82" w14:textId="77777777" w:rsidR="00D64C34" w:rsidRPr="00304FBE" w:rsidRDefault="00D64C34" w:rsidP="00D64C34">
            <w:pPr>
              <w:jc w:val="center"/>
              <w:rPr>
                <w:szCs w:val="24"/>
              </w:rPr>
            </w:pPr>
            <w:r w:rsidRPr="00304FBE">
              <w:rPr>
                <w:szCs w:val="24"/>
              </w:rPr>
              <w:t>-</w:t>
            </w:r>
          </w:p>
        </w:tc>
      </w:tr>
      <w:tr w:rsidR="00D64C34" w:rsidRPr="00304FBE" w14:paraId="52DCF6B5" w14:textId="77777777" w:rsidTr="00DB6369">
        <w:tc>
          <w:tcPr>
            <w:tcW w:w="709" w:type="dxa"/>
            <w:vAlign w:val="center"/>
          </w:tcPr>
          <w:p w14:paraId="26F7E2ED" w14:textId="77777777" w:rsidR="00D64C34" w:rsidRPr="00304FBE" w:rsidRDefault="00D64C34" w:rsidP="00D64C34">
            <w:pPr>
              <w:jc w:val="center"/>
              <w:rPr>
                <w:szCs w:val="24"/>
              </w:rPr>
            </w:pPr>
            <w:r w:rsidRPr="00304FBE">
              <w:rPr>
                <w:szCs w:val="24"/>
              </w:rPr>
              <w:t>45</w:t>
            </w:r>
          </w:p>
        </w:tc>
        <w:tc>
          <w:tcPr>
            <w:tcW w:w="4834" w:type="dxa"/>
            <w:shd w:val="clear" w:color="auto" w:fill="auto"/>
            <w:vAlign w:val="center"/>
          </w:tcPr>
          <w:p w14:paraId="0EC95506" w14:textId="77777777" w:rsidR="00D64C34" w:rsidRPr="00304FBE" w:rsidRDefault="00D64C34" w:rsidP="00D64C34">
            <w:pPr>
              <w:rPr>
                <w:szCs w:val="24"/>
              </w:rPr>
            </w:pPr>
            <w:r w:rsidRPr="00304FBE">
              <w:rPr>
                <w:szCs w:val="24"/>
              </w:rPr>
              <w:t>Сооружение, обеспечивающее поставку электричества (трансформаторная подстанция)</w:t>
            </w:r>
          </w:p>
        </w:tc>
        <w:tc>
          <w:tcPr>
            <w:tcW w:w="1116" w:type="dxa"/>
            <w:shd w:val="clear" w:color="auto" w:fill="auto"/>
            <w:vAlign w:val="center"/>
          </w:tcPr>
          <w:p w14:paraId="5CCF8020" w14:textId="77777777" w:rsidR="00D64C34" w:rsidRPr="00304FBE" w:rsidRDefault="00D64C34" w:rsidP="00D64C34">
            <w:pPr>
              <w:jc w:val="center"/>
              <w:rPr>
                <w:szCs w:val="24"/>
              </w:rPr>
            </w:pPr>
            <w:r w:rsidRPr="00304FBE">
              <w:rPr>
                <w:szCs w:val="24"/>
              </w:rPr>
              <w:t>144</w:t>
            </w:r>
          </w:p>
        </w:tc>
        <w:tc>
          <w:tcPr>
            <w:tcW w:w="936" w:type="dxa"/>
            <w:shd w:val="clear" w:color="auto" w:fill="auto"/>
            <w:vAlign w:val="center"/>
          </w:tcPr>
          <w:p w14:paraId="1F732744" w14:textId="77777777" w:rsidR="00D64C34" w:rsidRPr="00304FBE" w:rsidRDefault="00D64C34" w:rsidP="00D64C34">
            <w:pPr>
              <w:jc w:val="center"/>
              <w:rPr>
                <w:szCs w:val="24"/>
              </w:rPr>
            </w:pPr>
            <w:r w:rsidRPr="00304FBE">
              <w:rPr>
                <w:szCs w:val="24"/>
              </w:rPr>
              <w:t>36</w:t>
            </w:r>
          </w:p>
        </w:tc>
        <w:tc>
          <w:tcPr>
            <w:tcW w:w="885" w:type="dxa"/>
            <w:vAlign w:val="center"/>
          </w:tcPr>
          <w:p w14:paraId="1FB614CD" w14:textId="77777777" w:rsidR="00D64C34" w:rsidRPr="00304FBE" w:rsidRDefault="00D64C34" w:rsidP="00D64C34">
            <w:pPr>
              <w:jc w:val="center"/>
              <w:rPr>
                <w:szCs w:val="24"/>
              </w:rPr>
            </w:pPr>
            <w:r w:rsidRPr="00304FBE">
              <w:rPr>
                <w:szCs w:val="24"/>
              </w:rPr>
              <w:t>1</w:t>
            </w:r>
          </w:p>
        </w:tc>
        <w:tc>
          <w:tcPr>
            <w:tcW w:w="936" w:type="dxa"/>
            <w:shd w:val="clear" w:color="auto" w:fill="auto"/>
            <w:vAlign w:val="center"/>
          </w:tcPr>
          <w:p w14:paraId="2748BFAF" w14:textId="77777777" w:rsidR="00D64C34" w:rsidRPr="00304FBE" w:rsidRDefault="00D64C34" w:rsidP="00D64C34">
            <w:pPr>
              <w:jc w:val="center"/>
              <w:rPr>
                <w:szCs w:val="24"/>
              </w:rPr>
            </w:pPr>
            <w:r w:rsidRPr="00304FBE">
              <w:rPr>
                <w:szCs w:val="24"/>
              </w:rPr>
              <w:t>-</w:t>
            </w:r>
          </w:p>
        </w:tc>
        <w:tc>
          <w:tcPr>
            <w:tcW w:w="709" w:type="dxa"/>
            <w:vAlign w:val="center"/>
          </w:tcPr>
          <w:p w14:paraId="2CEE73CB" w14:textId="77777777" w:rsidR="00D64C34" w:rsidRPr="00304FBE" w:rsidRDefault="00D64C34" w:rsidP="00D64C34">
            <w:pPr>
              <w:jc w:val="center"/>
              <w:rPr>
                <w:szCs w:val="24"/>
              </w:rPr>
            </w:pPr>
            <w:r w:rsidRPr="00304FBE">
              <w:rPr>
                <w:szCs w:val="24"/>
              </w:rPr>
              <w:t>-</w:t>
            </w:r>
          </w:p>
        </w:tc>
      </w:tr>
      <w:tr w:rsidR="00D64C34" w:rsidRPr="00304FBE" w14:paraId="40C06814" w14:textId="77777777" w:rsidTr="00DB6369">
        <w:tc>
          <w:tcPr>
            <w:tcW w:w="709" w:type="dxa"/>
            <w:vAlign w:val="center"/>
          </w:tcPr>
          <w:p w14:paraId="01F14DEE" w14:textId="77777777" w:rsidR="00D64C34" w:rsidRPr="00304FBE" w:rsidRDefault="00D64C34" w:rsidP="00D64C34">
            <w:pPr>
              <w:jc w:val="center"/>
              <w:rPr>
                <w:szCs w:val="24"/>
              </w:rPr>
            </w:pPr>
            <w:r w:rsidRPr="00304FBE">
              <w:rPr>
                <w:szCs w:val="24"/>
              </w:rPr>
              <w:t>46</w:t>
            </w:r>
          </w:p>
        </w:tc>
        <w:tc>
          <w:tcPr>
            <w:tcW w:w="4834" w:type="dxa"/>
            <w:shd w:val="clear" w:color="auto" w:fill="auto"/>
            <w:vAlign w:val="center"/>
          </w:tcPr>
          <w:p w14:paraId="21476493" w14:textId="6C5539C5" w:rsidR="00D64C34" w:rsidRPr="00304FBE" w:rsidRDefault="00D64C34" w:rsidP="00D64C34">
            <w:pPr>
              <w:rPr>
                <w:szCs w:val="24"/>
              </w:rPr>
            </w:pPr>
            <w:r w:rsidRPr="00304FBE">
              <w:rPr>
                <w:bCs/>
                <w:szCs w:val="24"/>
              </w:rPr>
              <w:t>Стоянка транспортных средств</w:t>
            </w:r>
          </w:p>
        </w:tc>
        <w:tc>
          <w:tcPr>
            <w:tcW w:w="1116" w:type="dxa"/>
            <w:shd w:val="clear" w:color="auto" w:fill="auto"/>
            <w:vAlign w:val="center"/>
          </w:tcPr>
          <w:p w14:paraId="4AEA2F53" w14:textId="733191E2" w:rsidR="00D64C34" w:rsidRPr="00304FBE" w:rsidRDefault="00D64C34" w:rsidP="00D64C34">
            <w:pPr>
              <w:jc w:val="center"/>
              <w:rPr>
                <w:szCs w:val="24"/>
              </w:rPr>
            </w:pPr>
            <w:r w:rsidRPr="00304FBE">
              <w:rPr>
                <w:bCs/>
                <w:szCs w:val="24"/>
              </w:rPr>
              <w:t>791</w:t>
            </w:r>
          </w:p>
        </w:tc>
        <w:tc>
          <w:tcPr>
            <w:tcW w:w="936" w:type="dxa"/>
            <w:shd w:val="clear" w:color="auto" w:fill="auto"/>
            <w:vAlign w:val="center"/>
          </w:tcPr>
          <w:p w14:paraId="15265E6B" w14:textId="77777777" w:rsidR="00D64C34" w:rsidRPr="00304FBE" w:rsidRDefault="00D64C34" w:rsidP="00D64C34">
            <w:pPr>
              <w:jc w:val="center"/>
              <w:rPr>
                <w:szCs w:val="24"/>
              </w:rPr>
            </w:pPr>
            <w:r w:rsidRPr="00304FBE">
              <w:rPr>
                <w:szCs w:val="24"/>
              </w:rPr>
              <w:t>-</w:t>
            </w:r>
          </w:p>
        </w:tc>
        <w:tc>
          <w:tcPr>
            <w:tcW w:w="885" w:type="dxa"/>
            <w:vAlign w:val="center"/>
          </w:tcPr>
          <w:p w14:paraId="7C00EB7C" w14:textId="77777777" w:rsidR="00D64C34" w:rsidRPr="00304FBE" w:rsidRDefault="00D64C34" w:rsidP="00D64C34">
            <w:pPr>
              <w:jc w:val="center"/>
              <w:rPr>
                <w:szCs w:val="24"/>
              </w:rPr>
            </w:pPr>
            <w:r w:rsidRPr="00304FBE">
              <w:rPr>
                <w:szCs w:val="24"/>
              </w:rPr>
              <w:t>-</w:t>
            </w:r>
          </w:p>
        </w:tc>
        <w:tc>
          <w:tcPr>
            <w:tcW w:w="936" w:type="dxa"/>
            <w:shd w:val="clear" w:color="auto" w:fill="auto"/>
            <w:vAlign w:val="center"/>
          </w:tcPr>
          <w:p w14:paraId="4A56F23A" w14:textId="77777777" w:rsidR="00D64C34" w:rsidRPr="00304FBE" w:rsidRDefault="00D64C34" w:rsidP="00D64C34">
            <w:pPr>
              <w:jc w:val="center"/>
              <w:rPr>
                <w:szCs w:val="24"/>
              </w:rPr>
            </w:pPr>
            <w:r w:rsidRPr="00304FBE">
              <w:rPr>
                <w:szCs w:val="24"/>
              </w:rPr>
              <w:t>-</w:t>
            </w:r>
          </w:p>
        </w:tc>
        <w:tc>
          <w:tcPr>
            <w:tcW w:w="709" w:type="dxa"/>
            <w:vAlign w:val="center"/>
          </w:tcPr>
          <w:p w14:paraId="0497706B" w14:textId="77777777" w:rsidR="00D64C34" w:rsidRPr="00304FBE" w:rsidRDefault="00D64C34" w:rsidP="00D64C34">
            <w:pPr>
              <w:jc w:val="center"/>
              <w:rPr>
                <w:szCs w:val="24"/>
              </w:rPr>
            </w:pPr>
            <w:r w:rsidRPr="00304FBE">
              <w:rPr>
                <w:szCs w:val="24"/>
              </w:rPr>
              <w:t>-</w:t>
            </w:r>
          </w:p>
        </w:tc>
      </w:tr>
      <w:tr w:rsidR="00D64C34" w:rsidRPr="00304FBE" w14:paraId="3BFAF1E3" w14:textId="77777777" w:rsidTr="00DB6369">
        <w:tc>
          <w:tcPr>
            <w:tcW w:w="709" w:type="dxa"/>
            <w:vAlign w:val="center"/>
          </w:tcPr>
          <w:p w14:paraId="632936AF" w14:textId="4FE6D0F3" w:rsidR="00D64C34" w:rsidRPr="00304FBE" w:rsidRDefault="00D64C34" w:rsidP="00D64C34">
            <w:pPr>
              <w:jc w:val="center"/>
              <w:rPr>
                <w:szCs w:val="24"/>
              </w:rPr>
            </w:pPr>
            <w:r w:rsidRPr="00304FBE">
              <w:rPr>
                <w:szCs w:val="24"/>
              </w:rPr>
              <w:t>47</w:t>
            </w:r>
          </w:p>
        </w:tc>
        <w:tc>
          <w:tcPr>
            <w:tcW w:w="4834" w:type="dxa"/>
            <w:shd w:val="clear" w:color="auto" w:fill="auto"/>
            <w:vAlign w:val="center"/>
          </w:tcPr>
          <w:p w14:paraId="3F23CBB7" w14:textId="64EAEB0B" w:rsidR="00D64C34" w:rsidRPr="00304FBE" w:rsidRDefault="00D64C34" w:rsidP="00D64C34">
            <w:pPr>
              <w:rPr>
                <w:szCs w:val="24"/>
              </w:rPr>
            </w:pPr>
            <w:r w:rsidRPr="00304FBE">
              <w:rPr>
                <w:bCs/>
                <w:szCs w:val="24"/>
              </w:rPr>
              <w:t>Стоянка транспортных средств</w:t>
            </w:r>
          </w:p>
        </w:tc>
        <w:tc>
          <w:tcPr>
            <w:tcW w:w="1116" w:type="dxa"/>
            <w:shd w:val="clear" w:color="auto" w:fill="auto"/>
            <w:vAlign w:val="center"/>
          </w:tcPr>
          <w:p w14:paraId="5B4AF3C9" w14:textId="24F1D05D" w:rsidR="00D64C34" w:rsidRPr="00304FBE" w:rsidRDefault="00D64C34" w:rsidP="00D64C34">
            <w:pPr>
              <w:jc w:val="center"/>
              <w:rPr>
                <w:szCs w:val="24"/>
              </w:rPr>
            </w:pPr>
            <w:r w:rsidRPr="00304FBE">
              <w:rPr>
                <w:bCs/>
                <w:szCs w:val="24"/>
              </w:rPr>
              <w:t>782</w:t>
            </w:r>
          </w:p>
        </w:tc>
        <w:tc>
          <w:tcPr>
            <w:tcW w:w="936" w:type="dxa"/>
            <w:shd w:val="clear" w:color="auto" w:fill="auto"/>
            <w:vAlign w:val="center"/>
          </w:tcPr>
          <w:p w14:paraId="65774AB9" w14:textId="195BD0F9" w:rsidR="00D64C34" w:rsidRPr="00304FBE" w:rsidRDefault="00D64C34" w:rsidP="00D64C34">
            <w:pPr>
              <w:jc w:val="center"/>
              <w:rPr>
                <w:szCs w:val="24"/>
              </w:rPr>
            </w:pPr>
            <w:r w:rsidRPr="00304FBE">
              <w:rPr>
                <w:b/>
                <w:bCs/>
                <w:szCs w:val="24"/>
              </w:rPr>
              <w:t>-</w:t>
            </w:r>
          </w:p>
        </w:tc>
        <w:tc>
          <w:tcPr>
            <w:tcW w:w="885" w:type="dxa"/>
            <w:vAlign w:val="center"/>
          </w:tcPr>
          <w:p w14:paraId="2C7A79D8" w14:textId="726CAE3B" w:rsidR="00D64C34" w:rsidRPr="00304FBE" w:rsidRDefault="00D64C34" w:rsidP="00D64C34">
            <w:pPr>
              <w:jc w:val="center"/>
              <w:rPr>
                <w:szCs w:val="24"/>
              </w:rPr>
            </w:pPr>
            <w:r w:rsidRPr="00304FBE">
              <w:rPr>
                <w:b/>
                <w:bCs/>
                <w:szCs w:val="24"/>
              </w:rPr>
              <w:t>-</w:t>
            </w:r>
          </w:p>
        </w:tc>
        <w:tc>
          <w:tcPr>
            <w:tcW w:w="936" w:type="dxa"/>
            <w:shd w:val="clear" w:color="auto" w:fill="auto"/>
            <w:vAlign w:val="center"/>
          </w:tcPr>
          <w:p w14:paraId="71A116C0" w14:textId="4E64FC1A" w:rsidR="00D64C34" w:rsidRPr="00304FBE" w:rsidRDefault="00D64C34" w:rsidP="00D64C34">
            <w:pPr>
              <w:jc w:val="center"/>
              <w:rPr>
                <w:szCs w:val="24"/>
              </w:rPr>
            </w:pPr>
            <w:r w:rsidRPr="00304FBE">
              <w:rPr>
                <w:b/>
                <w:bCs/>
                <w:szCs w:val="24"/>
              </w:rPr>
              <w:t>-</w:t>
            </w:r>
          </w:p>
        </w:tc>
        <w:tc>
          <w:tcPr>
            <w:tcW w:w="709" w:type="dxa"/>
            <w:vAlign w:val="center"/>
          </w:tcPr>
          <w:p w14:paraId="4BF2C84C" w14:textId="1328563A" w:rsidR="00D64C34" w:rsidRPr="00304FBE" w:rsidRDefault="00D64C34" w:rsidP="00D64C34">
            <w:pPr>
              <w:jc w:val="center"/>
              <w:rPr>
                <w:szCs w:val="24"/>
              </w:rPr>
            </w:pPr>
            <w:r w:rsidRPr="00304FBE">
              <w:rPr>
                <w:b/>
                <w:bCs/>
                <w:szCs w:val="24"/>
              </w:rPr>
              <w:t>-</w:t>
            </w:r>
          </w:p>
        </w:tc>
      </w:tr>
      <w:tr w:rsidR="00D64C34" w:rsidRPr="00304FBE" w14:paraId="773134C9" w14:textId="77777777" w:rsidTr="00DB6369">
        <w:tc>
          <w:tcPr>
            <w:tcW w:w="709" w:type="dxa"/>
            <w:vAlign w:val="center"/>
          </w:tcPr>
          <w:p w14:paraId="4BF77C28" w14:textId="0D80AE50" w:rsidR="00D64C34" w:rsidRPr="00304FBE" w:rsidRDefault="00D64C34" w:rsidP="00D64C34">
            <w:pPr>
              <w:jc w:val="center"/>
              <w:rPr>
                <w:szCs w:val="24"/>
              </w:rPr>
            </w:pPr>
            <w:r w:rsidRPr="00304FBE">
              <w:rPr>
                <w:szCs w:val="24"/>
              </w:rPr>
              <w:t>48</w:t>
            </w:r>
          </w:p>
        </w:tc>
        <w:tc>
          <w:tcPr>
            <w:tcW w:w="4834" w:type="dxa"/>
            <w:shd w:val="clear" w:color="auto" w:fill="auto"/>
            <w:vAlign w:val="center"/>
          </w:tcPr>
          <w:p w14:paraId="7062FB4C" w14:textId="1CABF23B" w:rsidR="00D64C34" w:rsidRPr="00304FBE" w:rsidRDefault="00D64C34" w:rsidP="00D64C34">
            <w:pPr>
              <w:rPr>
                <w:szCs w:val="24"/>
              </w:rPr>
            </w:pPr>
            <w:r w:rsidRPr="00304FBE">
              <w:rPr>
                <w:bCs/>
                <w:szCs w:val="24"/>
              </w:rPr>
              <w:t>Стоянка транспортных средств</w:t>
            </w:r>
          </w:p>
        </w:tc>
        <w:tc>
          <w:tcPr>
            <w:tcW w:w="1116" w:type="dxa"/>
            <w:shd w:val="clear" w:color="auto" w:fill="auto"/>
            <w:vAlign w:val="center"/>
          </w:tcPr>
          <w:p w14:paraId="204F7A9D" w14:textId="239B5DE6" w:rsidR="00D64C34" w:rsidRPr="00304FBE" w:rsidRDefault="00D64C34" w:rsidP="00D64C34">
            <w:pPr>
              <w:jc w:val="center"/>
              <w:rPr>
                <w:szCs w:val="24"/>
              </w:rPr>
            </w:pPr>
            <w:r w:rsidRPr="00304FBE">
              <w:rPr>
                <w:bCs/>
                <w:szCs w:val="24"/>
              </w:rPr>
              <w:t>753</w:t>
            </w:r>
          </w:p>
        </w:tc>
        <w:tc>
          <w:tcPr>
            <w:tcW w:w="936" w:type="dxa"/>
            <w:shd w:val="clear" w:color="auto" w:fill="auto"/>
            <w:vAlign w:val="center"/>
          </w:tcPr>
          <w:p w14:paraId="241F9102" w14:textId="27DEF82C" w:rsidR="00D64C34" w:rsidRPr="00304FBE" w:rsidRDefault="00D64C34" w:rsidP="00D64C34">
            <w:pPr>
              <w:jc w:val="center"/>
              <w:rPr>
                <w:szCs w:val="24"/>
              </w:rPr>
            </w:pPr>
            <w:r w:rsidRPr="00304FBE">
              <w:rPr>
                <w:b/>
                <w:bCs/>
                <w:szCs w:val="24"/>
              </w:rPr>
              <w:t>-</w:t>
            </w:r>
          </w:p>
        </w:tc>
        <w:tc>
          <w:tcPr>
            <w:tcW w:w="885" w:type="dxa"/>
            <w:vAlign w:val="center"/>
          </w:tcPr>
          <w:p w14:paraId="6A0AC780" w14:textId="2FE36BEE" w:rsidR="00D64C34" w:rsidRPr="00304FBE" w:rsidRDefault="00D64C34" w:rsidP="00D64C34">
            <w:pPr>
              <w:jc w:val="center"/>
              <w:rPr>
                <w:szCs w:val="24"/>
              </w:rPr>
            </w:pPr>
            <w:r w:rsidRPr="00304FBE">
              <w:rPr>
                <w:b/>
                <w:bCs/>
                <w:szCs w:val="24"/>
              </w:rPr>
              <w:t>-</w:t>
            </w:r>
          </w:p>
        </w:tc>
        <w:tc>
          <w:tcPr>
            <w:tcW w:w="936" w:type="dxa"/>
            <w:shd w:val="clear" w:color="auto" w:fill="auto"/>
            <w:vAlign w:val="center"/>
          </w:tcPr>
          <w:p w14:paraId="3A94682B" w14:textId="42B048ED" w:rsidR="00D64C34" w:rsidRPr="00304FBE" w:rsidRDefault="00D64C34" w:rsidP="00D64C34">
            <w:pPr>
              <w:jc w:val="center"/>
              <w:rPr>
                <w:szCs w:val="24"/>
              </w:rPr>
            </w:pPr>
            <w:r w:rsidRPr="00304FBE">
              <w:rPr>
                <w:b/>
                <w:bCs/>
                <w:szCs w:val="24"/>
              </w:rPr>
              <w:t>-</w:t>
            </w:r>
          </w:p>
        </w:tc>
        <w:tc>
          <w:tcPr>
            <w:tcW w:w="709" w:type="dxa"/>
            <w:vAlign w:val="center"/>
          </w:tcPr>
          <w:p w14:paraId="6A6D1E53" w14:textId="7FEA802A" w:rsidR="00D64C34" w:rsidRPr="00304FBE" w:rsidRDefault="00D64C34" w:rsidP="00D64C34">
            <w:pPr>
              <w:jc w:val="center"/>
              <w:rPr>
                <w:szCs w:val="24"/>
              </w:rPr>
            </w:pPr>
            <w:r w:rsidRPr="00304FBE">
              <w:rPr>
                <w:b/>
                <w:bCs/>
                <w:szCs w:val="24"/>
              </w:rPr>
              <w:t>-</w:t>
            </w:r>
          </w:p>
        </w:tc>
      </w:tr>
      <w:tr w:rsidR="00D64C34" w:rsidRPr="00304FBE" w14:paraId="57DE1992" w14:textId="77777777" w:rsidTr="00DB6369">
        <w:tc>
          <w:tcPr>
            <w:tcW w:w="709" w:type="dxa"/>
            <w:vAlign w:val="center"/>
          </w:tcPr>
          <w:p w14:paraId="0F3F5D02" w14:textId="6243C3D1" w:rsidR="00D64C34" w:rsidRPr="00304FBE" w:rsidRDefault="00D64C34" w:rsidP="00D64C34">
            <w:pPr>
              <w:jc w:val="center"/>
              <w:rPr>
                <w:szCs w:val="24"/>
              </w:rPr>
            </w:pPr>
            <w:r w:rsidRPr="00304FBE">
              <w:rPr>
                <w:szCs w:val="24"/>
              </w:rPr>
              <w:t>49</w:t>
            </w:r>
          </w:p>
        </w:tc>
        <w:tc>
          <w:tcPr>
            <w:tcW w:w="4834" w:type="dxa"/>
            <w:shd w:val="clear" w:color="auto" w:fill="auto"/>
            <w:vAlign w:val="center"/>
          </w:tcPr>
          <w:p w14:paraId="0CDFDE30" w14:textId="5CBC0CCE" w:rsidR="00D64C34" w:rsidRPr="00304FBE" w:rsidRDefault="00D64C34" w:rsidP="00D64C34">
            <w:pPr>
              <w:rPr>
                <w:szCs w:val="24"/>
              </w:rPr>
            </w:pPr>
            <w:r w:rsidRPr="00304FBE">
              <w:rPr>
                <w:bCs/>
                <w:szCs w:val="24"/>
              </w:rPr>
              <w:t>Стоянка транспортных средств</w:t>
            </w:r>
          </w:p>
        </w:tc>
        <w:tc>
          <w:tcPr>
            <w:tcW w:w="1116" w:type="dxa"/>
            <w:shd w:val="clear" w:color="auto" w:fill="auto"/>
            <w:vAlign w:val="center"/>
          </w:tcPr>
          <w:p w14:paraId="035B7D5B" w14:textId="08235DFA" w:rsidR="00D64C34" w:rsidRPr="00304FBE" w:rsidRDefault="00D64C34" w:rsidP="00D64C34">
            <w:pPr>
              <w:jc w:val="center"/>
              <w:rPr>
                <w:szCs w:val="24"/>
              </w:rPr>
            </w:pPr>
            <w:r w:rsidRPr="00304FBE">
              <w:rPr>
                <w:bCs/>
                <w:szCs w:val="24"/>
              </w:rPr>
              <w:t>574</w:t>
            </w:r>
          </w:p>
        </w:tc>
        <w:tc>
          <w:tcPr>
            <w:tcW w:w="936" w:type="dxa"/>
            <w:shd w:val="clear" w:color="auto" w:fill="auto"/>
            <w:vAlign w:val="center"/>
          </w:tcPr>
          <w:p w14:paraId="67E4BC16" w14:textId="1094DA1E" w:rsidR="00D64C34" w:rsidRPr="00304FBE" w:rsidRDefault="00D64C34" w:rsidP="00D64C34">
            <w:pPr>
              <w:jc w:val="center"/>
              <w:rPr>
                <w:szCs w:val="24"/>
              </w:rPr>
            </w:pPr>
            <w:r w:rsidRPr="00304FBE">
              <w:rPr>
                <w:b/>
                <w:bCs/>
                <w:szCs w:val="24"/>
              </w:rPr>
              <w:t>-</w:t>
            </w:r>
          </w:p>
        </w:tc>
        <w:tc>
          <w:tcPr>
            <w:tcW w:w="885" w:type="dxa"/>
            <w:vAlign w:val="center"/>
          </w:tcPr>
          <w:p w14:paraId="4D108264" w14:textId="3980649A" w:rsidR="00D64C34" w:rsidRPr="00304FBE" w:rsidRDefault="00D64C34" w:rsidP="00D64C34">
            <w:pPr>
              <w:jc w:val="center"/>
              <w:rPr>
                <w:szCs w:val="24"/>
              </w:rPr>
            </w:pPr>
            <w:r w:rsidRPr="00304FBE">
              <w:rPr>
                <w:b/>
                <w:bCs/>
                <w:szCs w:val="24"/>
              </w:rPr>
              <w:t>-</w:t>
            </w:r>
          </w:p>
        </w:tc>
        <w:tc>
          <w:tcPr>
            <w:tcW w:w="936" w:type="dxa"/>
            <w:shd w:val="clear" w:color="auto" w:fill="auto"/>
            <w:vAlign w:val="center"/>
          </w:tcPr>
          <w:p w14:paraId="0D670D79" w14:textId="0DA0282A" w:rsidR="00D64C34" w:rsidRPr="00304FBE" w:rsidRDefault="00D64C34" w:rsidP="00D64C34">
            <w:pPr>
              <w:jc w:val="center"/>
              <w:rPr>
                <w:szCs w:val="24"/>
              </w:rPr>
            </w:pPr>
            <w:r w:rsidRPr="00304FBE">
              <w:rPr>
                <w:b/>
                <w:bCs/>
                <w:szCs w:val="24"/>
              </w:rPr>
              <w:t>-</w:t>
            </w:r>
          </w:p>
        </w:tc>
        <w:tc>
          <w:tcPr>
            <w:tcW w:w="709" w:type="dxa"/>
            <w:vAlign w:val="center"/>
          </w:tcPr>
          <w:p w14:paraId="457C97F3" w14:textId="543179EB" w:rsidR="00D64C34" w:rsidRPr="00304FBE" w:rsidRDefault="00D64C34" w:rsidP="00D64C34">
            <w:pPr>
              <w:jc w:val="center"/>
              <w:rPr>
                <w:szCs w:val="24"/>
              </w:rPr>
            </w:pPr>
            <w:r w:rsidRPr="00304FBE">
              <w:rPr>
                <w:b/>
                <w:bCs/>
                <w:szCs w:val="24"/>
              </w:rPr>
              <w:t>-</w:t>
            </w:r>
          </w:p>
        </w:tc>
      </w:tr>
      <w:tr w:rsidR="00D64C34" w:rsidRPr="00304FBE" w14:paraId="36105316" w14:textId="77777777" w:rsidTr="00DB6369">
        <w:tc>
          <w:tcPr>
            <w:tcW w:w="709" w:type="dxa"/>
            <w:vAlign w:val="center"/>
          </w:tcPr>
          <w:p w14:paraId="4AF1BB7D" w14:textId="091F2216" w:rsidR="00D64C34" w:rsidRPr="00304FBE" w:rsidRDefault="00D64C34" w:rsidP="00D64C34">
            <w:pPr>
              <w:jc w:val="center"/>
              <w:rPr>
                <w:szCs w:val="24"/>
              </w:rPr>
            </w:pPr>
            <w:r w:rsidRPr="00304FBE">
              <w:rPr>
                <w:szCs w:val="24"/>
              </w:rPr>
              <w:t>50</w:t>
            </w:r>
          </w:p>
        </w:tc>
        <w:tc>
          <w:tcPr>
            <w:tcW w:w="4834" w:type="dxa"/>
            <w:shd w:val="clear" w:color="auto" w:fill="auto"/>
            <w:vAlign w:val="center"/>
          </w:tcPr>
          <w:p w14:paraId="36B2940F" w14:textId="0A6B672F" w:rsidR="00D64C34" w:rsidRPr="00304FBE" w:rsidRDefault="00D64C34" w:rsidP="00D64C34">
            <w:pPr>
              <w:rPr>
                <w:szCs w:val="24"/>
              </w:rPr>
            </w:pPr>
            <w:r w:rsidRPr="00304FBE">
              <w:rPr>
                <w:bCs/>
                <w:szCs w:val="24"/>
              </w:rPr>
              <w:t>Стоянка транспортных средств</w:t>
            </w:r>
          </w:p>
        </w:tc>
        <w:tc>
          <w:tcPr>
            <w:tcW w:w="1116" w:type="dxa"/>
            <w:shd w:val="clear" w:color="auto" w:fill="auto"/>
            <w:vAlign w:val="center"/>
          </w:tcPr>
          <w:p w14:paraId="7BE6E1A1" w14:textId="5202F062" w:rsidR="00D64C34" w:rsidRPr="00304FBE" w:rsidRDefault="00D64C34" w:rsidP="00D64C34">
            <w:pPr>
              <w:jc w:val="center"/>
              <w:rPr>
                <w:szCs w:val="24"/>
              </w:rPr>
            </w:pPr>
            <w:r w:rsidRPr="00304FBE">
              <w:rPr>
                <w:bCs/>
                <w:szCs w:val="24"/>
              </w:rPr>
              <w:t>822</w:t>
            </w:r>
          </w:p>
        </w:tc>
        <w:tc>
          <w:tcPr>
            <w:tcW w:w="936" w:type="dxa"/>
            <w:shd w:val="clear" w:color="auto" w:fill="auto"/>
            <w:vAlign w:val="center"/>
          </w:tcPr>
          <w:p w14:paraId="636AEA0D" w14:textId="32091616" w:rsidR="00D64C34" w:rsidRPr="00304FBE" w:rsidRDefault="00D64C34" w:rsidP="00D64C34">
            <w:pPr>
              <w:jc w:val="center"/>
              <w:rPr>
                <w:szCs w:val="24"/>
              </w:rPr>
            </w:pPr>
            <w:r w:rsidRPr="00304FBE">
              <w:rPr>
                <w:b/>
                <w:bCs/>
                <w:szCs w:val="24"/>
              </w:rPr>
              <w:t>-</w:t>
            </w:r>
          </w:p>
        </w:tc>
        <w:tc>
          <w:tcPr>
            <w:tcW w:w="885" w:type="dxa"/>
            <w:vAlign w:val="center"/>
          </w:tcPr>
          <w:p w14:paraId="17A1EBA3" w14:textId="21A1100D" w:rsidR="00D64C34" w:rsidRPr="00304FBE" w:rsidRDefault="00D64C34" w:rsidP="00D64C34">
            <w:pPr>
              <w:jc w:val="center"/>
              <w:rPr>
                <w:szCs w:val="24"/>
              </w:rPr>
            </w:pPr>
            <w:r w:rsidRPr="00304FBE">
              <w:rPr>
                <w:b/>
                <w:bCs/>
                <w:szCs w:val="24"/>
              </w:rPr>
              <w:t>-</w:t>
            </w:r>
          </w:p>
        </w:tc>
        <w:tc>
          <w:tcPr>
            <w:tcW w:w="936" w:type="dxa"/>
            <w:shd w:val="clear" w:color="auto" w:fill="auto"/>
            <w:vAlign w:val="center"/>
          </w:tcPr>
          <w:p w14:paraId="39D989CE" w14:textId="3AF19632" w:rsidR="00D64C34" w:rsidRPr="00304FBE" w:rsidRDefault="00D64C34" w:rsidP="00D64C34">
            <w:pPr>
              <w:jc w:val="center"/>
              <w:rPr>
                <w:szCs w:val="24"/>
              </w:rPr>
            </w:pPr>
            <w:r w:rsidRPr="00304FBE">
              <w:rPr>
                <w:b/>
                <w:bCs/>
                <w:szCs w:val="24"/>
              </w:rPr>
              <w:t>-</w:t>
            </w:r>
          </w:p>
        </w:tc>
        <w:tc>
          <w:tcPr>
            <w:tcW w:w="709" w:type="dxa"/>
            <w:vAlign w:val="center"/>
          </w:tcPr>
          <w:p w14:paraId="69888983" w14:textId="611BBCFA" w:rsidR="00D64C34" w:rsidRPr="00304FBE" w:rsidRDefault="00D64C34" w:rsidP="00D64C34">
            <w:pPr>
              <w:jc w:val="center"/>
              <w:rPr>
                <w:szCs w:val="24"/>
              </w:rPr>
            </w:pPr>
            <w:r w:rsidRPr="00304FBE">
              <w:rPr>
                <w:b/>
                <w:bCs/>
                <w:szCs w:val="24"/>
              </w:rPr>
              <w:t>-</w:t>
            </w:r>
          </w:p>
        </w:tc>
      </w:tr>
      <w:tr w:rsidR="00D64C34" w:rsidRPr="00304FBE" w14:paraId="0289D68E" w14:textId="77777777" w:rsidTr="00DB6369">
        <w:tc>
          <w:tcPr>
            <w:tcW w:w="709" w:type="dxa"/>
            <w:vAlign w:val="center"/>
          </w:tcPr>
          <w:p w14:paraId="4C5F864F" w14:textId="002DA13C" w:rsidR="00D64C34" w:rsidRPr="00304FBE" w:rsidRDefault="00D64C34" w:rsidP="00D64C34">
            <w:pPr>
              <w:jc w:val="center"/>
              <w:rPr>
                <w:szCs w:val="24"/>
              </w:rPr>
            </w:pPr>
            <w:r w:rsidRPr="00304FBE">
              <w:rPr>
                <w:szCs w:val="24"/>
              </w:rPr>
              <w:t>51</w:t>
            </w:r>
          </w:p>
        </w:tc>
        <w:tc>
          <w:tcPr>
            <w:tcW w:w="4834" w:type="dxa"/>
            <w:shd w:val="clear" w:color="auto" w:fill="auto"/>
            <w:vAlign w:val="center"/>
          </w:tcPr>
          <w:p w14:paraId="07B07146" w14:textId="718F292D" w:rsidR="00D64C34" w:rsidRPr="00304FBE" w:rsidRDefault="00D64C34" w:rsidP="00D64C34">
            <w:pPr>
              <w:rPr>
                <w:szCs w:val="24"/>
              </w:rPr>
            </w:pPr>
            <w:r w:rsidRPr="00304FBE">
              <w:rPr>
                <w:bCs/>
                <w:szCs w:val="24"/>
              </w:rPr>
              <w:t>Стоянка транспортных средств</w:t>
            </w:r>
          </w:p>
        </w:tc>
        <w:tc>
          <w:tcPr>
            <w:tcW w:w="1116" w:type="dxa"/>
            <w:shd w:val="clear" w:color="auto" w:fill="auto"/>
            <w:vAlign w:val="center"/>
          </w:tcPr>
          <w:p w14:paraId="16F6457A" w14:textId="2A8E2EBE" w:rsidR="00D64C34" w:rsidRPr="00304FBE" w:rsidRDefault="00D64C34" w:rsidP="00D64C34">
            <w:pPr>
              <w:jc w:val="center"/>
              <w:rPr>
                <w:szCs w:val="24"/>
              </w:rPr>
            </w:pPr>
            <w:r w:rsidRPr="00304FBE">
              <w:rPr>
                <w:bCs/>
                <w:szCs w:val="24"/>
              </w:rPr>
              <w:t>717</w:t>
            </w:r>
          </w:p>
        </w:tc>
        <w:tc>
          <w:tcPr>
            <w:tcW w:w="936" w:type="dxa"/>
            <w:shd w:val="clear" w:color="auto" w:fill="auto"/>
            <w:vAlign w:val="center"/>
          </w:tcPr>
          <w:p w14:paraId="00D411E5" w14:textId="4DEF7DA8" w:rsidR="00D64C34" w:rsidRPr="00304FBE" w:rsidRDefault="00D64C34" w:rsidP="00D64C34">
            <w:pPr>
              <w:jc w:val="center"/>
              <w:rPr>
                <w:szCs w:val="24"/>
              </w:rPr>
            </w:pPr>
            <w:r w:rsidRPr="00304FBE">
              <w:rPr>
                <w:b/>
                <w:bCs/>
                <w:szCs w:val="24"/>
              </w:rPr>
              <w:t>-</w:t>
            </w:r>
          </w:p>
        </w:tc>
        <w:tc>
          <w:tcPr>
            <w:tcW w:w="885" w:type="dxa"/>
            <w:vAlign w:val="center"/>
          </w:tcPr>
          <w:p w14:paraId="62BF36FC" w14:textId="77B46C58" w:rsidR="00D64C34" w:rsidRPr="00304FBE" w:rsidRDefault="00D64C34" w:rsidP="00D64C34">
            <w:pPr>
              <w:jc w:val="center"/>
              <w:rPr>
                <w:szCs w:val="24"/>
              </w:rPr>
            </w:pPr>
            <w:r w:rsidRPr="00304FBE">
              <w:rPr>
                <w:b/>
                <w:bCs/>
                <w:szCs w:val="24"/>
              </w:rPr>
              <w:t>-</w:t>
            </w:r>
          </w:p>
        </w:tc>
        <w:tc>
          <w:tcPr>
            <w:tcW w:w="936" w:type="dxa"/>
            <w:shd w:val="clear" w:color="auto" w:fill="auto"/>
            <w:vAlign w:val="center"/>
          </w:tcPr>
          <w:p w14:paraId="5CAD559C" w14:textId="5FAD75C3" w:rsidR="00D64C34" w:rsidRPr="00304FBE" w:rsidRDefault="00D64C34" w:rsidP="00D64C34">
            <w:pPr>
              <w:jc w:val="center"/>
              <w:rPr>
                <w:szCs w:val="24"/>
              </w:rPr>
            </w:pPr>
            <w:r w:rsidRPr="00304FBE">
              <w:rPr>
                <w:b/>
                <w:bCs/>
                <w:szCs w:val="24"/>
              </w:rPr>
              <w:t>-</w:t>
            </w:r>
          </w:p>
        </w:tc>
        <w:tc>
          <w:tcPr>
            <w:tcW w:w="709" w:type="dxa"/>
            <w:vAlign w:val="center"/>
          </w:tcPr>
          <w:p w14:paraId="00BA34D7" w14:textId="1C8B952E" w:rsidR="00D64C34" w:rsidRPr="00304FBE" w:rsidRDefault="00D64C34" w:rsidP="00D64C34">
            <w:pPr>
              <w:jc w:val="center"/>
              <w:rPr>
                <w:szCs w:val="24"/>
              </w:rPr>
            </w:pPr>
            <w:r w:rsidRPr="00304FBE">
              <w:rPr>
                <w:b/>
                <w:bCs/>
                <w:szCs w:val="24"/>
              </w:rPr>
              <w:t>-</w:t>
            </w:r>
          </w:p>
        </w:tc>
      </w:tr>
      <w:tr w:rsidR="00D64C34" w:rsidRPr="00304FBE" w14:paraId="41D581E8" w14:textId="77777777" w:rsidTr="00DB6369">
        <w:tc>
          <w:tcPr>
            <w:tcW w:w="709" w:type="dxa"/>
            <w:vAlign w:val="center"/>
          </w:tcPr>
          <w:p w14:paraId="2F66FDC2" w14:textId="31E6C94C" w:rsidR="00D64C34" w:rsidRPr="00304FBE" w:rsidRDefault="00D64C34" w:rsidP="00D64C34">
            <w:pPr>
              <w:jc w:val="center"/>
              <w:rPr>
                <w:szCs w:val="24"/>
              </w:rPr>
            </w:pPr>
            <w:r w:rsidRPr="00304FBE">
              <w:rPr>
                <w:szCs w:val="24"/>
              </w:rPr>
              <w:t>52</w:t>
            </w:r>
          </w:p>
        </w:tc>
        <w:tc>
          <w:tcPr>
            <w:tcW w:w="4834" w:type="dxa"/>
            <w:shd w:val="clear" w:color="auto" w:fill="auto"/>
            <w:vAlign w:val="center"/>
          </w:tcPr>
          <w:p w14:paraId="1D21C057" w14:textId="7DC53C4D" w:rsidR="00D64C34" w:rsidRPr="00304FBE" w:rsidRDefault="00D64C34" w:rsidP="00D64C34">
            <w:pPr>
              <w:rPr>
                <w:szCs w:val="24"/>
              </w:rPr>
            </w:pPr>
            <w:r w:rsidRPr="00304FBE">
              <w:rPr>
                <w:bCs/>
                <w:szCs w:val="24"/>
              </w:rPr>
              <w:t>Стоянка транспортных средств</w:t>
            </w:r>
          </w:p>
        </w:tc>
        <w:tc>
          <w:tcPr>
            <w:tcW w:w="1116" w:type="dxa"/>
            <w:shd w:val="clear" w:color="auto" w:fill="auto"/>
            <w:vAlign w:val="center"/>
          </w:tcPr>
          <w:p w14:paraId="32DC7A4F" w14:textId="4A490DC2" w:rsidR="00D64C34" w:rsidRPr="00304FBE" w:rsidRDefault="00D64C34" w:rsidP="00D64C34">
            <w:pPr>
              <w:jc w:val="center"/>
              <w:rPr>
                <w:szCs w:val="24"/>
              </w:rPr>
            </w:pPr>
            <w:r w:rsidRPr="00304FBE">
              <w:rPr>
                <w:bCs/>
                <w:szCs w:val="24"/>
              </w:rPr>
              <w:t>707</w:t>
            </w:r>
          </w:p>
        </w:tc>
        <w:tc>
          <w:tcPr>
            <w:tcW w:w="936" w:type="dxa"/>
            <w:shd w:val="clear" w:color="auto" w:fill="auto"/>
            <w:vAlign w:val="center"/>
          </w:tcPr>
          <w:p w14:paraId="4F4D0516" w14:textId="3803B522" w:rsidR="00D64C34" w:rsidRPr="00304FBE" w:rsidRDefault="00D64C34" w:rsidP="00D64C34">
            <w:pPr>
              <w:jc w:val="center"/>
              <w:rPr>
                <w:szCs w:val="24"/>
              </w:rPr>
            </w:pPr>
            <w:r w:rsidRPr="00304FBE">
              <w:rPr>
                <w:b/>
                <w:bCs/>
                <w:szCs w:val="24"/>
              </w:rPr>
              <w:t>-</w:t>
            </w:r>
          </w:p>
        </w:tc>
        <w:tc>
          <w:tcPr>
            <w:tcW w:w="885" w:type="dxa"/>
            <w:vAlign w:val="center"/>
          </w:tcPr>
          <w:p w14:paraId="58C8F568" w14:textId="0148AF39" w:rsidR="00D64C34" w:rsidRPr="00304FBE" w:rsidRDefault="00D64C34" w:rsidP="00D64C34">
            <w:pPr>
              <w:jc w:val="center"/>
              <w:rPr>
                <w:szCs w:val="24"/>
              </w:rPr>
            </w:pPr>
            <w:r w:rsidRPr="00304FBE">
              <w:rPr>
                <w:b/>
                <w:bCs/>
                <w:szCs w:val="24"/>
              </w:rPr>
              <w:t>-</w:t>
            </w:r>
          </w:p>
        </w:tc>
        <w:tc>
          <w:tcPr>
            <w:tcW w:w="936" w:type="dxa"/>
            <w:shd w:val="clear" w:color="auto" w:fill="auto"/>
            <w:vAlign w:val="center"/>
          </w:tcPr>
          <w:p w14:paraId="307B7D82" w14:textId="5C76D753" w:rsidR="00D64C34" w:rsidRPr="00304FBE" w:rsidRDefault="00D64C34" w:rsidP="00D64C34">
            <w:pPr>
              <w:jc w:val="center"/>
              <w:rPr>
                <w:szCs w:val="24"/>
              </w:rPr>
            </w:pPr>
            <w:r w:rsidRPr="00304FBE">
              <w:rPr>
                <w:b/>
                <w:bCs/>
                <w:szCs w:val="24"/>
              </w:rPr>
              <w:t>-</w:t>
            </w:r>
          </w:p>
        </w:tc>
        <w:tc>
          <w:tcPr>
            <w:tcW w:w="709" w:type="dxa"/>
            <w:vAlign w:val="center"/>
          </w:tcPr>
          <w:p w14:paraId="0C8ABF31" w14:textId="562F7F24" w:rsidR="00D64C34" w:rsidRPr="00304FBE" w:rsidRDefault="00D64C34" w:rsidP="00D64C34">
            <w:pPr>
              <w:jc w:val="center"/>
              <w:rPr>
                <w:szCs w:val="24"/>
              </w:rPr>
            </w:pPr>
            <w:r w:rsidRPr="00304FBE">
              <w:rPr>
                <w:b/>
                <w:bCs/>
                <w:szCs w:val="24"/>
              </w:rPr>
              <w:t>-</w:t>
            </w:r>
          </w:p>
        </w:tc>
      </w:tr>
      <w:tr w:rsidR="00D64C34" w:rsidRPr="00304FBE" w14:paraId="4A51E50E" w14:textId="77777777" w:rsidTr="00DB6369">
        <w:tc>
          <w:tcPr>
            <w:tcW w:w="709" w:type="dxa"/>
            <w:vAlign w:val="center"/>
          </w:tcPr>
          <w:p w14:paraId="5E442DA0" w14:textId="772D7446" w:rsidR="00D64C34" w:rsidRPr="00304FBE" w:rsidRDefault="00D64C34" w:rsidP="00D64C34">
            <w:pPr>
              <w:jc w:val="center"/>
              <w:rPr>
                <w:szCs w:val="24"/>
              </w:rPr>
            </w:pPr>
            <w:r w:rsidRPr="00304FBE">
              <w:rPr>
                <w:szCs w:val="24"/>
              </w:rPr>
              <w:t>53</w:t>
            </w:r>
          </w:p>
        </w:tc>
        <w:tc>
          <w:tcPr>
            <w:tcW w:w="4834" w:type="dxa"/>
            <w:shd w:val="clear" w:color="auto" w:fill="auto"/>
            <w:vAlign w:val="center"/>
          </w:tcPr>
          <w:p w14:paraId="7897398D" w14:textId="25D2865C" w:rsidR="00D64C34" w:rsidRPr="00304FBE" w:rsidRDefault="00D64C34" w:rsidP="00D64C34">
            <w:pPr>
              <w:rPr>
                <w:szCs w:val="24"/>
              </w:rPr>
            </w:pPr>
            <w:r w:rsidRPr="00304FBE">
              <w:rPr>
                <w:bCs/>
                <w:szCs w:val="24"/>
              </w:rPr>
              <w:t>Стоянка транспортных средств</w:t>
            </w:r>
          </w:p>
        </w:tc>
        <w:tc>
          <w:tcPr>
            <w:tcW w:w="1116" w:type="dxa"/>
            <w:shd w:val="clear" w:color="auto" w:fill="auto"/>
            <w:vAlign w:val="center"/>
          </w:tcPr>
          <w:p w14:paraId="5C87BBAD" w14:textId="2572BB91" w:rsidR="00D64C34" w:rsidRPr="00304FBE" w:rsidRDefault="00D64C34" w:rsidP="00D64C34">
            <w:pPr>
              <w:jc w:val="center"/>
              <w:rPr>
                <w:szCs w:val="24"/>
              </w:rPr>
            </w:pPr>
            <w:r w:rsidRPr="00304FBE">
              <w:rPr>
                <w:bCs/>
                <w:szCs w:val="24"/>
              </w:rPr>
              <w:t>667</w:t>
            </w:r>
          </w:p>
        </w:tc>
        <w:tc>
          <w:tcPr>
            <w:tcW w:w="936" w:type="dxa"/>
            <w:shd w:val="clear" w:color="auto" w:fill="auto"/>
            <w:vAlign w:val="center"/>
          </w:tcPr>
          <w:p w14:paraId="5E37B396" w14:textId="7F4C5EBC" w:rsidR="00D64C34" w:rsidRPr="00304FBE" w:rsidRDefault="00D64C34" w:rsidP="00D64C34">
            <w:pPr>
              <w:jc w:val="center"/>
              <w:rPr>
                <w:szCs w:val="24"/>
              </w:rPr>
            </w:pPr>
            <w:r w:rsidRPr="00304FBE">
              <w:rPr>
                <w:b/>
                <w:bCs/>
                <w:szCs w:val="24"/>
              </w:rPr>
              <w:t>-</w:t>
            </w:r>
          </w:p>
        </w:tc>
        <w:tc>
          <w:tcPr>
            <w:tcW w:w="885" w:type="dxa"/>
            <w:vAlign w:val="center"/>
          </w:tcPr>
          <w:p w14:paraId="19F1763C" w14:textId="2FDB53D9" w:rsidR="00D64C34" w:rsidRPr="00304FBE" w:rsidRDefault="00D64C34" w:rsidP="00D64C34">
            <w:pPr>
              <w:jc w:val="center"/>
              <w:rPr>
                <w:szCs w:val="24"/>
              </w:rPr>
            </w:pPr>
            <w:r w:rsidRPr="00304FBE">
              <w:rPr>
                <w:b/>
                <w:bCs/>
                <w:szCs w:val="24"/>
              </w:rPr>
              <w:t>-</w:t>
            </w:r>
          </w:p>
        </w:tc>
        <w:tc>
          <w:tcPr>
            <w:tcW w:w="936" w:type="dxa"/>
            <w:shd w:val="clear" w:color="auto" w:fill="auto"/>
            <w:vAlign w:val="center"/>
          </w:tcPr>
          <w:p w14:paraId="5F518F1F" w14:textId="0C2C87EC" w:rsidR="00D64C34" w:rsidRPr="00304FBE" w:rsidRDefault="00D64C34" w:rsidP="00D64C34">
            <w:pPr>
              <w:jc w:val="center"/>
              <w:rPr>
                <w:szCs w:val="24"/>
              </w:rPr>
            </w:pPr>
            <w:r w:rsidRPr="00304FBE">
              <w:rPr>
                <w:b/>
                <w:bCs/>
                <w:szCs w:val="24"/>
              </w:rPr>
              <w:t>-</w:t>
            </w:r>
          </w:p>
        </w:tc>
        <w:tc>
          <w:tcPr>
            <w:tcW w:w="709" w:type="dxa"/>
            <w:vAlign w:val="center"/>
          </w:tcPr>
          <w:p w14:paraId="56EC825C" w14:textId="23672547" w:rsidR="00D64C34" w:rsidRPr="00304FBE" w:rsidRDefault="00D64C34" w:rsidP="00D64C34">
            <w:pPr>
              <w:jc w:val="center"/>
              <w:rPr>
                <w:szCs w:val="24"/>
              </w:rPr>
            </w:pPr>
            <w:r w:rsidRPr="00304FBE">
              <w:rPr>
                <w:b/>
                <w:bCs/>
                <w:szCs w:val="24"/>
              </w:rPr>
              <w:t>-</w:t>
            </w:r>
          </w:p>
        </w:tc>
      </w:tr>
      <w:tr w:rsidR="00D64C34" w:rsidRPr="00304FBE" w14:paraId="5EB57EF9" w14:textId="77777777" w:rsidTr="00DB6369">
        <w:tc>
          <w:tcPr>
            <w:tcW w:w="709" w:type="dxa"/>
            <w:vAlign w:val="center"/>
          </w:tcPr>
          <w:p w14:paraId="7AF132BD" w14:textId="470DE5A4" w:rsidR="00D64C34" w:rsidRPr="00304FBE" w:rsidRDefault="00D64C34" w:rsidP="00D64C34">
            <w:pPr>
              <w:jc w:val="center"/>
              <w:rPr>
                <w:szCs w:val="24"/>
              </w:rPr>
            </w:pPr>
            <w:r w:rsidRPr="00304FBE">
              <w:rPr>
                <w:szCs w:val="24"/>
              </w:rPr>
              <w:t>54</w:t>
            </w:r>
          </w:p>
        </w:tc>
        <w:tc>
          <w:tcPr>
            <w:tcW w:w="4834" w:type="dxa"/>
            <w:shd w:val="clear" w:color="auto" w:fill="auto"/>
            <w:vAlign w:val="center"/>
          </w:tcPr>
          <w:p w14:paraId="123477EC" w14:textId="7B2F9E0A" w:rsidR="00D64C34" w:rsidRPr="00304FBE" w:rsidRDefault="00D64C34" w:rsidP="00D64C34">
            <w:pPr>
              <w:rPr>
                <w:szCs w:val="24"/>
              </w:rPr>
            </w:pPr>
            <w:r w:rsidRPr="00304FBE">
              <w:rPr>
                <w:bCs/>
                <w:szCs w:val="24"/>
              </w:rPr>
              <w:t>Стоянка транспортных средств</w:t>
            </w:r>
          </w:p>
        </w:tc>
        <w:tc>
          <w:tcPr>
            <w:tcW w:w="1116" w:type="dxa"/>
            <w:shd w:val="clear" w:color="auto" w:fill="auto"/>
            <w:vAlign w:val="center"/>
          </w:tcPr>
          <w:p w14:paraId="01E94492" w14:textId="37C3BC86" w:rsidR="00D64C34" w:rsidRPr="00304FBE" w:rsidRDefault="00D64C34" w:rsidP="00D64C34">
            <w:pPr>
              <w:jc w:val="center"/>
              <w:rPr>
                <w:szCs w:val="24"/>
              </w:rPr>
            </w:pPr>
            <w:r w:rsidRPr="00304FBE">
              <w:rPr>
                <w:bCs/>
                <w:szCs w:val="24"/>
              </w:rPr>
              <w:t>776</w:t>
            </w:r>
          </w:p>
        </w:tc>
        <w:tc>
          <w:tcPr>
            <w:tcW w:w="936" w:type="dxa"/>
            <w:shd w:val="clear" w:color="auto" w:fill="auto"/>
            <w:vAlign w:val="center"/>
          </w:tcPr>
          <w:p w14:paraId="6CF8527A" w14:textId="57A1DC82" w:rsidR="00D64C34" w:rsidRPr="00304FBE" w:rsidRDefault="00D64C34" w:rsidP="00D64C34">
            <w:pPr>
              <w:jc w:val="center"/>
              <w:rPr>
                <w:szCs w:val="24"/>
              </w:rPr>
            </w:pPr>
            <w:r w:rsidRPr="00304FBE">
              <w:rPr>
                <w:b/>
                <w:bCs/>
                <w:szCs w:val="24"/>
              </w:rPr>
              <w:t>-</w:t>
            </w:r>
          </w:p>
        </w:tc>
        <w:tc>
          <w:tcPr>
            <w:tcW w:w="885" w:type="dxa"/>
            <w:vAlign w:val="center"/>
          </w:tcPr>
          <w:p w14:paraId="0D81106E" w14:textId="77953A9E" w:rsidR="00D64C34" w:rsidRPr="00304FBE" w:rsidRDefault="00D64C34" w:rsidP="00D64C34">
            <w:pPr>
              <w:jc w:val="center"/>
              <w:rPr>
                <w:szCs w:val="24"/>
              </w:rPr>
            </w:pPr>
            <w:r w:rsidRPr="00304FBE">
              <w:rPr>
                <w:b/>
                <w:bCs/>
                <w:szCs w:val="24"/>
              </w:rPr>
              <w:t>-</w:t>
            </w:r>
          </w:p>
        </w:tc>
        <w:tc>
          <w:tcPr>
            <w:tcW w:w="936" w:type="dxa"/>
            <w:shd w:val="clear" w:color="auto" w:fill="auto"/>
            <w:vAlign w:val="center"/>
          </w:tcPr>
          <w:p w14:paraId="2B600AFA" w14:textId="32F6C5F9" w:rsidR="00D64C34" w:rsidRPr="00304FBE" w:rsidRDefault="00D64C34" w:rsidP="00D64C34">
            <w:pPr>
              <w:jc w:val="center"/>
              <w:rPr>
                <w:szCs w:val="24"/>
              </w:rPr>
            </w:pPr>
            <w:r w:rsidRPr="00304FBE">
              <w:rPr>
                <w:b/>
                <w:bCs/>
                <w:szCs w:val="24"/>
              </w:rPr>
              <w:t>-</w:t>
            </w:r>
          </w:p>
        </w:tc>
        <w:tc>
          <w:tcPr>
            <w:tcW w:w="709" w:type="dxa"/>
            <w:vAlign w:val="center"/>
          </w:tcPr>
          <w:p w14:paraId="1E91E972" w14:textId="40159DA0" w:rsidR="00D64C34" w:rsidRPr="00304FBE" w:rsidRDefault="00D64C34" w:rsidP="00D64C34">
            <w:pPr>
              <w:jc w:val="center"/>
              <w:rPr>
                <w:szCs w:val="24"/>
              </w:rPr>
            </w:pPr>
            <w:r w:rsidRPr="00304FBE">
              <w:rPr>
                <w:b/>
                <w:bCs/>
                <w:szCs w:val="24"/>
              </w:rPr>
              <w:t>-</w:t>
            </w:r>
          </w:p>
        </w:tc>
      </w:tr>
      <w:tr w:rsidR="00D64C34" w:rsidRPr="00304FBE" w14:paraId="60A1239A" w14:textId="77777777" w:rsidTr="00DB6369">
        <w:tc>
          <w:tcPr>
            <w:tcW w:w="709" w:type="dxa"/>
            <w:vAlign w:val="center"/>
          </w:tcPr>
          <w:p w14:paraId="3F71575D" w14:textId="184CD77F" w:rsidR="00D64C34" w:rsidRPr="00304FBE" w:rsidRDefault="00D64C34" w:rsidP="00D64C34">
            <w:pPr>
              <w:jc w:val="center"/>
              <w:rPr>
                <w:szCs w:val="24"/>
              </w:rPr>
            </w:pPr>
            <w:r w:rsidRPr="00304FBE">
              <w:rPr>
                <w:szCs w:val="24"/>
              </w:rPr>
              <w:t>55</w:t>
            </w:r>
          </w:p>
        </w:tc>
        <w:tc>
          <w:tcPr>
            <w:tcW w:w="4834" w:type="dxa"/>
            <w:shd w:val="clear" w:color="auto" w:fill="auto"/>
            <w:vAlign w:val="center"/>
          </w:tcPr>
          <w:p w14:paraId="7A316E5D" w14:textId="56F3EAD8" w:rsidR="00D64C34" w:rsidRPr="00304FBE" w:rsidRDefault="00D64C34" w:rsidP="00D64C34">
            <w:pPr>
              <w:rPr>
                <w:szCs w:val="24"/>
              </w:rPr>
            </w:pPr>
            <w:r w:rsidRPr="00304FBE">
              <w:rPr>
                <w:bCs/>
                <w:szCs w:val="24"/>
              </w:rPr>
              <w:t>Стоянка транспортных средств</w:t>
            </w:r>
          </w:p>
        </w:tc>
        <w:tc>
          <w:tcPr>
            <w:tcW w:w="1116" w:type="dxa"/>
            <w:shd w:val="clear" w:color="auto" w:fill="auto"/>
            <w:vAlign w:val="center"/>
          </w:tcPr>
          <w:p w14:paraId="5563CEFC" w14:textId="67281A86" w:rsidR="00D64C34" w:rsidRPr="00304FBE" w:rsidRDefault="00D64C34" w:rsidP="00D64C34">
            <w:pPr>
              <w:jc w:val="center"/>
              <w:rPr>
                <w:szCs w:val="24"/>
              </w:rPr>
            </w:pPr>
            <w:r w:rsidRPr="00304FBE">
              <w:rPr>
                <w:bCs/>
                <w:szCs w:val="24"/>
              </w:rPr>
              <w:t>794</w:t>
            </w:r>
          </w:p>
        </w:tc>
        <w:tc>
          <w:tcPr>
            <w:tcW w:w="936" w:type="dxa"/>
            <w:shd w:val="clear" w:color="auto" w:fill="auto"/>
            <w:vAlign w:val="center"/>
          </w:tcPr>
          <w:p w14:paraId="71087448" w14:textId="1F20A5A0" w:rsidR="00D64C34" w:rsidRPr="00304FBE" w:rsidRDefault="00D64C34" w:rsidP="00D64C34">
            <w:pPr>
              <w:jc w:val="center"/>
              <w:rPr>
                <w:szCs w:val="24"/>
              </w:rPr>
            </w:pPr>
            <w:r w:rsidRPr="00304FBE">
              <w:rPr>
                <w:b/>
                <w:bCs/>
                <w:szCs w:val="24"/>
              </w:rPr>
              <w:t>-</w:t>
            </w:r>
          </w:p>
        </w:tc>
        <w:tc>
          <w:tcPr>
            <w:tcW w:w="885" w:type="dxa"/>
            <w:vAlign w:val="center"/>
          </w:tcPr>
          <w:p w14:paraId="6C61ED15" w14:textId="427EAB6A" w:rsidR="00D64C34" w:rsidRPr="00304FBE" w:rsidRDefault="00D64C34" w:rsidP="00D64C34">
            <w:pPr>
              <w:jc w:val="center"/>
              <w:rPr>
                <w:szCs w:val="24"/>
              </w:rPr>
            </w:pPr>
            <w:r w:rsidRPr="00304FBE">
              <w:rPr>
                <w:b/>
                <w:bCs/>
                <w:szCs w:val="24"/>
              </w:rPr>
              <w:t>-</w:t>
            </w:r>
          </w:p>
        </w:tc>
        <w:tc>
          <w:tcPr>
            <w:tcW w:w="936" w:type="dxa"/>
            <w:shd w:val="clear" w:color="auto" w:fill="auto"/>
            <w:vAlign w:val="center"/>
          </w:tcPr>
          <w:p w14:paraId="03D13372" w14:textId="1082D581" w:rsidR="00D64C34" w:rsidRPr="00304FBE" w:rsidRDefault="00D64C34" w:rsidP="00D64C34">
            <w:pPr>
              <w:jc w:val="center"/>
              <w:rPr>
                <w:szCs w:val="24"/>
              </w:rPr>
            </w:pPr>
            <w:r w:rsidRPr="00304FBE">
              <w:rPr>
                <w:b/>
                <w:bCs/>
                <w:szCs w:val="24"/>
              </w:rPr>
              <w:t>-</w:t>
            </w:r>
          </w:p>
        </w:tc>
        <w:tc>
          <w:tcPr>
            <w:tcW w:w="709" w:type="dxa"/>
            <w:vAlign w:val="center"/>
          </w:tcPr>
          <w:p w14:paraId="0BAF56C9" w14:textId="06458118" w:rsidR="00D64C34" w:rsidRPr="00304FBE" w:rsidRDefault="00D64C34" w:rsidP="00D64C34">
            <w:pPr>
              <w:jc w:val="center"/>
              <w:rPr>
                <w:szCs w:val="24"/>
              </w:rPr>
            </w:pPr>
            <w:r w:rsidRPr="00304FBE">
              <w:rPr>
                <w:b/>
                <w:bCs/>
                <w:szCs w:val="24"/>
              </w:rPr>
              <w:t>-</w:t>
            </w:r>
          </w:p>
        </w:tc>
      </w:tr>
      <w:tr w:rsidR="00D64C34" w:rsidRPr="00304FBE" w14:paraId="5F77E934" w14:textId="77777777" w:rsidTr="00DB6369">
        <w:tc>
          <w:tcPr>
            <w:tcW w:w="709" w:type="dxa"/>
            <w:vAlign w:val="center"/>
          </w:tcPr>
          <w:p w14:paraId="6F6640F8" w14:textId="33763748" w:rsidR="00D64C34" w:rsidRPr="00304FBE" w:rsidRDefault="00D64C34" w:rsidP="00D64C34">
            <w:pPr>
              <w:jc w:val="center"/>
              <w:rPr>
                <w:szCs w:val="24"/>
              </w:rPr>
            </w:pPr>
            <w:r w:rsidRPr="00304FBE">
              <w:rPr>
                <w:szCs w:val="24"/>
              </w:rPr>
              <w:t>56</w:t>
            </w:r>
          </w:p>
        </w:tc>
        <w:tc>
          <w:tcPr>
            <w:tcW w:w="4834" w:type="dxa"/>
            <w:shd w:val="clear" w:color="auto" w:fill="auto"/>
            <w:vAlign w:val="center"/>
          </w:tcPr>
          <w:p w14:paraId="40D76A12" w14:textId="59339C85" w:rsidR="00D64C34" w:rsidRPr="00304FBE" w:rsidRDefault="00D64C34" w:rsidP="00D64C34">
            <w:pPr>
              <w:rPr>
                <w:szCs w:val="24"/>
              </w:rPr>
            </w:pPr>
            <w:r w:rsidRPr="00304FBE">
              <w:rPr>
                <w:bCs/>
                <w:szCs w:val="24"/>
              </w:rPr>
              <w:t>Стоянка транспортных средств</w:t>
            </w:r>
          </w:p>
        </w:tc>
        <w:tc>
          <w:tcPr>
            <w:tcW w:w="1116" w:type="dxa"/>
            <w:shd w:val="clear" w:color="auto" w:fill="auto"/>
            <w:vAlign w:val="center"/>
          </w:tcPr>
          <w:p w14:paraId="230D17AC" w14:textId="598C9AD0" w:rsidR="00D64C34" w:rsidRPr="00304FBE" w:rsidRDefault="00D64C34" w:rsidP="00D64C34">
            <w:pPr>
              <w:jc w:val="center"/>
              <w:rPr>
                <w:szCs w:val="24"/>
              </w:rPr>
            </w:pPr>
            <w:r w:rsidRPr="00304FBE">
              <w:rPr>
                <w:bCs/>
                <w:szCs w:val="24"/>
              </w:rPr>
              <w:t>794</w:t>
            </w:r>
          </w:p>
        </w:tc>
        <w:tc>
          <w:tcPr>
            <w:tcW w:w="936" w:type="dxa"/>
            <w:shd w:val="clear" w:color="auto" w:fill="auto"/>
            <w:vAlign w:val="center"/>
          </w:tcPr>
          <w:p w14:paraId="4851E0E0" w14:textId="5FEBFFB2" w:rsidR="00D64C34" w:rsidRPr="00304FBE" w:rsidRDefault="00D64C34" w:rsidP="00D64C34">
            <w:pPr>
              <w:jc w:val="center"/>
              <w:rPr>
                <w:szCs w:val="24"/>
              </w:rPr>
            </w:pPr>
            <w:r w:rsidRPr="00304FBE">
              <w:rPr>
                <w:b/>
                <w:bCs/>
                <w:szCs w:val="24"/>
              </w:rPr>
              <w:t>-</w:t>
            </w:r>
          </w:p>
        </w:tc>
        <w:tc>
          <w:tcPr>
            <w:tcW w:w="885" w:type="dxa"/>
            <w:vAlign w:val="center"/>
          </w:tcPr>
          <w:p w14:paraId="082CBE7B" w14:textId="7BBD37E3" w:rsidR="00D64C34" w:rsidRPr="00304FBE" w:rsidRDefault="00D64C34" w:rsidP="00D64C34">
            <w:pPr>
              <w:jc w:val="center"/>
              <w:rPr>
                <w:szCs w:val="24"/>
              </w:rPr>
            </w:pPr>
            <w:r w:rsidRPr="00304FBE">
              <w:rPr>
                <w:b/>
                <w:bCs/>
                <w:szCs w:val="24"/>
              </w:rPr>
              <w:t>-</w:t>
            </w:r>
          </w:p>
        </w:tc>
        <w:tc>
          <w:tcPr>
            <w:tcW w:w="936" w:type="dxa"/>
            <w:shd w:val="clear" w:color="auto" w:fill="auto"/>
            <w:vAlign w:val="center"/>
          </w:tcPr>
          <w:p w14:paraId="379424A3" w14:textId="2515F2B5" w:rsidR="00D64C34" w:rsidRPr="00304FBE" w:rsidRDefault="00D64C34" w:rsidP="00D64C34">
            <w:pPr>
              <w:jc w:val="center"/>
              <w:rPr>
                <w:szCs w:val="24"/>
              </w:rPr>
            </w:pPr>
            <w:r w:rsidRPr="00304FBE">
              <w:rPr>
                <w:b/>
                <w:bCs/>
                <w:szCs w:val="24"/>
              </w:rPr>
              <w:t>-</w:t>
            </w:r>
          </w:p>
        </w:tc>
        <w:tc>
          <w:tcPr>
            <w:tcW w:w="709" w:type="dxa"/>
            <w:vAlign w:val="center"/>
          </w:tcPr>
          <w:p w14:paraId="494E64A5" w14:textId="560CCB51" w:rsidR="00D64C34" w:rsidRPr="00304FBE" w:rsidRDefault="00D64C34" w:rsidP="00D64C34">
            <w:pPr>
              <w:jc w:val="center"/>
              <w:rPr>
                <w:szCs w:val="24"/>
              </w:rPr>
            </w:pPr>
            <w:r w:rsidRPr="00304FBE">
              <w:rPr>
                <w:b/>
                <w:bCs/>
                <w:szCs w:val="24"/>
              </w:rPr>
              <w:t>-</w:t>
            </w:r>
          </w:p>
        </w:tc>
      </w:tr>
      <w:tr w:rsidR="00D64C34" w:rsidRPr="00304FBE" w14:paraId="42A0BFFC" w14:textId="77777777" w:rsidTr="00DB6369">
        <w:tc>
          <w:tcPr>
            <w:tcW w:w="10125" w:type="dxa"/>
            <w:gridSpan w:val="7"/>
            <w:shd w:val="clear" w:color="auto" w:fill="auto"/>
            <w:vAlign w:val="center"/>
          </w:tcPr>
          <w:p w14:paraId="30658B60" w14:textId="77777777" w:rsidR="00D64C34" w:rsidRPr="00304FBE" w:rsidRDefault="00D64C34" w:rsidP="00D64C34">
            <w:pPr>
              <w:jc w:val="center"/>
              <w:rPr>
                <w:szCs w:val="24"/>
              </w:rPr>
            </w:pPr>
            <w:r w:rsidRPr="00304FBE">
              <w:rPr>
                <w:szCs w:val="24"/>
              </w:rPr>
              <w:t>Квартал 4</w:t>
            </w:r>
          </w:p>
        </w:tc>
      </w:tr>
      <w:tr w:rsidR="00D64C34" w:rsidRPr="00304FBE" w14:paraId="52723C82" w14:textId="77777777" w:rsidTr="00DB6369">
        <w:tc>
          <w:tcPr>
            <w:tcW w:w="709" w:type="dxa"/>
            <w:vAlign w:val="center"/>
          </w:tcPr>
          <w:p w14:paraId="2BF205C8" w14:textId="77777777" w:rsidR="00D64C34" w:rsidRPr="00304FBE" w:rsidRDefault="00D64C34" w:rsidP="00D64C34">
            <w:pPr>
              <w:jc w:val="center"/>
              <w:rPr>
                <w:szCs w:val="24"/>
              </w:rPr>
            </w:pPr>
            <w:r w:rsidRPr="00304FBE">
              <w:rPr>
                <w:szCs w:val="24"/>
              </w:rPr>
              <w:t>25</w:t>
            </w:r>
          </w:p>
        </w:tc>
        <w:tc>
          <w:tcPr>
            <w:tcW w:w="4834" w:type="dxa"/>
            <w:shd w:val="clear" w:color="auto" w:fill="auto"/>
            <w:vAlign w:val="center"/>
          </w:tcPr>
          <w:p w14:paraId="7ED49E52" w14:textId="77777777" w:rsidR="00D64C34" w:rsidRPr="00304FBE" w:rsidRDefault="00D64C34" w:rsidP="00D64C34">
            <w:pPr>
              <w:rPr>
                <w:szCs w:val="24"/>
              </w:rPr>
            </w:pPr>
            <w:r w:rsidRPr="00304FBE">
              <w:rPr>
                <w:szCs w:val="24"/>
              </w:rPr>
              <w:t>Отдельно стоящий гараж на 499 машиномест</w:t>
            </w:r>
          </w:p>
        </w:tc>
        <w:tc>
          <w:tcPr>
            <w:tcW w:w="1116" w:type="dxa"/>
            <w:shd w:val="clear" w:color="auto" w:fill="auto"/>
            <w:vAlign w:val="center"/>
          </w:tcPr>
          <w:p w14:paraId="3DCAB9BC" w14:textId="77777777" w:rsidR="00D64C34" w:rsidRPr="00304FBE" w:rsidRDefault="00D64C34" w:rsidP="00D64C34">
            <w:pPr>
              <w:jc w:val="center"/>
              <w:rPr>
                <w:szCs w:val="24"/>
              </w:rPr>
            </w:pPr>
            <w:r w:rsidRPr="00304FBE">
              <w:rPr>
                <w:szCs w:val="24"/>
              </w:rPr>
              <w:t>4561</w:t>
            </w:r>
          </w:p>
        </w:tc>
        <w:tc>
          <w:tcPr>
            <w:tcW w:w="936" w:type="dxa"/>
            <w:shd w:val="clear" w:color="auto" w:fill="auto"/>
            <w:vAlign w:val="center"/>
          </w:tcPr>
          <w:p w14:paraId="25442436" w14:textId="77777777" w:rsidR="00D64C34" w:rsidRPr="00304FBE" w:rsidRDefault="00D64C34" w:rsidP="00D64C34">
            <w:pPr>
              <w:jc w:val="center"/>
              <w:rPr>
                <w:szCs w:val="24"/>
              </w:rPr>
            </w:pPr>
            <w:r w:rsidRPr="00304FBE">
              <w:rPr>
                <w:szCs w:val="24"/>
              </w:rPr>
              <w:t>18535</w:t>
            </w:r>
          </w:p>
        </w:tc>
        <w:tc>
          <w:tcPr>
            <w:tcW w:w="885" w:type="dxa"/>
            <w:vAlign w:val="center"/>
          </w:tcPr>
          <w:p w14:paraId="422DE6F6" w14:textId="77777777" w:rsidR="00D64C34" w:rsidRPr="00304FBE" w:rsidRDefault="00D64C34" w:rsidP="00D64C34">
            <w:pPr>
              <w:jc w:val="center"/>
              <w:rPr>
                <w:szCs w:val="24"/>
              </w:rPr>
            </w:pPr>
            <w:r w:rsidRPr="00304FBE">
              <w:rPr>
                <w:szCs w:val="24"/>
              </w:rPr>
              <w:t>9</w:t>
            </w:r>
          </w:p>
        </w:tc>
        <w:tc>
          <w:tcPr>
            <w:tcW w:w="936" w:type="dxa"/>
            <w:shd w:val="clear" w:color="auto" w:fill="auto"/>
            <w:vAlign w:val="center"/>
          </w:tcPr>
          <w:p w14:paraId="76023FCF" w14:textId="77777777" w:rsidR="00D64C34" w:rsidRPr="00304FBE" w:rsidRDefault="00D64C34" w:rsidP="00D64C34">
            <w:pPr>
              <w:jc w:val="center"/>
              <w:rPr>
                <w:szCs w:val="24"/>
              </w:rPr>
            </w:pPr>
            <w:r w:rsidRPr="00304FBE">
              <w:rPr>
                <w:szCs w:val="24"/>
              </w:rPr>
              <w:t>-</w:t>
            </w:r>
          </w:p>
        </w:tc>
        <w:tc>
          <w:tcPr>
            <w:tcW w:w="709" w:type="dxa"/>
            <w:vAlign w:val="center"/>
          </w:tcPr>
          <w:p w14:paraId="4F56DD3D" w14:textId="77777777" w:rsidR="00D64C34" w:rsidRPr="00304FBE" w:rsidRDefault="00D64C34" w:rsidP="00D64C34">
            <w:pPr>
              <w:jc w:val="center"/>
              <w:rPr>
                <w:szCs w:val="24"/>
              </w:rPr>
            </w:pPr>
            <w:r w:rsidRPr="00304FBE">
              <w:rPr>
                <w:szCs w:val="24"/>
              </w:rPr>
              <w:t>-</w:t>
            </w:r>
          </w:p>
        </w:tc>
      </w:tr>
      <w:tr w:rsidR="00D64C34" w:rsidRPr="00304FBE" w14:paraId="13500FEF" w14:textId="77777777" w:rsidTr="00DB6369">
        <w:tc>
          <w:tcPr>
            <w:tcW w:w="709" w:type="dxa"/>
            <w:vAlign w:val="center"/>
          </w:tcPr>
          <w:p w14:paraId="03882EC8" w14:textId="77777777" w:rsidR="00D64C34" w:rsidRPr="00304FBE" w:rsidRDefault="00D64C34" w:rsidP="00D64C34">
            <w:pPr>
              <w:jc w:val="center"/>
              <w:rPr>
                <w:szCs w:val="24"/>
              </w:rPr>
            </w:pPr>
            <w:r w:rsidRPr="00304FBE">
              <w:rPr>
                <w:szCs w:val="24"/>
              </w:rPr>
              <w:t>26</w:t>
            </w:r>
          </w:p>
        </w:tc>
        <w:tc>
          <w:tcPr>
            <w:tcW w:w="4834" w:type="dxa"/>
            <w:shd w:val="clear" w:color="auto" w:fill="auto"/>
            <w:vAlign w:val="center"/>
          </w:tcPr>
          <w:p w14:paraId="1A77632F" w14:textId="77777777" w:rsidR="00D64C34" w:rsidRPr="00304FBE" w:rsidRDefault="00D64C34" w:rsidP="00D64C34">
            <w:pPr>
              <w:rPr>
                <w:szCs w:val="24"/>
              </w:rPr>
            </w:pPr>
            <w:r w:rsidRPr="00304FBE">
              <w:rPr>
                <w:szCs w:val="24"/>
              </w:rPr>
              <w:t>Объект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w:t>
            </w:r>
          </w:p>
        </w:tc>
        <w:tc>
          <w:tcPr>
            <w:tcW w:w="1116" w:type="dxa"/>
            <w:shd w:val="clear" w:color="auto" w:fill="auto"/>
            <w:vAlign w:val="center"/>
          </w:tcPr>
          <w:p w14:paraId="7124C236" w14:textId="77777777" w:rsidR="00D64C34" w:rsidRPr="00304FBE" w:rsidRDefault="00D64C34" w:rsidP="00D64C34">
            <w:pPr>
              <w:jc w:val="center"/>
              <w:rPr>
                <w:szCs w:val="24"/>
              </w:rPr>
            </w:pPr>
            <w:r w:rsidRPr="00304FBE">
              <w:rPr>
                <w:szCs w:val="24"/>
              </w:rPr>
              <w:t>5621</w:t>
            </w:r>
          </w:p>
        </w:tc>
        <w:tc>
          <w:tcPr>
            <w:tcW w:w="936" w:type="dxa"/>
            <w:shd w:val="clear" w:color="auto" w:fill="auto"/>
            <w:vAlign w:val="center"/>
          </w:tcPr>
          <w:p w14:paraId="2A3B7E0A" w14:textId="77777777" w:rsidR="00D64C34" w:rsidRPr="00304FBE" w:rsidRDefault="00D64C34" w:rsidP="00D64C34">
            <w:pPr>
              <w:jc w:val="center"/>
              <w:rPr>
                <w:szCs w:val="24"/>
              </w:rPr>
            </w:pPr>
            <w:r w:rsidRPr="00304FBE">
              <w:rPr>
                <w:szCs w:val="24"/>
              </w:rPr>
              <w:t>7750</w:t>
            </w:r>
          </w:p>
        </w:tc>
        <w:tc>
          <w:tcPr>
            <w:tcW w:w="885" w:type="dxa"/>
            <w:vAlign w:val="center"/>
          </w:tcPr>
          <w:p w14:paraId="475F192E" w14:textId="77777777" w:rsidR="00D64C34" w:rsidRPr="00304FBE" w:rsidRDefault="00D64C34" w:rsidP="00D64C34">
            <w:pPr>
              <w:jc w:val="center"/>
              <w:rPr>
                <w:szCs w:val="24"/>
              </w:rPr>
            </w:pPr>
            <w:r w:rsidRPr="00304FBE">
              <w:rPr>
                <w:szCs w:val="24"/>
              </w:rPr>
              <w:t>7</w:t>
            </w:r>
          </w:p>
        </w:tc>
        <w:tc>
          <w:tcPr>
            <w:tcW w:w="936" w:type="dxa"/>
            <w:shd w:val="clear" w:color="auto" w:fill="auto"/>
            <w:vAlign w:val="center"/>
          </w:tcPr>
          <w:p w14:paraId="2655C17E" w14:textId="77777777" w:rsidR="00D64C34" w:rsidRPr="00304FBE" w:rsidRDefault="00D64C34" w:rsidP="00D64C34">
            <w:pPr>
              <w:jc w:val="center"/>
              <w:rPr>
                <w:szCs w:val="24"/>
              </w:rPr>
            </w:pPr>
            <w:r w:rsidRPr="00304FBE">
              <w:rPr>
                <w:szCs w:val="24"/>
              </w:rPr>
              <w:t>-</w:t>
            </w:r>
          </w:p>
        </w:tc>
        <w:tc>
          <w:tcPr>
            <w:tcW w:w="709" w:type="dxa"/>
            <w:vAlign w:val="center"/>
          </w:tcPr>
          <w:p w14:paraId="42ECD910" w14:textId="77777777" w:rsidR="00D64C34" w:rsidRPr="00304FBE" w:rsidRDefault="00D64C34" w:rsidP="00D64C34">
            <w:pPr>
              <w:jc w:val="center"/>
              <w:rPr>
                <w:szCs w:val="24"/>
              </w:rPr>
            </w:pPr>
            <w:r w:rsidRPr="00304FBE">
              <w:rPr>
                <w:szCs w:val="24"/>
              </w:rPr>
              <w:t>-</w:t>
            </w:r>
          </w:p>
        </w:tc>
      </w:tr>
      <w:tr w:rsidR="00D64C34" w:rsidRPr="00304FBE" w14:paraId="44D2173A" w14:textId="77777777" w:rsidTr="00DB6369">
        <w:tc>
          <w:tcPr>
            <w:tcW w:w="709" w:type="dxa"/>
            <w:vAlign w:val="center"/>
          </w:tcPr>
          <w:p w14:paraId="0180047E" w14:textId="77777777" w:rsidR="00D64C34" w:rsidRPr="00304FBE" w:rsidRDefault="00D64C34" w:rsidP="00D64C34">
            <w:pPr>
              <w:jc w:val="center"/>
              <w:rPr>
                <w:szCs w:val="24"/>
              </w:rPr>
            </w:pPr>
            <w:r w:rsidRPr="00304FBE">
              <w:rPr>
                <w:szCs w:val="24"/>
              </w:rPr>
              <w:t>27</w:t>
            </w:r>
          </w:p>
        </w:tc>
        <w:tc>
          <w:tcPr>
            <w:tcW w:w="4834" w:type="dxa"/>
            <w:shd w:val="clear" w:color="auto" w:fill="auto"/>
            <w:vAlign w:val="center"/>
          </w:tcPr>
          <w:p w14:paraId="2738FFE3" w14:textId="77777777" w:rsidR="00D64C34" w:rsidRPr="00304FBE" w:rsidRDefault="00D64C34" w:rsidP="00D64C34">
            <w:pPr>
              <w:rPr>
                <w:szCs w:val="24"/>
              </w:rPr>
            </w:pPr>
            <w:r w:rsidRPr="00304FBE">
              <w:rPr>
                <w:szCs w:val="24"/>
              </w:rPr>
              <w:t>Сооружение, обеспечивающее поставку воды (насосная станция)</w:t>
            </w:r>
          </w:p>
        </w:tc>
        <w:tc>
          <w:tcPr>
            <w:tcW w:w="1116" w:type="dxa"/>
            <w:shd w:val="clear" w:color="auto" w:fill="auto"/>
            <w:vAlign w:val="center"/>
          </w:tcPr>
          <w:p w14:paraId="50BD5E17" w14:textId="77777777" w:rsidR="00D64C34" w:rsidRPr="00304FBE" w:rsidRDefault="00D64C34" w:rsidP="00D64C34">
            <w:pPr>
              <w:jc w:val="center"/>
              <w:rPr>
                <w:szCs w:val="24"/>
              </w:rPr>
            </w:pPr>
            <w:r w:rsidRPr="00304FBE">
              <w:rPr>
                <w:szCs w:val="24"/>
              </w:rPr>
              <w:t>2313</w:t>
            </w:r>
          </w:p>
        </w:tc>
        <w:tc>
          <w:tcPr>
            <w:tcW w:w="936" w:type="dxa"/>
            <w:shd w:val="clear" w:color="auto" w:fill="auto"/>
            <w:vAlign w:val="center"/>
          </w:tcPr>
          <w:p w14:paraId="0BCF674C" w14:textId="77777777" w:rsidR="00D64C34" w:rsidRPr="00304FBE" w:rsidRDefault="00D64C34" w:rsidP="00D64C34">
            <w:pPr>
              <w:jc w:val="center"/>
              <w:rPr>
                <w:szCs w:val="24"/>
              </w:rPr>
            </w:pPr>
            <w:r w:rsidRPr="00304FBE">
              <w:rPr>
                <w:szCs w:val="24"/>
              </w:rPr>
              <w:t>-</w:t>
            </w:r>
          </w:p>
        </w:tc>
        <w:tc>
          <w:tcPr>
            <w:tcW w:w="885" w:type="dxa"/>
            <w:vAlign w:val="center"/>
          </w:tcPr>
          <w:p w14:paraId="2EBA7C9E" w14:textId="77777777" w:rsidR="00D64C34" w:rsidRPr="00304FBE" w:rsidRDefault="00D64C34" w:rsidP="00D64C34">
            <w:pPr>
              <w:jc w:val="center"/>
              <w:rPr>
                <w:szCs w:val="24"/>
              </w:rPr>
            </w:pPr>
            <w:r w:rsidRPr="00304FBE">
              <w:rPr>
                <w:szCs w:val="24"/>
              </w:rPr>
              <w:t>-</w:t>
            </w:r>
          </w:p>
        </w:tc>
        <w:tc>
          <w:tcPr>
            <w:tcW w:w="936" w:type="dxa"/>
            <w:shd w:val="clear" w:color="auto" w:fill="auto"/>
            <w:vAlign w:val="center"/>
          </w:tcPr>
          <w:p w14:paraId="434B811B" w14:textId="77777777" w:rsidR="00D64C34" w:rsidRPr="00304FBE" w:rsidRDefault="00D64C34" w:rsidP="00D64C34">
            <w:pPr>
              <w:jc w:val="center"/>
              <w:rPr>
                <w:szCs w:val="24"/>
              </w:rPr>
            </w:pPr>
            <w:r w:rsidRPr="00304FBE">
              <w:rPr>
                <w:szCs w:val="24"/>
              </w:rPr>
              <w:t>-</w:t>
            </w:r>
          </w:p>
        </w:tc>
        <w:tc>
          <w:tcPr>
            <w:tcW w:w="709" w:type="dxa"/>
            <w:vAlign w:val="center"/>
          </w:tcPr>
          <w:p w14:paraId="42A4BC21" w14:textId="77777777" w:rsidR="00D64C34" w:rsidRPr="00304FBE" w:rsidRDefault="00D64C34" w:rsidP="00D64C34">
            <w:pPr>
              <w:jc w:val="center"/>
              <w:rPr>
                <w:szCs w:val="24"/>
              </w:rPr>
            </w:pPr>
            <w:r w:rsidRPr="00304FBE">
              <w:rPr>
                <w:szCs w:val="24"/>
              </w:rPr>
              <w:t>-</w:t>
            </w:r>
          </w:p>
        </w:tc>
      </w:tr>
      <w:tr w:rsidR="00D64C34" w:rsidRPr="00304FBE" w14:paraId="2C13725F" w14:textId="77777777" w:rsidTr="00DB6369">
        <w:tc>
          <w:tcPr>
            <w:tcW w:w="709" w:type="dxa"/>
            <w:vAlign w:val="center"/>
          </w:tcPr>
          <w:p w14:paraId="4AD1F2B9" w14:textId="77777777" w:rsidR="00D64C34" w:rsidRPr="00304FBE" w:rsidRDefault="00D64C34" w:rsidP="00D64C34">
            <w:pPr>
              <w:jc w:val="center"/>
              <w:rPr>
                <w:szCs w:val="24"/>
              </w:rPr>
            </w:pPr>
            <w:r w:rsidRPr="00304FBE">
              <w:rPr>
                <w:szCs w:val="24"/>
              </w:rPr>
              <w:t>32</w:t>
            </w:r>
          </w:p>
        </w:tc>
        <w:tc>
          <w:tcPr>
            <w:tcW w:w="4834" w:type="dxa"/>
            <w:shd w:val="clear" w:color="auto" w:fill="auto"/>
            <w:vAlign w:val="center"/>
          </w:tcPr>
          <w:p w14:paraId="73597733" w14:textId="77777777" w:rsidR="00D64C34" w:rsidRPr="00304FBE" w:rsidRDefault="00D64C34" w:rsidP="00D64C34">
            <w:pPr>
              <w:rPr>
                <w:szCs w:val="24"/>
              </w:rPr>
            </w:pPr>
            <w:r w:rsidRPr="00304FBE">
              <w:rPr>
                <w:szCs w:val="24"/>
              </w:rPr>
              <w:t>Сооружение, обеспечивающее отвод канализационных стоков (канализационная насосная станция)</w:t>
            </w:r>
          </w:p>
        </w:tc>
        <w:tc>
          <w:tcPr>
            <w:tcW w:w="1116" w:type="dxa"/>
            <w:shd w:val="clear" w:color="auto" w:fill="auto"/>
            <w:vAlign w:val="center"/>
          </w:tcPr>
          <w:p w14:paraId="4A3ED11E" w14:textId="77777777" w:rsidR="00D64C34" w:rsidRPr="00304FBE" w:rsidRDefault="00D64C34" w:rsidP="00D64C34">
            <w:pPr>
              <w:jc w:val="center"/>
              <w:rPr>
                <w:szCs w:val="24"/>
              </w:rPr>
            </w:pPr>
            <w:r w:rsidRPr="00304FBE">
              <w:rPr>
                <w:szCs w:val="24"/>
              </w:rPr>
              <w:t>267</w:t>
            </w:r>
          </w:p>
        </w:tc>
        <w:tc>
          <w:tcPr>
            <w:tcW w:w="936" w:type="dxa"/>
            <w:shd w:val="clear" w:color="auto" w:fill="auto"/>
            <w:vAlign w:val="center"/>
          </w:tcPr>
          <w:p w14:paraId="66E953D2" w14:textId="77777777" w:rsidR="00D64C34" w:rsidRPr="00304FBE" w:rsidRDefault="00D64C34" w:rsidP="00D64C34">
            <w:pPr>
              <w:jc w:val="center"/>
              <w:rPr>
                <w:szCs w:val="24"/>
              </w:rPr>
            </w:pPr>
            <w:r w:rsidRPr="00304FBE">
              <w:rPr>
                <w:szCs w:val="24"/>
              </w:rPr>
              <w:t>-</w:t>
            </w:r>
          </w:p>
        </w:tc>
        <w:tc>
          <w:tcPr>
            <w:tcW w:w="885" w:type="dxa"/>
            <w:vAlign w:val="center"/>
          </w:tcPr>
          <w:p w14:paraId="20419D05" w14:textId="77777777" w:rsidR="00D64C34" w:rsidRPr="00304FBE" w:rsidRDefault="00D64C34" w:rsidP="00D64C34">
            <w:pPr>
              <w:jc w:val="center"/>
              <w:rPr>
                <w:szCs w:val="24"/>
              </w:rPr>
            </w:pPr>
            <w:r w:rsidRPr="00304FBE">
              <w:rPr>
                <w:szCs w:val="24"/>
              </w:rPr>
              <w:t>-</w:t>
            </w:r>
          </w:p>
        </w:tc>
        <w:tc>
          <w:tcPr>
            <w:tcW w:w="936" w:type="dxa"/>
            <w:shd w:val="clear" w:color="auto" w:fill="auto"/>
            <w:vAlign w:val="center"/>
          </w:tcPr>
          <w:p w14:paraId="10319AB7" w14:textId="77777777" w:rsidR="00D64C34" w:rsidRPr="00304FBE" w:rsidRDefault="00D64C34" w:rsidP="00D64C34">
            <w:pPr>
              <w:jc w:val="center"/>
              <w:rPr>
                <w:szCs w:val="24"/>
              </w:rPr>
            </w:pPr>
            <w:r w:rsidRPr="00304FBE">
              <w:rPr>
                <w:szCs w:val="24"/>
              </w:rPr>
              <w:t>-</w:t>
            </w:r>
          </w:p>
        </w:tc>
        <w:tc>
          <w:tcPr>
            <w:tcW w:w="709" w:type="dxa"/>
            <w:vAlign w:val="center"/>
          </w:tcPr>
          <w:p w14:paraId="5A092669" w14:textId="77777777" w:rsidR="00D64C34" w:rsidRPr="00304FBE" w:rsidRDefault="00D64C34" w:rsidP="00D64C34">
            <w:pPr>
              <w:jc w:val="center"/>
              <w:rPr>
                <w:szCs w:val="24"/>
              </w:rPr>
            </w:pPr>
            <w:r w:rsidRPr="00304FBE">
              <w:rPr>
                <w:szCs w:val="24"/>
              </w:rPr>
              <w:t>-</w:t>
            </w:r>
          </w:p>
        </w:tc>
      </w:tr>
      <w:tr w:rsidR="00D64C34" w:rsidRPr="00304FBE" w14:paraId="0BA32DEC" w14:textId="77777777" w:rsidTr="00DB6369">
        <w:tc>
          <w:tcPr>
            <w:tcW w:w="709" w:type="dxa"/>
            <w:vAlign w:val="center"/>
          </w:tcPr>
          <w:p w14:paraId="01177364" w14:textId="77777777" w:rsidR="00D64C34" w:rsidRPr="00304FBE" w:rsidRDefault="00D64C34" w:rsidP="00D64C34">
            <w:pPr>
              <w:jc w:val="center"/>
              <w:rPr>
                <w:szCs w:val="24"/>
              </w:rPr>
            </w:pPr>
            <w:bookmarkStart w:id="5" w:name="_Hlk144221680"/>
            <w:r w:rsidRPr="00304FBE">
              <w:rPr>
                <w:szCs w:val="24"/>
              </w:rPr>
              <w:t>33</w:t>
            </w:r>
          </w:p>
        </w:tc>
        <w:tc>
          <w:tcPr>
            <w:tcW w:w="4834" w:type="dxa"/>
            <w:shd w:val="clear" w:color="auto" w:fill="auto"/>
            <w:vAlign w:val="center"/>
          </w:tcPr>
          <w:p w14:paraId="7BB284BD" w14:textId="77777777" w:rsidR="00D64C34" w:rsidRPr="00304FBE" w:rsidRDefault="00D64C34" w:rsidP="00D64C34">
            <w:pPr>
              <w:rPr>
                <w:szCs w:val="24"/>
              </w:rPr>
            </w:pPr>
            <w:r w:rsidRPr="00304FBE">
              <w:rPr>
                <w:szCs w:val="24"/>
              </w:rPr>
              <w:t>Сооружение, обеспечивающее поставку тепла (блок-модульная котельная)</w:t>
            </w:r>
          </w:p>
        </w:tc>
        <w:tc>
          <w:tcPr>
            <w:tcW w:w="1116" w:type="dxa"/>
            <w:shd w:val="clear" w:color="auto" w:fill="auto"/>
            <w:vAlign w:val="center"/>
          </w:tcPr>
          <w:p w14:paraId="0A9B3675" w14:textId="77777777" w:rsidR="00D64C34" w:rsidRPr="00304FBE" w:rsidRDefault="00D64C34" w:rsidP="00D64C34">
            <w:pPr>
              <w:jc w:val="center"/>
              <w:rPr>
                <w:szCs w:val="24"/>
              </w:rPr>
            </w:pPr>
            <w:r w:rsidRPr="00304FBE">
              <w:rPr>
                <w:szCs w:val="24"/>
              </w:rPr>
              <w:t>3006</w:t>
            </w:r>
          </w:p>
        </w:tc>
        <w:tc>
          <w:tcPr>
            <w:tcW w:w="936" w:type="dxa"/>
            <w:shd w:val="clear" w:color="auto" w:fill="auto"/>
            <w:vAlign w:val="center"/>
          </w:tcPr>
          <w:p w14:paraId="7F84E5D1" w14:textId="77777777" w:rsidR="00D64C34" w:rsidRPr="00304FBE" w:rsidRDefault="00D64C34" w:rsidP="00D64C34">
            <w:pPr>
              <w:jc w:val="center"/>
              <w:rPr>
                <w:szCs w:val="24"/>
              </w:rPr>
            </w:pPr>
            <w:r w:rsidRPr="00304FBE">
              <w:rPr>
                <w:szCs w:val="24"/>
              </w:rPr>
              <w:t>1200</w:t>
            </w:r>
          </w:p>
        </w:tc>
        <w:tc>
          <w:tcPr>
            <w:tcW w:w="885" w:type="dxa"/>
            <w:vAlign w:val="center"/>
          </w:tcPr>
          <w:p w14:paraId="28716F6C" w14:textId="77777777" w:rsidR="00D64C34" w:rsidRPr="00304FBE" w:rsidRDefault="00D64C34" w:rsidP="00D64C34">
            <w:pPr>
              <w:jc w:val="center"/>
              <w:rPr>
                <w:szCs w:val="24"/>
              </w:rPr>
            </w:pPr>
            <w:r w:rsidRPr="00304FBE">
              <w:rPr>
                <w:szCs w:val="24"/>
              </w:rPr>
              <w:t>2</w:t>
            </w:r>
          </w:p>
        </w:tc>
        <w:tc>
          <w:tcPr>
            <w:tcW w:w="936" w:type="dxa"/>
            <w:shd w:val="clear" w:color="auto" w:fill="auto"/>
            <w:vAlign w:val="center"/>
          </w:tcPr>
          <w:p w14:paraId="22CC5CAD" w14:textId="77777777" w:rsidR="00D64C34" w:rsidRPr="00304FBE" w:rsidRDefault="00D64C34" w:rsidP="00D64C34">
            <w:pPr>
              <w:jc w:val="center"/>
              <w:rPr>
                <w:szCs w:val="24"/>
              </w:rPr>
            </w:pPr>
            <w:r w:rsidRPr="00304FBE">
              <w:rPr>
                <w:szCs w:val="24"/>
              </w:rPr>
              <w:t>-</w:t>
            </w:r>
          </w:p>
        </w:tc>
        <w:tc>
          <w:tcPr>
            <w:tcW w:w="709" w:type="dxa"/>
            <w:vAlign w:val="center"/>
          </w:tcPr>
          <w:p w14:paraId="150C158B" w14:textId="77777777" w:rsidR="00D64C34" w:rsidRPr="00304FBE" w:rsidRDefault="00D64C34" w:rsidP="00D64C34">
            <w:pPr>
              <w:jc w:val="center"/>
              <w:rPr>
                <w:szCs w:val="24"/>
              </w:rPr>
            </w:pPr>
            <w:r w:rsidRPr="00304FBE">
              <w:rPr>
                <w:szCs w:val="24"/>
              </w:rPr>
              <w:t>-</w:t>
            </w:r>
          </w:p>
        </w:tc>
      </w:tr>
      <w:bookmarkEnd w:id="5"/>
      <w:tr w:rsidR="00D64C34" w:rsidRPr="00304FBE" w14:paraId="17BDDFAE" w14:textId="77777777" w:rsidTr="00DB6369">
        <w:tc>
          <w:tcPr>
            <w:tcW w:w="709" w:type="dxa"/>
            <w:vAlign w:val="center"/>
          </w:tcPr>
          <w:p w14:paraId="0E256199" w14:textId="77777777" w:rsidR="00D64C34" w:rsidRPr="00304FBE" w:rsidRDefault="00D64C34" w:rsidP="00D64C34">
            <w:pPr>
              <w:jc w:val="center"/>
              <w:rPr>
                <w:szCs w:val="24"/>
              </w:rPr>
            </w:pPr>
            <w:r w:rsidRPr="00304FBE">
              <w:rPr>
                <w:szCs w:val="24"/>
              </w:rPr>
              <w:t>39</w:t>
            </w:r>
          </w:p>
        </w:tc>
        <w:tc>
          <w:tcPr>
            <w:tcW w:w="4834" w:type="dxa"/>
            <w:shd w:val="clear" w:color="auto" w:fill="auto"/>
            <w:vAlign w:val="center"/>
          </w:tcPr>
          <w:p w14:paraId="4B1DDA29" w14:textId="77777777" w:rsidR="00D64C34" w:rsidRPr="00304FBE" w:rsidRDefault="00D64C34" w:rsidP="00D64C34">
            <w:pPr>
              <w:rPr>
                <w:szCs w:val="24"/>
              </w:rPr>
            </w:pPr>
            <w:r w:rsidRPr="00304FBE">
              <w:rPr>
                <w:szCs w:val="24"/>
              </w:rPr>
              <w:t>Улично-дорожная сеть (проезд)</w:t>
            </w:r>
          </w:p>
        </w:tc>
        <w:tc>
          <w:tcPr>
            <w:tcW w:w="1116" w:type="dxa"/>
            <w:shd w:val="clear" w:color="auto" w:fill="auto"/>
            <w:vAlign w:val="center"/>
          </w:tcPr>
          <w:p w14:paraId="53473DD8" w14:textId="77777777" w:rsidR="00D64C34" w:rsidRPr="00304FBE" w:rsidRDefault="00D64C34" w:rsidP="00D64C34">
            <w:pPr>
              <w:jc w:val="center"/>
              <w:rPr>
                <w:szCs w:val="24"/>
              </w:rPr>
            </w:pPr>
            <w:r w:rsidRPr="00304FBE">
              <w:rPr>
                <w:szCs w:val="24"/>
              </w:rPr>
              <w:t>957</w:t>
            </w:r>
          </w:p>
        </w:tc>
        <w:tc>
          <w:tcPr>
            <w:tcW w:w="936" w:type="dxa"/>
            <w:shd w:val="clear" w:color="auto" w:fill="auto"/>
            <w:vAlign w:val="center"/>
          </w:tcPr>
          <w:p w14:paraId="6F1C7756" w14:textId="77777777" w:rsidR="00D64C34" w:rsidRPr="00304FBE" w:rsidRDefault="00D64C34" w:rsidP="00D64C34">
            <w:pPr>
              <w:jc w:val="center"/>
              <w:rPr>
                <w:szCs w:val="24"/>
              </w:rPr>
            </w:pPr>
            <w:r w:rsidRPr="00304FBE">
              <w:rPr>
                <w:szCs w:val="24"/>
              </w:rPr>
              <w:t>-</w:t>
            </w:r>
          </w:p>
        </w:tc>
        <w:tc>
          <w:tcPr>
            <w:tcW w:w="885" w:type="dxa"/>
            <w:vAlign w:val="center"/>
          </w:tcPr>
          <w:p w14:paraId="321AFF5A" w14:textId="77777777" w:rsidR="00D64C34" w:rsidRPr="00304FBE" w:rsidRDefault="00D64C34" w:rsidP="00D64C34">
            <w:pPr>
              <w:jc w:val="center"/>
              <w:rPr>
                <w:szCs w:val="24"/>
              </w:rPr>
            </w:pPr>
            <w:r w:rsidRPr="00304FBE">
              <w:rPr>
                <w:szCs w:val="24"/>
              </w:rPr>
              <w:t>-</w:t>
            </w:r>
          </w:p>
        </w:tc>
        <w:tc>
          <w:tcPr>
            <w:tcW w:w="936" w:type="dxa"/>
            <w:shd w:val="clear" w:color="auto" w:fill="auto"/>
            <w:vAlign w:val="center"/>
          </w:tcPr>
          <w:p w14:paraId="50C2E2C1" w14:textId="77777777" w:rsidR="00D64C34" w:rsidRPr="00304FBE" w:rsidRDefault="00D64C34" w:rsidP="00D64C34">
            <w:pPr>
              <w:jc w:val="center"/>
              <w:rPr>
                <w:szCs w:val="24"/>
              </w:rPr>
            </w:pPr>
            <w:r w:rsidRPr="00304FBE">
              <w:rPr>
                <w:szCs w:val="24"/>
              </w:rPr>
              <w:t>-</w:t>
            </w:r>
          </w:p>
        </w:tc>
        <w:tc>
          <w:tcPr>
            <w:tcW w:w="709" w:type="dxa"/>
            <w:vAlign w:val="center"/>
          </w:tcPr>
          <w:p w14:paraId="5F81F5C1" w14:textId="77777777" w:rsidR="00D64C34" w:rsidRPr="00304FBE" w:rsidRDefault="00D64C34" w:rsidP="00D64C34">
            <w:pPr>
              <w:jc w:val="center"/>
              <w:rPr>
                <w:szCs w:val="24"/>
              </w:rPr>
            </w:pPr>
            <w:r w:rsidRPr="00304FBE">
              <w:rPr>
                <w:szCs w:val="24"/>
              </w:rPr>
              <w:t>-</w:t>
            </w:r>
          </w:p>
        </w:tc>
      </w:tr>
      <w:tr w:rsidR="00D64C34" w:rsidRPr="00304FBE" w14:paraId="2818ABE7" w14:textId="77777777" w:rsidTr="00DB6369">
        <w:tc>
          <w:tcPr>
            <w:tcW w:w="709" w:type="dxa"/>
            <w:vAlign w:val="center"/>
          </w:tcPr>
          <w:p w14:paraId="6A3AE5A2" w14:textId="77777777" w:rsidR="00D64C34" w:rsidRPr="00304FBE" w:rsidRDefault="00D64C34" w:rsidP="00D64C34">
            <w:pPr>
              <w:jc w:val="center"/>
              <w:rPr>
                <w:szCs w:val="24"/>
              </w:rPr>
            </w:pPr>
            <w:r w:rsidRPr="00304FBE">
              <w:rPr>
                <w:szCs w:val="24"/>
              </w:rPr>
              <w:t>42</w:t>
            </w:r>
          </w:p>
        </w:tc>
        <w:tc>
          <w:tcPr>
            <w:tcW w:w="4834" w:type="dxa"/>
            <w:shd w:val="clear" w:color="auto" w:fill="auto"/>
            <w:vAlign w:val="center"/>
          </w:tcPr>
          <w:p w14:paraId="7088665E" w14:textId="77777777" w:rsidR="00D64C34" w:rsidRPr="00304FBE" w:rsidRDefault="00D64C34" w:rsidP="00D64C34">
            <w:pPr>
              <w:rPr>
                <w:szCs w:val="24"/>
              </w:rPr>
            </w:pPr>
            <w:r w:rsidRPr="00304FBE">
              <w:rPr>
                <w:szCs w:val="24"/>
              </w:rPr>
              <w:t>Сооружение, обеспечивающее поставку электричества (распределительная трансформаторная подстанция)</w:t>
            </w:r>
          </w:p>
        </w:tc>
        <w:tc>
          <w:tcPr>
            <w:tcW w:w="1116" w:type="dxa"/>
            <w:shd w:val="clear" w:color="auto" w:fill="auto"/>
            <w:vAlign w:val="center"/>
          </w:tcPr>
          <w:p w14:paraId="3BCC2147" w14:textId="77777777" w:rsidR="00D64C34" w:rsidRPr="00304FBE" w:rsidRDefault="00D64C34" w:rsidP="00D64C34">
            <w:pPr>
              <w:jc w:val="center"/>
              <w:rPr>
                <w:szCs w:val="24"/>
              </w:rPr>
            </w:pPr>
            <w:r w:rsidRPr="00304FBE">
              <w:rPr>
                <w:szCs w:val="24"/>
              </w:rPr>
              <w:t>346</w:t>
            </w:r>
          </w:p>
        </w:tc>
        <w:tc>
          <w:tcPr>
            <w:tcW w:w="936" w:type="dxa"/>
            <w:shd w:val="clear" w:color="auto" w:fill="auto"/>
            <w:vAlign w:val="center"/>
          </w:tcPr>
          <w:p w14:paraId="212587D2" w14:textId="77777777" w:rsidR="00D64C34" w:rsidRPr="00304FBE" w:rsidRDefault="00D64C34" w:rsidP="00D64C34">
            <w:pPr>
              <w:jc w:val="center"/>
              <w:rPr>
                <w:szCs w:val="24"/>
              </w:rPr>
            </w:pPr>
            <w:r w:rsidRPr="00304FBE">
              <w:rPr>
                <w:szCs w:val="24"/>
              </w:rPr>
              <w:t>152</w:t>
            </w:r>
          </w:p>
        </w:tc>
        <w:tc>
          <w:tcPr>
            <w:tcW w:w="885" w:type="dxa"/>
            <w:vAlign w:val="center"/>
          </w:tcPr>
          <w:p w14:paraId="37D853C3" w14:textId="77777777" w:rsidR="00D64C34" w:rsidRPr="00304FBE" w:rsidRDefault="00D64C34" w:rsidP="00D64C34">
            <w:pPr>
              <w:jc w:val="center"/>
              <w:rPr>
                <w:szCs w:val="24"/>
              </w:rPr>
            </w:pPr>
            <w:r w:rsidRPr="00304FBE">
              <w:rPr>
                <w:szCs w:val="24"/>
              </w:rPr>
              <w:t>1</w:t>
            </w:r>
          </w:p>
        </w:tc>
        <w:tc>
          <w:tcPr>
            <w:tcW w:w="936" w:type="dxa"/>
            <w:shd w:val="clear" w:color="auto" w:fill="auto"/>
            <w:vAlign w:val="center"/>
          </w:tcPr>
          <w:p w14:paraId="01123CD4" w14:textId="77777777" w:rsidR="00D64C34" w:rsidRPr="00304FBE" w:rsidRDefault="00D64C34" w:rsidP="00D64C34">
            <w:pPr>
              <w:jc w:val="center"/>
              <w:rPr>
                <w:szCs w:val="24"/>
              </w:rPr>
            </w:pPr>
            <w:r w:rsidRPr="00304FBE">
              <w:rPr>
                <w:szCs w:val="24"/>
              </w:rPr>
              <w:t>-</w:t>
            </w:r>
          </w:p>
        </w:tc>
        <w:tc>
          <w:tcPr>
            <w:tcW w:w="709" w:type="dxa"/>
            <w:vAlign w:val="center"/>
          </w:tcPr>
          <w:p w14:paraId="33B45474" w14:textId="77777777" w:rsidR="00D64C34" w:rsidRPr="00304FBE" w:rsidRDefault="00D64C34" w:rsidP="00D64C34">
            <w:pPr>
              <w:jc w:val="center"/>
              <w:rPr>
                <w:szCs w:val="24"/>
              </w:rPr>
            </w:pPr>
            <w:r w:rsidRPr="00304FBE">
              <w:rPr>
                <w:szCs w:val="24"/>
              </w:rPr>
              <w:t>-</w:t>
            </w:r>
          </w:p>
        </w:tc>
      </w:tr>
      <w:tr w:rsidR="00D64C34" w:rsidRPr="00304FBE" w14:paraId="4A46F966" w14:textId="77777777" w:rsidTr="00DB6369">
        <w:tc>
          <w:tcPr>
            <w:tcW w:w="10125" w:type="dxa"/>
            <w:gridSpan w:val="7"/>
            <w:shd w:val="clear" w:color="auto" w:fill="auto"/>
            <w:vAlign w:val="center"/>
          </w:tcPr>
          <w:p w14:paraId="55878004" w14:textId="77777777" w:rsidR="00D64C34" w:rsidRPr="00304FBE" w:rsidRDefault="00D64C34" w:rsidP="00D64C34">
            <w:pPr>
              <w:jc w:val="center"/>
              <w:rPr>
                <w:szCs w:val="24"/>
              </w:rPr>
            </w:pPr>
            <w:r w:rsidRPr="00304FBE">
              <w:rPr>
                <w:szCs w:val="24"/>
              </w:rPr>
              <w:t>Улично-дорожная сеть</w:t>
            </w:r>
          </w:p>
        </w:tc>
      </w:tr>
      <w:tr w:rsidR="00D64C34" w:rsidRPr="00304FBE" w14:paraId="531F0D93" w14:textId="77777777" w:rsidTr="00DB6369">
        <w:tc>
          <w:tcPr>
            <w:tcW w:w="709" w:type="dxa"/>
            <w:vAlign w:val="center"/>
          </w:tcPr>
          <w:p w14:paraId="1FDA9B6B" w14:textId="307135BD" w:rsidR="00D64C34" w:rsidRPr="00304FBE" w:rsidRDefault="00D64C34" w:rsidP="00D64C34">
            <w:pPr>
              <w:jc w:val="center"/>
              <w:rPr>
                <w:szCs w:val="24"/>
              </w:rPr>
            </w:pPr>
            <w:r w:rsidRPr="00304FBE">
              <w:rPr>
                <w:bCs/>
                <w:szCs w:val="24"/>
              </w:rPr>
              <w:t>57</w:t>
            </w:r>
          </w:p>
        </w:tc>
        <w:tc>
          <w:tcPr>
            <w:tcW w:w="4834" w:type="dxa"/>
            <w:shd w:val="clear" w:color="auto" w:fill="auto"/>
            <w:vAlign w:val="center"/>
          </w:tcPr>
          <w:p w14:paraId="208917CA" w14:textId="77777777" w:rsidR="00D64C34" w:rsidRPr="00304FBE" w:rsidRDefault="00D64C34" w:rsidP="00D64C34">
            <w:pPr>
              <w:rPr>
                <w:szCs w:val="24"/>
              </w:rPr>
            </w:pPr>
            <w:r w:rsidRPr="00304FBE">
              <w:rPr>
                <w:szCs w:val="24"/>
              </w:rPr>
              <w:t xml:space="preserve">Улично-дорожная сеть </w:t>
            </w:r>
          </w:p>
        </w:tc>
        <w:tc>
          <w:tcPr>
            <w:tcW w:w="1116" w:type="dxa"/>
            <w:shd w:val="clear" w:color="auto" w:fill="auto"/>
            <w:vAlign w:val="center"/>
          </w:tcPr>
          <w:p w14:paraId="46625189" w14:textId="77777777" w:rsidR="00D64C34" w:rsidRPr="00304FBE" w:rsidRDefault="00D64C34" w:rsidP="00D64C34">
            <w:pPr>
              <w:jc w:val="center"/>
              <w:rPr>
                <w:szCs w:val="24"/>
              </w:rPr>
            </w:pPr>
            <w:r w:rsidRPr="00304FBE">
              <w:rPr>
                <w:szCs w:val="24"/>
              </w:rPr>
              <w:t>36349</w:t>
            </w:r>
          </w:p>
        </w:tc>
        <w:tc>
          <w:tcPr>
            <w:tcW w:w="936" w:type="dxa"/>
            <w:shd w:val="clear" w:color="auto" w:fill="auto"/>
            <w:vAlign w:val="center"/>
          </w:tcPr>
          <w:p w14:paraId="44DED49A" w14:textId="77777777" w:rsidR="00D64C34" w:rsidRPr="00304FBE" w:rsidRDefault="00D64C34" w:rsidP="00D64C34">
            <w:pPr>
              <w:jc w:val="center"/>
              <w:rPr>
                <w:szCs w:val="24"/>
              </w:rPr>
            </w:pPr>
            <w:r w:rsidRPr="00304FBE">
              <w:rPr>
                <w:szCs w:val="24"/>
              </w:rPr>
              <w:t>-</w:t>
            </w:r>
          </w:p>
        </w:tc>
        <w:tc>
          <w:tcPr>
            <w:tcW w:w="885" w:type="dxa"/>
            <w:vAlign w:val="center"/>
          </w:tcPr>
          <w:p w14:paraId="338EFE00" w14:textId="77777777" w:rsidR="00D64C34" w:rsidRPr="00304FBE" w:rsidRDefault="00D64C34" w:rsidP="00D64C34">
            <w:pPr>
              <w:jc w:val="center"/>
              <w:rPr>
                <w:szCs w:val="24"/>
              </w:rPr>
            </w:pPr>
            <w:r w:rsidRPr="00304FBE">
              <w:rPr>
                <w:szCs w:val="24"/>
              </w:rPr>
              <w:t>-</w:t>
            </w:r>
          </w:p>
        </w:tc>
        <w:tc>
          <w:tcPr>
            <w:tcW w:w="936" w:type="dxa"/>
            <w:shd w:val="clear" w:color="auto" w:fill="auto"/>
            <w:vAlign w:val="center"/>
          </w:tcPr>
          <w:p w14:paraId="0FB3089D" w14:textId="77777777" w:rsidR="00D64C34" w:rsidRPr="00304FBE" w:rsidRDefault="00D64C34" w:rsidP="00D64C34">
            <w:pPr>
              <w:jc w:val="center"/>
              <w:rPr>
                <w:szCs w:val="24"/>
              </w:rPr>
            </w:pPr>
            <w:r w:rsidRPr="00304FBE">
              <w:rPr>
                <w:szCs w:val="24"/>
              </w:rPr>
              <w:t>-</w:t>
            </w:r>
          </w:p>
        </w:tc>
        <w:tc>
          <w:tcPr>
            <w:tcW w:w="709" w:type="dxa"/>
            <w:vAlign w:val="center"/>
          </w:tcPr>
          <w:p w14:paraId="625E34DE" w14:textId="77777777" w:rsidR="00D64C34" w:rsidRPr="00304FBE" w:rsidRDefault="00D64C34" w:rsidP="00D64C34">
            <w:pPr>
              <w:jc w:val="center"/>
              <w:rPr>
                <w:szCs w:val="24"/>
              </w:rPr>
            </w:pPr>
            <w:r w:rsidRPr="00304FBE">
              <w:rPr>
                <w:szCs w:val="24"/>
              </w:rPr>
              <w:t>-</w:t>
            </w:r>
          </w:p>
        </w:tc>
      </w:tr>
      <w:tr w:rsidR="00D64C34" w:rsidRPr="00304FBE" w14:paraId="14089545" w14:textId="77777777" w:rsidTr="00DB6369">
        <w:tc>
          <w:tcPr>
            <w:tcW w:w="709" w:type="dxa"/>
            <w:vAlign w:val="center"/>
          </w:tcPr>
          <w:p w14:paraId="6958B3F1" w14:textId="576541C2" w:rsidR="00D64C34" w:rsidRPr="00304FBE" w:rsidRDefault="00D64C34" w:rsidP="00D64C34">
            <w:pPr>
              <w:jc w:val="center"/>
              <w:rPr>
                <w:szCs w:val="24"/>
              </w:rPr>
            </w:pPr>
            <w:r w:rsidRPr="00304FBE">
              <w:rPr>
                <w:bCs/>
                <w:szCs w:val="24"/>
              </w:rPr>
              <w:t>58</w:t>
            </w:r>
          </w:p>
        </w:tc>
        <w:tc>
          <w:tcPr>
            <w:tcW w:w="4834" w:type="dxa"/>
            <w:shd w:val="clear" w:color="auto" w:fill="auto"/>
            <w:vAlign w:val="center"/>
          </w:tcPr>
          <w:p w14:paraId="0AFC01D7" w14:textId="77777777" w:rsidR="00D64C34" w:rsidRPr="00304FBE" w:rsidRDefault="00D64C34" w:rsidP="00D64C34">
            <w:pPr>
              <w:rPr>
                <w:szCs w:val="24"/>
              </w:rPr>
            </w:pPr>
            <w:r w:rsidRPr="00304FBE">
              <w:rPr>
                <w:szCs w:val="24"/>
              </w:rPr>
              <w:t xml:space="preserve">Улично-дорожная сеть </w:t>
            </w:r>
          </w:p>
        </w:tc>
        <w:tc>
          <w:tcPr>
            <w:tcW w:w="1116" w:type="dxa"/>
            <w:shd w:val="clear" w:color="auto" w:fill="auto"/>
            <w:vAlign w:val="center"/>
          </w:tcPr>
          <w:p w14:paraId="00DF4E0E" w14:textId="77777777" w:rsidR="00D64C34" w:rsidRPr="00304FBE" w:rsidRDefault="00D64C34" w:rsidP="00D64C34">
            <w:pPr>
              <w:jc w:val="center"/>
              <w:rPr>
                <w:szCs w:val="24"/>
              </w:rPr>
            </w:pPr>
            <w:r w:rsidRPr="00304FBE">
              <w:rPr>
                <w:szCs w:val="24"/>
              </w:rPr>
              <w:t>20799</w:t>
            </w:r>
          </w:p>
        </w:tc>
        <w:tc>
          <w:tcPr>
            <w:tcW w:w="936" w:type="dxa"/>
            <w:shd w:val="clear" w:color="auto" w:fill="auto"/>
            <w:vAlign w:val="center"/>
          </w:tcPr>
          <w:p w14:paraId="11C2245D" w14:textId="77777777" w:rsidR="00D64C34" w:rsidRPr="00304FBE" w:rsidRDefault="00D64C34" w:rsidP="00D64C34">
            <w:pPr>
              <w:jc w:val="center"/>
              <w:rPr>
                <w:szCs w:val="24"/>
              </w:rPr>
            </w:pPr>
            <w:r w:rsidRPr="00304FBE">
              <w:rPr>
                <w:szCs w:val="24"/>
              </w:rPr>
              <w:t>-</w:t>
            </w:r>
          </w:p>
        </w:tc>
        <w:tc>
          <w:tcPr>
            <w:tcW w:w="885" w:type="dxa"/>
            <w:vAlign w:val="center"/>
          </w:tcPr>
          <w:p w14:paraId="5FF9BCE1" w14:textId="77777777" w:rsidR="00D64C34" w:rsidRPr="00304FBE" w:rsidRDefault="00D64C34" w:rsidP="00D64C34">
            <w:pPr>
              <w:jc w:val="center"/>
              <w:rPr>
                <w:szCs w:val="24"/>
              </w:rPr>
            </w:pPr>
            <w:r w:rsidRPr="00304FBE">
              <w:rPr>
                <w:szCs w:val="24"/>
              </w:rPr>
              <w:t>-</w:t>
            </w:r>
          </w:p>
        </w:tc>
        <w:tc>
          <w:tcPr>
            <w:tcW w:w="936" w:type="dxa"/>
            <w:shd w:val="clear" w:color="auto" w:fill="auto"/>
            <w:vAlign w:val="center"/>
          </w:tcPr>
          <w:p w14:paraId="0ACFF8D1" w14:textId="77777777" w:rsidR="00D64C34" w:rsidRPr="00304FBE" w:rsidRDefault="00D64C34" w:rsidP="00D64C34">
            <w:pPr>
              <w:jc w:val="center"/>
              <w:rPr>
                <w:szCs w:val="24"/>
              </w:rPr>
            </w:pPr>
            <w:r w:rsidRPr="00304FBE">
              <w:rPr>
                <w:szCs w:val="24"/>
              </w:rPr>
              <w:t>-</w:t>
            </w:r>
          </w:p>
        </w:tc>
        <w:tc>
          <w:tcPr>
            <w:tcW w:w="709" w:type="dxa"/>
            <w:vAlign w:val="center"/>
          </w:tcPr>
          <w:p w14:paraId="67892976" w14:textId="77777777" w:rsidR="00D64C34" w:rsidRPr="00304FBE" w:rsidRDefault="00D64C34" w:rsidP="00D64C34">
            <w:pPr>
              <w:jc w:val="center"/>
              <w:rPr>
                <w:szCs w:val="24"/>
              </w:rPr>
            </w:pPr>
            <w:r w:rsidRPr="00304FBE">
              <w:rPr>
                <w:szCs w:val="24"/>
              </w:rPr>
              <w:t>-</w:t>
            </w:r>
          </w:p>
        </w:tc>
      </w:tr>
    </w:tbl>
    <w:bookmarkEnd w:id="4"/>
    <w:p w14:paraId="43C9E173" w14:textId="77777777" w:rsidR="006834DB" w:rsidRPr="00304FBE" w:rsidRDefault="006834DB" w:rsidP="006834DB">
      <w:pPr>
        <w:widowControl w:val="0"/>
        <w:ind w:left="284" w:right="142" w:firstLine="709"/>
        <w:rPr>
          <w:sz w:val="28"/>
          <w:szCs w:val="28"/>
        </w:rPr>
      </w:pPr>
      <w:r w:rsidRPr="00304FBE">
        <w:rPr>
          <w:sz w:val="28"/>
          <w:szCs w:val="28"/>
        </w:rPr>
        <w:t xml:space="preserve">Примечание: </w:t>
      </w:r>
    </w:p>
    <w:p w14:paraId="32DAE400" w14:textId="12DFF7AD" w:rsidR="006834DB" w:rsidRPr="00304FBE" w:rsidRDefault="005A0E54" w:rsidP="006834DB">
      <w:pPr>
        <w:widowControl w:val="0"/>
        <w:ind w:left="284" w:right="142" w:firstLine="709"/>
        <w:rPr>
          <w:sz w:val="28"/>
          <w:szCs w:val="28"/>
        </w:rPr>
      </w:pPr>
      <w:r w:rsidRPr="00304FBE">
        <w:rPr>
          <w:sz w:val="28"/>
          <w:szCs w:val="28"/>
          <w:vertAlign w:val="superscript"/>
        </w:rPr>
        <w:t>1</w:t>
      </w:r>
      <w:r w:rsidR="006834DB" w:rsidRPr="00304FBE">
        <w:rPr>
          <w:sz w:val="28"/>
          <w:szCs w:val="28"/>
        </w:rPr>
        <w:t>Показатель установлен с учетом устройства технического, подземного или цокольного этажа.</w:t>
      </w:r>
    </w:p>
    <w:p w14:paraId="1269AB12" w14:textId="3D50926E" w:rsidR="006834DB" w:rsidRPr="00304FBE" w:rsidRDefault="005A0E54" w:rsidP="006834DB">
      <w:pPr>
        <w:widowControl w:val="0"/>
        <w:ind w:left="284" w:right="142" w:firstLine="709"/>
        <w:rPr>
          <w:sz w:val="28"/>
          <w:szCs w:val="28"/>
        </w:rPr>
      </w:pPr>
      <w:r w:rsidRPr="00304FBE">
        <w:rPr>
          <w:sz w:val="28"/>
          <w:szCs w:val="28"/>
          <w:vertAlign w:val="superscript"/>
        </w:rPr>
        <w:lastRenderedPageBreak/>
        <w:t>2</w:t>
      </w:r>
      <w:r w:rsidR="006834DB" w:rsidRPr="00304FBE">
        <w:rPr>
          <w:sz w:val="28"/>
          <w:szCs w:val="28"/>
        </w:rPr>
        <w:t>Максимальная общая площадь квартир определена в соответствии с ч. 5 ст. 15 Жилищного кодекса Российской Федерации -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14:paraId="7AD4878F" w14:textId="77777777" w:rsidR="006834DB" w:rsidRPr="00304FBE" w:rsidRDefault="006834DB" w:rsidP="00635CBA">
      <w:pPr>
        <w:numPr>
          <w:ilvl w:val="0"/>
          <w:numId w:val="11"/>
        </w:numPr>
        <w:spacing w:before="240"/>
        <w:ind w:left="284" w:right="284" w:firstLine="851"/>
        <w:outlineLvl w:val="1"/>
        <w:rPr>
          <w:b/>
          <w:sz w:val="28"/>
          <w:szCs w:val="28"/>
        </w:rPr>
      </w:pPr>
      <w:r w:rsidRPr="00304FBE">
        <w:rPr>
          <w:b/>
          <w:sz w:val="28"/>
          <w:szCs w:val="28"/>
        </w:rPr>
        <w:t>Характеристика планируемого развития объектов социальной инфраструктуры, необходимых для развития территории</w:t>
      </w:r>
    </w:p>
    <w:p w14:paraId="20A967DC" w14:textId="48E1E053" w:rsidR="005A0E54" w:rsidRPr="00304FBE" w:rsidRDefault="005A0E54" w:rsidP="005A0E54">
      <w:pPr>
        <w:widowControl w:val="0"/>
        <w:tabs>
          <w:tab w:val="left" w:pos="284"/>
        </w:tabs>
        <w:ind w:left="284" w:right="284" w:firstLine="709"/>
        <w:rPr>
          <w:sz w:val="28"/>
          <w:szCs w:val="28"/>
        </w:rPr>
      </w:pPr>
      <w:r w:rsidRPr="00304FBE">
        <w:rPr>
          <w:sz w:val="28"/>
          <w:szCs w:val="28"/>
        </w:rPr>
        <w:t>На территории предусматривается размещение дошкольной образовательной организации не менее чем на 2</w:t>
      </w:r>
      <w:r w:rsidR="004146DC" w:rsidRPr="00304FBE">
        <w:rPr>
          <w:sz w:val="28"/>
          <w:szCs w:val="28"/>
        </w:rPr>
        <w:t>7</w:t>
      </w:r>
      <w:r w:rsidRPr="00304FBE">
        <w:rPr>
          <w:sz w:val="28"/>
          <w:szCs w:val="28"/>
        </w:rPr>
        <w:t>0 мест в границах зоны планируемого размещения объектов капитального строительства 15, не менее чем на 2</w:t>
      </w:r>
      <w:r w:rsidR="004146DC" w:rsidRPr="00304FBE">
        <w:rPr>
          <w:sz w:val="28"/>
          <w:szCs w:val="28"/>
        </w:rPr>
        <w:t>7</w:t>
      </w:r>
      <w:r w:rsidRPr="00304FBE">
        <w:rPr>
          <w:sz w:val="28"/>
          <w:szCs w:val="28"/>
        </w:rPr>
        <w:t>0 мест в границах зоны планируемого размещения объектов капитального строительства 16, не менее чем на 280 мест в границах зоны планируемого размещения объектов капитального строительства 17, территориальная доступность 400 м; общеобразовательной организации не менее чем на 1125 мест в границах зоны планируемого размещения объектов капитального строительства 14, территориальная доступность 500 м.</w:t>
      </w:r>
    </w:p>
    <w:p w14:paraId="1E023665"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На территории предусматривается размещение:</w:t>
      </w:r>
    </w:p>
    <w:p w14:paraId="55ED8181"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поликлиники не менее чем на 380 посещений в смену в границах зоны планируемого размещения объектов капитального строительства 18;</w:t>
      </w:r>
    </w:p>
    <w:p w14:paraId="138E1047"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 xml:space="preserve">объектов торговли продовольственными товарами торговой площадью не менее чем на 180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1, не менее чем на 225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2, не менее чем на 145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5, не менее чем на 200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6, не менее чем на 225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7, не менее чем на 150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9, не менее чем на 250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11, не менее чем на 200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12, не менее чем на 80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24, не менее чем на 520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26, не менее чем на 370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28, не менее чем на 555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29, территориальная доступность 500 м;</w:t>
      </w:r>
    </w:p>
    <w:p w14:paraId="4C13222C"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 xml:space="preserve">объектов торговли непродовольственными товарами торговой площадью не менее чем на 420 </w:t>
      </w:r>
      <w:proofErr w:type="spellStart"/>
      <w:r w:rsidRPr="00304FBE">
        <w:rPr>
          <w:sz w:val="28"/>
          <w:szCs w:val="28"/>
        </w:rPr>
        <w:t>кв.м</w:t>
      </w:r>
      <w:proofErr w:type="spellEnd"/>
      <w:r w:rsidRPr="00304FBE">
        <w:rPr>
          <w:sz w:val="28"/>
          <w:szCs w:val="28"/>
        </w:rPr>
        <w:t xml:space="preserve"> в границах зоны планируемого </w:t>
      </w:r>
      <w:r w:rsidRPr="00304FBE">
        <w:rPr>
          <w:sz w:val="28"/>
          <w:szCs w:val="28"/>
        </w:rPr>
        <w:lastRenderedPageBreak/>
        <w:t xml:space="preserve">размещения объектов капитального строительства 1, не менее чем на 535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2, не менее чем на 360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5, не менее чем на 460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6, не менее чем на 520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7, не менее чем на 350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9, не менее чем на 600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11, не менее чем на 460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12, не менее чем на 130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24, не менее чем на 1175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26, не менее чем на 870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28, не менее чем на 1175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29, территориальная доступность 500 м;</w:t>
      </w:r>
    </w:p>
    <w:p w14:paraId="1512DC89"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предприятия общественного питания не менее чем на 40 мест в границах зоны планируемого размещения объектов капитального строительства 3, не менее чем на 40 мест в границах зоны планируемого размещения объектов капитального строительства 6, не менее чем на 50 мест в границах зоны планируемого размещения объектов капитального строительства 7, не менее чем на 50 мест в границах зоны планируемого размещения объектов капитального строительства 11, не менее чем на 25 мест в границах зоны планируемого размещения объектов капитального строительства 24, не менее чем на 35 мест в границах зоны планируемого размещения объектов капитального строительства 26, не менее чем на 30 мест в границах зоны планируемого размещения объектов капитального строительства 28, не менее чем на 45 мест в границах зоны планируемого размещения объектов капитального строительства 29, не менее чем на 115 мест в границах зоны планируемого размещения объектов капитального строительства 30, территориальная доступность 500 м;</w:t>
      </w:r>
    </w:p>
    <w:p w14:paraId="0FA3327D"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 xml:space="preserve">предприятия бытового обслуживания не менее чем на 6 рабочих мест в границах зоны планируемого размещения объектов капитального строительства 3, не менее чем на 6 рабочих мест в границах зоны планируемого размещения объектов капитального строительства 4, не менее чем на 5 рабочих мест в границах зоны планируемого размещения объектов капитального строительства 9, не менее чем на 7 рабочих мест в границах зоны планируемого размещения объектов капитального строительства 10, не менее чем на 10 рабочих мест в границах зоны планируемого размещения объектов капитального строительства 26, не менее чем на 9 рабочих мест в границах зоны планируемого размещения объектов капитального строительства 28, не менее чем на 10 рабочих мест в границах зоны планируемого размещения объектов капитального строительства 29, </w:t>
      </w:r>
      <w:r w:rsidRPr="00304FBE">
        <w:rPr>
          <w:sz w:val="28"/>
          <w:szCs w:val="28"/>
        </w:rPr>
        <w:lastRenderedPageBreak/>
        <w:t>территориальная доступность 500 м;</w:t>
      </w:r>
    </w:p>
    <w:p w14:paraId="02D49A2A"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 xml:space="preserve">аптеки не менее чем на 160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2, не менее чем на 160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13, не менее чем на 215 </w:t>
      </w:r>
      <w:proofErr w:type="spellStart"/>
      <w:r w:rsidRPr="00304FBE">
        <w:rPr>
          <w:sz w:val="28"/>
          <w:szCs w:val="28"/>
        </w:rPr>
        <w:t>кв.м</w:t>
      </w:r>
      <w:proofErr w:type="spellEnd"/>
      <w:r w:rsidRPr="00304FBE">
        <w:rPr>
          <w:sz w:val="28"/>
          <w:szCs w:val="28"/>
        </w:rPr>
        <w:t>. в границах зоны планируемого размещения объектов капитального строительства 18, территориальная доступность 500 м;</w:t>
      </w:r>
    </w:p>
    <w:p w14:paraId="312AEBF0"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отделений банков не менее чем на 2 операционных места в границах зоны планируемого размещения объектов капитального строительства 6, не менее чем на 3 операционных места в границах зоны планируемого размещения объектов капитального строительства 26;</w:t>
      </w:r>
    </w:p>
    <w:p w14:paraId="56AA363F"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жилищно-эксплуатационной службы в границах зоны планируемого размещения объектов капитального строительства 1;</w:t>
      </w:r>
    </w:p>
    <w:p w14:paraId="5AEFFA7C"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 xml:space="preserve">помещений досуга и любительской деятельности не менее чем на 225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8, не менее чем на 310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26;</w:t>
      </w:r>
    </w:p>
    <w:p w14:paraId="43693A98"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 xml:space="preserve">помещений для физкультурно-оздоровительных занятий не менее чем на 3740 </w:t>
      </w:r>
      <w:proofErr w:type="spellStart"/>
      <w:r w:rsidRPr="00304FBE">
        <w:rPr>
          <w:sz w:val="28"/>
          <w:szCs w:val="28"/>
        </w:rPr>
        <w:t>кв.м</w:t>
      </w:r>
      <w:proofErr w:type="spellEnd"/>
      <w:r w:rsidRPr="00304FBE">
        <w:rPr>
          <w:sz w:val="28"/>
          <w:szCs w:val="28"/>
        </w:rPr>
        <w:t xml:space="preserve"> площади зала  в границах зоны планируемого размещения объектов капитального строительства 19, территориальная доступность 1500 м;</w:t>
      </w:r>
    </w:p>
    <w:p w14:paraId="36F9A100"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 xml:space="preserve">бассейна не менее чем на 1250 </w:t>
      </w:r>
      <w:proofErr w:type="spellStart"/>
      <w:r w:rsidRPr="00304FBE">
        <w:rPr>
          <w:sz w:val="28"/>
          <w:szCs w:val="28"/>
        </w:rPr>
        <w:t>кв.м</w:t>
      </w:r>
      <w:proofErr w:type="spellEnd"/>
      <w:r w:rsidRPr="00304FBE">
        <w:rPr>
          <w:sz w:val="28"/>
          <w:szCs w:val="28"/>
        </w:rPr>
        <w:t xml:space="preserve"> зеркала воды в границах зоны планируемого размещения объектов капитального строительства 19, территориальная доступность 1500 м;</w:t>
      </w:r>
    </w:p>
    <w:p w14:paraId="21A2574A"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банно-оздоровительного комплекса не менее чем на 53 помывочных места в границах зоны планируемого размещения объектов капитального строительства 19, территориальная доступность 500 м;</w:t>
      </w:r>
    </w:p>
    <w:p w14:paraId="7FB11F3F" w14:textId="77777777" w:rsidR="00955478" w:rsidRPr="00304FBE" w:rsidRDefault="00955478" w:rsidP="00955478">
      <w:pPr>
        <w:widowControl w:val="0"/>
        <w:tabs>
          <w:tab w:val="left" w:pos="284"/>
        </w:tabs>
        <w:ind w:left="284" w:right="284" w:firstLine="709"/>
        <w:rPr>
          <w:sz w:val="28"/>
          <w:szCs w:val="28"/>
        </w:rPr>
      </w:pPr>
      <w:r w:rsidRPr="00304FBE">
        <w:rPr>
          <w:sz w:val="28"/>
          <w:szCs w:val="28"/>
        </w:rPr>
        <w:t xml:space="preserve">плоскостных спортивных сооружений не менее чем на 21346 </w:t>
      </w:r>
      <w:proofErr w:type="spellStart"/>
      <w:r w:rsidRPr="00304FBE">
        <w:rPr>
          <w:sz w:val="28"/>
          <w:szCs w:val="28"/>
        </w:rPr>
        <w:t>кв.м</w:t>
      </w:r>
      <w:proofErr w:type="spellEnd"/>
      <w:r w:rsidRPr="00304FBE">
        <w:rPr>
          <w:sz w:val="28"/>
          <w:szCs w:val="28"/>
        </w:rPr>
        <w:t xml:space="preserve"> в границах зон планируемого размещения объектов капитального строительства 1-13, а также в границах участков территории общего пользования, предназначенных для благоустройства, 59, территориальная доступность 300 м;</w:t>
      </w:r>
    </w:p>
    <w:p w14:paraId="2B76F207"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 xml:space="preserve">многопрофильного центра по работе с детьми и молодежью не менее чем на 270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26;</w:t>
      </w:r>
    </w:p>
    <w:p w14:paraId="0D2FC718"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 xml:space="preserve">опорного пункта охраны порядка не менее чем на 105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8;</w:t>
      </w:r>
    </w:p>
    <w:p w14:paraId="7CF5A14E"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общественных туалетов не менее чем на 6 приборов границах зоны планируемого размещения объектов капитального строительства 26, не менее чем на 5 приборов границах зоны планируемого размещения объектов капитального строительства 29, территориальная доступность 500 м;</w:t>
      </w:r>
    </w:p>
    <w:p w14:paraId="763A3960"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 xml:space="preserve">центра врачей общей практики площадью не менее чем на 200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12;</w:t>
      </w:r>
    </w:p>
    <w:p w14:paraId="32B80472" w14:textId="77777777" w:rsidR="005A0E54" w:rsidRPr="00304FBE" w:rsidRDefault="005A0E54" w:rsidP="005A0E54">
      <w:pPr>
        <w:widowControl w:val="0"/>
        <w:tabs>
          <w:tab w:val="left" w:pos="284"/>
        </w:tabs>
        <w:ind w:left="284" w:right="284" w:firstLine="709"/>
        <w:rPr>
          <w:sz w:val="28"/>
          <w:szCs w:val="28"/>
        </w:rPr>
      </w:pPr>
      <w:r w:rsidRPr="00304FBE">
        <w:rPr>
          <w:sz w:val="28"/>
          <w:szCs w:val="28"/>
        </w:rPr>
        <w:lastRenderedPageBreak/>
        <w:t xml:space="preserve">рынков не менее чем на 130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26, не менее чем на 130 </w:t>
      </w:r>
      <w:proofErr w:type="spellStart"/>
      <w:r w:rsidRPr="00304FBE">
        <w:rPr>
          <w:sz w:val="28"/>
          <w:szCs w:val="28"/>
        </w:rPr>
        <w:t>кв.м</w:t>
      </w:r>
      <w:proofErr w:type="spellEnd"/>
      <w:r w:rsidRPr="00304FBE">
        <w:rPr>
          <w:sz w:val="28"/>
          <w:szCs w:val="28"/>
        </w:rPr>
        <w:t xml:space="preserve"> в границах зоны планируемого размещения объектов капитального строительства 29, территориальная доступность 500 м;</w:t>
      </w:r>
    </w:p>
    <w:p w14:paraId="588F6AE5"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производственных предприятий бытового обслуживания малой мощности централизованного выполнения заказов не менее чем на 14 рабочих мест в границах зоны планируемого размещения объектов капитального строительства 26, не менее чем на 14 рабочих мест в границах зоны планируемого размещения объектов капитального строительства 28, не менее чем на 14 рабочих мест в границах зоны планируемого размещения объектов капитального строительства 29, территориальная доступность 500 м;</w:t>
      </w:r>
    </w:p>
    <w:p w14:paraId="1104B919"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прачечных самообслуживания не менее чем на 55 кг/смену в границах зоны планируемого размещения объектов капитального строительства 4, не менее чем на 55 кг/смену в границах зоны планируемого размещения объектов капитального строительства 10, территориальная доступность 500 м;</w:t>
      </w:r>
    </w:p>
    <w:p w14:paraId="7D3DA8C1"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химчисток самообслуживания не менее чем на 22 кг/смену в границах зоны планируемого размещения объектов капитального строительства 26, не менее чем на 21 кг/смену в границах зоны планируемого размещения объектов капитального строительства 29, территориальная доступность 500 м;</w:t>
      </w:r>
    </w:p>
    <w:p w14:paraId="417FE88D"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предприятий по химчистке не менее чем на 22 кг/смену в границах зоны планируемого размещения объектов капитального строительства 26, не менее чем на 21 кг/смену в границах зоны планируемого размещения объектов капитального строительства, территориальная доступность 500 м;</w:t>
      </w:r>
    </w:p>
    <w:p w14:paraId="63094D8D"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1 пункта приема вторичного сырья в границах зоны планируемого размещения объектов капитального строительства 26, территориальная доступность 500 м;</w:t>
      </w:r>
    </w:p>
    <w:p w14:paraId="262F1170" w14:textId="77777777" w:rsidR="005A0E54" w:rsidRPr="00304FBE" w:rsidRDefault="005A0E54" w:rsidP="005A0E54">
      <w:pPr>
        <w:widowControl w:val="0"/>
        <w:tabs>
          <w:tab w:val="left" w:pos="284"/>
        </w:tabs>
        <w:ind w:left="284" w:right="284" w:firstLine="709"/>
        <w:rPr>
          <w:sz w:val="28"/>
          <w:szCs w:val="28"/>
        </w:rPr>
      </w:pPr>
      <w:r w:rsidRPr="00304FBE">
        <w:rPr>
          <w:sz w:val="28"/>
          <w:szCs w:val="28"/>
        </w:rPr>
        <w:t>общедоступной библиотеки с детским отделением в границах зоны планируемого размещения объектов капитального строительства 8.</w:t>
      </w:r>
    </w:p>
    <w:p w14:paraId="5B3CE196" w14:textId="74F99752" w:rsidR="006834DB" w:rsidRPr="00304FBE" w:rsidRDefault="006834DB" w:rsidP="00635CBA">
      <w:pPr>
        <w:numPr>
          <w:ilvl w:val="0"/>
          <w:numId w:val="11"/>
        </w:numPr>
        <w:spacing w:before="240"/>
        <w:ind w:left="284" w:right="284" w:firstLine="851"/>
        <w:outlineLvl w:val="1"/>
        <w:rPr>
          <w:b/>
          <w:sz w:val="28"/>
          <w:szCs w:val="28"/>
        </w:rPr>
      </w:pPr>
      <w:r w:rsidRPr="00304FBE">
        <w:rPr>
          <w:b/>
          <w:sz w:val="28"/>
          <w:szCs w:val="28"/>
        </w:rPr>
        <w:t>Характеристика планируемого развития объектов транспортной инфраструктуры, необходимых для развития территории</w:t>
      </w:r>
    </w:p>
    <w:p w14:paraId="61505FBF" w14:textId="77777777" w:rsidR="008374BE" w:rsidRPr="00304FBE" w:rsidRDefault="008374BE" w:rsidP="008374BE">
      <w:pPr>
        <w:widowControl w:val="0"/>
        <w:tabs>
          <w:tab w:val="left" w:pos="284"/>
        </w:tabs>
        <w:ind w:left="284" w:right="284" w:firstLine="709"/>
        <w:rPr>
          <w:sz w:val="28"/>
          <w:szCs w:val="28"/>
        </w:rPr>
      </w:pPr>
      <w:bookmarkStart w:id="6" w:name="_Hlk129008368"/>
      <w:r w:rsidRPr="00304FBE">
        <w:rPr>
          <w:sz w:val="28"/>
          <w:szCs w:val="28"/>
        </w:rPr>
        <w:t>Предусматривается организация элементов улично-дорожной сети и внутриквартальных проездов:</w:t>
      </w:r>
    </w:p>
    <w:p w14:paraId="63760285" w14:textId="77777777" w:rsidR="008374BE" w:rsidRPr="00304FBE" w:rsidRDefault="008374BE" w:rsidP="008374BE">
      <w:pPr>
        <w:widowControl w:val="0"/>
        <w:tabs>
          <w:tab w:val="left" w:pos="284"/>
        </w:tabs>
        <w:ind w:left="284" w:right="284" w:firstLine="709"/>
        <w:rPr>
          <w:sz w:val="28"/>
          <w:szCs w:val="28"/>
        </w:rPr>
      </w:pPr>
      <w:r w:rsidRPr="00304FBE">
        <w:rPr>
          <w:sz w:val="28"/>
          <w:szCs w:val="28"/>
        </w:rPr>
        <w:t>в границах зоны планируемого размещения объектов капитального строительства 47 проектируемая улица 1 – улица в зонах жилой застройки: ширина в красных линиях 25 м, 2 полосы (по 1 в каждом направлении, ширина полосы 3,5 м), разворотная площадка – 16*16 м, ориентировочная протяженность улицы составляет 0,88 км;</w:t>
      </w:r>
    </w:p>
    <w:p w14:paraId="414B83E1" w14:textId="77777777" w:rsidR="008374BE" w:rsidRPr="00304FBE" w:rsidRDefault="008374BE" w:rsidP="008374BE">
      <w:pPr>
        <w:widowControl w:val="0"/>
        <w:tabs>
          <w:tab w:val="left" w:pos="284"/>
        </w:tabs>
        <w:ind w:left="284" w:right="284" w:firstLine="709"/>
        <w:rPr>
          <w:sz w:val="28"/>
          <w:szCs w:val="28"/>
        </w:rPr>
      </w:pPr>
      <w:r w:rsidRPr="00304FBE">
        <w:rPr>
          <w:sz w:val="28"/>
          <w:szCs w:val="28"/>
        </w:rPr>
        <w:t xml:space="preserve">в границах зоны планируемого размещения объектов капитального строительства 47 проектируемая улица 2 – улица в зонах жилой застройки: ширина в красных линиях 20 м, 2 полосы (по 1 в каждом направлении, ширина полосы 3,5 м), ориентировочная протяженность улицы составляет </w:t>
      </w:r>
      <w:r w:rsidRPr="00304FBE">
        <w:rPr>
          <w:sz w:val="28"/>
          <w:szCs w:val="28"/>
        </w:rPr>
        <w:lastRenderedPageBreak/>
        <w:t>0,28 км;</w:t>
      </w:r>
    </w:p>
    <w:p w14:paraId="090F273B" w14:textId="77777777" w:rsidR="008374BE" w:rsidRPr="00304FBE" w:rsidRDefault="008374BE" w:rsidP="008374BE">
      <w:pPr>
        <w:widowControl w:val="0"/>
        <w:tabs>
          <w:tab w:val="left" w:pos="284"/>
        </w:tabs>
        <w:ind w:left="284" w:right="284" w:firstLine="709"/>
        <w:rPr>
          <w:sz w:val="28"/>
          <w:szCs w:val="28"/>
        </w:rPr>
      </w:pPr>
      <w:r w:rsidRPr="00304FBE">
        <w:rPr>
          <w:sz w:val="28"/>
          <w:szCs w:val="28"/>
        </w:rPr>
        <w:t>в границах зоны планируемого размещения объектов капитального строительства 47 проектируемая улица 3 – улица в зонах жилой застройки: ширина в красных линиях 20 м, 2 полосы (по 1 в каждом направлении, ширина полосы 3,5 м), разворотная площадка – 16*16 м, ориентировочная протяженность улицы составляет 0,45 км;</w:t>
      </w:r>
    </w:p>
    <w:p w14:paraId="2560C9C4" w14:textId="77777777" w:rsidR="008374BE" w:rsidRPr="00304FBE" w:rsidRDefault="008374BE" w:rsidP="008374BE">
      <w:pPr>
        <w:widowControl w:val="0"/>
        <w:tabs>
          <w:tab w:val="left" w:pos="284"/>
        </w:tabs>
        <w:ind w:left="284" w:right="284" w:firstLine="709"/>
        <w:rPr>
          <w:sz w:val="28"/>
          <w:szCs w:val="28"/>
        </w:rPr>
      </w:pPr>
      <w:r w:rsidRPr="00304FBE">
        <w:rPr>
          <w:sz w:val="28"/>
          <w:szCs w:val="28"/>
        </w:rPr>
        <w:t>в границах зоны планируемого размещения объектов капитального строительства 48 реконструируемая улица районного значения - улица районного значения: ширина в красных линиях 25 м, 2 полосы (по 1 в каждом направлении, ширина полосы 3,75 м), ориентировочная протяженность улицы составляет 0,99 км;</w:t>
      </w:r>
    </w:p>
    <w:p w14:paraId="0D293B0C" w14:textId="47C65410" w:rsidR="008374BE" w:rsidRPr="00304FBE" w:rsidRDefault="008374BE" w:rsidP="008374BE">
      <w:pPr>
        <w:widowControl w:val="0"/>
        <w:tabs>
          <w:tab w:val="left" w:pos="284"/>
        </w:tabs>
        <w:ind w:left="284" w:right="284" w:firstLine="709"/>
        <w:rPr>
          <w:sz w:val="28"/>
          <w:szCs w:val="28"/>
        </w:rPr>
      </w:pPr>
      <w:r w:rsidRPr="00304FBE">
        <w:rPr>
          <w:sz w:val="28"/>
          <w:szCs w:val="28"/>
        </w:rPr>
        <w:t xml:space="preserve">в границах зон планируемого размещения объектов капитального строительства 34, 35, 36, 37, 38, 39, </w:t>
      </w:r>
      <w:r w:rsidR="00FD5C53" w:rsidRPr="00304FBE">
        <w:rPr>
          <w:sz w:val="28"/>
          <w:szCs w:val="28"/>
        </w:rPr>
        <w:t xml:space="preserve">59, 60 </w:t>
      </w:r>
      <w:r w:rsidRPr="00304FBE">
        <w:rPr>
          <w:sz w:val="28"/>
          <w:szCs w:val="28"/>
        </w:rPr>
        <w:t>внутриквартальные проезды: ширина в красных линиях 12-20 м, 2 полосы (по 1 в каждом направлении, ширина полосы 3 м), ориентировочная протяженность составляет 1,</w:t>
      </w:r>
      <w:r w:rsidR="00FD5C53" w:rsidRPr="00304FBE">
        <w:rPr>
          <w:sz w:val="28"/>
          <w:szCs w:val="28"/>
        </w:rPr>
        <w:t>5</w:t>
      </w:r>
      <w:r w:rsidRPr="00304FBE">
        <w:rPr>
          <w:sz w:val="28"/>
          <w:szCs w:val="28"/>
        </w:rPr>
        <w:t xml:space="preserve"> км.</w:t>
      </w:r>
    </w:p>
    <w:p w14:paraId="43F0B8B3" w14:textId="42C80930" w:rsidR="00A76B78" w:rsidRPr="00304FBE" w:rsidRDefault="00A76B78" w:rsidP="00EA0B35">
      <w:pPr>
        <w:widowControl w:val="0"/>
        <w:tabs>
          <w:tab w:val="left" w:pos="284"/>
        </w:tabs>
        <w:ind w:left="284" w:right="284" w:firstLine="709"/>
        <w:rPr>
          <w:sz w:val="28"/>
          <w:szCs w:val="28"/>
        </w:rPr>
      </w:pPr>
      <w:r w:rsidRPr="00304FBE">
        <w:rPr>
          <w:sz w:val="28"/>
          <w:szCs w:val="28"/>
        </w:rPr>
        <w:t xml:space="preserve">На территории предусматривается организация открытых автостоянок не менее чем на 149 машиномест в границах зоны планируемого размещения объектов капитального строительства 1, не менее чем на 91 машиноместо в границах зоны планируемого размещения объектов капитального строительства 2, не менее чем на 150 машиномест в границах зоны планируемого размещения объектов капитального строительства 3, не менее чем на 110 машиномест в границах зоны планируемого размещения объектов капитального строительства 4, не менее чем на 136 машиномест в границах зоны планируемого размещения объектов капитального строительства 5, не менее чем на 277 машиномест в границах зоны планируемого размещения объектов капитального строительства 6, не менее чем на 241 машиноместо в границах зоны планируемого размещения объектов капитального строительства 7, не менее чем на 23 машиноместа в границах зоны планируемого размещения объектов капитального строительства 8, не менее чем на 44 машиноместа в границах зоны планируемого размещения объектов капитального строительства 9, не менее чем на 61 машиноместо в границах зоны планируемого размещения объектов капитального строительства 10, не менее чем на 146 машиномест в границах зоны планируемого размещения объектов капитального строительства 11, не менее чем на 147 машиномест в границах зоны планируемого размещения объектов капитального строительства 12, не менее чем на 23 машиноместа в границах зоны планируемого размещения объектов капитального строительства 13, не менее чем на 18 машиномест в границах зоны планируемого размещения объектов капитального строительства 18, не менее чем на 30 машиномест в границах зоны планируемого размещения объектов капитального строительства 19, не менее чем на 13 машиномест в границах зоны планируемого размещения объектов капитального строительства 24, не менее чем на 105 машиномест в границах зоны планируемого размещения объектов капитального строительства 26, не менее чем на 35 машиномест в границах зоны </w:t>
      </w:r>
      <w:r w:rsidRPr="00304FBE">
        <w:rPr>
          <w:sz w:val="28"/>
          <w:szCs w:val="28"/>
        </w:rPr>
        <w:lastRenderedPageBreak/>
        <w:t>планируемого размещения объектов капитального строительства 28, не менее чем на 57 машиномест в границах зоны планируемого размещения объектов капитального строительства 29, не менее чем на 22 машиноместа в границах зоны планируемого размещения объектов капитального строительства 30, не менее чем на 39 машиномест в границах зоны планируемого размещения объектов капитального строительства 35, не менее чем на 2 машиноместа в границах зоны планируемого размещения объектов капитального строительства 37, не менее чем на 20 машиномест в границах зоны планируемого размещения объектов капитального строительства 38, не менее чем на 10 машиномест в границах зоны планируемого размещения объектов капитального строительства 40, не менее чем на 20 машиномест в границах зоны планируемого размещения объектов капитального строительства 41, не менее чем на 20 машиномест в границах зоны планируемого размещения объектов капитального строительства 47,</w:t>
      </w:r>
      <w:r w:rsidR="00EA0B35" w:rsidRPr="00304FBE">
        <w:rPr>
          <w:sz w:val="28"/>
          <w:szCs w:val="28"/>
        </w:rPr>
        <w:t xml:space="preserve"> не менее чем на 20 машиномест в границах зоны планируемого размещения объектов капитального строительства 46, не менее чем на 20 машиномест в границах зоны планируемого размещения объектов капитального строительства 47, не менее чем на 18 машиномест в границах зоны планируемого размещения объектов капитального строительства 48, не менее чем на 15 машиномест в границах зоны планируемого размещения объектов капитального строительства 49, не менее чем на 20 машиномест в границах зоны планируемого размещения объектов капитального строительства 50, не менее чем на 18 машиномест в границах зоны планируемого размещения объектов капитального строительства 51, не менее чем на 18 машиномест в границах зоны планируемого размещения объектов капитального строительства 52,  не менее чем на 20 машиномест в границах зоны планируемого размещения объектов капитального строительства 53, не менее чем на 15 машиномест в границах зоны планируемого размещения объектов капитального строительства 54, не менее чем на 20 машиномест в границах зоны планируемого размещения объектов капитального строительства 55,  не менее чем на 20 машиномест в границах зоны планируемого размещения объектов капитального строительства 56, </w:t>
      </w:r>
      <w:bookmarkStart w:id="7" w:name="_Hlk157691496"/>
      <w:r w:rsidRPr="00304FBE">
        <w:rPr>
          <w:sz w:val="28"/>
          <w:szCs w:val="28"/>
        </w:rPr>
        <w:t>не менее чем на 16 машиномест в границах зоны планируемого размещения объектов капитального строительства 5</w:t>
      </w:r>
      <w:r w:rsidR="00EA0B35" w:rsidRPr="00304FBE">
        <w:rPr>
          <w:sz w:val="28"/>
          <w:szCs w:val="28"/>
        </w:rPr>
        <w:t>7</w:t>
      </w:r>
      <w:r w:rsidRPr="00304FBE">
        <w:rPr>
          <w:sz w:val="28"/>
          <w:szCs w:val="28"/>
        </w:rPr>
        <w:t>.</w:t>
      </w:r>
    </w:p>
    <w:bookmarkEnd w:id="7"/>
    <w:bookmarkEnd w:id="6"/>
    <w:p w14:paraId="6C3201E8" w14:textId="77777777" w:rsidR="00FD5C53" w:rsidRPr="00304FBE" w:rsidRDefault="00FD5C53" w:rsidP="00FD5C53">
      <w:pPr>
        <w:widowControl w:val="0"/>
        <w:tabs>
          <w:tab w:val="left" w:pos="284"/>
        </w:tabs>
        <w:ind w:left="284" w:right="284" w:firstLine="709"/>
        <w:rPr>
          <w:sz w:val="28"/>
          <w:szCs w:val="28"/>
        </w:rPr>
      </w:pPr>
      <w:r w:rsidRPr="00304FBE">
        <w:rPr>
          <w:sz w:val="28"/>
          <w:szCs w:val="28"/>
        </w:rPr>
        <w:t>Предусматривается размещение отдельно стоящих многоэтажных гаражей не менее чем на 438 машиномест в границах зоны планируемого размещения объектов капитального строительства 20, не менее чем на 330 машиномест в границах зоны планируемого размещения объектов капитального строительства 21, не менее чем на 238 машиномест в границах зоны планируемого размещения объектов капитального строительства 22, не менее чем на 499 машиномест в границах зоны планируемого размещения объектов капитального строительства 23, не менее чем на 499 машиномест в границах зоны планируемого размещения объектов капитального строительства 25.</w:t>
      </w:r>
    </w:p>
    <w:p w14:paraId="0C32006C" w14:textId="77777777" w:rsidR="006834DB" w:rsidRPr="00304FBE" w:rsidRDefault="006834DB" w:rsidP="00635CBA">
      <w:pPr>
        <w:numPr>
          <w:ilvl w:val="0"/>
          <w:numId w:val="11"/>
        </w:numPr>
        <w:spacing w:before="240"/>
        <w:ind w:left="284" w:right="284" w:firstLine="851"/>
        <w:outlineLvl w:val="1"/>
        <w:rPr>
          <w:b/>
          <w:sz w:val="28"/>
          <w:szCs w:val="28"/>
        </w:rPr>
      </w:pPr>
      <w:r w:rsidRPr="00304FBE">
        <w:rPr>
          <w:b/>
          <w:sz w:val="28"/>
          <w:szCs w:val="28"/>
        </w:rPr>
        <w:lastRenderedPageBreak/>
        <w:t>Характеристика планируемого развития объектов коммунальной инфраструктуры, необходимых для развития территории</w:t>
      </w:r>
    </w:p>
    <w:p w14:paraId="7546E8B4" w14:textId="77777777" w:rsidR="006834DB" w:rsidRPr="00304FBE" w:rsidRDefault="006834DB" w:rsidP="006834DB">
      <w:pPr>
        <w:widowControl w:val="0"/>
        <w:tabs>
          <w:tab w:val="left" w:pos="284"/>
        </w:tabs>
        <w:ind w:left="284" w:right="284" w:firstLine="709"/>
        <w:rPr>
          <w:sz w:val="28"/>
          <w:szCs w:val="28"/>
        </w:rPr>
      </w:pPr>
      <w:r w:rsidRPr="00304FBE">
        <w:rPr>
          <w:sz w:val="28"/>
          <w:szCs w:val="28"/>
        </w:rPr>
        <w:t>Теплоснабжение</w:t>
      </w:r>
    </w:p>
    <w:p w14:paraId="3C5A2772" w14:textId="77777777" w:rsidR="006834DB" w:rsidRPr="00304FBE" w:rsidRDefault="006834DB" w:rsidP="006834DB">
      <w:pPr>
        <w:widowControl w:val="0"/>
        <w:tabs>
          <w:tab w:val="left" w:pos="284"/>
        </w:tabs>
        <w:ind w:left="284" w:right="284" w:firstLine="709"/>
        <w:rPr>
          <w:sz w:val="28"/>
          <w:szCs w:val="28"/>
        </w:rPr>
      </w:pPr>
      <w:bookmarkStart w:id="8" w:name="_Hlk129008421"/>
      <w:r w:rsidRPr="00304FBE">
        <w:rPr>
          <w:sz w:val="28"/>
          <w:szCs w:val="28"/>
        </w:rPr>
        <w:t>Теплоснабжение проектируемых объектов предусматривается отдельно стоящей блок-модульной газовой котельной расчетной теплопроизводительностью 50 Гкал/ч (58,15 МВт). Размещение сооружения, обеспечивающего поставку тепла (блок-модульной отельной) предусматривается в границах зоны планируемого размещения объектов капитального строительства 33.</w:t>
      </w:r>
    </w:p>
    <w:bookmarkEnd w:id="8"/>
    <w:p w14:paraId="14FAC096" w14:textId="77777777" w:rsidR="006834DB" w:rsidRPr="00304FBE" w:rsidRDefault="006834DB" w:rsidP="006834DB">
      <w:pPr>
        <w:widowControl w:val="0"/>
        <w:tabs>
          <w:tab w:val="left" w:pos="284"/>
        </w:tabs>
        <w:ind w:left="284" w:right="284" w:firstLine="709"/>
        <w:rPr>
          <w:sz w:val="28"/>
          <w:szCs w:val="28"/>
        </w:rPr>
      </w:pPr>
      <w:r w:rsidRPr="00304FBE">
        <w:rPr>
          <w:sz w:val="28"/>
          <w:szCs w:val="28"/>
        </w:rPr>
        <w:t>Водоснабжение</w:t>
      </w:r>
    </w:p>
    <w:p w14:paraId="72BB087D" w14:textId="59440129" w:rsidR="006834DB" w:rsidRPr="00304FBE" w:rsidRDefault="006834DB" w:rsidP="006834DB">
      <w:pPr>
        <w:widowControl w:val="0"/>
        <w:tabs>
          <w:tab w:val="left" w:pos="284"/>
        </w:tabs>
        <w:ind w:left="284" w:right="284" w:firstLine="709"/>
        <w:rPr>
          <w:sz w:val="28"/>
          <w:szCs w:val="28"/>
        </w:rPr>
      </w:pPr>
      <w:r w:rsidRPr="00304FBE">
        <w:rPr>
          <w:sz w:val="28"/>
          <w:szCs w:val="28"/>
        </w:rPr>
        <w:t xml:space="preserve">Водоснабжение проектируемых объектов жилой и общественной застройки объемом </w:t>
      </w:r>
      <w:r w:rsidR="008374BE" w:rsidRPr="00304FBE">
        <w:rPr>
          <w:sz w:val="28"/>
          <w:szCs w:val="28"/>
        </w:rPr>
        <w:t>3027,7</w:t>
      </w:r>
      <w:r w:rsidRPr="00304FBE">
        <w:rPr>
          <w:sz w:val="28"/>
          <w:szCs w:val="28"/>
        </w:rPr>
        <w:t xml:space="preserve"> куб.</w:t>
      </w:r>
      <w:r w:rsidR="00AF4B30" w:rsidRPr="00304FBE">
        <w:rPr>
          <w:sz w:val="28"/>
          <w:szCs w:val="28"/>
        </w:rPr>
        <w:t> </w:t>
      </w:r>
      <w:r w:rsidRPr="00304FBE">
        <w:rPr>
          <w:sz w:val="28"/>
          <w:szCs w:val="28"/>
        </w:rPr>
        <w:t>м/</w:t>
      </w:r>
      <w:proofErr w:type="spellStart"/>
      <w:r w:rsidRPr="00304FBE">
        <w:rPr>
          <w:sz w:val="28"/>
          <w:szCs w:val="28"/>
        </w:rPr>
        <w:t>сут</w:t>
      </w:r>
      <w:proofErr w:type="spellEnd"/>
      <w:r w:rsidRPr="00304FBE">
        <w:rPr>
          <w:sz w:val="28"/>
          <w:szCs w:val="28"/>
        </w:rPr>
        <w:t xml:space="preserve"> предусматривается от существующей кольцевой наружной сети объединенного хозяйственно-питьевого и противопожарного водоснабжения </w:t>
      </w:r>
      <w:proofErr w:type="spellStart"/>
      <w:r w:rsidRPr="00304FBE">
        <w:rPr>
          <w:sz w:val="28"/>
          <w:szCs w:val="28"/>
        </w:rPr>
        <w:t>г.п</w:t>
      </w:r>
      <w:proofErr w:type="spellEnd"/>
      <w:r w:rsidRPr="00304FBE">
        <w:rPr>
          <w:sz w:val="28"/>
          <w:szCs w:val="28"/>
        </w:rPr>
        <w:t xml:space="preserve">. Янино-1. </w:t>
      </w:r>
    </w:p>
    <w:p w14:paraId="0C41A6FD" w14:textId="77777777" w:rsidR="006834DB" w:rsidRPr="00304FBE" w:rsidRDefault="006834DB" w:rsidP="006834DB">
      <w:pPr>
        <w:widowControl w:val="0"/>
        <w:tabs>
          <w:tab w:val="left" w:pos="284"/>
        </w:tabs>
        <w:ind w:left="284" w:right="284" w:firstLine="709"/>
        <w:rPr>
          <w:sz w:val="28"/>
          <w:szCs w:val="28"/>
        </w:rPr>
      </w:pPr>
      <w:r w:rsidRPr="00304FBE">
        <w:rPr>
          <w:sz w:val="28"/>
          <w:szCs w:val="28"/>
        </w:rPr>
        <w:t xml:space="preserve">Головной источник инженерного обеспечения по водоснабжению для территории проектирования </w:t>
      </w:r>
      <w:r w:rsidRPr="00304FBE">
        <w:rPr>
          <w:sz w:val="28"/>
          <w:szCs w:val="28"/>
        </w:rPr>
        <w:sym w:font="Symbol" w:char="F02D"/>
      </w:r>
      <w:r w:rsidRPr="00304FBE">
        <w:rPr>
          <w:sz w:val="28"/>
          <w:szCs w:val="28"/>
        </w:rPr>
        <w:t xml:space="preserve"> централизованная система водоснабжения ГУП «Водоканал Санкт-Петербурга».</w:t>
      </w:r>
    </w:p>
    <w:p w14:paraId="4DAFE9E3" w14:textId="77777777" w:rsidR="006834DB" w:rsidRPr="00304FBE" w:rsidRDefault="006834DB" w:rsidP="006834DB">
      <w:pPr>
        <w:widowControl w:val="0"/>
        <w:tabs>
          <w:tab w:val="left" w:pos="284"/>
        </w:tabs>
        <w:ind w:left="284" w:right="284" w:firstLine="709"/>
        <w:rPr>
          <w:sz w:val="28"/>
          <w:szCs w:val="28"/>
        </w:rPr>
      </w:pPr>
      <w:r w:rsidRPr="00304FBE">
        <w:rPr>
          <w:sz w:val="28"/>
          <w:szCs w:val="28"/>
        </w:rPr>
        <w:t xml:space="preserve">Подключение к системе водоснабжения </w:t>
      </w:r>
      <w:proofErr w:type="spellStart"/>
      <w:r w:rsidRPr="00304FBE">
        <w:rPr>
          <w:sz w:val="28"/>
          <w:szCs w:val="28"/>
        </w:rPr>
        <w:t>г.п</w:t>
      </w:r>
      <w:proofErr w:type="spellEnd"/>
      <w:r w:rsidRPr="00304FBE">
        <w:rPr>
          <w:sz w:val="28"/>
          <w:szCs w:val="28"/>
        </w:rPr>
        <w:t xml:space="preserve">. Янино-1 возможно осуществить от действующего водопровода диметром 560 мм, проложенного вдоль ул. </w:t>
      </w:r>
      <w:proofErr w:type="spellStart"/>
      <w:r w:rsidRPr="00304FBE">
        <w:rPr>
          <w:sz w:val="28"/>
          <w:szCs w:val="28"/>
        </w:rPr>
        <w:t>Голандская</w:t>
      </w:r>
      <w:proofErr w:type="spellEnd"/>
      <w:r w:rsidRPr="00304FBE">
        <w:rPr>
          <w:sz w:val="28"/>
          <w:szCs w:val="28"/>
        </w:rPr>
        <w:t xml:space="preserve"> и от водопровода диаметром 400 мм, проходящего от ул. Ясная в сторону ул. Тюльпанов.</w:t>
      </w:r>
    </w:p>
    <w:p w14:paraId="70AC8938" w14:textId="77777777" w:rsidR="006834DB" w:rsidRPr="00304FBE" w:rsidRDefault="006834DB" w:rsidP="006834DB">
      <w:pPr>
        <w:widowControl w:val="0"/>
        <w:tabs>
          <w:tab w:val="left" w:pos="284"/>
        </w:tabs>
        <w:ind w:left="284" w:right="284" w:firstLine="709"/>
        <w:rPr>
          <w:sz w:val="28"/>
          <w:szCs w:val="28"/>
        </w:rPr>
      </w:pPr>
      <w:r w:rsidRPr="00304FBE">
        <w:rPr>
          <w:sz w:val="28"/>
          <w:szCs w:val="28"/>
        </w:rPr>
        <w:t>Для повышения и автоматического поддержания заданного значения давления на проектируемых объектах, в условиях переменных расходов, на водопроводном вводе предусмотрена установка модульной автоматической насосной станции. Размещение сооружения, обеспечивающего поставку воды (насосная станция), предусматривается в границах зоны планируемого размещения объектов капитального строительства 27.</w:t>
      </w:r>
    </w:p>
    <w:p w14:paraId="26192ECB" w14:textId="77777777" w:rsidR="006834DB" w:rsidRPr="00304FBE" w:rsidRDefault="006834DB" w:rsidP="006834DB">
      <w:pPr>
        <w:widowControl w:val="0"/>
        <w:tabs>
          <w:tab w:val="left" w:pos="284"/>
        </w:tabs>
        <w:ind w:left="284" w:right="284" w:firstLine="709"/>
        <w:rPr>
          <w:sz w:val="28"/>
          <w:szCs w:val="28"/>
        </w:rPr>
      </w:pPr>
      <w:r w:rsidRPr="00304FBE">
        <w:rPr>
          <w:sz w:val="28"/>
          <w:szCs w:val="28"/>
        </w:rPr>
        <w:t>Водоотведение</w:t>
      </w:r>
    </w:p>
    <w:p w14:paraId="2F24E88E" w14:textId="77777777" w:rsidR="006834DB" w:rsidRPr="00304FBE" w:rsidRDefault="006834DB" w:rsidP="006834DB">
      <w:pPr>
        <w:widowControl w:val="0"/>
        <w:tabs>
          <w:tab w:val="left" w:pos="284"/>
        </w:tabs>
        <w:ind w:left="284" w:right="284" w:firstLine="709"/>
        <w:rPr>
          <w:sz w:val="28"/>
          <w:szCs w:val="28"/>
        </w:rPr>
      </w:pPr>
      <w:r w:rsidRPr="00304FBE">
        <w:rPr>
          <w:sz w:val="28"/>
          <w:szCs w:val="28"/>
        </w:rPr>
        <w:t xml:space="preserve">Предусматривается раздельная система </w:t>
      </w:r>
      <w:proofErr w:type="spellStart"/>
      <w:r w:rsidRPr="00304FBE">
        <w:rPr>
          <w:sz w:val="28"/>
          <w:szCs w:val="28"/>
        </w:rPr>
        <w:t>канализования</w:t>
      </w:r>
      <w:proofErr w:type="spellEnd"/>
      <w:r w:rsidRPr="00304FBE">
        <w:rPr>
          <w:sz w:val="28"/>
          <w:szCs w:val="28"/>
        </w:rPr>
        <w:t>.</w:t>
      </w:r>
    </w:p>
    <w:p w14:paraId="35FA5C04" w14:textId="71D921E1" w:rsidR="006834DB" w:rsidRPr="00304FBE" w:rsidRDefault="006834DB" w:rsidP="006834DB">
      <w:pPr>
        <w:widowControl w:val="0"/>
        <w:tabs>
          <w:tab w:val="left" w:pos="284"/>
        </w:tabs>
        <w:ind w:left="284" w:right="284" w:firstLine="709"/>
        <w:rPr>
          <w:sz w:val="28"/>
          <w:szCs w:val="28"/>
        </w:rPr>
      </w:pPr>
      <w:r w:rsidRPr="00304FBE">
        <w:rPr>
          <w:sz w:val="28"/>
          <w:szCs w:val="28"/>
        </w:rPr>
        <w:t xml:space="preserve">Отведение хозяйственно-бытовых стоков от проектируемых объектов жилой и общественной застройки объемом </w:t>
      </w:r>
      <w:r w:rsidR="008374BE" w:rsidRPr="00304FBE">
        <w:rPr>
          <w:sz w:val="28"/>
          <w:szCs w:val="28"/>
        </w:rPr>
        <w:t>2707,5</w:t>
      </w:r>
      <w:r w:rsidRPr="00304FBE">
        <w:rPr>
          <w:sz w:val="28"/>
          <w:szCs w:val="28"/>
        </w:rPr>
        <w:t xml:space="preserve"> куб.</w:t>
      </w:r>
      <w:r w:rsidR="00AF4B30" w:rsidRPr="00304FBE">
        <w:rPr>
          <w:sz w:val="28"/>
          <w:szCs w:val="28"/>
        </w:rPr>
        <w:t> </w:t>
      </w:r>
      <w:r w:rsidRPr="00304FBE">
        <w:rPr>
          <w:sz w:val="28"/>
          <w:szCs w:val="28"/>
        </w:rPr>
        <w:t>м/</w:t>
      </w:r>
      <w:proofErr w:type="spellStart"/>
      <w:r w:rsidRPr="00304FBE">
        <w:rPr>
          <w:sz w:val="28"/>
          <w:szCs w:val="28"/>
        </w:rPr>
        <w:t>сут</w:t>
      </w:r>
      <w:proofErr w:type="spellEnd"/>
      <w:r w:rsidRPr="00304FBE">
        <w:rPr>
          <w:sz w:val="28"/>
          <w:szCs w:val="28"/>
        </w:rPr>
        <w:t xml:space="preserve"> предусматривается в существующие сети бытовой канализации </w:t>
      </w:r>
      <w:proofErr w:type="spellStart"/>
      <w:r w:rsidRPr="00304FBE">
        <w:rPr>
          <w:sz w:val="28"/>
          <w:szCs w:val="28"/>
        </w:rPr>
        <w:t>г.п</w:t>
      </w:r>
      <w:proofErr w:type="spellEnd"/>
      <w:r w:rsidRPr="00304FBE">
        <w:rPr>
          <w:sz w:val="28"/>
          <w:szCs w:val="28"/>
        </w:rPr>
        <w:t xml:space="preserve"> Янино-1.</w:t>
      </w:r>
    </w:p>
    <w:p w14:paraId="60A8C36B" w14:textId="77777777" w:rsidR="006834DB" w:rsidRPr="00304FBE" w:rsidRDefault="006834DB" w:rsidP="006834DB">
      <w:pPr>
        <w:widowControl w:val="0"/>
        <w:tabs>
          <w:tab w:val="left" w:pos="284"/>
        </w:tabs>
        <w:ind w:left="284" w:right="284" w:firstLine="709"/>
        <w:rPr>
          <w:sz w:val="28"/>
          <w:szCs w:val="28"/>
        </w:rPr>
      </w:pPr>
      <w:r w:rsidRPr="00304FBE">
        <w:rPr>
          <w:sz w:val="28"/>
          <w:szCs w:val="28"/>
        </w:rPr>
        <w:t xml:space="preserve">Головной источник инженерного обеспечения по водоотведению бытового стока для территории проектирования </w:t>
      </w:r>
      <w:r w:rsidRPr="00304FBE">
        <w:rPr>
          <w:sz w:val="28"/>
          <w:szCs w:val="28"/>
        </w:rPr>
        <w:sym w:font="Symbol" w:char="F02D"/>
      </w:r>
      <w:r w:rsidRPr="00304FBE">
        <w:rPr>
          <w:sz w:val="28"/>
          <w:szCs w:val="28"/>
        </w:rPr>
        <w:t xml:space="preserve"> централизованная система водоотведения ГУП «Водоканал Санкт-Петербурга».</w:t>
      </w:r>
    </w:p>
    <w:p w14:paraId="455DC207" w14:textId="77777777" w:rsidR="006834DB" w:rsidRPr="00304FBE" w:rsidRDefault="006834DB" w:rsidP="006834DB">
      <w:pPr>
        <w:widowControl w:val="0"/>
        <w:tabs>
          <w:tab w:val="left" w:pos="284"/>
        </w:tabs>
        <w:ind w:left="284" w:right="284" w:firstLine="709"/>
        <w:rPr>
          <w:sz w:val="28"/>
          <w:szCs w:val="28"/>
        </w:rPr>
      </w:pPr>
      <w:r w:rsidRPr="00304FBE">
        <w:rPr>
          <w:sz w:val="28"/>
          <w:szCs w:val="28"/>
        </w:rPr>
        <w:t xml:space="preserve">Подключение к системе водоотведения </w:t>
      </w:r>
      <w:proofErr w:type="spellStart"/>
      <w:r w:rsidRPr="00304FBE">
        <w:rPr>
          <w:sz w:val="28"/>
          <w:szCs w:val="28"/>
        </w:rPr>
        <w:t>г.п</w:t>
      </w:r>
      <w:proofErr w:type="spellEnd"/>
      <w:r w:rsidRPr="00304FBE">
        <w:rPr>
          <w:sz w:val="28"/>
          <w:szCs w:val="28"/>
        </w:rPr>
        <w:t>. Янино-1 возможно осуществить сетью напорной канализации в самотечный канализационный коллектор диаметром 400 мм (с устройством камеры гашения напора (КГН)), проложенный от ул. Ясная в сторону ул. Тюльпанов.</w:t>
      </w:r>
    </w:p>
    <w:p w14:paraId="38E95E6F" w14:textId="77777777" w:rsidR="006834DB" w:rsidRPr="00304FBE" w:rsidRDefault="006834DB" w:rsidP="006834DB">
      <w:pPr>
        <w:widowControl w:val="0"/>
        <w:tabs>
          <w:tab w:val="left" w:pos="284"/>
        </w:tabs>
        <w:ind w:left="284" w:right="284" w:firstLine="709"/>
        <w:rPr>
          <w:sz w:val="28"/>
          <w:szCs w:val="28"/>
        </w:rPr>
      </w:pPr>
      <w:r w:rsidRPr="00304FBE">
        <w:rPr>
          <w:sz w:val="28"/>
          <w:szCs w:val="28"/>
        </w:rPr>
        <w:t xml:space="preserve">Стоки от всех объектов по самотечной канализационной сети отводятся на сооружение, обеспечивающее отвод канализационных стоков (канализационная насосная станция) (КНС). Размещение КНС предусмотрено проектом в зоне планируемого размещения объектов капитального строительства 32. Из КНС, по двум напорным коллекторам, </w:t>
      </w:r>
      <w:r w:rsidRPr="00304FBE">
        <w:rPr>
          <w:sz w:val="28"/>
          <w:szCs w:val="28"/>
        </w:rPr>
        <w:lastRenderedPageBreak/>
        <w:t>бытовой сток перекачивается в действующий канализационный коллектор диаметром 400 мм, проложенный от ул. Ясная в сторону ул. Тюльпанов.</w:t>
      </w:r>
    </w:p>
    <w:p w14:paraId="6BD8A4A2" w14:textId="77777777" w:rsidR="006834DB" w:rsidRPr="00304FBE" w:rsidRDefault="006834DB" w:rsidP="006834DB">
      <w:pPr>
        <w:widowControl w:val="0"/>
        <w:tabs>
          <w:tab w:val="left" w:pos="284"/>
        </w:tabs>
        <w:ind w:left="284" w:right="284" w:firstLine="709"/>
        <w:rPr>
          <w:sz w:val="28"/>
          <w:szCs w:val="28"/>
        </w:rPr>
      </w:pPr>
      <w:r w:rsidRPr="00304FBE">
        <w:rPr>
          <w:sz w:val="28"/>
          <w:szCs w:val="28"/>
        </w:rPr>
        <w:t>Поверхностный сток с территории проекта планировки, по закрытой самотечной сети дождевой канализации, отводится на очистные сооружения поверхностного стока (ОСПС). Размещение сооружения, обеспечивающего отвод канализационных стоков (локальные очистные сооружения поверхностного стока), производительностью 70 л/с, установки обеззараживания дождевых сточных вод и КНС предусматривается в зоне планируемого размещения объектов капитального строительства 31.</w:t>
      </w:r>
    </w:p>
    <w:p w14:paraId="0B04A15F" w14:textId="77777777" w:rsidR="00635CBA" w:rsidRDefault="006834DB" w:rsidP="006834DB">
      <w:pPr>
        <w:widowControl w:val="0"/>
        <w:tabs>
          <w:tab w:val="left" w:pos="284"/>
        </w:tabs>
        <w:ind w:left="284" w:right="284" w:firstLine="709"/>
        <w:rPr>
          <w:sz w:val="28"/>
          <w:szCs w:val="28"/>
        </w:rPr>
      </w:pPr>
      <w:r w:rsidRPr="00304FBE">
        <w:rPr>
          <w:sz w:val="28"/>
          <w:szCs w:val="28"/>
        </w:rPr>
        <w:t>После обеззараживания стока предусмотрена установка КНС производительностью 70 л/с (252 куб.</w:t>
      </w:r>
      <w:r w:rsidR="00AF4B30" w:rsidRPr="00304FBE">
        <w:rPr>
          <w:sz w:val="28"/>
          <w:szCs w:val="28"/>
        </w:rPr>
        <w:t> </w:t>
      </w:r>
      <w:r w:rsidRPr="00304FBE">
        <w:rPr>
          <w:sz w:val="28"/>
          <w:szCs w:val="28"/>
        </w:rPr>
        <w:t>м/ч) для подачи очищенных дождевых стоков до точки сброса в р. Лапка. Перед сбросом в водный объект должна быть предусмотрена установка колодца для отбора проб.</w:t>
      </w:r>
    </w:p>
    <w:p w14:paraId="7130D2A9" w14:textId="4BAF70CF" w:rsidR="006834DB" w:rsidRPr="00304FBE" w:rsidRDefault="00635CBA" w:rsidP="006834DB">
      <w:pPr>
        <w:widowControl w:val="0"/>
        <w:tabs>
          <w:tab w:val="left" w:pos="284"/>
        </w:tabs>
        <w:ind w:left="284" w:right="284" w:firstLine="709"/>
        <w:rPr>
          <w:sz w:val="28"/>
          <w:szCs w:val="28"/>
        </w:rPr>
      </w:pPr>
      <w:r w:rsidRPr="00635CBA">
        <w:rPr>
          <w:rFonts w:hint="eastAsia"/>
          <w:sz w:val="28"/>
          <w:szCs w:val="28"/>
        </w:rPr>
        <w:t>Для</w:t>
      </w:r>
      <w:r w:rsidRPr="00635CBA">
        <w:rPr>
          <w:sz w:val="28"/>
          <w:szCs w:val="28"/>
        </w:rPr>
        <w:t xml:space="preserve"> </w:t>
      </w:r>
      <w:r w:rsidRPr="00635CBA">
        <w:rPr>
          <w:rFonts w:hint="eastAsia"/>
          <w:sz w:val="28"/>
          <w:szCs w:val="28"/>
        </w:rPr>
        <w:t>предотвращения</w:t>
      </w:r>
      <w:r w:rsidRPr="00635CBA">
        <w:rPr>
          <w:sz w:val="28"/>
          <w:szCs w:val="28"/>
        </w:rPr>
        <w:t xml:space="preserve"> </w:t>
      </w:r>
      <w:r w:rsidRPr="00635CBA">
        <w:rPr>
          <w:rFonts w:hint="eastAsia"/>
          <w:sz w:val="28"/>
          <w:szCs w:val="28"/>
        </w:rPr>
        <w:t>заболачивания</w:t>
      </w:r>
      <w:r w:rsidRPr="00635CBA">
        <w:rPr>
          <w:sz w:val="28"/>
          <w:szCs w:val="28"/>
        </w:rPr>
        <w:t xml:space="preserve"> </w:t>
      </w:r>
      <w:r w:rsidRPr="00635CBA">
        <w:rPr>
          <w:rFonts w:hint="eastAsia"/>
          <w:sz w:val="28"/>
          <w:szCs w:val="28"/>
        </w:rPr>
        <w:t>и</w:t>
      </w:r>
      <w:r w:rsidRPr="00635CBA">
        <w:rPr>
          <w:sz w:val="28"/>
          <w:szCs w:val="28"/>
        </w:rPr>
        <w:t xml:space="preserve"> </w:t>
      </w:r>
      <w:r w:rsidRPr="00635CBA">
        <w:rPr>
          <w:rFonts w:hint="eastAsia"/>
          <w:sz w:val="28"/>
          <w:szCs w:val="28"/>
        </w:rPr>
        <w:t>подтопления</w:t>
      </w:r>
      <w:r w:rsidRPr="00635CBA">
        <w:rPr>
          <w:sz w:val="28"/>
          <w:szCs w:val="28"/>
        </w:rPr>
        <w:t xml:space="preserve"> территории в связи с ликвидацией действующих транзитных водоотводящих канав, проходящих вдоль юго-западной границы территории проектирования по территории участков 1, 2, 3, 22, 26, 32, 34, 57 и вдоль Проектируемой улицы 3 по территории участков 23, 24, 28, 29, 30, 37, 38, 40, 44, 57, в проекте планировки предусмотрены мероприятия по переустройству данных водоотводящих канав в закрытом исполнении - </w:t>
      </w:r>
      <w:r w:rsidRPr="00635CBA">
        <w:rPr>
          <w:rFonts w:hint="eastAsia"/>
          <w:sz w:val="28"/>
          <w:szCs w:val="28"/>
        </w:rPr>
        <w:t>заключение</w:t>
      </w:r>
      <w:r w:rsidRPr="00635CBA">
        <w:rPr>
          <w:sz w:val="28"/>
          <w:szCs w:val="28"/>
        </w:rPr>
        <w:t xml:space="preserve"> </w:t>
      </w:r>
      <w:r w:rsidRPr="00635CBA">
        <w:rPr>
          <w:rFonts w:hint="eastAsia"/>
          <w:sz w:val="28"/>
          <w:szCs w:val="28"/>
        </w:rPr>
        <w:t>выносимы</w:t>
      </w:r>
      <w:r w:rsidRPr="00635CBA">
        <w:rPr>
          <w:sz w:val="28"/>
          <w:szCs w:val="28"/>
        </w:rPr>
        <w:t xml:space="preserve">х </w:t>
      </w:r>
      <w:r w:rsidRPr="00635CBA">
        <w:rPr>
          <w:rFonts w:hint="eastAsia"/>
          <w:sz w:val="28"/>
          <w:szCs w:val="28"/>
        </w:rPr>
        <w:t>участко</w:t>
      </w:r>
      <w:r w:rsidRPr="00635CBA">
        <w:rPr>
          <w:sz w:val="28"/>
          <w:szCs w:val="28"/>
        </w:rPr>
        <w:t xml:space="preserve">в </w:t>
      </w:r>
      <w:r w:rsidRPr="00635CBA">
        <w:rPr>
          <w:rFonts w:hint="eastAsia"/>
          <w:sz w:val="28"/>
          <w:szCs w:val="28"/>
        </w:rPr>
        <w:t>в</w:t>
      </w:r>
      <w:r w:rsidRPr="00635CBA">
        <w:rPr>
          <w:sz w:val="28"/>
          <w:szCs w:val="28"/>
        </w:rPr>
        <w:t xml:space="preserve"> </w:t>
      </w:r>
      <w:r w:rsidRPr="00635CBA">
        <w:rPr>
          <w:rFonts w:hint="eastAsia"/>
          <w:sz w:val="28"/>
          <w:szCs w:val="28"/>
        </w:rPr>
        <w:t>самотечный</w:t>
      </w:r>
      <w:r w:rsidRPr="00635CBA">
        <w:rPr>
          <w:sz w:val="28"/>
          <w:szCs w:val="28"/>
        </w:rPr>
        <w:t xml:space="preserve"> </w:t>
      </w:r>
      <w:r w:rsidRPr="00635CBA">
        <w:rPr>
          <w:rFonts w:hint="eastAsia"/>
          <w:sz w:val="28"/>
          <w:szCs w:val="28"/>
        </w:rPr>
        <w:t>коллектор</w:t>
      </w:r>
      <w:r w:rsidRPr="00635CBA">
        <w:rPr>
          <w:sz w:val="28"/>
          <w:szCs w:val="28"/>
        </w:rPr>
        <w:t>.</w:t>
      </w:r>
      <w:r w:rsidR="006834DB" w:rsidRPr="00304FBE">
        <w:rPr>
          <w:sz w:val="28"/>
          <w:szCs w:val="28"/>
        </w:rPr>
        <w:t xml:space="preserve"> </w:t>
      </w:r>
    </w:p>
    <w:p w14:paraId="790E8850" w14:textId="77777777" w:rsidR="006834DB" w:rsidRPr="00304FBE" w:rsidRDefault="006834DB" w:rsidP="006834DB">
      <w:pPr>
        <w:widowControl w:val="0"/>
        <w:tabs>
          <w:tab w:val="left" w:pos="284"/>
        </w:tabs>
        <w:ind w:left="284" w:right="284" w:firstLine="709"/>
        <w:rPr>
          <w:sz w:val="28"/>
          <w:szCs w:val="28"/>
        </w:rPr>
      </w:pPr>
      <w:r w:rsidRPr="00304FBE">
        <w:rPr>
          <w:sz w:val="28"/>
          <w:szCs w:val="28"/>
        </w:rPr>
        <w:t>Газоснабжение</w:t>
      </w:r>
    </w:p>
    <w:p w14:paraId="3D906D0F" w14:textId="073B19D6" w:rsidR="006834DB" w:rsidRPr="00304FBE" w:rsidRDefault="006834DB" w:rsidP="006834DB">
      <w:pPr>
        <w:widowControl w:val="0"/>
        <w:tabs>
          <w:tab w:val="left" w:pos="284"/>
        </w:tabs>
        <w:ind w:left="284" w:right="284" w:firstLine="709"/>
        <w:rPr>
          <w:sz w:val="28"/>
          <w:szCs w:val="28"/>
        </w:rPr>
      </w:pPr>
      <w:r w:rsidRPr="00304FBE">
        <w:rPr>
          <w:sz w:val="28"/>
          <w:szCs w:val="28"/>
        </w:rPr>
        <w:t>Газоснабжение природным газом, проектируемой в границах зоны планируемого размещения объектов капитального строительства 33, блок-модульной газовой котельной, в объеме 6793,5 куб.</w:t>
      </w:r>
      <w:r w:rsidR="00AF4B30" w:rsidRPr="00304FBE">
        <w:rPr>
          <w:sz w:val="28"/>
          <w:szCs w:val="28"/>
        </w:rPr>
        <w:t> </w:t>
      </w:r>
      <w:r w:rsidRPr="00304FBE">
        <w:rPr>
          <w:sz w:val="28"/>
          <w:szCs w:val="28"/>
        </w:rPr>
        <w:t xml:space="preserve">м/ч, возможно осуществить от сети газораспределения высокого давления 2 категории диаметром 225 мм, проложенной в границах проекта планировки вдоль существующей дороги направлением </w:t>
      </w:r>
      <w:proofErr w:type="spellStart"/>
      <w:r w:rsidRPr="00304FBE">
        <w:rPr>
          <w:sz w:val="28"/>
          <w:szCs w:val="28"/>
        </w:rPr>
        <w:t>г.п</w:t>
      </w:r>
      <w:proofErr w:type="spellEnd"/>
      <w:r w:rsidRPr="00304FBE">
        <w:rPr>
          <w:sz w:val="28"/>
          <w:szCs w:val="28"/>
        </w:rPr>
        <w:t xml:space="preserve">. Янино-1 - д. </w:t>
      </w:r>
      <w:proofErr w:type="spellStart"/>
      <w:r w:rsidRPr="00304FBE">
        <w:rPr>
          <w:sz w:val="28"/>
          <w:szCs w:val="28"/>
        </w:rPr>
        <w:t>Орово</w:t>
      </w:r>
      <w:proofErr w:type="spellEnd"/>
      <w:r w:rsidRPr="00304FBE">
        <w:rPr>
          <w:sz w:val="28"/>
          <w:szCs w:val="28"/>
        </w:rPr>
        <w:t>.</w:t>
      </w:r>
    </w:p>
    <w:p w14:paraId="68B4A5FF" w14:textId="77777777" w:rsidR="006834DB" w:rsidRPr="00304FBE" w:rsidRDefault="006834DB" w:rsidP="006834DB">
      <w:pPr>
        <w:widowControl w:val="0"/>
        <w:tabs>
          <w:tab w:val="left" w:pos="284"/>
        </w:tabs>
        <w:ind w:left="284" w:right="284" w:firstLine="709"/>
        <w:rPr>
          <w:sz w:val="28"/>
          <w:szCs w:val="28"/>
        </w:rPr>
      </w:pPr>
      <w:r w:rsidRPr="00304FBE">
        <w:rPr>
          <w:sz w:val="28"/>
          <w:szCs w:val="28"/>
        </w:rPr>
        <w:t>Электроснабжение</w:t>
      </w:r>
    </w:p>
    <w:p w14:paraId="755127C3" w14:textId="77777777" w:rsidR="006834DB" w:rsidRPr="00304FBE" w:rsidRDefault="006834DB" w:rsidP="006834DB">
      <w:pPr>
        <w:widowControl w:val="0"/>
        <w:tabs>
          <w:tab w:val="left" w:pos="284"/>
        </w:tabs>
        <w:ind w:left="284" w:right="284" w:firstLine="709"/>
        <w:rPr>
          <w:sz w:val="28"/>
          <w:szCs w:val="28"/>
        </w:rPr>
      </w:pPr>
      <w:bookmarkStart w:id="9" w:name="_Hlk129008663"/>
      <w:r w:rsidRPr="00304FBE">
        <w:rPr>
          <w:sz w:val="28"/>
          <w:szCs w:val="28"/>
        </w:rPr>
        <w:t xml:space="preserve">Подключение объектов капитального строительства, планируемых к размещению, мощностью 19737,0 кВт, принципиально возможно путем создания распределительных сетей 10/0,4 </w:t>
      </w:r>
      <w:proofErr w:type="spellStart"/>
      <w:r w:rsidRPr="00304FBE">
        <w:rPr>
          <w:sz w:val="28"/>
          <w:szCs w:val="28"/>
        </w:rPr>
        <w:t>кВ</w:t>
      </w:r>
      <w:proofErr w:type="spellEnd"/>
      <w:r w:rsidRPr="00304FBE">
        <w:rPr>
          <w:sz w:val="28"/>
          <w:szCs w:val="28"/>
        </w:rPr>
        <w:t xml:space="preserve"> АО «ЛОЭСК» от ПС 110 </w:t>
      </w:r>
      <w:proofErr w:type="spellStart"/>
      <w:r w:rsidRPr="00304FBE">
        <w:rPr>
          <w:sz w:val="28"/>
          <w:szCs w:val="28"/>
        </w:rPr>
        <w:t>кВ</w:t>
      </w:r>
      <w:proofErr w:type="spellEnd"/>
      <w:r w:rsidRPr="00304FBE">
        <w:rPr>
          <w:sz w:val="28"/>
          <w:szCs w:val="28"/>
        </w:rPr>
        <w:t xml:space="preserve"> Слобода (ПС 312).</w:t>
      </w:r>
    </w:p>
    <w:p w14:paraId="456F54E8" w14:textId="77777777" w:rsidR="006834DB" w:rsidRPr="00304FBE" w:rsidRDefault="006834DB" w:rsidP="006834DB">
      <w:pPr>
        <w:widowControl w:val="0"/>
        <w:tabs>
          <w:tab w:val="left" w:pos="284"/>
        </w:tabs>
        <w:ind w:left="284" w:right="284" w:firstLine="709"/>
        <w:rPr>
          <w:sz w:val="28"/>
          <w:szCs w:val="28"/>
        </w:rPr>
      </w:pPr>
      <w:r w:rsidRPr="00304FBE">
        <w:rPr>
          <w:sz w:val="28"/>
          <w:szCs w:val="28"/>
        </w:rPr>
        <w:t>Предусматривается размещение сооружений, обеспечивающих поставку электричества (распределительных трансформаторных подстанций), в границах зон планируемого размещения объектов капитального строительства 10, 42; сооружений, обеспечивающих поставку электричества (трансформаторных подстанций), в границах зон планируемого размещения объектов капитального строительства 2, 3, 5, 6, 7, 11, 12, 13, 43, 44, 45.</w:t>
      </w:r>
    </w:p>
    <w:bookmarkEnd w:id="9"/>
    <w:p w14:paraId="5B1925DE" w14:textId="77777777" w:rsidR="006834DB" w:rsidRPr="00304FBE" w:rsidRDefault="006834DB" w:rsidP="006834DB">
      <w:pPr>
        <w:widowControl w:val="0"/>
        <w:tabs>
          <w:tab w:val="left" w:pos="284"/>
        </w:tabs>
        <w:ind w:left="284" w:right="284" w:firstLine="709"/>
        <w:rPr>
          <w:sz w:val="28"/>
          <w:szCs w:val="28"/>
        </w:rPr>
      </w:pPr>
      <w:r w:rsidRPr="00304FBE">
        <w:rPr>
          <w:sz w:val="28"/>
          <w:szCs w:val="28"/>
        </w:rPr>
        <w:t>Связь</w:t>
      </w:r>
    </w:p>
    <w:p w14:paraId="6ECE8A77" w14:textId="77777777" w:rsidR="006834DB" w:rsidRPr="00304FBE" w:rsidRDefault="006834DB" w:rsidP="006834DB">
      <w:pPr>
        <w:widowControl w:val="0"/>
        <w:tabs>
          <w:tab w:val="left" w:pos="284"/>
        </w:tabs>
        <w:ind w:left="284" w:right="284" w:firstLine="709"/>
        <w:rPr>
          <w:sz w:val="28"/>
          <w:szCs w:val="28"/>
        </w:rPr>
      </w:pPr>
      <w:bookmarkStart w:id="10" w:name="_Hlk129008683"/>
      <w:r w:rsidRPr="00304FBE">
        <w:rPr>
          <w:sz w:val="28"/>
          <w:szCs w:val="28"/>
        </w:rPr>
        <w:t>Телекоммуникационные услуги на проектируемой территории, возможно, предоставить на базе технологии GPON, которая обеспечивает предоставление услуг по волоконно-оптическому кабелю.</w:t>
      </w:r>
    </w:p>
    <w:p w14:paraId="04A2E8C0" w14:textId="77777777" w:rsidR="006834DB" w:rsidRPr="00304FBE" w:rsidRDefault="006834DB" w:rsidP="006834DB">
      <w:pPr>
        <w:widowControl w:val="0"/>
        <w:tabs>
          <w:tab w:val="left" w:pos="284"/>
        </w:tabs>
        <w:ind w:left="284" w:right="284" w:firstLine="709"/>
        <w:rPr>
          <w:sz w:val="28"/>
          <w:szCs w:val="28"/>
        </w:rPr>
      </w:pPr>
      <w:r w:rsidRPr="00304FBE">
        <w:rPr>
          <w:sz w:val="28"/>
          <w:szCs w:val="28"/>
        </w:rPr>
        <w:t xml:space="preserve">Предусматривается организация 7207 точек подключения </w:t>
      </w:r>
      <w:r w:rsidRPr="00304FBE">
        <w:rPr>
          <w:sz w:val="28"/>
          <w:szCs w:val="28"/>
        </w:rPr>
        <w:lastRenderedPageBreak/>
        <w:t>стационарного телефона, 13759 точек подключения радио, 17202 точек подключения телевидения.</w:t>
      </w:r>
    </w:p>
    <w:bookmarkEnd w:id="10"/>
    <w:p w14:paraId="787B24F0" w14:textId="77777777" w:rsidR="006834DB" w:rsidRPr="00304FBE" w:rsidRDefault="006834DB" w:rsidP="005A0E54">
      <w:pPr>
        <w:numPr>
          <w:ilvl w:val="0"/>
          <w:numId w:val="11"/>
        </w:numPr>
        <w:spacing w:before="240" w:line="360" w:lineRule="auto"/>
        <w:ind w:left="284" w:right="284" w:firstLine="851"/>
        <w:outlineLvl w:val="1"/>
        <w:rPr>
          <w:b/>
          <w:sz w:val="28"/>
          <w:szCs w:val="28"/>
        </w:rPr>
      </w:pPr>
      <w:r w:rsidRPr="00304FBE">
        <w:rPr>
          <w:b/>
          <w:sz w:val="28"/>
          <w:szCs w:val="28"/>
        </w:rPr>
        <w:t>Благоустройство и озеленение</w:t>
      </w:r>
    </w:p>
    <w:p w14:paraId="208B0B16" w14:textId="77777777" w:rsidR="008374BE" w:rsidRPr="00304FBE" w:rsidRDefault="008374BE" w:rsidP="008374BE">
      <w:pPr>
        <w:widowControl w:val="0"/>
        <w:tabs>
          <w:tab w:val="left" w:pos="284"/>
        </w:tabs>
        <w:ind w:left="284" w:right="284" w:firstLine="709"/>
        <w:rPr>
          <w:sz w:val="28"/>
          <w:szCs w:val="28"/>
        </w:rPr>
      </w:pPr>
      <w:bookmarkStart w:id="11" w:name="_Hlk129008730"/>
      <w:r w:rsidRPr="00304FBE">
        <w:rPr>
          <w:sz w:val="28"/>
          <w:szCs w:val="28"/>
        </w:rPr>
        <w:t xml:space="preserve">Предусмотрено размещение на придомовых территориях и территориях общего пользования детских площадок, площадок для отдыха, спортивных площадок, хозяйственных площадок. Озеленение территории при удельной площади зеленых насаждений по участкам размещения жилых зданий не менее 5 </w:t>
      </w:r>
      <w:proofErr w:type="spellStart"/>
      <w:r w:rsidRPr="00304FBE">
        <w:rPr>
          <w:sz w:val="28"/>
          <w:szCs w:val="28"/>
        </w:rPr>
        <w:t>кв.м</w:t>
      </w:r>
      <w:proofErr w:type="spellEnd"/>
      <w:r w:rsidRPr="00304FBE">
        <w:rPr>
          <w:sz w:val="28"/>
          <w:szCs w:val="28"/>
        </w:rPr>
        <w:t xml:space="preserve"> на 1 чел.</w:t>
      </w:r>
    </w:p>
    <w:p w14:paraId="1482A459" w14:textId="349CF77A" w:rsidR="006834DB" w:rsidRPr="00304FBE" w:rsidRDefault="006834DB" w:rsidP="006834DB">
      <w:pPr>
        <w:widowControl w:val="0"/>
        <w:tabs>
          <w:tab w:val="left" w:pos="284"/>
        </w:tabs>
        <w:ind w:left="284" w:right="284" w:firstLine="709"/>
        <w:jc w:val="right"/>
        <w:rPr>
          <w:sz w:val="28"/>
          <w:szCs w:val="28"/>
        </w:rPr>
      </w:pPr>
      <w:r w:rsidRPr="00304FBE">
        <w:rPr>
          <w:sz w:val="28"/>
          <w:szCs w:val="28"/>
        </w:rPr>
        <w:t>Таблица 3</w:t>
      </w:r>
    </w:p>
    <w:p w14:paraId="72E7B57B" w14:textId="6371CFB9" w:rsidR="006834DB" w:rsidRPr="00304FBE" w:rsidRDefault="006834DB" w:rsidP="008374BE">
      <w:pPr>
        <w:widowControl w:val="0"/>
        <w:tabs>
          <w:tab w:val="left" w:pos="284"/>
        </w:tabs>
        <w:ind w:left="284" w:right="284" w:firstLine="709"/>
        <w:rPr>
          <w:sz w:val="28"/>
          <w:szCs w:val="28"/>
        </w:rPr>
      </w:pPr>
      <w:r w:rsidRPr="00304FBE">
        <w:rPr>
          <w:sz w:val="28"/>
          <w:szCs w:val="28"/>
        </w:rPr>
        <w:t>Параметры объектов благоустройства и озеленения по зонам планируемого размещения объектов капитального строительства</w:t>
      </w: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2193"/>
        <w:gridCol w:w="974"/>
        <w:gridCol w:w="974"/>
        <w:gridCol w:w="975"/>
        <w:gridCol w:w="979"/>
        <w:gridCol w:w="1701"/>
      </w:tblGrid>
      <w:tr w:rsidR="008374BE" w:rsidRPr="00304FBE" w14:paraId="1D6B407F" w14:textId="77777777" w:rsidTr="004A59C2">
        <w:trPr>
          <w:trHeight w:val="283"/>
        </w:trPr>
        <w:tc>
          <w:tcPr>
            <w:tcW w:w="1672" w:type="dxa"/>
            <w:vMerge w:val="restart"/>
            <w:shd w:val="clear" w:color="auto" w:fill="auto"/>
            <w:vAlign w:val="center"/>
            <w:hideMark/>
          </w:tcPr>
          <w:p w14:paraId="013F7197" w14:textId="77777777" w:rsidR="008374BE" w:rsidRPr="00304FBE" w:rsidRDefault="008374BE" w:rsidP="00DB6369">
            <w:pPr>
              <w:jc w:val="center"/>
              <w:rPr>
                <w:szCs w:val="24"/>
              </w:rPr>
            </w:pPr>
            <w:r w:rsidRPr="00304FBE">
              <w:rPr>
                <w:szCs w:val="24"/>
              </w:rPr>
              <w:t>Номер зоны планируемого размещения объектов капитального строительства</w:t>
            </w:r>
          </w:p>
        </w:tc>
        <w:tc>
          <w:tcPr>
            <w:tcW w:w="6095" w:type="dxa"/>
            <w:gridSpan w:val="5"/>
            <w:shd w:val="clear" w:color="auto" w:fill="auto"/>
            <w:vAlign w:val="center"/>
            <w:hideMark/>
          </w:tcPr>
          <w:p w14:paraId="79F561C7" w14:textId="77777777" w:rsidR="008374BE" w:rsidRPr="00304FBE" w:rsidRDefault="008374BE" w:rsidP="00DB6369">
            <w:pPr>
              <w:jc w:val="center"/>
              <w:rPr>
                <w:szCs w:val="24"/>
              </w:rPr>
            </w:pPr>
            <w:r w:rsidRPr="00304FBE">
              <w:rPr>
                <w:szCs w:val="24"/>
              </w:rPr>
              <w:t>Минимально необходимая площадь площадок, м</w:t>
            </w:r>
            <w:r w:rsidRPr="00304FBE">
              <w:rPr>
                <w:szCs w:val="24"/>
                <w:vertAlign w:val="superscript"/>
              </w:rPr>
              <w:t>2</w:t>
            </w:r>
          </w:p>
        </w:tc>
        <w:tc>
          <w:tcPr>
            <w:tcW w:w="1701" w:type="dxa"/>
            <w:vMerge w:val="restart"/>
            <w:shd w:val="clear" w:color="auto" w:fill="auto"/>
            <w:vAlign w:val="center"/>
            <w:hideMark/>
          </w:tcPr>
          <w:p w14:paraId="55B50AC6" w14:textId="77777777" w:rsidR="008374BE" w:rsidRPr="00304FBE" w:rsidRDefault="008374BE" w:rsidP="00DB6369">
            <w:pPr>
              <w:jc w:val="center"/>
              <w:rPr>
                <w:szCs w:val="24"/>
              </w:rPr>
            </w:pPr>
            <w:r w:rsidRPr="00304FBE">
              <w:rPr>
                <w:szCs w:val="24"/>
              </w:rPr>
              <w:t>Минимально-необходимая площадь зеленых насаждений, м</w:t>
            </w:r>
            <w:r w:rsidRPr="00304FBE">
              <w:rPr>
                <w:szCs w:val="24"/>
                <w:vertAlign w:val="superscript"/>
              </w:rPr>
              <w:t>2</w:t>
            </w:r>
          </w:p>
        </w:tc>
      </w:tr>
      <w:tr w:rsidR="008374BE" w:rsidRPr="00304FBE" w14:paraId="6E3A389A" w14:textId="77777777" w:rsidTr="004A59C2">
        <w:trPr>
          <w:trHeight w:val="2314"/>
        </w:trPr>
        <w:tc>
          <w:tcPr>
            <w:tcW w:w="1672" w:type="dxa"/>
            <w:vMerge/>
            <w:vAlign w:val="center"/>
            <w:hideMark/>
          </w:tcPr>
          <w:p w14:paraId="36961790" w14:textId="77777777" w:rsidR="008374BE" w:rsidRPr="00304FBE" w:rsidRDefault="008374BE" w:rsidP="00DB6369">
            <w:pPr>
              <w:jc w:val="left"/>
              <w:rPr>
                <w:szCs w:val="24"/>
              </w:rPr>
            </w:pPr>
          </w:p>
        </w:tc>
        <w:tc>
          <w:tcPr>
            <w:tcW w:w="2193" w:type="dxa"/>
            <w:shd w:val="clear" w:color="auto" w:fill="auto"/>
            <w:textDirection w:val="btLr"/>
            <w:vAlign w:val="center"/>
            <w:hideMark/>
          </w:tcPr>
          <w:p w14:paraId="3712B778" w14:textId="77777777" w:rsidR="008374BE" w:rsidRPr="00304FBE" w:rsidRDefault="008374BE" w:rsidP="00DB6369">
            <w:pPr>
              <w:jc w:val="center"/>
              <w:rPr>
                <w:szCs w:val="24"/>
              </w:rPr>
            </w:pPr>
            <w:r w:rsidRPr="00304FBE">
              <w:rPr>
                <w:szCs w:val="24"/>
              </w:rPr>
              <w:t xml:space="preserve">Для игр детей дошкольного и младшего школьного возраста </w:t>
            </w:r>
          </w:p>
        </w:tc>
        <w:tc>
          <w:tcPr>
            <w:tcW w:w="974" w:type="dxa"/>
            <w:shd w:val="clear" w:color="auto" w:fill="auto"/>
            <w:textDirection w:val="btLr"/>
            <w:vAlign w:val="center"/>
            <w:hideMark/>
          </w:tcPr>
          <w:p w14:paraId="64154D5C" w14:textId="77777777" w:rsidR="008374BE" w:rsidRPr="00304FBE" w:rsidRDefault="008374BE" w:rsidP="00DB6369">
            <w:pPr>
              <w:jc w:val="center"/>
              <w:rPr>
                <w:szCs w:val="24"/>
              </w:rPr>
            </w:pPr>
            <w:r w:rsidRPr="00304FBE">
              <w:rPr>
                <w:szCs w:val="24"/>
              </w:rPr>
              <w:t>Для отдыха взрослого населения</w:t>
            </w:r>
          </w:p>
        </w:tc>
        <w:tc>
          <w:tcPr>
            <w:tcW w:w="974" w:type="dxa"/>
            <w:shd w:val="clear" w:color="auto" w:fill="auto"/>
            <w:textDirection w:val="btLr"/>
            <w:vAlign w:val="center"/>
            <w:hideMark/>
          </w:tcPr>
          <w:p w14:paraId="2045A94D" w14:textId="77777777" w:rsidR="008374BE" w:rsidRPr="00304FBE" w:rsidRDefault="008374BE" w:rsidP="00DB6369">
            <w:pPr>
              <w:jc w:val="center"/>
              <w:rPr>
                <w:szCs w:val="24"/>
              </w:rPr>
            </w:pPr>
            <w:r w:rsidRPr="00304FBE">
              <w:rPr>
                <w:szCs w:val="24"/>
              </w:rPr>
              <w:t>Для занятий физкультурой</w:t>
            </w:r>
          </w:p>
        </w:tc>
        <w:tc>
          <w:tcPr>
            <w:tcW w:w="975" w:type="dxa"/>
            <w:shd w:val="clear" w:color="auto" w:fill="auto"/>
            <w:textDirection w:val="btLr"/>
            <w:vAlign w:val="center"/>
            <w:hideMark/>
          </w:tcPr>
          <w:p w14:paraId="2B7CB183" w14:textId="77777777" w:rsidR="008374BE" w:rsidRPr="00304FBE" w:rsidRDefault="008374BE" w:rsidP="00DB6369">
            <w:pPr>
              <w:jc w:val="center"/>
              <w:rPr>
                <w:szCs w:val="24"/>
              </w:rPr>
            </w:pPr>
            <w:r w:rsidRPr="00304FBE">
              <w:rPr>
                <w:szCs w:val="24"/>
              </w:rPr>
              <w:t xml:space="preserve">Для хозяйственных целей </w:t>
            </w:r>
          </w:p>
        </w:tc>
        <w:tc>
          <w:tcPr>
            <w:tcW w:w="979" w:type="dxa"/>
            <w:shd w:val="clear" w:color="auto" w:fill="auto"/>
            <w:textDirection w:val="btLr"/>
            <w:vAlign w:val="center"/>
            <w:hideMark/>
          </w:tcPr>
          <w:p w14:paraId="69B2AD74" w14:textId="77777777" w:rsidR="008374BE" w:rsidRPr="00304FBE" w:rsidRDefault="008374BE" w:rsidP="00DB6369">
            <w:pPr>
              <w:jc w:val="center"/>
              <w:rPr>
                <w:szCs w:val="24"/>
              </w:rPr>
            </w:pPr>
            <w:r w:rsidRPr="00304FBE">
              <w:rPr>
                <w:szCs w:val="24"/>
              </w:rPr>
              <w:t>Для выгула собак</w:t>
            </w:r>
          </w:p>
        </w:tc>
        <w:tc>
          <w:tcPr>
            <w:tcW w:w="1701" w:type="dxa"/>
            <w:vMerge/>
            <w:vAlign w:val="center"/>
            <w:hideMark/>
          </w:tcPr>
          <w:p w14:paraId="06B52432" w14:textId="77777777" w:rsidR="008374BE" w:rsidRPr="00304FBE" w:rsidRDefault="008374BE" w:rsidP="00DB6369">
            <w:pPr>
              <w:jc w:val="left"/>
              <w:rPr>
                <w:szCs w:val="24"/>
              </w:rPr>
            </w:pPr>
          </w:p>
        </w:tc>
      </w:tr>
      <w:tr w:rsidR="008374BE" w:rsidRPr="00304FBE" w14:paraId="1C7F55AB" w14:textId="77777777" w:rsidTr="004A59C2">
        <w:trPr>
          <w:trHeight w:val="283"/>
        </w:trPr>
        <w:tc>
          <w:tcPr>
            <w:tcW w:w="9468" w:type="dxa"/>
            <w:gridSpan w:val="7"/>
            <w:shd w:val="clear" w:color="auto" w:fill="auto"/>
            <w:noWrap/>
            <w:vAlign w:val="bottom"/>
            <w:hideMark/>
          </w:tcPr>
          <w:p w14:paraId="4A9A4CC1" w14:textId="77777777" w:rsidR="008374BE" w:rsidRPr="00304FBE" w:rsidRDefault="008374BE" w:rsidP="00DB6369">
            <w:pPr>
              <w:jc w:val="center"/>
              <w:rPr>
                <w:szCs w:val="24"/>
              </w:rPr>
            </w:pPr>
            <w:r w:rsidRPr="00304FBE">
              <w:rPr>
                <w:szCs w:val="24"/>
              </w:rPr>
              <w:t>Квартал 1</w:t>
            </w:r>
          </w:p>
        </w:tc>
      </w:tr>
      <w:tr w:rsidR="008374BE" w:rsidRPr="00304FBE" w14:paraId="44B3A213" w14:textId="77777777" w:rsidTr="004A59C2">
        <w:trPr>
          <w:trHeight w:val="283"/>
        </w:trPr>
        <w:tc>
          <w:tcPr>
            <w:tcW w:w="1672" w:type="dxa"/>
            <w:shd w:val="clear" w:color="auto" w:fill="auto"/>
            <w:vAlign w:val="center"/>
            <w:hideMark/>
          </w:tcPr>
          <w:p w14:paraId="5C063485" w14:textId="77777777" w:rsidR="008374BE" w:rsidRPr="00304FBE" w:rsidRDefault="008374BE" w:rsidP="00DB6369">
            <w:pPr>
              <w:jc w:val="center"/>
              <w:rPr>
                <w:szCs w:val="24"/>
              </w:rPr>
            </w:pPr>
            <w:r w:rsidRPr="00304FBE">
              <w:rPr>
                <w:szCs w:val="24"/>
              </w:rPr>
              <w:t>1*</w:t>
            </w:r>
          </w:p>
        </w:tc>
        <w:tc>
          <w:tcPr>
            <w:tcW w:w="2193" w:type="dxa"/>
            <w:shd w:val="clear" w:color="auto" w:fill="auto"/>
            <w:noWrap/>
            <w:vAlign w:val="center"/>
          </w:tcPr>
          <w:p w14:paraId="7519C361" w14:textId="77777777" w:rsidR="008374BE" w:rsidRPr="00304FBE" w:rsidRDefault="008374BE" w:rsidP="00DB6369">
            <w:pPr>
              <w:jc w:val="center"/>
              <w:rPr>
                <w:szCs w:val="24"/>
              </w:rPr>
            </w:pPr>
            <w:r w:rsidRPr="00304FBE">
              <w:rPr>
                <w:szCs w:val="24"/>
              </w:rPr>
              <w:t>233</w:t>
            </w:r>
          </w:p>
        </w:tc>
        <w:tc>
          <w:tcPr>
            <w:tcW w:w="974" w:type="dxa"/>
            <w:shd w:val="clear" w:color="auto" w:fill="auto"/>
            <w:noWrap/>
            <w:vAlign w:val="center"/>
          </w:tcPr>
          <w:p w14:paraId="7869641C" w14:textId="77777777" w:rsidR="008374BE" w:rsidRPr="00304FBE" w:rsidRDefault="008374BE" w:rsidP="00DB6369">
            <w:pPr>
              <w:jc w:val="center"/>
              <w:rPr>
                <w:szCs w:val="24"/>
              </w:rPr>
            </w:pPr>
            <w:r w:rsidRPr="00304FBE">
              <w:rPr>
                <w:szCs w:val="24"/>
              </w:rPr>
              <w:t>63</w:t>
            </w:r>
          </w:p>
        </w:tc>
        <w:tc>
          <w:tcPr>
            <w:tcW w:w="974" w:type="dxa"/>
            <w:shd w:val="clear" w:color="auto" w:fill="auto"/>
            <w:noWrap/>
            <w:vAlign w:val="center"/>
          </w:tcPr>
          <w:p w14:paraId="7E327A62" w14:textId="77777777" w:rsidR="008374BE" w:rsidRPr="00304FBE" w:rsidRDefault="008374BE" w:rsidP="00DB6369">
            <w:pPr>
              <w:jc w:val="center"/>
              <w:rPr>
                <w:szCs w:val="24"/>
              </w:rPr>
            </w:pPr>
            <w:r w:rsidRPr="00304FBE">
              <w:rPr>
                <w:szCs w:val="24"/>
              </w:rPr>
              <w:t>1266</w:t>
            </w:r>
          </w:p>
        </w:tc>
        <w:tc>
          <w:tcPr>
            <w:tcW w:w="975" w:type="dxa"/>
            <w:shd w:val="clear" w:color="auto" w:fill="auto"/>
            <w:noWrap/>
            <w:vAlign w:val="center"/>
          </w:tcPr>
          <w:p w14:paraId="718DF750" w14:textId="77777777" w:rsidR="008374BE" w:rsidRPr="00304FBE" w:rsidRDefault="008374BE" w:rsidP="00DB6369">
            <w:pPr>
              <w:jc w:val="center"/>
              <w:rPr>
                <w:szCs w:val="24"/>
              </w:rPr>
            </w:pPr>
            <w:r w:rsidRPr="00304FBE">
              <w:rPr>
                <w:szCs w:val="24"/>
              </w:rPr>
              <w:t>127</w:t>
            </w:r>
          </w:p>
        </w:tc>
        <w:tc>
          <w:tcPr>
            <w:tcW w:w="979" w:type="dxa"/>
            <w:shd w:val="clear" w:color="auto" w:fill="auto"/>
            <w:noWrap/>
            <w:vAlign w:val="center"/>
          </w:tcPr>
          <w:p w14:paraId="6E559FB0" w14:textId="77777777" w:rsidR="008374BE" w:rsidRPr="00304FBE" w:rsidRDefault="008374BE" w:rsidP="00DB6369">
            <w:pPr>
              <w:jc w:val="center"/>
              <w:rPr>
                <w:b/>
                <w:bCs/>
                <w:szCs w:val="24"/>
              </w:rPr>
            </w:pPr>
            <w:r w:rsidRPr="00304FBE">
              <w:rPr>
                <w:b/>
                <w:bCs/>
                <w:szCs w:val="24"/>
              </w:rPr>
              <w:t>-</w:t>
            </w:r>
          </w:p>
        </w:tc>
        <w:tc>
          <w:tcPr>
            <w:tcW w:w="1701" w:type="dxa"/>
            <w:shd w:val="clear" w:color="auto" w:fill="auto"/>
            <w:noWrap/>
            <w:vAlign w:val="center"/>
          </w:tcPr>
          <w:p w14:paraId="65DC04DE" w14:textId="77777777" w:rsidR="008374BE" w:rsidRPr="00304FBE" w:rsidRDefault="008374BE" w:rsidP="00DB6369">
            <w:pPr>
              <w:jc w:val="center"/>
              <w:rPr>
                <w:szCs w:val="24"/>
              </w:rPr>
            </w:pPr>
            <w:r w:rsidRPr="00304FBE">
              <w:rPr>
                <w:szCs w:val="24"/>
              </w:rPr>
              <w:t>3165</w:t>
            </w:r>
          </w:p>
        </w:tc>
      </w:tr>
      <w:tr w:rsidR="008374BE" w:rsidRPr="00304FBE" w14:paraId="0285F2DD" w14:textId="77777777" w:rsidTr="004A59C2">
        <w:trPr>
          <w:trHeight w:val="283"/>
        </w:trPr>
        <w:tc>
          <w:tcPr>
            <w:tcW w:w="1672" w:type="dxa"/>
            <w:shd w:val="clear" w:color="auto" w:fill="auto"/>
            <w:vAlign w:val="center"/>
            <w:hideMark/>
          </w:tcPr>
          <w:p w14:paraId="3A5D7C2F" w14:textId="77777777" w:rsidR="008374BE" w:rsidRPr="00304FBE" w:rsidRDefault="008374BE" w:rsidP="00DB6369">
            <w:pPr>
              <w:jc w:val="center"/>
              <w:rPr>
                <w:szCs w:val="24"/>
              </w:rPr>
            </w:pPr>
            <w:r w:rsidRPr="00304FBE">
              <w:rPr>
                <w:szCs w:val="24"/>
              </w:rPr>
              <w:t>2</w:t>
            </w:r>
          </w:p>
        </w:tc>
        <w:tc>
          <w:tcPr>
            <w:tcW w:w="2193" w:type="dxa"/>
            <w:shd w:val="clear" w:color="auto" w:fill="auto"/>
            <w:noWrap/>
            <w:vAlign w:val="center"/>
          </w:tcPr>
          <w:p w14:paraId="2F71E347" w14:textId="77777777" w:rsidR="008374BE" w:rsidRPr="00304FBE" w:rsidRDefault="008374BE" w:rsidP="00DB6369">
            <w:pPr>
              <w:jc w:val="center"/>
              <w:rPr>
                <w:szCs w:val="24"/>
              </w:rPr>
            </w:pPr>
            <w:r w:rsidRPr="00304FBE">
              <w:rPr>
                <w:szCs w:val="24"/>
              </w:rPr>
              <w:t>473</w:t>
            </w:r>
          </w:p>
        </w:tc>
        <w:tc>
          <w:tcPr>
            <w:tcW w:w="974" w:type="dxa"/>
            <w:shd w:val="clear" w:color="auto" w:fill="auto"/>
            <w:noWrap/>
            <w:vAlign w:val="center"/>
          </w:tcPr>
          <w:p w14:paraId="3F28EA38" w14:textId="77777777" w:rsidR="008374BE" w:rsidRPr="00304FBE" w:rsidRDefault="008374BE" w:rsidP="00DB6369">
            <w:pPr>
              <w:jc w:val="center"/>
              <w:rPr>
                <w:szCs w:val="24"/>
              </w:rPr>
            </w:pPr>
            <w:r w:rsidRPr="00304FBE">
              <w:rPr>
                <w:szCs w:val="24"/>
              </w:rPr>
              <w:t>68</w:t>
            </w:r>
          </w:p>
        </w:tc>
        <w:tc>
          <w:tcPr>
            <w:tcW w:w="974" w:type="dxa"/>
            <w:shd w:val="clear" w:color="auto" w:fill="auto"/>
            <w:noWrap/>
            <w:vAlign w:val="center"/>
          </w:tcPr>
          <w:p w14:paraId="1FAE2E81" w14:textId="77777777" w:rsidR="008374BE" w:rsidRPr="00304FBE" w:rsidRDefault="008374BE" w:rsidP="00DB6369">
            <w:pPr>
              <w:jc w:val="center"/>
              <w:rPr>
                <w:szCs w:val="24"/>
              </w:rPr>
            </w:pPr>
            <w:r w:rsidRPr="00304FBE">
              <w:rPr>
                <w:szCs w:val="24"/>
              </w:rPr>
              <w:t>1352</w:t>
            </w:r>
          </w:p>
        </w:tc>
        <w:tc>
          <w:tcPr>
            <w:tcW w:w="975" w:type="dxa"/>
            <w:shd w:val="clear" w:color="auto" w:fill="auto"/>
            <w:noWrap/>
            <w:vAlign w:val="center"/>
          </w:tcPr>
          <w:p w14:paraId="783ABB44" w14:textId="77777777" w:rsidR="008374BE" w:rsidRPr="00304FBE" w:rsidRDefault="008374BE" w:rsidP="00DB6369">
            <w:pPr>
              <w:jc w:val="center"/>
              <w:rPr>
                <w:szCs w:val="24"/>
              </w:rPr>
            </w:pPr>
            <w:r w:rsidRPr="00304FBE">
              <w:rPr>
                <w:szCs w:val="24"/>
              </w:rPr>
              <w:t>135</w:t>
            </w:r>
          </w:p>
        </w:tc>
        <w:tc>
          <w:tcPr>
            <w:tcW w:w="979" w:type="dxa"/>
            <w:shd w:val="clear" w:color="auto" w:fill="auto"/>
            <w:noWrap/>
            <w:vAlign w:val="center"/>
          </w:tcPr>
          <w:p w14:paraId="002F0695" w14:textId="77777777" w:rsidR="008374BE" w:rsidRPr="00304FBE" w:rsidRDefault="008374BE" w:rsidP="00DB6369">
            <w:pPr>
              <w:jc w:val="center"/>
              <w:rPr>
                <w:b/>
                <w:bCs/>
                <w:szCs w:val="24"/>
              </w:rPr>
            </w:pPr>
            <w:r w:rsidRPr="00304FBE">
              <w:rPr>
                <w:b/>
                <w:bCs/>
                <w:szCs w:val="24"/>
              </w:rPr>
              <w:t>-</w:t>
            </w:r>
          </w:p>
        </w:tc>
        <w:tc>
          <w:tcPr>
            <w:tcW w:w="1701" w:type="dxa"/>
            <w:shd w:val="clear" w:color="auto" w:fill="auto"/>
            <w:noWrap/>
            <w:vAlign w:val="center"/>
          </w:tcPr>
          <w:p w14:paraId="271C44BE" w14:textId="77777777" w:rsidR="008374BE" w:rsidRPr="00304FBE" w:rsidRDefault="008374BE" w:rsidP="00DB6369">
            <w:pPr>
              <w:jc w:val="center"/>
              <w:rPr>
                <w:szCs w:val="24"/>
              </w:rPr>
            </w:pPr>
            <w:r w:rsidRPr="00304FBE">
              <w:rPr>
                <w:szCs w:val="24"/>
              </w:rPr>
              <w:t>3380</w:t>
            </w:r>
          </w:p>
        </w:tc>
      </w:tr>
      <w:tr w:rsidR="008374BE" w:rsidRPr="00304FBE" w14:paraId="7574CEE7" w14:textId="77777777" w:rsidTr="004A59C2">
        <w:trPr>
          <w:trHeight w:val="283"/>
        </w:trPr>
        <w:tc>
          <w:tcPr>
            <w:tcW w:w="1672" w:type="dxa"/>
            <w:shd w:val="clear" w:color="auto" w:fill="auto"/>
            <w:vAlign w:val="center"/>
          </w:tcPr>
          <w:p w14:paraId="67C2AEDF" w14:textId="77777777" w:rsidR="008374BE" w:rsidRPr="00304FBE" w:rsidRDefault="008374BE" w:rsidP="00DB6369">
            <w:pPr>
              <w:jc w:val="center"/>
              <w:rPr>
                <w:szCs w:val="24"/>
              </w:rPr>
            </w:pPr>
            <w:r w:rsidRPr="00304FBE">
              <w:rPr>
                <w:szCs w:val="24"/>
              </w:rPr>
              <w:t>3</w:t>
            </w:r>
          </w:p>
        </w:tc>
        <w:tc>
          <w:tcPr>
            <w:tcW w:w="2193" w:type="dxa"/>
            <w:shd w:val="clear" w:color="auto" w:fill="auto"/>
            <w:noWrap/>
            <w:vAlign w:val="center"/>
          </w:tcPr>
          <w:p w14:paraId="32BB8FC2" w14:textId="77777777" w:rsidR="008374BE" w:rsidRPr="00304FBE" w:rsidRDefault="008374BE" w:rsidP="00DB6369">
            <w:pPr>
              <w:jc w:val="center"/>
              <w:rPr>
                <w:szCs w:val="24"/>
              </w:rPr>
            </w:pPr>
            <w:r w:rsidRPr="00304FBE">
              <w:rPr>
                <w:szCs w:val="24"/>
              </w:rPr>
              <w:t>610</w:t>
            </w:r>
          </w:p>
        </w:tc>
        <w:tc>
          <w:tcPr>
            <w:tcW w:w="974" w:type="dxa"/>
            <w:shd w:val="clear" w:color="auto" w:fill="auto"/>
            <w:noWrap/>
            <w:vAlign w:val="center"/>
          </w:tcPr>
          <w:p w14:paraId="6086E1C9" w14:textId="77777777" w:rsidR="008374BE" w:rsidRPr="00304FBE" w:rsidRDefault="008374BE" w:rsidP="00DB6369">
            <w:pPr>
              <w:jc w:val="center"/>
              <w:rPr>
                <w:szCs w:val="24"/>
              </w:rPr>
            </w:pPr>
            <w:r w:rsidRPr="00304FBE">
              <w:rPr>
                <w:szCs w:val="24"/>
              </w:rPr>
              <w:t>87</w:t>
            </w:r>
          </w:p>
        </w:tc>
        <w:tc>
          <w:tcPr>
            <w:tcW w:w="974" w:type="dxa"/>
            <w:shd w:val="clear" w:color="auto" w:fill="auto"/>
            <w:noWrap/>
            <w:vAlign w:val="center"/>
          </w:tcPr>
          <w:p w14:paraId="3190D3D5" w14:textId="77777777" w:rsidR="008374BE" w:rsidRPr="00304FBE" w:rsidRDefault="008374BE" w:rsidP="00DB6369">
            <w:pPr>
              <w:jc w:val="center"/>
              <w:rPr>
                <w:szCs w:val="24"/>
              </w:rPr>
            </w:pPr>
            <w:r w:rsidRPr="00304FBE">
              <w:rPr>
                <w:szCs w:val="24"/>
              </w:rPr>
              <w:t>1742</w:t>
            </w:r>
          </w:p>
        </w:tc>
        <w:tc>
          <w:tcPr>
            <w:tcW w:w="975" w:type="dxa"/>
            <w:shd w:val="clear" w:color="auto" w:fill="auto"/>
            <w:noWrap/>
            <w:vAlign w:val="center"/>
          </w:tcPr>
          <w:p w14:paraId="1C1B56DE" w14:textId="77777777" w:rsidR="008374BE" w:rsidRPr="00304FBE" w:rsidRDefault="008374BE" w:rsidP="00DB6369">
            <w:pPr>
              <w:jc w:val="center"/>
              <w:rPr>
                <w:szCs w:val="24"/>
              </w:rPr>
            </w:pPr>
            <w:r w:rsidRPr="00304FBE">
              <w:rPr>
                <w:szCs w:val="24"/>
              </w:rPr>
              <w:t>174</w:t>
            </w:r>
          </w:p>
        </w:tc>
        <w:tc>
          <w:tcPr>
            <w:tcW w:w="979" w:type="dxa"/>
            <w:shd w:val="clear" w:color="auto" w:fill="auto"/>
            <w:noWrap/>
            <w:vAlign w:val="center"/>
          </w:tcPr>
          <w:p w14:paraId="5FE036DF" w14:textId="77777777" w:rsidR="008374BE" w:rsidRPr="00304FBE" w:rsidRDefault="008374BE" w:rsidP="00DB6369">
            <w:pPr>
              <w:jc w:val="center"/>
              <w:rPr>
                <w:b/>
                <w:bCs/>
                <w:szCs w:val="24"/>
              </w:rPr>
            </w:pPr>
            <w:r w:rsidRPr="00304FBE">
              <w:rPr>
                <w:b/>
                <w:bCs/>
                <w:szCs w:val="24"/>
              </w:rPr>
              <w:t>-</w:t>
            </w:r>
          </w:p>
        </w:tc>
        <w:tc>
          <w:tcPr>
            <w:tcW w:w="1701" w:type="dxa"/>
            <w:shd w:val="clear" w:color="auto" w:fill="auto"/>
            <w:noWrap/>
            <w:vAlign w:val="center"/>
          </w:tcPr>
          <w:p w14:paraId="37A5FA01" w14:textId="77777777" w:rsidR="008374BE" w:rsidRPr="00304FBE" w:rsidRDefault="008374BE" w:rsidP="00DB6369">
            <w:pPr>
              <w:jc w:val="center"/>
              <w:rPr>
                <w:szCs w:val="24"/>
              </w:rPr>
            </w:pPr>
            <w:r w:rsidRPr="00304FBE">
              <w:rPr>
                <w:szCs w:val="24"/>
              </w:rPr>
              <w:t>4355</w:t>
            </w:r>
          </w:p>
        </w:tc>
      </w:tr>
      <w:tr w:rsidR="008374BE" w:rsidRPr="00304FBE" w14:paraId="326FC8AA" w14:textId="77777777" w:rsidTr="004A59C2">
        <w:trPr>
          <w:trHeight w:val="283"/>
        </w:trPr>
        <w:tc>
          <w:tcPr>
            <w:tcW w:w="9468" w:type="dxa"/>
            <w:gridSpan w:val="7"/>
            <w:shd w:val="clear" w:color="auto" w:fill="auto"/>
            <w:vAlign w:val="center"/>
            <w:hideMark/>
          </w:tcPr>
          <w:p w14:paraId="1D326C41" w14:textId="77777777" w:rsidR="008374BE" w:rsidRPr="00304FBE" w:rsidRDefault="008374BE" w:rsidP="00DB6369">
            <w:pPr>
              <w:jc w:val="center"/>
              <w:rPr>
                <w:szCs w:val="24"/>
              </w:rPr>
            </w:pPr>
            <w:r w:rsidRPr="00304FBE">
              <w:rPr>
                <w:szCs w:val="24"/>
              </w:rPr>
              <w:t>Квартал 2</w:t>
            </w:r>
          </w:p>
        </w:tc>
      </w:tr>
      <w:tr w:rsidR="008374BE" w:rsidRPr="00304FBE" w14:paraId="5BDB5D7D" w14:textId="77777777" w:rsidTr="004A59C2">
        <w:trPr>
          <w:trHeight w:val="283"/>
        </w:trPr>
        <w:tc>
          <w:tcPr>
            <w:tcW w:w="1672" w:type="dxa"/>
            <w:shd w:val="clear" w:color="auto" w:fill="auto"/>
            <w:vAlign w:val="center"/>
          </w:tcPr>
          <w:p w14:paraId="0571ED70" w14:textId="77777777" w:rsidR="008374BE" w:rsidRPr="00304FBE" w:rsidRDefault="008374BE" w:rsidP="00DB6369">
            <w:pPr>
              <w:jc w:val="center"/>
              <w:rPr>
                <w:szCs w:val="24"/>
              </w:rPr>
            </w:pPr>
            <w:r w:rsidRPr="00304FBE">
              <w:rPr>
                <w:szCs w:val="24"/>
              </w:rPr>
              <w:t>4 *</w:t>
            </w:r>
          </w:p>
        </w:tc>
        <w:tc>
          <w:tcPr>
            <w:tcW w:w="2193" w:type="dxa"/>
            <w:shd w:val="clear" w:color="auto" w:fill="auto"/>
            <w:noWrap/>
            <w:vAlign w:val="center"/>
          </w:tcPr>
          <w:p w14:paraId="7EAEA6B1" w14:textId="77777777" w:rsidR="008374BE" w:rsidRPr="00304FBE" w:rsidRDefault="008374BE" w:rsidP="00DB6369">
            <w:pPr>
              <w:jc w:val="center"/>
              <w:rPr>
                <w:szCs w:val="24"/>
              </w:rPr>
            </w:pPr>
            <w:r w:rsidRPr="00304FBE">
              <w:rPr>
                <w:szCs w:val="24"/>
              </w:rPr>
              <w:t>335</w:t>
            </w:r>
          </w:p>
        </w:tc>
        <w:tc>
          <w:tcPr>
            <w:tcW w:w="974" w:type="dxa"/>
            <w:shd w:val="clear" w:color="auto" w:fill="auto"/>
            <w:noWrap/>
            <w:vAlign w:val="center"/>
          </w:tcPr>
          <w:p w14:paraId="0D3DDFAC" w14:textId="77777777" w:rsidR="008374BE" w:rsidRPr="00304FBE" w:rsidRDefault="008374BE" w:rsidP="00DB6369">
            <w:pPr>
              <w:jc w:val="center"/>
              <w:rPr>
                <w:szCs w:val="24"/>
              </w:rPr>
            </w:pPr>
            <w:r w:rsidRPr="00304FBE">
              <w:rPr>
                <w:szCs w:val="24"/>
              </w:rPr>
              <w:t>48</w:t>
            </w:r>
          </w:p>
        </w:tc>
        <w:tc>
          <w:tcPr>
            <w:tcW w:w="974" w:type="dxa"/>
            <w:shd w:val="clear" w:color="auto" w:fill="auto"/>
            <w:noWrap/>
            <w:vAlign w:val="center"/>
          </w:tcPr>
          <w:p w14:paraId="19BA7745" w14:textId="77777777" w:rsidR="008374BE" w:rsidRPr="00304FBE" w:rsidRDefault="008374BE" w:rsidP="00DB6369">
            <w:pPr>
              <w:jc w:val="center"/>
              <w:rPr>
                <w:szCs w:val="24"/>
              </w:rPr>
            </w:pPr>
            <w:r w:rsidRPr="00304FBE">
              <w:rPr>
                <w:szCs w:val="24"/>
              </w:rPr>
              <w:t>500</w:t>
            </w:r>
          </w:p>
        </w:tc>
        <w:tc>
          <w:tcPr>
            <w:tcW w:w="975" w:type="dxa"/>
            <w:shd w:val="clear" w:color="auto" w:fill="auto"/>
            <w:noWrap/>
            <w:vAlign w:val="center"/>
          </w:tcPr>
          <w:p w14:paraId="217E44DF" w14:textId="77777777" w:rsidR="008374BE" w:rsidRPr="00304FBE" w:rsidRDefault="008374BE" w:rsidP="00DB6369">
            <w:pPr>
              <w:jc w:val="center"/>
              <w:rPr>
                <w:szCs w:val="24"/>
              </w:rPr>
            </w:pPr>
            <w:r w:rsidRPr="00304FBE">
              <w:rPr>
                <w:szCs w:val="24"/>
              </w:rPr>
              <w:t>96</w:t>
            </w:r>
          </w:p>
        </w:tc>
        <w:tc>
          <w:tcPr>
            <w:tcW w:w="979" w:type="dxa"/>
            <w:shd w:val="clear" w:color="auto" w:fill="auto"/>
            <w:noWrap/>
            <w:vAlign w:val="center"/>
          </w:tcPr>
          <w:p w14:paraId="0424D856" w14:textId="77777777" w:rsidR="008374BE" w:rsidRPr="00304FBE" w:rsidRDefault="008374BE" w:rsidP="00DB6369">
            <w:pPr>
              <w:jc w:val="center"/>
              <w:rPr>
                <w:b/>
                <w:bCs/>
                <w:szCs w:val="24"/>
              </w:rPr>
            </w:pPr>
            <w:r w:rsidRPr="00304FBE">
              <w:rPr>
                <w:b/>
                <w:bCs/>
                <w:szCs w:val="24"/>
              </w:rPr>
              <w:t>-</w:t>
            </w:r>
          </w:p>
        </w:tc>
        <w:tc>
          <w:tcPr>
            <w:tcW w:w="1701" w:type="dxa"/>
            <w:shd w:val="clear" w:color="auto" w:fill="auto"/>
            <w:noWrap/>
            <w:vAlign w:val="center"/>
          </w:tcPr>
          <w:p w14:paraId="148C0CFF" w14:textId="77777777" w:rsidR="008374BE" w:rsidRPr="00304FBE" w:rsidRDefault="008374BE" w:rsidP="00DB6369">
            <w:pPr>
              <w:jc w:val="center"/>
              <w:rPr>
                <w:szCs w:val="24"/>
              </w:rPr>
            </w:pPr>
            <w:r w:rsidRPr="00304FBE">
              <w:rPr>
                <w:szCs w:val="24"/>
              </w:rPr>
              <w:t>2390</w:t>
            </w:r>
          </w:p>
        </w:tc>
      </w:tr>
      <w:tr w:rsidR="008374BE" w:rsidRPr="00304FBE" w14:paraId="26F4395E" w14:textId="77777777" w:rsidTr="004A59C2">
        <w:trPr>
          <w:trHeight w:val="283"/>
        </w:trPr>
        <w:tc>
          <w:tcPr>
            <w:tcW w:w="1672" w:type="dxa"/>
            <w:shd w:val="clear" w:color="auto" w:fill="auto"/>
            <w:vAlign w:val="center"/>
          </w:tcPr>
          <w:p w14:paraId="099E6FDC" w14:textId="77777777" w:rsidR="008374BE" w:rsidRPr="00304FBE" w:rsidRDefault="008374BE" w:rsidP="00DB6369">
            <w:pPr>
              <w:jc w:val="center"/>
              <w:rPr>
                <w:szCs w:val="24"/>
              </w:rPr>
            </w:pPr>
            <w:r w:rsidRPr="00304FBE">
              <w:rPr>
                <w:szCs w:val="24"/>
              </w:rPr>
              <w:t>5 *</w:t>
            </w:r>
          </w:p>
        </w:tc>
        <w:tc>
          <w:tcPr>
            <w:tcW w:w="2193" w:type="dxa"/>
            <w:shd w:val="clear" w:color="auto" w:fill="auto"/>
            <w:noWrap/>
            <w:vAlign w:val="center"/>
          </w:tcPr>
          <w:p w14:paraId="1E361088" w14:textId="77777777" w:rsidR="008374BE" w:rsidRPr="00304FBE" w:rsidRDefault="008374BE" w:rsidP="00DB6369">
            <w:pPr>
              <w:jc w:val="center"/>
              <w:rPr>
                <w:szCs w:val="24"/>
              </w:rPr>
            </w:pPr>
            <w:r w:rsidRPr="00304FBE">
              <w:rPr>
                <w:szCs w:val="24"/>
              </w:rPr>
              <w:t>747</w:t>
            </w:r>
          </w:p>
        </w:tc>
        <w:tc>
          <w:tcPr>
            <w:tcW w:w="974" w:type="dxa"/>
            <w:shd w:val="clear" w:color="auto" w:fill="auto"/>
            <w:noWrap/>
            <w:vAlign w:val="center"/>
          </w:tcPr>
          <w:p w14:paraId="1B25016F" w14:textId="77777777" w:rsidR="008374BE" w:rsidRPr="00304FBE" w:rsidRDefault="008374BE" w:rsidP="00DB6369">
            <w:pPr>
              <w:jc w:val="center"/>
              <w:rPr>
                <w:szCs w:val="24"/>
              </w:rPr>
            </w:pPr>
            <w:r w:rsidRPr="00304FBE">
              <w:rPr>
                <w:szCs w:val="24"/>
              </w:rPr>
              <w:t>107</w:t>
            </w:r>
          </w:p>
        </w:tc>
        <w:tc>
          <w:tcPr>
            <w:tcW w:w="974" w:type="dxa"/>
            <w:shd w:val="clear" w:color="auto" w:fill="auto"/>
            <w:noWrap/>
            <w:vAlign w:val="center"/>
          </w:tcPr>
          <w:p w14:paraId="75B4B27F" w14:textId="77777777" w:rsidR="008374BE" w:rsidRPr="00304FBE" w:rsidRDefault="008374BE" w:rsidP="00DB6369">
            <w:pPr>
              <w:jc w:val="center"/>
              <w:rPr>
                <w:szCs w:val="24"/>
              </w:rPr>
            </w:pPr>
            <w:r w:rsidRPr="00304FBE">
              <w:rPr>
                <w:szCs w:val="24"/>
              </w:rPr>
              <w:t>2000</w:t>
            </w:r>
          </w:p>
        </w:tc>
        <w:tc>
          <w:tcPr>
            <w:tcW w:w="975" w:type="dxa"/>
            <w:shd w:val="clear" w:color="auto" w:fill="auto"/>
            <w:noWrap/>
            <w:vAlign w:val="center"/>
          </w:tcPr>
          <w:p w14:paraId="3030B4AA" w14:textId="77777777" w:rsidR="008374BE" w:rsidRPr="00304FBE" w:rsidRDefault="008374BE" w:rsidP="00DB6369">
            <w:pPr>
              <w:jc w:val="center"/>
              <w:rPr>
                <w:szCs w:val="24"/>
              </w:rPr>
            </w:pPr>
            <w:r w:rsidRPr="00304FBE">
              <w:rPr>
                <w:szCs w:val="24"/>
              </w:rPr>
              <w:t>213</w:t>
            </w:r>
          </w:p>
        </w:tc>
        <w:tc>
          <w:tcPr>
            <w:tcW w:w="979" w:type="dxa"/>
            <w:shd w:val="clear" w:color="auto" w:fill="auto"/>
            <w:noWrap/>
            <w:vAlign w:val="center"/>
          </w:tcPr>
          <w:p w14:paraId="578FA16B" w14:textId="77777777" w:rsidR="008374BE" w:rsidRPr="00304FBE" w:rsidRDefault="008374BE" w:rsidP="00DB6369">
            <w:pPr>
              <w:jc w:val="center"/>
              <w:rPr>
                <w:b/>
                <w:bCs/>
                <w:szCs w:val="24"/>
              </w:rPr>
            </w:pPr>
            <w:r w:rsidRPr="00304FBE">
              <w:rPr>
                <w:b/>
                <w:bCs/>
                <w:szCs w:val="24"/>
              </w:rPr>
              <w:t>-</w:t>
            </w:r>
          </w:p>
        </w:tc>
        <w:tc>
          <w:tcPr>
            <w:tcW w:w="1701" w:type="dxa"/>
            <w:shd w:val="clear" w:color="auto" w:fill="auto"/>
            <w:noWrap/>
            <w:vAlign w:val="center"/>
          </w:tcPr>
          <w:p w14:paraId="3C306089" w14:textId="77777777" w:rsidR="008374BE" w:rsidRPr="00304FBE" w:rsidRDefault="008374BE" w:rsidP="00DB6369">
            <w:pPr>
              <w:jc w:val="center"/>
              <w:rPr>
                <w:szCs w:val="24"/>
              </w:rPr>
            </w:pPr>
            <w:r w:rsidRPr="00304FBE">
              <w:rPr>
                <w:szCs w:val="24"/>
              </w:rPr>
              <w:t>5335</w:t>
            </w:r>
          </w:p>
        </w:tc>
      </w:tr>
      <w:tr w:rsidR="008374BE" w:rsidRPr="00304FBE" w14:paraId="217D99F2" w14:textId="77777777" w:rsidTr="004A59C2">
        <w:trPr>
          <w:trHeight w:val="283"/>
        </w:trPr>
        <w:tc>
          <w:tcPr>
            <w:tcW w:w="1672" w:type="dxa"/>
            <w:shd w:val="clear" w:color="auto" w:fill="auto"/>
            <w:vAlign w:val="center"/>
          </w:tcPr>
          <w:p w14:paraId="02499D93" w14:textId="77777777" w:rsidR="008374BE" w:rsidRPr="00304FBE" w:rsidRDefault="008374BE" w:rsidP="00DB6369">
            <w:pPr>
              <w:jc w:val="center"/>
              <w:rPr>
                <w:szCs w:val="24"/>
              </w:rPr>
            </w:pPr>
            <w:r w:rsidRPr="00304FBE">
              <w:rPr>
                <w:szCs w:val="24"/>
              </w:rPr>
              <w:t>6 *</w:t>
            </w:r>
          </w:p>
        </w:tc>
        <w:tc>
          <w:tcPr>
            <w:tcW w:w="2193" w:type="dxa"/>
            <w:shd w:val="clear" w:color="auto" w:fill="auto"/>
            <w:noWrap/>
            <w:vAlign w:val="center"/>
          </w:tcPr>
          <w:p w14:paraId="5D2EBC62" w14:textId="77777777" w:rsidR="008374BE" w:rsidRPr="00304FBE" w:rsidRDefault="008374BE" w:rsidP="00DB6369">
            <w:pPr>
              <w:jc w:val="center"/>
              <w:rPr>
                <w:szCs w:val="24"/>
              </w:rPr>
            </w:pPr>
            <w:r w:rsidRPr="00304FBE">
              <w:rPr>
                <w:szCs w:val="24"/>
              </w:rPr>
              <w:t>817</w:t>
            </w:r>
          </w:p>
        </w:tc>
        <w:tc>
          <w:tcPr>
            <w:tcW w:w="974" w:type="dxa"/>
            <w:shd w:val="clear" w:color="auto" w:fill="auto"/>
            <w:noWrap/>
            <w:vAlign w:val="center"/>
          </w:tcPr>
          <w:p w14:paraId="64FDED58" w14:textId="77777777" w:rsidR="008374BE" w:rsidRPr="00304FBE" w:rsidRDefault="008374BE" w:rsidP="00DB6369">
            <w:pPr>
              <w:jc w:val="center"/>
              <w:rPr>
                <w:szCs w:val="24"/>
              </w:rPr>
            </w:pPr>
            <w:r w:rsidRPr="00304FBE">
              <w:rPr>
                <w:szCs w:val="24"/>
              </w:rPr>
              <w:t>117</w:t>
            </w:r>
          </w:p>
        </w:tc>
        <w:tc>
          <w:tcPr>
            <w:tcW w:w="974" w:type="dxa"/>
            <w:shd w:val="clear" w:color="auto" w:fill="auto"/>
            <w:noWrap/>
            <w:vAlign w:val="center"/>
          </w:tcPr>
          <w:p w14:paraId="7C872F78" w14:textId="77777777" w:rsidR="008374BE" w:rsidRPr="00304FBE" w:rsidRDefault="008374BE" w:rsidP="00DB6369">
            <w:pPr>
              <w:jc w:val="center"/>
              <w:rPr>
                <w:szCs w:val="24"/>
              </w:rPr>
            </w:pPr>
            <w:r w:rsidRPr="00304FBE">
              <w:rPr>
                <w:szCs w:val="24"/>
              </w:rPr>
              <w:t>2050</w:t>
            </w:r>
          </w:p>
        </w:tc>
        <w:tc>
          <w:tcPr>
            <w:tcW w:w="975" w:type="dxa"/>
            <w:shd w:val="clear" w:color="auto" w:fill="auto"/>
            <w:noWrap/>
            <w:vAlign w:val="center"/>
          </w:tcPr>
          <w:p w14:paraId="6934FB03" w14:textId="77777777" w:rsidR="008374BE" w:rsidRPr="00304FBE" w:rsidRDefault="008374BE" w:rsidP="00DB6369">
            <w:pPr>
              <w:jc w:val="center"/>
              <w:rPr>
                <w:szCs w:val="24"/>
              </w:rPr>
            </w:pPr>
            <w:r w:rsidRPr="00304FBE">
              <w:rPr>
                <w:szCs w:val="24"/>
              </w:rPr>
              <w:t>233</w:t>
            </w:r>
          </w:p>
        </w:tc>
        <w:tc>
          <w:tcPr>
            <w:tcW w:w="979" w:type="dxa"/>
            <w:shd w:val="clear" w:color="auto" w:fill="auto"/>
            <w:noWrap/>
            <w:vAlign w:val="center"/>
          </w:tcPr>
          <w:p w14:paraId="308E9C00" w14:textId="77777777" w:rsidR="008374BE" w:rsidRPr="00304FBE" w:rsidRDefault="008374BE" w:rsidP="00DB6369">
            <w:pPr>
              <w:jc w:val="center"/>
              <w:rPr>
                <w:b/>
                <w:bCs/>
                <w:szCs w:val="24"/>
              </w:rPr>
            </w:pPr>
            <w:r w:rsidRPr="00304FBE">
              <w:rPr>
                <w:b/>
                <w:bCs/>
                <w:szCs w:val="24"/>
              </w:rPr>
              <w:t>-</w:t>
            </w:r>
          </w:p>
        </w:tc>
        <w:tc>
          <w:tcPr>
            <w:tcW w:w="1701" w:type="dxa"/>
            <w:shd w:val="clear" w:color="auto" w:fill="auto"/>
            <w:noWrap/>
            <w:vAlign w:val="center"/>
          </w:tcPr>
          <w:p w14:paraId="6A0373C7" w14:textId="77777777" w:rsidR="008374BE" w:rsidRPr="00304FBE" w:rsidRDefault="008374BE" w:rsidP="00DB6369">
            <w:pPr>
              <w:jc w:val="center"/>
              <w:rPr>
                <w:szCs w:val="24"/>
              </w:rPr>
            </w:pPr>
            <w:r w:rsidRPr="00304FBE">
              <w:rPr>
                <w:szCs w:val="24"/>
              </w:rPr>
              <w:t>5835</w:t>
            </w:r>
          </w:p>
        </w:tc>
      </w:tr>
      <w:tr w:rsidR="008374BE" w:rsidRPr="00304FBE" w14:paraId="31AE5A9A" w14:textId="77777777" w:rsidTr="004A59C2">
        <w:trPr>
          <w:trHeight w:val="283"/>
        </w:trPr>
        <w:tc>
          <w:tcPr>
            <w:tcW w:w="1672" w:type="dxa"/>
            <w:shd w:val="clear" w:color="auto" w:fill="auto"/>
            <w:vAlign w:val="center"/>
          </w:tcPr>
          <w:p w14:paraId="6A87AE08" w14:textId="77777777" w:rsidR="008374BE" w:rsidRPr="00304FBE" w:rsidRDefault="008374BE" w:rsidP="00DB6369">
            <w:pPr>
              <w:jc w:val="center"/>
              <w:rPr>
                <w:szCs w:val="24"/>
              </w:rPr>
            </w:pPr>
            <w:r w:rsidRPr="00304FBE">
              <w:rPr>
                <w:szCs w:val="24"/>
              </w:rPr>
              <w:t>7 *</w:t>
            </w:r>
          </w:p>
        </w:tc>
        <w:tc>
          <w:tcPr>
            <w:tcW w:w="2193" w:type="dxa"/>
            <w:shd w:val="clear" w:color="auto" w:fill="auto"/>
            <w:noWrap/>
            <w:vAlign w:val="center"/>
          </w:tcPr>
          <w:p w14:paraId="722C4FEE" w14:textId="77777777" w:rsidR="008374BE" w:rsidRPr="00304FBE" w:rsidRDefault="008374BE" w:rsidP="00DB6369">
            <w:pPr>
              <w:jc w:val="center"/>
              <w:rPr>
                <w:szCs w:val="24"/>
              </w:rPr>
            </w:pPr>
            <w:r w:rsidRPr="00304FBE">
              <w:rPr>
                <w:szCs w:val="24"/>
              </w:rPr>
              <w:t>820</w:t>
            </w:r>
          </w:p>
        </w:tc>
        <w:tc>
          <w:tcPr>
            <w:tcW w:w="974" w:type="dxa"/>
            <w:shd w:val="clear" w:color="auto" w:fill="auto"/>
            <w:noWrap/>
            <w:vAlign w:val="center"/>
          </w:tcPr>
          <w:p w14:paraId="2903544D" w14:textId="77777777" w:rsidR="008374BE" w:rsidRPr="00304FBE" w:rsidRDefault="008374BE" w:rsidP="00DB6369">
            <w:pPr>
              <w:jc w:val="center"/>
              <w:rPr>
                <w:szCs w:val="24"/>
              </w:rPr>
            </w:pPr>
            <w:r w:rsidRPr="00304FBE">
              <w:rPr>
                <w:szCs w:val="24"/>
              </w:rPr>
              <w:t>117</w:t>
            </w:r>
          </w:p>
        </w:tc>
        <w:tc>
          <w:tcPr>
            <w:tcW w:w="974" w:type="dxa"/>
            <w:shd w:val="clear" w:color="auto" w:fill="auto"/>
            <w:noWrap/>
            <w:vAlign w:val="center"/>
          </w:tcPr>
          <w:p w14:paraId="7FC5C4BE" w14:textId="77777777" w:rsidR="008374BE" w:rsidRPr="00304FBE" w:rsidRDefault="008374BE" w:rsidP="00DB6369">
            <w:pPr>
              <w:jc w:val="center"/>
              <w:rPr>
                <w:szCs w:val="24"/>
              </w:rPr>
            </w:pPr>
            <w:r w:rsidRPr="00304FBE">
              <w:rPr>
                <w:szCs w:val="24"/>
              </w:rPr>
              <w:t>1900</w:t>
            </w:r>
          </w:p>
        </w:tc>
        <w:tc>
          <w:tcPr>
            <w:tcW w:w="975" w:type="dxa"/>
            <w:shd w:val="clear" w:color="auto" w:fill="auto"/>
            <w:noWrap/>
            <w:vAlign w:val="center"/>
          </w:tcPr>
          <w:p w14:paraId="6119A4C2" w14:textId="77777777" w:rsidR="008374BE" w:rsidRPr="00304FBE" w:rsidRDefault="008374BE" w:rsidP="00DB6369">
            <w:pPr>
              <w:jc w:val="center"/>
              <w:rPr>
                <w:szCs w:val="24"/>
              </w:rPr>
            </w:pPr>
            <w:r w:rsidRPr="00304FBE">
              <w:rPr>
                <w:szCs w:val="24"/>
              </w:rPr>
              <w:t>234</w:t>
            </w:r>
          </w:p>
        </w:tc>
        <w:tc>
          <w:tcPr>
            <w:tcW w:w="979" w:type="dxa"/>
            <w:shd w:val="clear" w:color="auto" w:fill="auto"/>
            <w:noWrap/>
            <w:vAlign w:val="center"/>
          </w:tcPr>
          <w:p w14:paraId="2FD28A82" w14:textId="77777777" w:rsidR="008374BE" w:rsidRPr="00304FBE" w:rsidRDefault="008374BE" w:rsidP="00DB6369">
            <w:pPr>
              <w:jc w:val="center"/>
              <w:rPr>
                <w:b/>
                <w:bCs/>
                <w:szCs w:val="24"/>
              </w:rPr>
            </w:pPr>
            <w:r w:rsidRPr="00304FBE">
              <w:rPr>
                <w:b/>
                <w:bCs/>
                <w:szCs w:val="24"/>
              </w:rPr>
              <w:t>-</w:t>
            </w:r>
          </w:p>
        </w:tc>
        <w:tc>
          <w:tcPr>
            <w:tcW w:w="1701" w:type="dxa"/>
            <w:shd w:val="clear" w:color="auto" w:fill="auto"/>
            <w:noWrap/>
            <w:vAlign w:val="center"/>
          </w:tcPr>
          <w:p w14:paraId="3B186383" w14:textId="77777777" w:rsidR="008374BE" w:rsidRPr="00304FBE" w:rsidRDefault="008374BE" w:rsidP="00DB6369">
            <w:pPr>
              <w:jc w:val="center"/>
              <w:rPr>
                <w:szCs w:val="24"/>
              </w:rPr>
            </w:pPr>
            <w:r w:rsidRPr="00304FBE">
              <w:rPr>
                <w:szCs w:val="24"/>
              </w:rPr>
              <w:t>5855</w:t>
            </w:r>
          </w:p>
        </w:tc>
      </w:tr>
      <w:tr w:rsidR="008374BE" w:rsidRPr="00304FBE" w14:paraId="25B8D1FD" w14:textId="77777777" w:rsidTr="004A59C2">
        <w:trPr>
          <w:trHeight w:val="283"/>
        </w:trPr>
        <w:tc>
          <w:tcPr>
            <w:tcW w:w="1672" w:type="dxa"/>
            <w:shd w:val="clear" w:color="auto" w:fill="auto"/>
            <w:vAlign w:val="center"/>
          </w:tcPr>
          <w:p w14:paraId="08D6A0C3" w14:textId="77777777" w:rsidR="008374BE" w:rsidRPr="00304FBE" w:rsidRDefault="008374BE" w:rsidP="00DB6369">
            <w:pPr>
              <w:jc w:val="center"/>
              <w:rPr>
                <w:szCs w:val="24"/>
              </w:rPr>
            </w:pPr>
            <w:r w:rsidRPr="00304FBE">
              <w:rPr>
                <w:szCs w:val="24"/>
              </w:rPr>
              <w:t>8 *</w:t>
            </w:r>
          </w:p>
        </w:tc>
        <w:tc>
          <w:tcPr>
            <w:tcW w:w="2193" w:type="dxa"/>
            <w:shd w:val="clear" w:color="auto" w:fill="auto"/>
            <w:noWrap/>
            <w:vAlign w:val="center"/>
          </w:tcPr>
          <w:p w14:paraId="2CE21203" w14:textId="77777777" w:rsidR="008374BE" w:rsidRPr="00304FBE" w:rsidRDefault="008374BE" w:rsidP="00DB6369">
            <w:pPr>
              <w:jc w:val="center"/>
              <w:rPr>
                <w:szCs w:val="24"/>
              </w:rPr>
            </w:pPr>
            <w:r w:rsidRPr="00304FBE">
              <w:rPr>
                <w:szCs w:val="24"/>
              </w:rPr>
              <w:t>386</w:t>
            </w:r>
          </w:p>
        </w:tc>
        <w:tc>
          <w:tcPr>
            <w:tcW w:w="974" w:type="dxa"/>
            <w:shd w:val="clear" w:color="auto" w:fill="auto"/>
            <w:noWrap/>
            <w:vAlign w:val="center"/>
          </w:tcPr>
          <w:p w14:paraId="77D9C744" w14:textId="77777777" w:rsidR="008374BE" w:rsidRPr="00304FBE" w:rsidRDefault="008374BE" w:rsidP="00DB6369">
            <w:pPr>
              <w:jc w:val="center"/>
              <w:rPr>
                <w:szCs w:val="24"/>
              </w:rPr>
            </w:pPr>
            <w:r w:rsidRPr="00304FBE">
              <w:rPr>
                <w:szCs w:val="24"/>
              </w:rPr>
              <w:t>55</w:t>
            </w:r>
          </w:p>
        </w:tc>
        <w:tc>
          <w:tcPr>
            <w:tcW w:w="974" w:type="dxa"/>
            <w:shd w:val="clear" w:color="auto" w:fill="auto"/>
            <w:noWrap/>
            <w:vAlign w:val="center"/>
          </w:tcPr>
          <w:p w14:paraId="78BE7529" w14:textId="77777777" w:rsidR="008374BE" w:rsidRPr="00304FBE" w:rsidRDefault="008374BE" w:rsidP="00DB6369">
            <w:pPr>
              <w:jc w:val="center"/>
              <w:rPr>
                <w:szCs w:val="24"/>
              </w:rPr>
            </w:pPr>
            <w:r w:rsidRPr="00304FBE">
              <w:rPr>
                <w:szCs w:val="24"/>
              </w:rPr>
              <w:t>1000</w:t>
            </w:r>
          </w:p>
        </w:tc>
        <w:tc>
          <w:tcPr>
            <w:tcW w:w="975" w:type="dxa"/>
            <w:shd w:val="clear" w:color="auto" w:fill="auto"/>
            <w:noWrap/>
            <w:vAlign w:val="center"/>
          </w:tcPr>
          <w:p w14:paraId="3DA190AB" w14:textId="77777777" w:rsidR="008374BE" w:rsidRPr="00304FBE" w:rsidRDefault="008374BE" w:rsidP="00DB6369">
            <w:pPr>
              <w:jc w:val="center"/>
              <w:rPr>
                <w:szCs w:val="24"/>
              </w:rPr>
            </w:pPr>
            <w:r w:rsidRPr="00304FBE">
              <w:rPr>
                <w:szCs w:val="24"/>
              </w:rPr>
              <w:t>110</w:t>
            </w:r>
          </w:p>
        </w:tc>
        <w:tc>
          <w:tcPr>
            <w:tcW w:w="979" w:type="dxa"/>
            <w:shd w:val="clear" w:color="auto" w:fill="auto"/>
            <w:noWrap/>
            <w:vAlign w:val="center"/>
          </w:tcPr>
          <w:p w14:paraId="7A37C3D0" w14:textId="77777777" w:rsidR="008374BE" w:rsidRPr="00304FBE" w:rsidRDefault="008374BE" w:rsidP="00DB6369">
            <w:pPr>
              <w:jc w:val="center"/>
              <w:rPr>
                <w:b/>
                <w:bCs/>
                <w:szCs w:val="24"/>
              </w:rPr>
            </w:pPr>
            <w:r w:rsidRPr="00304FBE">
              <w:rPr>
                <w:b/>
                <w:bCs/>
                <w:szCs w:val="24"/>
              </w:rPr>
              <w:t>-</w:t>
            </w:r>
          </w:p>
        </w:tc>
        <w:tc>
          <w:tcPr>
            <w:tcW w:w="1701" w:type="dxa"/>
            <w:shd w:val="clear" w:color="auto" w:fill="auto"/>
            <w:noWrap/>
            <w:vAlign w:val="center"/>
          </w:tcPr>
          <w:p w14:paraId="485FFEA5" w14:textId="77777777" w:rsidR="008374BE" w:rsidRPr="00304FBE" w:rsidRDefault="008374BE" w:rsidP="00DB6369">
            <w:pPr>
              <w:jc w:val="center"/>
              <w:rPr>
                <w:szCs w:val="24"/>
              </w:rPr>
            </w:pPr>
            <w:r w:rsidRPr="00304FBE">
              <w:rPr>
                <w:szCs w:val="24"/>
              </w:rPr>
              <w:t>2760</w:t>
            </w:r>
          </w:p>
        </w:tc>
      </w:tr>
      <w:tr w:rsidR="008374BE" w:rsidRPr="00304FBE" w14:paraId="0466D3E3" w14:textId="77777777" w:rsidTr="004A59C2">
        <w:trPr>
          <w:trHeight w:val="283"/>
        </w:trPr>
        <w:tc>
          <w:tcPr>
            <w:tcW w:w="1672" w:type="dxa"/>
            <w:shd w:val="clear" w:color="auto" w:fill="auto"/>
            <w:vAlign w:val="center"/>
          </w:tcPr>
          <w:p w14:paraId="3E5CACC7" w14:textId="77777777" w:rsidR="008374BE" w:rsidRPr="00304FBE" w:rsidRDefault="008374BE" w:rsidP="00DB6369">
            <w:pPr>
              <w:jc w:val="center"/>
              <w:rPr>
                <w:szCs w:val="24"/>
              </w:rPr>
            </w:pPr>
            <w:r w:rsidRPr="00304FBE">
              <w:rPr>
                <w:szCs w:val="24"/>
              </w:rPr>
              <w:t>9</w:t>
            </w:r>
          </w:p>
        </w:tc>
        <w:tc>
          <w:tcPr>
            <w:tcW w:w="2193" w:type="dxa"/>
            <w:shd w:val="clear" w:color="auto" w:fill="auto"/>
            <w:noWrap/>
            <w:vAlign w:val="center"/>
          </w:tcPr>
          <w:p w14:paraId="045D2E48" w14:textId="77777777" w:rsidR="008374BE" w:rsidRPr="00304FBE" w:rsidRDefault="008374BE" w:rsidP="00DB6369">
            <w:pPr>
              <w:jc w:val="center"/>
              <w:rPr>
                <w:szCs w:val="24"/>
              </w:rPr>
            </w:pPr>
            <w:r w:rsidRPr="00304FBE">
              <w:rPr>
                <w:szCs w:val="24"/>
              </w:rPr>
              <w:t>494</w:t>
            </w:r>
          </w:p>
        </w:tc>
        <w:tc>
          <w:tcPr>
            <w:tcW w:w="974" w:type="dxa"/>
            <w:shd w:val="clear" w:color="auto" w:fill="auto"/>
            <w:noWrap/>
            <w:vAlign w:val="center"/>
          </w:tcPr>
          <w:p w14:paraId="05C5276C" w14:textId="77777777" w:rsidR="008374BE" w:rsidRPr="00304FBE" w:rsidRDefault="008374BE" w:rsidP="00DB6369">
            <w:pPr>
              <w:jc w:val="center"/>
              <w:rPr>
                <w:szCs w:val="24"/>
              </w:rPr>
            </w:pPr>
            <w:r w:rsidRPr="00304FBE">
              <w:rPr>
                <w:szCs w:val="24"/>
              </w:rPr>
              <w:t>71</w:t>
            </w:r>
          </w:p>
        </w:tc>
        <w:tc>
          <w:tcPr>
            <w:tcW w:w="974" w:type="dxa"/>
            <w:shd w:val="clear" w:color="auto" w:fill="auto"/>
            <w:noWrap/>
            <w:vAlign w:val="center"/>
          </w:tcPr>
          <w:p w14:paraId="7786149A" w14:textId="77777777" w:rsidR="008374BE" w:rsidRPr="00304FBE" w:rsidRDefault="008374BE" w:rsidP="00DB6369">
            <w:pPr>
              <w:jc w:val="center"/>
              <w:rPr>
                <w:szCs w:val="24"/>
              </w:rPr>
            </w:pPr>
            <w:r w:rsidRPr="00304FBE">
              <w:rPr>
                <w:szCs w:val="24"/>
              </w:rPr>
              <w:t>1350</w:t>
            </w:r>
          </w:p>
        </w:tc>
        <w:tc>
          <w:tcPr>
            <w:tcW w:w="975" w:type="dxa"/>
            <w:shd w:val="clear" w:color="auto" w:fill="auto"/>
            <w:noWrap/>
            <w:vAlign w:val="center"/>
          </w:tcPr>
          <w:p w14:paraId="6DD144E3" w14:textId="77777777" w:rsidR="008374BE" w:rsidRPr="00304FBE" w:rsidRDefault="008374BE" w:rsidP="00DB6369">
            <w:pPr>
              <w:jc w:val="center"/>
              <w:rPr>
                <w:szCs w:val="24"/>
              </w:rPr>
            </w:pPr>
            <w:r w:rsidRPr="00304FBE">
              <w:rPr>
                <w:szCs w:val="24"/>
              </w:rPr>
              <w:t>141</w:t>
            </w:r>
          </w:p>
        </w:tc>
        <w:tc>
          <w:tcPr>
            <w:tcW w:w="979" w:type="dxa"/>
            <w:shd w:val="clear" w:color="auto" w:fill="auto"/>
            <w:noWrap/>
            <w:vAlign w:val="center"/>
          </w:tcPr>
          <w:p w14:paraId="104CBCDE" w14:textId="77777777" w:rsidR="008374BE" w:rsidRPr="00304FBE" w:rsidRDefault="008374BE" w:rsidP="00DB6369">
            <w:pPr>
              <w:jc w:val="center"/>
              <w:rPr>
                <w:b/>
                <w:bCs/>
                <w:szCs w:val="24"/>
              </w:rPr>
            </w:pPr>
            <w:r w:rsidRPr="00304FBE">
              <w:rPr>
                <w:b/>
                <w:bCs/>
                <w:szCs w:val="24"/>
              </w:rPr>
              <w:t>-</w:t>
            </w:r>
          </w:p>
        </w:tc>
        <w:tc>
          <w:tcPr>
            <w:tcW w:w="1701" w:type="dxa"/>
            <w:shd w:val="clear" w:color="auto" w:fill="auto"/>
            <w:noWrap/>
            <w:vAlign w:val="center"/>
          </w:tcPr>
          <w:p w14:paraId="6AF642A0" w14:textId="77777777" w:rsidR="008374BE" w:rsidRPr="00304FBE" w:rsidRDefault="008374BE" w:rsidP="00DB6369">
            <w:pPr>
              <w:jc w:val="center"/>
              <w:rPr>
                <w:szCs w:val="24"/>
              </w:rPr>
            </w:pPr>
            <w:r w:rsidRPr="00304FBE">
              <w:rPr>
                <w:szCs w:val="24"/>
              </w:rPr>
              <w:t>3525</w:t>
            </w:r>
          </w:p>
        </w:tc>
      </w:tr>
      <w:tr w:rsidR="008374BE" w:rsidRPr="00304FBE" w14:paraId="26891EDC" w14:textId="77777777" w:rsidTr="004A59C2">
        <w:trPr>
          <w:trHeight w:val="283"/>
        </w:trPr>
        <w:tc>
          <w:tcPr>
            <w:tcW w:w="1672" w:type="dxa"/>
            <w:shd w:val="clear" w:color="auto" w:fill="auto"/>
            <w:vAlign w:val="center"/>
            <w:hideMark/>
          </w:tcPr>
          <w:p w14:paraId="77DB6455" w14:textId="7DDDE4AF" w:rsidR="008374BE" w:rsidRPr="00304FBE" w:rsidRDefault="008374BE" w:rsidP="00DB6369">
            <w:pPr>
              <w:jc w:val="center"/>
              <w:rPr>
                <w:szCs w:val="24"/>
              </w:rPr>
            </w:pPr>
            <w:r w:rsidRPr="00304FBE">
              <w:rPr>
                <w:szCs w:val="24"/>
              </w:rPr>
              <w:t xml:space="preserve">Благоустройство (участок </w:t>
            </w:r>
            <w:r w:rsidR="00A76B78" w:rsidRPr="00304FBE">
              <w:rPr>
                <w:szCs w:val="24"/>
              </w:rPr>
              <w:t>59</w:t>
            </w:r>
            <w:r w:rsidRPr="00304FBE">
              <w:rPr>
                <w:szCs w:val="24"/>
              </w:rPr>
              <w:t>)</w:t>
            </w:r>
          </w:p>
        </w:tc>
        <w:tc>
          <w:tcPr>
            <w:tcW w:w="2193" w:type="dxa"/>
            <w:shd w:val="clear" w:color="auto" w:fill="auto"/>
            <w:noWrap/>
            <w:vAlign w:val="center"/>
          </w:tcPr>
          <w:p w14:paraId="36A50BE9" w14:textId="77777777" w:rsidR="008374BE" w:rsidRPr="00304FBE" w:rsidRDefault="008374BE" w:rsidP="00DB6369">
            <w:pPr>
              <w:jc w:val="center"/>
              <w:rPr>
                <w:szCs w:val="24"/>
              </w:rPr>
            </w:pPr>
            <w:r w:rsidRPr="00304FBE">
              <w:rPr>
                <w:szCs w:val="24"/>
              </w:rPr>
              <w:t>479**</w:t>
            </w:r>
          </w:p>
        </w:tc>
        <w:tc>
          <w:tcPr>
            <w:tcW w:w="974" w:type="dxa"/>
            <w:shd w:val="clear" w:color="auto" w:fill="auto"/>
            <w:noWrap/>
            <w:vAlign w:val="center"/>
          </w:tcPr>
          <w:p w14:paraId="74C6CD5F" w14:textId="77777777" w:rsidR="008374BE" w:rsidRPr="00304FBE" w:rsidRDefault="008374BE" w:rsidP="00DB6369">
            <w:pPr>
              <w:jc w:val="center"/>
              <w:rPr>
                <w:b/>
                <w:bCs/>
                <w:szCs w:val="24"/>
              </w:rPr>
            </w:pPr>
            <w:r w:rsidRPr="00304FBE">
              <w:rPr>
                <w:b/>
                <w:bCs/>
                <w:szCs w:val="24"/>
              </w:rPr>
              <w:t>-</w:t>
            </w:r>
          </w:p>
        </w:tc>
        <w:tc>
          <w:tcPr>
            <w:tcW w:w="974" w:type="dxa"/>
            <w:shd w:val="clear" w:color="auto" w:fill="auto"/>
            <w:noWrap/>
            <w:vAlign w:val="center"/>
          </w:tcPr>
          <w:p w14:paraId="09C1ACA7" w14:textId="77777777" w:rsidR="008374BE" w:rsidRPr="00304FBE" w:rsidRDefault="008374BE" w:rsidP="00DB6369">
            <w:pPr>
              <w:jc w:val="center"/>
              <w:rPr>
                <w:szCs w:val="24"/>
              </w:rPr>
            </w:pPr>
            <w:r w:rsidRPr="00304FBE">
              <w:rPr>
                <w:szCs w:val="24"/>
              </w:rPr>
              <w:t>2376**</w:t>
            </w:r>
          </w:p>
        </w:tc>
        <w:tc>
          <w:tcPr>
            <w:tcW w:w="975" w:type="dxa"/>
            <w:shd w:val="clear" w:color="auto" w:fill="auto"/>
            <w:noWrap/>
            <w:vAlign w:val="center"/>
          </w:tcPr>
          <w:p w14:paraId="66092EF3" w14:textId="77777777" w:rsidR="008374BE" w:rsidRPr="00304FBE" w:rsidRDefault="008374BE" w:rsidP="00DB6369">
            <w:pPr>
              <w:jc w:val="center"/>
              <w:rPr>
                <w:b/>
                <w:bCs/>
                <w:szCs w:val="24"/>
              </w:rPr>
            </w:pPr>
            <w:r w:rsidRPr="00304FBE">
              <w:rPr>
                <w:b/>
                <w:bCs/>
                <w:szCs w:val="24"/>
              </w:rPr>
              <w:t>-</w:t>
            </w:r>
          </w:p>
        </w:tc>
        <w:tc>
          <w:tcPr>
            <w:tcW w:w="979" w:type="dxa"/>
            <w:shd w:val="clear" w:color="auto" w:fill="auto"/>
            <w:noWrap/>
            <w:vAlign w:val="center"/>
          </w:tcPr>
          <w:p w14:paraId="095B0788" w14:textId="77777777" w:rsidR="008374BE" w:rsidRPr="00304FBE" w:rsidRDefault="008374BE" w:rsidP="00DB6369">
            <w:pPr>
              <w:jc w:val="center"/>
              <w:rPr>
                <w:b/>
                <w:bCs/>
                <w:szCs w:val="24"/>
              </w:rPr>
            </w:pPr>
            <w:r w:rsidRPr="00304FBE">
              <w:rPr>
                <w:b/>
                <w:bCs/>
                <w:szCs w:val="24"/>
              </w:rPr>
              <w:t>-</w:t>
            </w:r>
          </w:p>
        </w:tc>
        <w:tc>
          <w:tcPr>
            <w:tcW w:w="1701" w:type="dxa"/>
            <w:shd w:val="clear" w:color="auto" w:fill="auto"/>
            <w:noWrap/>
            <w:vAlign w:val="center"/>
          </w:tcPr>
          <w:p w14:paraId="043CAB6D" w14:textId="77777777" w:rsidR="008374BE" w:rsidRPr="00304FBE" w:rsidRDefault="008374BE" w:rsidP="00DB6369">
            <w:pPr>
              <w:jc w:val="center"/>
              <w:rPr>
                <w:b/>
                <w:bCs/>
                <w:szCs w:val="24"/>
              </w:rPr>
            </w:pPr>
            <w:r w:rsidRPr="00304FBE">
              <w:rPr>
                <w:b/>
                <w:bCs/>
                <w:szCs w:val="24"/>
              </w:rPr>
              <w:t>-</w:t>
            </w:r>
          </w:p>
        </w:tc>
      </w:tr>
      <w:tr w:rsidR="008374BE" w:rsidRPr="00304FBE" w14:paraId="23732A3E" w14:textId="77777777" w:rsidTr="004A59C2">
        <w:trPr>
          <w:trHeight w:val="283"/>
        </w:trPr>
        <w:tc>
          <w:tcPr>
            <w:tcW w:w="9468" w:type="dxa"/>
            <w:gridSpan w:val="7"/>
            <w:shd w:val="clear" w:color="auto" w:fill="auto"/>
            <w:vAlign w:val="center"/>
            <w:hideMark/>
          </w:tcPr>
          <w:p w14:paraId="7571A27A" w14:textId="77777777" w:rsidR="008374BE" w:rsidRPr="00304FBE" w:rsidRDefault="008374BE" w:rsidP="00DB6369">
            <w:pPr>
              <w:jc w:val="center"/>
              <w:rPr>
                <w:szCs w:val="24"/>
              </w:rPr>
            </w:pPr>
            <w:r w:rsidRPr="00304FBE">
              <w:rPr>
                <w:szCs w:val="24"/>
              </w:rPr>
              <w:t>Квартал 3</w:t>
            </w:r>
          </w:p>
        </w:tc>
      </w:tr>
      <w:tr w:rsidR="008374BE" w:rsidRPr="00304FBE" w14:paraId="7CAA59CB" w14:textId="77777777" w:rsidTr="004A59C2">
        <w:trPr>
          <w:trHeight w:val="283"/>
        </w:trPr>
        <w:tc>
          <w:tcPr>
            <w:tcW w:w="1672" w:type="dxa"/>
            <w:shd w:val="clear" w:color="auto" w:fill="auto"/>
            <w:vAlign w:val="center"/>
          </w:tcPr>
          <w:p w14:paraId="1428532F" w14:textId="77777777" w:rsidR="008374BE" w:rsidRPr="00304FBE" w:rsidRDefault="008374BE" w:rsidP="00DB6369">
            <w:pPr>
              <w:jc w:val="center"/>
              <w:rPr>
                <w:szCs w:val="24"/>
              </w:rPr>
            </w:pPr>
            <w:r w:rsidRPr="00304FBE">
              <w:rPr>
                <w:szCs w:val="24"/>
              </w:rPr>
              <w:t>10</w:t>
            </w:r>
          </w:p>
        </w:tc>
        <w:tc>
          <w:tcPr>
            <w:tcW w:w="2193" w:type="dxa"/>
            <w:shd w:val="clear" w:color="auto" w:fill="auto"/>
            <w:noWrap/>
            <w:vAlign w:val="center"/>
          </w:tcPr>
          <w:p w14:paraId="6A0BF090" w14:textId="77777777" w:rsidR="008374BE" w:rsidRPr="00304FBE" w:rsidRDefault="008374BE" w:rsidP="00DB6369">
            <w:pPr>
              <w:jc w:val="center"/>
              <w:rPr>
                <w:szCs w:val="24"/>
              </w:rPr>
            </w:pPr>
            <w:r w:rsidRPr="00304FBE">
              <w:rPr>
                <w:szCs w:val="24"/>
              </w:rPr>
              <w:t>433</w:t>
            </w:r>
          </w:p>
        </w:tc>
        <w:tc>
          <w:tcPr>
            <w:tcW w:w="974" w:type="dxa"/>
            <w:shd w:val="clear" w:color="auto" w:fill="auto"/>
            <w:noWrap/>
            <w:vAlign w:val="center"/>
          </w:tcPr>
          <w:p w14:paraId="6718B0E2" w14:textId="77777777" w:rsidR="008374BE" w:rsidRPr="00304FBE" w:rsidRDefault="008374BE" w:rsidP="00DB6369">
            <w:pPr>
              <w:jc w:val="center"/>
              <w:rPr>
                <w:szCs w:val="24"/>
              </w:rPr>
            </w:pPr>
            <w:r w:rsidRPr="00304FBE">
              <w:rPr>
                <w:szCs w:val="24"/>
              </w:rPr>
              <w:t>62</w:t>
            </w:r>
          </w:p>
        </w:tc>
        <w:tc>
          <w:tcPr>
            <w:tcW w:w="974" w:type="dxa"/>
            <w:shd w:val="clear" w:color="auto" w:fill="auto"/>
            <w:noWrap/>
            <w:vAlign w:val="center"/>
          </w:tcPr>
          <w:p w14:paraId="3946AF82" w14:textId="77777777" w:rsidR="008374BE" w:rsidRPr="00304FBE" w:rsidRDefault="008374BE" w:rsidP="00DB6369">
            <w:pPr>
              <w:jc w:val="center"/>
              <w:rPr>
                <w:szCs w:val="24"/>
              </w:rPr>
            </w:pPr>
            <w:r w:rsidRPr="00304FBE">
              <w:rPr>
                <w:szCs w:val="24"/>
              </w:rPr>
              <w:t>1238</w:t>
            </w:r>
          </w:p>
        </w:tc>
        <w:tc>
          <w:tcPr>
            <w:tcW w:w="975" w:type="dxa"/>
            <w:shd w:val="clear" w:color="auto" w:fill="auto"/>
            <w:noWrap/>
            <w:vAlign w:val="center"/>
          </w:tcPr>
          <w:p w14:paraId="67C7ED29" w14:textId="77777777" w:rsidR="008374BE" w:rsidRPr="00304FBE" w:rsidRDefault="008374BE" w:rsidP="00DB6369">
            <w:pPr>
              <w:jc w:val="center"/>
              <w:rPr>
                <w:szCs w:val="24"/>
              </w:rPr>
            </w:pPr>
            <w:r w:rsidRPr="00304FBE">
              <w:rPr>
                <w:szCs w:val="24"/>
              </w:rPr>
              <w:t>124</w:t>
            </w:r>
          </w:p>
        </w:tc>
        <w:tc>
          <w:tcPr>
            <w:tcW w:w="979" w:type="dxa"/>
            <w:shd w:val="clear" w:color="auto" w:fill="auto"/>
            <w:noWrap/>
            <w:vAlign w:val="center"/>
          </w:tcPr>
          <w:p w14:paraId="7BE21D0D" w14:textId="77777777" w:rsidR="008374BE" w:rsidRPr="00304FBE" w:rsidRDefault="008374BE" w:rsidP="00DB6369">
            <w:pPr>
              <w:jc w:val="center"/>
              <w:rPr>
                <w:b/>
                <w:bCs/>
                <w:szCs w:val="24"/>
              </w:rPr>
            </w:pPr>
            <w:r w:rsidRPr="00304FBE">
              <w:rPr>
                <w:b/>
                <w:bCs/>
                <w:szCs w:val="24"/>
              </w:rPr>
              <w:t>-</w:t>
            </w:r>
          </w:p>
        </w:tc>
        <w:tc>
          <w:tcPr>
            <w:tcW w:w="1701" w:type="dxa"/>
            <w:shd w:val="clear" w:color="auto" w:fill="auto"/>
            <w:noWrap/>
            <w:vAlign w:val="center"/>
          </w:tcPr>
          <w:p w14:paraId="2C816FCA" w14:textId="77777777" w:rsidR="008374BE" w:rsidRPr="00304FBE" w:rsidRDefault="008374BE" w:rsidP="00DB6369">
            <w:pPr>
              <w:jc w:val="center"/>
              <w:rPr>
                <w:szCs w:val="24"/>
              </w:rPr>
            </w:pPr>
            <w:r w:rsidRPr="00304FBE">
              <w:rPr>
                <w:szCs w:val="24"/>
              </w:rPr>
              <w:t>3095</w:t>
            </w:r>
          </w:p>
        </w:tc>
      </w:tr>
      <w:tr w:rsidR="008374BE" w:rsidRPr="00304FBE" w14:paraId="4962BEEB" w14:textId="77777777" w:rsidTr="004A59C2">
        <w:trPr>
          <w:trHeight w:val="283"/>
        </w:trPr>
        <w:tc>
          <w:tcPr>
            <w:tcW w:w="1672" w:type="dxa"/>
            <w:shd w:val="clear" w:color="auto" w:fill="auto"/>
            <w:vAlign w:val="center"/>
          </w:tcPr>
          <w:p w14:paraId="2E43B08A" w14:textId="77777777" w:rsidR="008374BE" w:rsidRPr="00304FBE" w:rsidRDefault="008374BE" w:rsidP="00DB6369">
            <w:pPr>
              <w:jc w:val="center"/>
              <w:rPr>
                <w:szCs w:val="24"/>
              </w:rPr>
            </w:pPr>
            <w:r w:rsidRPr="00304FBE">
              <w:rPr>
                <w:szCs w:val="24"/>
              </w:rPr>
              <w:t>11*</w:t>
            </w:r>
          </w:p>
        </w:tc>
        <w:tc>
          <w:tcPr>
            <w:tcW w:w="2193" w:type="dxa"/>
            <w:shd w:val="clear" w:color="auto" w:fill="auto"/>
            <w:noWrap/>
            <w:vAlign w:val="center"/>
          </w:tcPr>
          <w:p w14:paraId="75D87845" w14:textId="77777777" w:rsidR="008374BE" w:rsidRPr="00304FBE" w:rsidRDefault="008374BE" w:rsidP="00DB6369">
            <w:pPr>
              <w:jc w:val="center"/>
              <w:rPr>
                <w:szCs w:val="24"/>
              </w:rPr>
            </w:pPr>
            <w:r w:rsidRPr="00304FBE">
              <w:rPr>
                <w:szCs w:val="24"/>
              </w:rPr>
              <w:t xml:space="preserve">622 </w:t>
            </w:r>
          </w:p>
        </w:tc>
        <w:tc>
          <w:tcPr>
            <w:tcW w:w="974" w:type="dxa"/>
            <w:shd w:val="clear" w:color="auto" w:fill="auto"/>
            <w:noWrap/>
            <w:vAlign w:val="center"/>
          </w:tcPr>
          <w:p w14:paraId="0C8ADC9D" w14:textId="77777777" w:rsidR="008374BE" w:rsidRPr="00304FBE" w:rsidRDefault="008374BE" w:rsidP="00DB6369">
            <w:pPr>
              <w:jc w:val="center"/>
              <w:rPr>
                <w:szCs w:val="24"/>
              </w:rPr>
            </w:pPr>
            <w:r w:rsidRPr="00304FBE">
              <w:rPr>
                <w:szCs w:val="24"/>
              </w:rPr>
              <w:t>102</w:t>
            </w:r>
          </w:p>
        </w:tc>
        <w:tc>
          <w:tcPr>
            <w:tcW w:w="974" w:type="dxa"/>
            <w:shd w:val="clear" w:color="auto" w:fill="auto"/>
            <w:noWrap/>
            <w:vAlign w:val="center"/>
          </w:tcPr>
          <w:p w14:paraId="463E3C17" w14:textId="77777777" w:rsidR="008374BE" w:rsidRPr="00304FBE" w:rsidRDefault="008374BE" w:rsidP="00DB6369">
            <w:pPr>
              <w:jc w:val="center"/>
              <w:rPr>
                <w:szCs w:val="24"/>
              </w:rPr>
            </w:pPr>
            <w:r w:rsidRPr="00304FBE">
              <w:rPr>
                <w:szCs w:val="24"/>
              </w:rPr>
              <w:t>1632</w:t>
            </w:r>
          </w:p>
        </w:tc>
        <w:tc>
          <w:tcPr>
            <w:tcW w:w="975" w:type="dxa"/>
            <w:shd w:val="clear" w:color="auto" w:fill="auto"/>
            <w:noWrap/>
            <w:vAlign w:val="center"/>
          </w:tcPr>
          <w:p w14:paraId="5C941C04" w14:textId="77777777" w:rsidR="008374BE" w:rsidRPr="00304FBE" w:rsidRDefault="008374BE" w:rsidP="00DB6369">
            <w:pPr>
              <w:jc w:val="center"/>
              <w:rPr>
                <w:szCs w:val="24"/>
              </w:rPr>
            </w:pPr>
            <w:r w:rsidRPr="00304FBE">
              <w:rPr>
                <w:szCs w:val="24"/>
              </w:rPr>
              <w:t>203</w:t>
            </w:r>
          </w:p>
        </w:tc>
        <w:tc>
          <w:tcPr>
            <w:tcW w:w="979" w:type="dxa"/>
            <w:shd w:val="clear" w:color="auto" w:fill="auto"/>
            <w:noWrap/>
            <w:vAlign w:val="center"/>
          </w:tcPr>
          <w:p w14:paraId="3903A13E" w14:textId="77777777" w:rsidR="008374BE" w:rsidRPr="00304FBE" w:rsidRDefault="008374BE" w:rsidP="00DB6369">
            <w:pPr>
              <w:jc w:val="center"/>
              <w:rPr>
                <w:b/>
                <w:bCs/>
                <w:szCs w:val="24"/>
              </w:rPr>
            </w:pPr>
            <w:r w:rsidRPr="00304FBE">
              <w:rPr>
                <w:b/>
                <w:bCs/>
                <w:szCs w:val="24"/>
              </w:rPr>
              <w:t>-</w:t>
            </w:r>
          </w:p>
        </w:tc>
        <w:tc>
          <w:tcPr>
            <w:tcW w:w="1701" w:type="dxa"/>
            <w:shd w:val="clear" w:color="auto" w:fill="auto"/>
            <w:noWrap/>
            <w:vAlign w:val="center"/>
          </w:tcPr>
          <w:p w14:paraId="5B4D8E8E" w14:textId="77777777" w:rsidR="008374BE" w:rsidRPr="00304FBE" w:rsidRDefault="008374BE" w:rsidP="00DB6369">
            <w:pPr>
              <w:jc w:val="center"/>
              <w:rPr>
                <w:szCs w:val="24"/>
              </w:rPr>
            </w:pPr>
            <w:r w:rsidRPr="00304FBE">
              <w:rPr>
                <w:szCs w:val="24"/>
              </w:rPr>
              <w:t>5085</w:t>
            </w:r>
          </w:p>
        </w:tc>
      </w:tr>
      <w:tr w:rsidR="008374BE" w:rsidRPr="00304FBE" w14:paraId="24791EAB" w14:textId="77777777" w:rsidTr="004A59C2">
        <w:trPr>
          <w:trHeight w:val="283"/>
        </w:trPr>
        <w:tc>
          <w:tcPr>
            <w:tcW w:w="1672" w:type="dxa"/>
            <w:shd w:val="clear" w:color="auto" w:fill="auto"/>
            <w:vAlign w:val="center"/>
          </w:tcPr>
          <w:p w14:paraId="6C431556" w14:textId="77777777" w:rsidR="008374BE" w:rsidRPr="00304FBE" w:rsidRDefault="008374BE" w:rsidP="00DB6369">
            <w:pPr>
              <w:jc w:val="center"/>
              <w:rPr>
                <w:szCs w:val="24"/>
              </w:rPr>
            </w:pPr>
            <w:r w:rsidRPr="00304FBE">
              <w:rPr>
                <w:szCs w:val="24"/>
              </w:rPr>
              <w:t>12</w:t>
            </w:r>
          </w:p>
        </w:tc>
        <w:tc>
          <w:tcPr>
            <w:tcW w:w="2193" w:type="dxa"/>
            <w:shd w:val="clear" w:color="auto" w:fill="auto"/>
            <w:noWrap/>
            <w:vAlign w:val="center"/>
          </w:tcPr>
          <w:p w14:paraId="64966785" w14:textId="77777777" w:rsidR="008374BE" w:rsidRPr="00304FBE" w:rsidRDefault="008374BE" w:rsidP="00DB6369">
            <w:pPr>
              <w:jc w:val="center"/>
              <w:rPr>
                <w:szCs w:val="24"/>
              </w:rPr>
            </w:pPr>
            <w:r w:rsidRPr="00304FBE">
              <w:rPr>
                <w:szCs w:val="24"/>
              </w:rPr>
              <w:t>823</w:t>
            </w:r>
          </w:p>
        </w:tc>
        <w:tc>
          <w:tcPr>
            <w:tcW w:w="974" w:type="dxa"/>
            <w:shd w:val="clear" w:color="auto" w:fill="auto"/>
            <w:noWrap/>
            <w:vAlign w:val="center"/>
          </w:tcPr>
          <w:p w14:paraId="790E4D14" w14:textId="77777777" w:rsidR="008374BE" w:rsidRPr="00304FBE" w:rsidRDefault="008374BE" w:rsidP="00DB6369">
            <w:pPr>
              <w:jc w:val="center"/>
              <w:rPr>
                <w:szCs w:val="24"/>
              </w:rPr>
            </w:pPr>
            <w:r w:rsidRPr="00304FBE">
              <w:rPr>
                <w:szCs w:val="24"/>
              </w:rPr>
              <w:t>118</w:t>
            </w:r>
          </w:p>
        </w:tc>
        <w:tc>
          <w:tcPr>
            <w:tcW w:w="974" w:type="dxa"/>
            <w:shd w:val="clear" w:color="auto" w:fill="auto"/>
            <w:noWrap/>
            <w:vAlign w:val="center"/>
          </w:tcPr>
          <w:p w14:paraId="34AFEA75" w14:textId="77777777" w:rsidR="008374BE" w:rsidRPr="00304FBE" w:rsidRDefault="008374BE" w:rsidP="00DB6369">
            <w:pPr>
              <w:jc w:val="center"/>
              <w:rPr>
                <w:szCs w:val="24"/>
              </w:rPr>
            </w:pPr>
            <w:r w:rsidRPr="00304FBE">
              <w:rPr>
                <w:szCs w:val="24"/>
              </w:rPr>
              <w:t>2352</w:t>
            </w:r>
          </w:p>
        </w:tc>
        <w:tc>
          <w:tcPr>
            <w:tcW w:w="975" w:type="dxa"/>
            <w:shd w:val="clear" w:color="auto" w:fill="auto"/>
            <w:noWrap/>
            <w:vAlign w:val="center"/>
          </w:tcPr>
          <w:p w14:paraId="5BC25D73" w14:textId="77777777" w:rsidR="008374BE" w:rsidRPr="00304FBE" w:rsidRDefault="008374BE" w:rsidP="00DB6369">
            <w:pPr>
              <w:jc w:val="center"/>
              <w:rPr>
                <w:szCs w:val="24"/>
              </w:rPr>
            </w:pPr>
            <w:r w:rsidRPr="00304FBE">
              <w:rPr>
                <w:szCs w:val="24"/>
              </w:rPr>
              <w:t>235</w:t>
            </w:r>
          </w:p>
        </w:tc>
        <w:tc>
          <w:tcPr>
            <w:tcW w:w="979" w:type="dxa"/>
            <w:shd w:val="clear" w:color="auto" w:fill="auto"/>
            <w:noWrap/>
            <w:vAlign w:val="center"/>
          </w:tcPr>
          <w:p w14:paraId="4A87E18A" w14:textId="77777777" w:rsidR="008374BE" w:rsidRPr="00304FBE" w:rsidRDefault="008374BE" w:rsidP="00DB6369">
            <w:pPr>
              <w:jc w:val="center"/>
              <w:rPr>
                <w:b/>
                <w:bCs/>
                <w:szCs w:val="24"/>
              </w:rPr>
            </w:pPr>
            <w:r w:rsidRPr="00304FBE">
              <w:rPr>
                <w:b/>
                <w:bCs/>
                <w:szCs w:val="24"/>
              </w:rPr>
              <w:t>-</w:t>
            </w:r>
          </w:p>
        </w:tc>
        <w:tc>
          <w:tcPr>
            <w:tcW w:w="1701" w:type="dxa"/>
            <w:shd w:val="clear" w:color="auto" w:fill="auto"/>
            <w:noWrap/>
            <w:vAlign w:val="center"/>
          </w:tcPr>
          <w:p w14:paraId="59E44006" w14:textId="77777777" w:rsidR="008374BE" w:rsidRPr="00304FBE" w:rsidRDefault="008374BE" w:rsidP="00DB6369">
            <w:pPr>
              <w:jc w:val="center"/>
              <w:rPr>
                <w:szCs w:val="24"/>
              </w:rPr>
            </w:pPr>
            <w:r w:rsidRPr="00304FBE">
              <w:rPr>
                <w:szCs w:val="24"/>
              </w:rPr>
              <w:t>5880</w:t>
            </w:r>
          </w:p>
        </w:tc>
      </w:tr>
      <w:tr w:rsidR="008374BE" w:rsidRPr="00304FBE" w14:paraId="7F55E29E" w14:textId="77777777" w:rsidTr="004A59C2">
        <w:trPr>
          <w:trHeight w:val="283"/>
        </w:trPr>
        <w:tc>
          <w:tcPr>
            <w:tcW w:w="1672" w:type="dxa"/>
            <w:shd w:val="clear" w:color="auto" w:fill="auto"/>
            <w:vAlign w:val="center"/>
          </w:tcPr>
          <w:p w14:paraId="559A3C98" w14:textId="77777777" w:rsidR="008374BE" w:rsidRPr="00304FBE" w:rsidRDefault="008374BE" w:rsidP="00DB6369">
            <w:pPr>
              <w:jc w:val="center"/>
              <w:rPr>
                <w:szCs w:val="24"/>
              </w:rPr>
            </w:pPr>
            <w:r w:rsidRPr="00304FBE">
              <w:rPr>
                <w:szCs w:val="24"/>
              </w:rPr>
              <w:t>13 *</w:t>
            </w:r>
          </w:p>
        </w:tc>
        <w:tc>
          <w:tcPr>
            <w:tcW w:w="2193" w:type="dxa"/>
            <w:shd w:val="clear" w:color="auto" w:fill="auto"/>
            <w:noWrap/>
            <w:vAlign w:val="center"/>
          </w:tcPr>
          <w:p w14:paraId="19136F15" w14:textId="77777777" w:rsidR="008374BE" w:rsidRPr="00304FBE" w:rsidRDefault="008374BE" w:rsidP="00DB6369">
            <w:pPr>
              <w:jc w:val="center"/>
              <w:rPr>
                <w:szCs w:val="24"/>
              </w:rPr>
            </w:pPr>
            <w:r w:rsidRPr="00304FBE">
              <w:rPr>
                <w:szCs w:val="24"/>
              </w:rPr>
              <w:t xml:space="preserve">200 </w:t>
            </w:r>
          </w:p>
        </w:tc>
        <w:tc>
          <w:tcPr>
            <w:tcW w:w="974" w:type="dxa"/>
            <w:shd w:val="clear" w:color="auto" w:fill="auto"/>
            <w:noWrap/>
            <w:vAlign w:val="center"/>
          </w:tcPr>
          <w:p w14:paraId="199946A2" w14:textId="77777777" w:rsidR="008374BE" w:rsidRPr="00304FBE" w:rsidRDefault="008374BE" w:rsidP="00DB6369">
            <w:pPr>
              <w:jc w:val="center"/>
              <w:rPr>
                <w:szCs w:val="24"/>
              </w:rPr>
            </w:pPr>
            <w:r w:rsidRPr="00304FBE">
              <w:rPr>
                <w:szCs w:val="24"/>
              </w:rPr>
              <w:t>54</w:t>
            </w:r>
          </w:p>
        </w:tc>
        <w:tc>
          <w:tcPr>
            <w:tcW w:w="974" w:type="dxa"/>
            <w:shd w:val="clear" w:color="auto" w:fill="auto"/>
            <w:noWrap/>
            <w:vAlign w:val="center"/>
          </w:tcPr>
          <w:p w14:paraId="28376BB3" w14:textId="77777777" w:rsidR="008374BE" w:rsidRPr="00304FBE" w:rsidRDefault="008374BE" w:rsidP="00DB6369">
            <w:pPr>
              <w:jc w:val="center"/>
              <w:rPr>
                <w:szCs w:val="24"/>
              </w:rPr>
            </w:pPr>
            <w:r w:rsidRPr="00304FBE">
              <w:rPr>
                <w:szCs w:val="24"/>
              </w:rPr>
              <w:t>588</w:t>
            </w:r>
          </w:p>
        </w:tc>
        <w:tc>
          <w:tcPr>
            <w:tcW w:w="975" w:type="dxa"/>
            <w:shd w:val="clear" w:color="auto" w:fill="auto"/>
            <w:noWrap/>
            <w:vAlign w:val="center"/>
          </w:tcPr>
          <w:p w14:paraId="712B8A5D" w14:textId="77777777" w:rsidR="008374BE" w:rsidRPr="00304FBE" w:rsidRDefault="008374BE" w:rsidP="00DB6369">
            <w:pPr>
              <w:jc w:val="center"/>
              <w:rPr>
                <w:szCs w:val="24"/>
              </w:rPr>
            </w:pPr>
            <w:r w:rsidRPr="00304FBE">
              <w:rPr>
                <w:szCs w:val="24"/>
              </w:rPr>
              <w:t>108</w:t>
            </w:r>
          </w:p>
        </w:tc>
        <w:tc>
          <w:tcPr>
            <w:tcW w:w="979" w:type="dxa"/>
            <w:shd w:val="clear" w:color="auto" w:fill="auto"/>
            <w:noWrap/>
            <w:vAlign w:val="center"/>
          </w:tcPr>
          <w:p w14:paraId="2E6817E9" w14:textId="77777777" w:rsidR="008374BE" w:rsidRPr="00304FBE" w:rsidRDefault="008374BE" w:rsidP="00DB6369">
            <w:pPr>
              <w:jc w:val="center"/>
              <w:rPr>
                <w:b/>
                <w:bCs/>
                <w:szCs w:val="24"/>
              </w:rPr>
            </w:pPr>
            <w:r w:rsidRPr="00304FBE">
              <w:rPr>
                <w:b/>
                <w:bCs/>
                <w:szCs w:val="24"/>
              </w:rPr>
              <w:t>-</w:t>
            </w:r>
          </w:p>
        </w:tc>
        <w:tc>
          <w:tcPr>
            <w:tcW w:w="1701" w:type="dxa"/>
            <w:shd w:val="clear" w:color="auto" w:fill="auto"/>
            <w:noWrap/>
            <w:vAlign w:val="center"/>
          </w:tcPr>
          <w:p w14:paraId="6A69FE83" w14:textId="77777777" w:rsidR="008374BE" w:rsidRPr="00304FBE" w:rsidRDefault="008374BE" w:rsidP="00DB6369">
            <w:pPr>
              <w:jc w:val="center"/>
              <w:rPr>
                <w:szCs w:val="24"/>
              </w:rPr>
            </w:pPr>
            <w:r w:rsidRPr="00304FBE">
              <w:rPr>
                <w:szCs w:val="24"/>
              </w:rPr>
              <w:t>2705</w:t>
            </w:r>
          </w:p>
        </w:tc>
      </w:tr>
      <w:tr w:rsidR="008374BE" w:rsidRPr="00304FBE" w14:paraId="13458325" w14:textId="77777777" w:rsidTr="004A59C2">
        <w:trPr>
          <w:trHeight w:val="283"/>
        </w:trPr>
        <w:tc>
          <w:tcPr>
            <w:tcW w:w="1672" w:type="dxa"/>
            <w:shd w:val="clear" w:color="auto" w:fill="auto"/>
            <w:vAlign w:val="center"/>
          </w:tcPr>
          <w:p w14:paraId="1CE3D158" w14:textId="5ED5B93F" w:rsidR="008374BE" w:rsidRPr="00304FBE" w:rsidRDefault="008374BE" w:rsidP="00DB6369">
            <w:pPr>
              <w:jc w:val="center"/>
              <w:rPr>
                <w:szCs w:val="24"/>
              </w:rPr>
            </w:pPr>
            <w:r w:rsidRPr="00304FBE">
              <w:rPr>
                <w:szCs w:val="24"/>
              </w:rPr>
              <w:t xml:space="preserve">Благоустройство (участок </w:t>
            </w:r>
            <w:r w:rsidR="00A76B78" w:rsidRPr="00304FBE">
              <w:rPr>
                <w:szCs w:val="24"/>
              </w:rPr>
              <w:t>60</w:t>
            </w:r>
            <w:r w:rsidRPr="00304FBE">
              <w:rPr>
                <w:szCs w:val="24"/>
              </w:rPr>
              <w:t>)</w:t>
            </w:r>
          </w:p>
        </w:tc>
        <w:tc>
          <w:tcPr>
            <w:tcW w:w="2193" w:type="dxa"/>
            <w:shd w:val="clear" w:color="auto" w:fill="auto"/>
            <w:noWrap/>
            <w:vAlign w:val="center"/>
          </w:tcPr>
          <w:p w14:paraId="6AE2DFE1" w14:textId="77777777" w:rsidR="008374BE" w:rsidRPr="00304FBE" w:rsidRDefault="008374BE" w:rsidP="00DB6369">
            <w:pPr>
              <w:jc w:val="center"/>
              <w:rPr>
                <w:b/>
                <w:bCs/>
                <w:szCs w:val="24"/>
              </w:rPr>
            </w:pPr>
            <w:r w:rsidRPr="00304FBE">
              <w:rPr>
                <w:b/>
                <w:bCs/>
                <w:szCs w:val="24"/>
              </w:rPr>
              <w:t>-</w:t>
            </w:r>
          </w:p>
        </w:tc>
        <w:tc>
          <w:tcPr>
            <w:tcW w:w="974" w:type="dxa"/>
            <w:shd w:val="clear" w:color="auto" w:fill="auto"/>
            <w:noWrap/>
            <w:vAlign w:val="center"/>
          </w:tcPr>
          <w:p w14:paraId="1CB39C72" w14:textId="77777777" w:rsidR="008374BE" w:rsidRPr="00304FBE" w:rsidRDefault="008374BE" w:rsidP="00DB6369">
            <w:pPr>
              <w:jc w:val="center"/>
              <w:rPr>
                <w:b/>
                <w:bCs/>
                <w:szCs w:val="24"/>
              </w:rPr>
            </w:pPr>
            <w:r w:rsidRPr="00304FBE">
              <w:rPr>
                <w:b/>
                <w:bCs/>
                <w:szCs w:val="24"/>
              </w:rPr>
              <w:t>-</w:t>
            </w:r>
          </w:p>
        </w:tc>
        <w:tc>
          <w:tcPr>
            <w:tcW w:w="974" w:type="dxa"/>
            <w:shd w:val="clear" w:color="auto" w:fill="auto"/>
            <w:noWrap/>
            <w:vAlign w:val="center"/>
          </w:tcPr>
          <w:p w14:paraId="318595DC" w14:textId="77777777" w:rsidR="008374BE" w:rsidRPr="00304FBE" w:rsidRDefault="008374BE" w:rsidP="00DB6369">
            <w:pPr>
              <w:jc w:val="center"/>
              <w:rPr>
                <w:b/>
                <w:bCs/>
                <w:szCs w:val="24"/>
              </w:rPr>
            </w:pPr>
            <w:r w:rsidRPr="00304FBE">
              <w:rPr>
                <w:b/>
                <w:bCs/>
                <w:szCs w:val="24"/>
              </w:rPr>
              <w:t>-</w:t>
            </w:r>
          </w:p>
        </w:tc>
        <w:tc>
          <w:tcPr>
            <w:tcW w:w="975" w:type="dxa"/>
            <w:shd w:val="clear" w:color="auto" w:fill="auto"/>
            <w:noWrap/>
            <w:vAlign w:val="center"/>
          </w:tcPr>
          <w:p w14:paraId="6CD2E798" w14:textId="77777777" w:rsidR="008374BE" w:rsidRPr="00304FBE" w:rsidRDefault="008374BE" w:rsidP="00DB6369">
            <w:pPr>
              <w:jc w:val="center"/>
              <w:rPr>
                <w:b/>
                <w:bCs/>
                <w:szCs w:val="24"/>
              </w:rPr>
            </w:pPr>
            <w:r w:rsidRPr="00304FBE">
              <w:rPr>
                <w:b/>
                <w:bCs/>
                <w:szCs w:val="24"/>
              </w:rPr>
              <w:t>-</w:t>
            </w:r>
          </w:p>
        </w:tc>
        <w:tc>
          <w:tcPr>
            <w:tcW w:w="979" w:type="dxa"/>
            <w:shd w:val="clear" w:color="auto" w:fill="auto"/>
            <w:noWrap/>
            <w:vAlign w:val="center"/>
          </w:tcPr>
          <w:p w14:paraId="720BA7C7" w14:textId="77777777" w:rsidR="008374BE" w:rsidRPr="00304FBE" w:rsidRDefault="008374BE" w:rsidP="00DB6369">
            <w:pPr>
              <w:jc w:val="center"/>
              <w:rPr>
                <w:szCs w:val="24"/>
              </w:rPr>
            </w:pPr>
            <w:r w:rsidRPr="00304FBE">
              <w:rPr>
                <w:szCs w:val="24"/>
              </w:rPr>
              <w:t>1069</w:t>
            </w:r>
          </w:p>
        </w:tc>
        <w:tc>
          <w:tcPr>
            <w:tcW w:w="1701" w:type="dxa"/>
            <w:shd w:val="clear" w:color="auto" w:fill="auto"/>
            <w:noWrap/>
            <w:vAlign w:val="center"/>
          </w:tcPr>
          <w:p w14:paraId="44307D58" w14:textId="77777777" w:rsidR="008374BE" w:rsidRPr="00304FBE" w:rsidRDefault="008374BE" w:rsidP="00DB6369">
            <w:pPr>
              <w:jc w:val="center"/>
              <w:rPr>
                <w:b/>
                <w:bCs/>
                <w:szCs w:val="24"/>
              </w:rPr>
            </w:pPr>
            <w:r w:rsidRPr="00304FBE">
              <w:rPr>
                <w:b/>
                <w:bCs/>
                <w:szCs w:val="24"/>
              </w:rPr>
              <w:t>- </w:t>
            </w:r>
          </w:p>
        </w:tc>
      </w:tr>
    </w:tbl>
    <w:bookmarkEnd w:id="11"/>
    <w:p w14:paraId="60AD333A" w14:textId="7269CFFD" w:rsidR="006834DB" w:rsidRPr="00304FBE" w:rsidRDefault="006834DB" w:rsidP="006834DB">
      <w:pPr>
        <w:widowControl w:val="0"/>
        <w:tabs>
          <w:tab w:val="left" w:pos="284"/>
        </w:tabs>
        <w:ind w:left="284" w:right="284" w:firstLine="709"/>
        <w:rPr>
          <w:sz w:val="28"/>
          <w:szCs w:val="28"/>
        </w:rPr>
      </w:pPr>
      <w:r w:rsidRPr="00304FBE">
        <w:rPr>
          <w:sz w:val="28"/>
          <w:szCs w:val="28"/>
        </w:rPr>
        <w:t>* учтена возможность сокращения нормативной площади площадок различного функционального назначения согласно примечанию к п. 2.6.10 «Местных нормативов градостроительного проектирования Ленинградской области».</w:t>
      </w:r>
    </w:p>
    <w:p w14:paraId="3BA51B7A" w14:textId="48FC4BD2" w:rsidR="008374BE" w:rsidRPr="00304FBE" w:rsidRDefault="006834DB" w:rsidP="00A76B78">
      <w:pPr>
        <w:ind w:left="284" w:right="284" w:firstLine="851"/>
        <w:rPr>
          <w:sz w:val="28"/>
          <w:szCs w:val="28"/>
        </w:rPr>
      </w:pPr>
      <w:r w:rsidRPr="00304FBE">
        <w:rPr>
          <w:sz w:val="28"/>
          <w:szCs w:val="28"/>
        </w:rPr>
        <w:lastRenderedPageBreak/>
        <w:t>*</w:t>
      </w:r>
      <w:r w:rsidR="008374BE" w:rsidRPr="00304FBE">
        <w:rPr>
          <w:sz w:val="28"/>
          <w:szCs w:val="28"/>
        </w:rPr>
        <w:t xml:space="preserve">* дефицит площадок игр детей дошкольного и младшего школьного возраста, а также для занятий физкультурой компенсирован в границах </w:t>
      </w:r>
      <w:r w:rsidR="00A76B78" w:rsidRPr="00304FBE">
        <w:rPr>
          <w:sz w:val="28"/>
          <w:szCs w:val="28"/>
        </w:rPr>
        <w:t>земельного участка 59.</w:t>
      </w:r>
    </w:p>
    <w:p w14:paraId="78E0A0C7" w14:textId="38C86E26" w:rsidR="006834DB" w:rsidRPr="00304FBE" w:rsidRDefault="006834DB" w:rsidP="00A76B78">
      <w:pPr>
        <w:widowControl w:val="0"/>
        <w:tabs>
          <w:tab w:val="left" w:pos="284"/>
        </w:tabs>
        <w:ind w:left="284" w:right="284" w:firstLine="709"/>
        <w:rPr>
          <w:sz w:val="28"/>
          <w:szCs w:val="28"/>
        </w:rPr>
      </w:pPr>
      <w:r w:rsidRPr="00304FBE">
        <w:rPr>
          <w:sz w:val="28"/>
          <w:szCs w:val="28"/>
        </w:rPr>
        <w:t xml:space="preserve">В границах кварталов 2 и 3 сформированы рекреационные зоны </w:t>
      </w:r>
      <w:r w:rsidR="00A76B78" w:rsidRPr="00304FBE">
        <w:rPr>
          <w:sz w:val="28"/>
          <w:szCs w:val="28"/>
        </w:rPr>
        <w:t>земельные участки территорий общего пользования 59, 60</w:t>
      </w:r>
      <w:r w:rsidRPr="00304FBE">
        <w:rPr>
          <w:sz w:val="28"/>
          <w:szCs w:val="28"/>
        </w:rPr>
        <w:t xml:space="preserve"> общей площадью </w:t>
      </w:r>
      <w:r w:rsidR="00FD5C53" w:rsidRPr="00304FBE">
        <w:rPr>
          <w:sz w:val="28"/>
          <w:szCs w:val="28"/>
        </w:rPr>
        <w:t>1,51</w:t>
      </w:r>
      <w:r w:rsidRPr="00304FBE">
        <w:rPr>
          <w:sz w:val="28"/>
          <w:szCs w:val="28"/>
        </w:rPr>
        <w:t xml:space="preserve"> га.</w:t>
      </w:r>
    </w:p>
    <w:p w14:paraId="4FC567C0" w14:textId="78CCCAEF" w:rsidR="002C1521" w:rsidRPr="004A59C2" w:rsidRDefault="006834DB" w:rsidP="00817084">
      <w:pPr>
        <w:widowControl w:val="0"/>
        <w:tabs>
          <w:tab w:val="left" w:pos="284"/>
        </w:tabs>
        <w:ind w:left="284" w:right="284" w:firstLine="709"/>
        <w:rPr>
          <w:sz w:val="28"/>
          <w:szCs w:val="28"/>
        </w:rPr>
      </w:pPr>
      <w:r w:rsidRPr="00304FBE">
        <w:rPr>
          <w:sz w:val="28"/>
          <w:szCs w:val="28"/>
        </w:rPr>
        <w:t xml:space="preserve">Площадки для выгула собак проектом предусмотрены в границах участка </w:t>
      </w:r>
      <w:r w:rsidR="00A76B78" w:rsidRPr="00304FBE">
        <w:rPr>
          <w:sz w:val="28"/>
          <w:szCs w:val="28"/>
        </w:rPr>
        <w:t>60</w:t>
      </w:r>
      <w:r w:rsidRPr="00304FBE">
        <w:rPr>
          <w:sz w:val="28"/>
          <w:szCs w:val="28"/>
        </w:rPr>
        <w:t xml:space="preserve"> в полном объеме общей площадью 10</w:t>
      </w:r>
      <w:r w:rsidR="008374BE" w:rsidRPr="00304FBE">
        <w:rPr>
          <w:sz w:val="28"/>
          <w:szCs w:val="28"/>
        </w:rPr>
        <w:t>69</w:t>
      </w:r>
      <w:r w:rsidRPr="00304FBE">
        <w:rPr>
          <w:sz w:val="28"/>
          <w:szCs w:val="28"/>
        </w:rPr>
        <w:t xml:space="preserve"> </w:t>
      </w:r>
      <w:proofErr w:type="spellStart"/>
      <w:r w:rsidRPr="00304FBE">
        <w:rPr>
          <w:sz w:val="28"/>
          <w:szCs w:val="28"/>
        </w:rPr>
        <w:t>кв.м</w:t>
      </w:r>
      <w:proofErr w:type="spellEnd"/>
      <w:r w:rsidRPr="00304FBE">
        <w:rPr>
          <w:sz w:val="28"/>
          <w:szCs w:val="28"/>
        </w:rPr>
        <w:t xml:space="preserve"> с учетом нормативных параметров по размещению.</w:t>
      </w:r>
    </w:p>
    <w:sectPr w:rsidR="002C1521" w:rsidRPr="004A59C2" w:rsidSect="00111047">
      <w:headerReference w:type="default" r:id="rId8"/>
      <w:footerReference w:type="default" r:id="rId9"/>
      <w:pgSz w:w="11907" w:h="16840" w:code="9"/>
      <w:pgMar w:top="1134" w:right="850" w:bottom="1134" w:left="1276"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AA68" w14:textId="77777777" w:rsidR="009852E6" w:rsidRDefault="009852E6">
      <w:r>
        <w:separator/>
      </w:r>
    </w:p>
  </w:endnote>
  <w:endnote w:type="continuationSeparator" w:id="0">
    <w:p w14:paraId="68F81B5B" w14:textId="77777777" w:rsidR="009852E6" w:rsidRDefault="0098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OST type A">
    <w:altName w:val="Microsoft YaHei"/>
    <w:charset w:val="CC"/>
    <w:family w:val="swiss"/>
    <w:pitch w:val="variable"/>
  </w:font>
  <w:font w:name="Open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Arial MT Black">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OST type B">
    <w:altName w:val="Arial"/>
    <w:charset w:val="CC"/>
    <w:family w:val="swiss"/>
    <w:pitch w:val="variable"/>
  </w:font>
  <w:font w:name="Cambria">
    <w:panose1 w:val="02040503050406030204"/>
    <w:charset w:val="CC"/>
    <w:family w:val="roman"/>
    <w:pitch w:val="variable"/>
    <w:sig w:usb0="E00006FF" w:usb1="420024FF" w:usb2="02000000" w:usb3="00000000" w:csb0="0000019F" w:csb1="00000000"/>
  </w:font>
  <w:font w:name="ISOCPEUR">
    <w:panose1 w:val="020B0604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achen BT">
    <w:altName w:val="Impact"/>
    <w:charset w:val="CC"/>
    <w:family w:val="roman"/>
    <w:pitch w:val="variable"/>
  </w:font>
  <w:font w:name="StarSymbol">
    <w:altName w:val="Calibri"/>
    <w:charset w:val="80"/>
    <w:family w:val="auto"/>
    <w:pitch w:val="default"/>
  </w:font>
  <w:font w:name="MS Sans Serif">
    <w:altName w:val="Aria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18AF" w14:textId="77777777" w:rsidR="00576EDF" w:rsidRPr="005D3CAC" w:rsidRDefault="00576EDF" w:rsidP="005C0C5B">
    <w:pPr>
      <w:pStyle w:val="ab"/>
      <w:tabs>
        <w:tab w:val="clear" w:pos="8306"/>
        <w:tab w:val="right" w:pos="8931"/>
      </w:tabs>
      <w:rPr>
        <w:sz w:val="18"/>
        <w:szCs w:val="18"/>
      </w:rPr>
    </w:pPr>
  </w:p>
  <w:p w14:paraId="1304CC17" w14:textId="06ECDF73" w:rsidR="00576EDF" w:rsidRPr="00466122" w:rsidRDefault="00576EDF" w:rsidP="005C0C5B">
    <w:pPr>
      <w:pStyle w:val="ab"/>
      <w:tabs>
        <w:tab w:val="clear" w:pos="8306"/>
        <w:tab w:val="right" w:pos="8931"/>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573C" w14:textId="77777777" w:rsidR="009852E6" w:rsidRDefault="009852E6">
      <w:r>
        <w:separator/>
      </w:r>
    </w:p>
  </w:footnote>
  <w:footnote w:type="continuationSeparator" w:id="0">
    <w:p w14:paraId="71AEEA10" w14:textId="77777777" w:rsidR="009852E6" w:rsidRDefault="0098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0419" w14:textId="77777777" w:rsidR="00CE3409" w:rsidRDefault="00CE3409" w:rsidP="00DC065C">
    <w:pPr>
      <w:pStyle w:val="a9"/>
      <w:jc w:val="center"/>
    </w:pPr>
  </w:p>
  <w:sdt>
    <w:sdtPr>
      <w:id w:val="1741981681"/>
      <w:docPartObj>
        <w:docPartGallery w:val="Page Numbers (Top of Page)"/>
        <w:docPartUnique/>
      </w:docPartObj>
    </w:sdtPr>
    <w:sdtEndPr/>
    <w:sdtContent>
      <w:p w14:paraId="1E99E24D" w14:textId="48A33E7C" w:rsidR="00DC065C" w:rsidRDefault="00DC065C" w:rsidP="00DC065C">
        <w:pPr>
          <w:pStyle w:val="a9"/>
          <w:jc w:val="center"/>
        </w:pPr>
        <w:r>
          <w:fldChar w:fldCharType="begin"/>
        </w:r>
        <w:r>
          <w:instrText>PAGE   \* MERGEFORMAT</w:instrText>
        </w:r>
        <w:r>
          <w:fldChar w:fldCharType="separate"/>
        </w:r>
        <w:r w:rsidR="00BA6BEF">
          <w:rPr>
            <w:noProof/>
          </w:rPr>
          <w:t>20</w:t>
        </w:r>
        <w:r>
          <w:fldChar w:fldCharType="end"/>
        </w:r>
      </w:p>
    </w:sdtContent>
  </w:sdt>
  <w:p w14:paraId="7C2BBA46" w14:textId="77777777" w:rsidR="00DC065C" w:rsidRDefault="00DC065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502"/>
        </w:tabs>
        <w:ind w:left="502" w:hanging="360"/>
      </w:pPr>
    </w:lvl>
  </w:abstractNum>
  <w:abstractNum w:abstractNumId="2" w15:restartNumberingAfterBreak="0">
    <w:nsid w:val="00000003"/>
    <w:multiLevelType w:val="multilevel"/>
    <w:tmpl w:val="00000003"/>
    <w:name w:val="WW8Num3"/>
    <w:lvl w:ilvl="0">
      <w:start w:val="1"/>
      <w:numFmt w:val="decimal"/>
      <w:suff w:val="space"/>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4"/>
    <w:multiLevelType w:val="singleLevel"/>
    <w:tmpl w:val="00000004"/>
    <w:name w:val="WW8Num4"/>
    <w:lvl w:ilvl="0">
      <w:numFmt w:val="decimal"/>
      <w:lvlText w:val="*%1"/>
      <w:lvlJc w:val="left"/>
      <w:pPr>
        <w:tabs>
          <w:tab w:val="num" w:pos="0"/>
        </w:tabs>
        <w:ind w:left="0" w:firstLine="0"/>
      </w:pPr>
    </w:lvl>
  </w:abstractNum>
  <w:abstractNum w:abstractNumId="4" w15:restartNumberingAfterBreak="0">
    <w:nsid w:val="00000005"/>
    <w:multiLevelType w:val="singleLevel"/>
    <w:tmpl w:val="00000005"/>
    <w:name w:val="WW8Num5"/>
    <w:lvl w:ilvl="0">
      <w:start w:val="1"/>
      <w:numFmt w:val="bullet"/>
      <w:suff w:val="space"/>
      <w:lvlText w:val=""/>
      <w:lvlJc w:val="left"/>
      <w:pPr>
        <w:tabs>
          <w:tab w:val="num" w:pos="0"/>
        </w:tabs>
        <w:ind w:left="340" w:hanging="34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340"/>
        </w:tabs>
        <w:ind w:left="340" w:hanging="340"/>
      </w:pPr>
      <w:rPr>
        <w:rFonts w:ascii="Wingdings" w:hAnsi="Wingdings"/>
      </w:rPr>
    </w:lvl>
  </w:abstractNum>
  <w:abstractNum w:abstractNumId="6" w15:restartNumberingAfterBreak="0">
    <w:nsid w:val="00000007"/>
    <w:multiLevelType w:val="singleLevel"/>
    <w:tmpl w:val="00000007"/>
    <w:name w:val="WW8Num7"/>
    <w:lvl w:ilvl="0">
      <w:start w:val="1"/>
      <w:numFmt w:val="decimal"/>
      <w:lvlText w:val="%1."/>
      <w:lvlJc w:val="left"/>
      <w:pPr>
        <w:tabs>
          <w:tab w:val="num" w:pos="3420"/>
        </w:tabs>
        <w:ind w:left="3420" w:hanging="360"/>
      </w:pPr>
    </w:lvl>
  </w:abstractNum>
  <w:abstractNum w:abstractNumId="7" w15:restartNumberingAfterBreak="0">
    <w:nsid w:val="00000008"/>
    <w:multiLevelType w:val="singleLevel"/>
    <w:tmpl w:val="00000008"/>
    <w:name w:val="WW8Num8"/>
    <w:lvl w:ilvl="0">
      <w:start w:val="1"/>
      <w:numFmt w:val="bullet"/>
      <w:lvlText w:val=""/>
      <w:lvlJc w:val="left"/>
      <w:pPr>
        <w:tabs>
          <w:tab w:val="num" w:pos="851"/>
        </w:tabs>
        <w:ind w:left="851" w:hanging="397"/>
      </w:pPr>
      <w:rPr>
        <w:rFonts w:ascii="Symbol" w:hAnsi="Symbol"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644"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000000B"/>
    <w:multiLevelType w:val="multilevel"/>
    <w:tmpl w:val="0000000B"/>
    <w:name w:val="WW8Num11"/>
    <w:lvl w:ilvl="0">
      <w:start w:val="1"/>
      <w:numFmt w:val="bullet"/>
      <w:lvlText w:val=""/>
      <w:lvlJc w:val="left"/>
      <w:pPr>
        <w:tabs>
          <w:tab w:val="num" w:pos="1267"/>
        </w:tabs>
        <w:ind w:left="1191" w:hanging="284"/>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singleLevel"/>
    <w:tmpl w:val="0000000C"/>
    <w:name w:val="WW8Num12"/>
    <w:lvl w:ilvl="0">
      <w:numFmt w:val="bullet"/>
      <w:lvlText w:val="-"/>
      <w:lvlJc w:val="left"/>
      <w:pPr>
        <w:tabs>
          <w:tab w:val="num" w:pos="1779"/>
        </w:tabs>
        <w:ind w:left="1779" w:hanging="360"/>
      </w:pPr>
      <w:rPr>
        <w:rFonts w:ascii="Arial" w:hAnsi="Arial"/>
        <w:sz w:val="28"/>
      </w:rPr>
    </w:lvl>
  </w:abstractNum>
  <w:abstractNum w:abstractNumId="12" w15:restartNumberingAfterBreak="0">
    <w:nsid w:val="0000000D"/>
    <w:multiLevelType w:val="singleLevel"/>
    <w:tmpl w:val="0000000D"/>
    <w:name w:val="WW8Num13"/>
    <w:lvl w:ilvl="0">
      <w:start w:val="1"/>
      <w:numFmt w:val="bullet"/>
      <w:lvlText w:val=""/>
      <w:lvlJc w:val="left"/>
      <w:pPr>
        <w:tabs>
          <w:tab w:val="num" w:pos="786"/>
        </w:tabs>
        <w:ind w:left="737" w:hanging="311"/>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1211"/>
        </w:tabs>
        <w:ind w:left="1211" w:hanging="360"/>
      </w:pPr>
      <w:rPr>
        <w:rFonts w:ascii="Symbol" w:hAnsi="Symbol"/>
      </w:rPr>
    </w:lvl>
  </w:abstractNum>
  <w:abstractNum w:abstractNumId="14" w15:restartNumberingAfterBreak="0">
    <w:nsid w:val="0000000F"/>
    <w:multiLevelType w:val="singleLevel"/>
    <w:tmpl w:val="0000000F"/>
    <w:name w:val="WW8Num15"/>
    <w:lvl w:ilvl="0">
      <w:start w:val="1"/>
      <w:numFmt w:val="bullet"/>
      <w:suff w:val="space"/>
      <w:lvlText w:val=""/>
      <w:lvlJc w:val="left"/>
      <w:pPr>
        <w:tabs>
          <w:tab w:val="num" w:pos="0"/>
        </w:tabs>
        <w:ind w:left="1484" w:hanging="224"/>
      </w:pPr>
      <w:rPr>
        <w:rFonts w:ascii="Symbol" w:hAnsi="Symbol"/>
        <w:color w:val="auto"/>
      </w:rPr>
    </w:lvl>
  </w:abstractNum>
  <w:abstractNum w:abstractNumId="15" w15:restartNumberingAfterBreak="0">
    <w:nsid w:val="00000010"/>
    <w:multiLevelType w:val="singleLevel"/>
    <w:tmpl w:val="00000010"/>
    <w:name w:val="WW8Num16"/>
    <w:lvl w:ilvl="0">
      <w:start w:val="1"/>
      <w:numFmt w:val="decimal"/>
      <w:lvlText w:val="%1."/>
      <w:lvlJc w:val="left"/>
      <w:pPr>
        <w:tabs>
          <w:tab w:val="num" w:pos="1066"/>
        </w:tabs>
        <w:ind w:left="1066" w:hanging="360"/>
      </w:p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1288" w:hanging="360"/>
      </w:pPr>
      <w:rPr>
        <w:rFonts w:ascii="Symbol" w:hAnsi="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360"/>
        </w:tabs>
        <w:ind w:left="360" w:hanging="360"/>
      </w:pPr>
    </w:lvl>
  </w:abstractNum>
  <w:abstractNum w:abstractNumId="18"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15:restartNumberingAfterBreak="0">
    <w:nsid w:val="00000015"/>
    <w:multiLevelType w:val="multilevel"/>
    <w:tmpl w:val="00000015"/>
    <w:name w:val="WW8Num21"/>
    <w:lvl w:ilvl="0">
      <w:start w:val="1"/>
      <w:numFmt w:val="decimal"/>
      <w:lvlText w:val="%1."/>
      <w:lvlJc w:val="left"/>
      <w:pPr>
        <w:tabs>
          <w:tab w:val="num" w:pos="360"/>
        </w:tabs>
        <w:ind w:left="360" w:hanging="360"/>
      </w:pPr>
      <w:rPr>
        <w:rFonts w:ascii="Symbol" w:hAnsi="Symbol"/>
      </w:rPr>
    </w:lvl>
    <w:lvl w:ilvl="1">
      <w:start w:val="1"/>
      <w:numFmt w:val="decimal"/>
      <w:lvlText w:val="%1.%2."/>
      <w:lvlJc w:val="left"/>
      <w:pPr>
        <w:tabs>
          <w:tab w:val="num" w:pos="1080"/>
        </w:tabs>
        <w:ind w:left="792" w:hanging="432"/>
      </w:pPr>
      <w:rPr>
        <w:rFonts w:ascii="Symbol" w:hAnsi="Symbol"/>
      </w:rPr>
    </w:lvl>
    <w:lvl w:ilvl="2">
      <w:start w:val="1"/>
      <w:numFmt w:val="decimal"/>
      <w:lvlText w:val="%1.%2.%3."/>
      <w:lvlJc w:val="left"/>
      <w:pPr>
        <w:tabs>
          <w:tab w:val="num" w:pos="7460"/>
        </w:tabs>
        <w:ind w:left="6884" w:hanging="504"/>
      </w:pPr>
      <w:rPr>
        <w:rFonts w:ascii="Symbol" w:hAnsi="Symbol"/>
      </w:rPr>
    </w:lvl>
    <w:lvl w:ilvl="3">
      <w:start w:val="1"/>
      <w:numFmt w:val="decimal"/>
      <w:lvlText w:val="%1.%2.%3.%4."/>
      <w:lvlJc w:val="left"/>
      <w:pPr>
        <w:tabs>
          <w:tab w:val="num" w:pos="2160"/>
        </w:tabs>
        <w:ind w:left="1728" w:hanging="648"/>
      </w:pPr>
      <w:rPr>
        <w:rFonts w:ascii="Symbol" w:hAnsi="Symbol"/>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1" w15:restartNumberingAfterBreak="0">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GOST type A"/>
        <w:sz w:val="28"/>
        <w:szCs w:val="28"/>
      </w:rPr>
    </w:lvl>
    <w:lvl w:ilvl="1">
      <w:start w:val="1"/>
      <w:numFmt w:val="bullet"/>
      <w:lvlText w:val=""/>
      <w:lvlJc w:val="left"/>
      <w:pPr>
        <w:tabs>
          <w:tab w:val="num" w:pos="1080"/>
        </w:tabs>
        <w:ind w:left="1080" w:hanging="360"/>
      </w:pPr>
      <w:rPr>
        <w:rFonts w:ascii="Symbol" w:hAnsi="Symbol" w:cs="GOST type A"/>
        <w:sz w:val="28"/>
        <w:szCs w:val="28"/>
      </w:rPr>
    </w:lvl>
    <w:lvl w:ilvl="2">
      <w:start w:val="1"/>
      <w:numFmt w:val="bullet"/>
      <w:lvlText w:val=""/>
      <w:lvlJc w:val="left"/>
      <w:pPr>
        <w:tabs>
          <w:tab w:val="num" w:pos="1440"/>
        </w:tabs>
        <w:ind w:left="1440" w:hanging="360"/>
      </w:pPr>
      <w:rPr>
        <w:rFonts w:ascii="Symbol" w:hAnsi="Symbol" w:cs="GOST type A"/>
        <w:sz w:val="28"/>
        <w:szCs w:val="28"/>
      </w:rPr>
    </w:lvl>
    <w:lvl w:ilvl="3">
      <w:start w:val="1"/>
      <w:numFmt w:val="bullet"/>
      <w:lvlText w:val=""/>
      <w:lvlJc w:val="left"/>
      <w:pPr>
        <w:tabs>
          <w:tab w:val="num" w:pos="1800"/>
        </w:tabs>
        <w:ind w:left="1800" w:hanging="360"/>
      </w:pPr>
      <w:rPr>
        <w:rFonts w:ascii="Symbol" w:hAnsi="Symbol" w:cs="GOST type A"/>
        <w:sz w:val="28"/>
        <w:szCs w:val="28"/>
      </w:rPr>
    </w:lvl>
    <w:lvl w:ilvl="4">
      <w:start w:val="1"/>
      <w:numFmt w:val="bullet"/>
      <w:lvlText w:val=""/>
      <w:lvlJc w:val="left"/>
      <w:pPr>
        <w:tabs>
          <w:tab w:val="num" w:pos="2160"/>
        </w:tabs>
        <w:ind w:left="2160" w:hanging="360"/>
      </w:pPr>
      <w:rPr>
        <w:rFonts w:ascii="Symbol" w:hAnsi="Symbol" w:cs="GOST type A"/>
        <w:sz w:val="28"/>
        <w:szCs w:val="28"/>
      </w:rPr>
    </w:lvl>
    <w:lvl w:ilvl="5">
      <w:start w:val="1"/>
      <w:numFmt w:val="bullet"/>
      <w:lvlText w:val=""/>
      <w:lvlJc w:val="left"/>
      <w:pPr>
        <w:tabs>
          <w:tab w:val="num" w:pos="2520"/>
        </w:tabs>
        <w:ind w:left="2520" w:hanging="360"/>
      </w:pPr>
      <w:rPr>
        <w:rFonts w:ascii="Symbol" w:hAnsi="Symbol" w:cs="GOST type A"/>
        <w:sz w:val="28"/>
        <w:szCs w:val="28"/>
      </w:rPr>
    </w:lvl>
    <w:lvl w:ilvl="6">
      <w:start w:val="1"/>
      <w:numFmt w:val="bullet"/>
      <w:lvlText w:val=""/>
      <w:lvlJc w:val="left"/>
      <w:pPr>
        <w:tabs>
          <w:tab w:val="num" w:pos="2880"/>
        </w:tabs>
        <w:ind w:left="2880" w:hanging="360"/>
      </w:pPr>
      <w:rPr>
        <w:rFonts w:ascii="Symbol" w:hAnsi="Symbol" w:cs="GOST type A"/>
        <w:sz w:val="28"/>
        <w:szCs w:val="28"/>
      </w:rPr>
    </w:lvl>
    <w:lvl w:ilvl="7">
      <w:start w:val="1"/>
      <w:numFmt w:val="bullet"/>
      <w:lvlText w:val=""/>
      <w:lvlJc w:val="left"/>
      <w:pPr>
        <w:tabs>
          <w:tab w:val="num" w:pos="3240"/>
        </w:tabs>
        <w:ind w:left="3240" w:hanging="360"/>
      </w:pPr>
      <w:rPr>
        <w:rFonts w:ascii="Symbol" w:hAnsi="Symbol" w:cs="GOST type A"/>
        <w:sz w:val="28"/>
        <w:szCs w:val="28"/>
      </w:rPr>
    </w:lvl>
    <w:lvl w:ilvl="8">
      <w:start w:val="1"/>
      <w:numFmt w:val="bullet"/>
      <w:lvlText w:val=""/>
      <w:lvlJc w:val="left"/>
      <w:pPr>
        <w:tabs>
          <w:tab w:val="num" w:pos="3600"/>
        </w:tabs>
        <w:ind w:left="3600" w:hanging="360"/>
      </w:pPr>
      <w:rPr>
        <w:rFonts w:ascii="Symbol" w:hAnsi="Symbol" w:cs="GOST type A"/>
        <w:sz w:val="28"/>
        <w:szCs w:val="28"/>
      </w:rPr>
    </w:lvl>
  </w:abstractNum>
  <w:abstractNum w:abstractNumId="24" w15:restartNumberingAfterBreak="0">
    <w:nsid w:val="00000019"/>
    <w:multiLevelType w:val="singleLevel"/>
    <w:tmpl w:val="00000019"/>
    <w:name w:val="WW8Num25"/>
    <w:lvl w:ilvl="0">
      <w:start w:val="1"/>
      <w:numFmt w:val="none"/>
      <w:suff w:val="nothing"/>
      <w:lvlText w:val="·"/>
      <w:lvlJc w:val="left"/>
      <w:pPr>
        <w:tabs>
          <w:tab w:val="num" w:pos="0"/>
        </w:tabs>
        <w:ind w:left="360" w:hanging="360"/>
      </w:p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9"/>
    <w:lvl w:ilvl="0">
      <w:start w:val="1"/>
      <w:numFmt w:val="decimal"/>
      <w:lvlText w:val="%1."/>
      <w:lvlJc w:val="left"/>
      <w:pPr>
        <w:tabs>
          <w:tab w:val="num" w:pos="-1080"/>
        </w:tabs>
        <w:ind w:left="-1080" w:hanging="360"/>
      </w:pPr>
    </w:lvl>
    <w:lvl w:ilvl="1">
      <w:start w:val="2"/>
      <w:numFmt w:val="decimal"/>
      <w:suff w:val="space"/>
      <w:lvlText w:val="%2."/>
      <w:lvlJc w:val="left"/>
      <w:pPr>
        <w:tabs>
          <w:tab w:val="num" w:pos="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0"/>
        </w:tabs>
        <w:ind w:left="0" w:hanging="360"/>
      </w:pPr>
    </w:lvl>
    <w:lvl w:ilvl="4">
      <w:start w:val="1"/>
      <w:numFmt w:val="decimal"/>
      <w:lvlText w:val="%5."/>
      <w:lvlJc w:val="left"/>
      <w:pPr>
        <w:tabs>
          <w:tab w:val="num" w:pos="360"/>
        </w:tabs>
        <w:ind w:left="360" w:hanging="360"/>
      </w:pPr>
    </w:lvl>
    <w:lvl w:ilvl="5">
      <w:start w:val="1"/>
      <w:numFmt w:val="decimal"/>
      <w:lvlText w:val="%6."/>
      <w:lvlJc w:val="left"/>
      <w:pPr>
        <w:tabs>
          <w:tab w:val="num" w:pos="720"/>
        </w:tabs>
        <w:ind w:left="720" w:hanging="360"/>
      </w:pPr>
    </w:lvl>
    <w:lvl w:ilvl="6">
      <w:start w:val="1"/>
      <w:numFmt w:val="decimal"/>
      <w:lvlText w:val="%7."/>
      <w:lvlJc w:val="left"/>
      <w:pPr>
        <w:tabs>
          <w:tab w:val="num" w:pos="1080"/>
        </w:tabs>
        <w:ind w:left="1080" w:hanging="360"/>
      </w:pPr>
    </w:lvl>
    <w:lvl w:ilvl="7">
      <w:start w:val="1"/>
      <w:numFmt w:val="decimal"/>
      <w:lvlText w:val="%8."/>
      <w:lvlJc w:val="left"/>
      <w:pPr>
        <w:tabs>
          <w:tab w:val="num" w:pos="1440"/>
        </w:tabs>
        <w:ind w:left="1440" w:hanging="360"/>
      </w:pPr>
    </w:lvl>
    <w:lvl w:ilvl="8">
      <w:start w:val="1"/>
      <w:numFmt w:val="decimal"/>
      <w:lvlText w:val="%9."/>
      <w:lvlJc w:val="left"/>
      <w:pPr>
        <w:tabs>
          <w:tab w:val="num" w:pos="1800"/>
        </w:tabs>
        <w:ind w:left="1800" w:hanging="360"/>
      </w:pPr>
    </w:lvl>
  </w:abstractNum>
  <w:abstractNum w:abstractNumId="28" w15:restartNumberingAfterBreak="0">
    <w:nsid w:val="0000001D"/>
    <w:multiLevelType w:val="multilevel"/>
    <w:tmpl w:val="0000001D"/>
    <w:name w:val="WW8Num31"/>
    <w:lvl w:ilvl="0">
      <w:start w:val="1"/>
      <w:numFmt w:val="bullet"/>
      <w:lvlText w:val=""/>
      <w:lvlJc w:val="left"/>
      <w:pPr>
        <w:tabs>
          <w:tab w:val="num" w:pos="0"/>
        </w:tabs>
        <w:ind w:left="0" w:firstLine="360"/>
      </w:pPr>
      <w:rPr>
        <w:rFonts w:ascii="Wingdings 2" w:hAnsi="Wingdings 2" w:cs="OpenSymbol"/>
        <w:sz w:val="28"/>
        <w:szCs w:val="28"/>
      </w:r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15:restartNumberingAfterBreak="0">
    <w:nsid w:val="0000001E"/>
    <w:multiLevelType w:val="multilevel"/>
    <w:tmpl w:val="0000001E"/>
    <w:name w:val="WW8Num32"/>
    <w:lvl w:ilvl="0">
      <w:start w:val="1"/>
      <w:numFmt w:val="decimal"/>
      <w:suff w:val="space"/>
      <w:lvlText w:val="%1."/>
      <w:lvlJc w:val="left"/>
      <w:pPr>
        <w:tabs>
          <w:tab w:val="num" w:pos="0"/>
        </w:tabs>
        <w:ind w:left="0" w:firstLine="0"/>
      </w:pPr>
    </w:lvl>
    <w:lvl w:ilvl="1">
      <w:start w:val="15"/>
      <w:numFmt w:val="decimal"/>
      <w:lvlText w:val="%1.%2."/>
      <w:lvlJc w:val="left"/>
      <w:pPr>
        <w:tabs>
          <w:tab w:val="num" w:pos="2160"/>
        </w:tabs>
        <w:ind w:left="2160" w:hanging="360"/>
      </w:pPr>
    </w:lvl>
    <w:lvl w:ilvl="2">
      <w:start w:val="1"/>
      <w:numFmt w:val="decimal"/>
      <w:lvlText w:val="%1.%2.%3."/>
      <w:lvlJc w:val="left"/>
      <w:pPr>
        <w:tabs>
          <w:tab w:val="num" w:pos="2520"/>
        </w:tabs>
        <w:ind w:left="2520" w:hanging="360"/>
      </w:pPr>
    </w:lvl>
    <w:lvl w:ilvl="3">
      <w:start w:val="1"/>
      <w:numFmt w:val="decimal"/>
      <w:lvlText w:val="%1.%2.%3.%4."/>
      <w:lvlJc w:val="left"/>
      <w:pPr>
        <w:tabs>
          <w:tab w:val="num" w:pos="2880"/>
        </w:tabs>
        <w:ind w:left="2880" w:hanging="360"/>
      </w:pPr>
    </w:lvl>
    <w:lvl w:ilvl="4">
      <w:start w:val="1"/>
      <w:numFmt w:val="decimal"/>
      <w:lvlText w:val="%1.%2.%3.%4.%5."/>
      <w:lvlJc w:val="left"/>
      <w:pPr>
        <w:tabs>
          <w:tab w:val="num" w:pos="3240"/>
        </w:tabs>
        <w:ind w:left="3240" w:hanging="360"/>
      </w:pPr>
    </w:lvl>
    <w:lvl w:ilvl="5">
      <w:start w:val="1"/>
      <w:numFmt w:val="decimal"/>
      <w:lvlText w:val="%1.%2.%3.%4.%5.%6."/>
      <w:lvlJc w:val="left"/>
      <w:pPr>
        <w:tabs>
          <w:tab w:val="num" w:pos="3600"/>
        </w:tabs>
        <w:ind w:left="3600" w:hanging="360"/>
      </w:pPr>
    </w:lvl>
    <w:lvl w:ilvl="6">
      <w:start w:val="1"/>
      <w:numFmt w:val="decimal"/>
      <w:lvlText w:val="%1.%2.%3.%4.%5.%6.%7."/>
      <w:lvlJc w:val="left"/>
      <w:pPr>
        <w:tabs>
          <w:tab w:val="num" w:pos="3960"/>
        </w:tabs>
        <w:ind w:left="3960" w:hanging="360"/>
      </w:pPr>
    </w:lvl>
    <w:lvl w:ilvl="7">
      <w:start w:val="1"/>
      <w:numFmt w:val="decimal"/>
      <w:lvlText w:val="%1.%2.%3.%4.%5.%6.%7.%8."/>
      <w:lvlJc w:val="left"/>
      <w:pPr>
        <w:tabs>
          <w:tab w:val="num" w:pos="4320"/>
        </w:tabs>
        <w:ind w:left="4320" w:hanging="360"/>
      </w:pPr>
    </w:lvl>
    <w:lvl w:ilvl="8">
      <w:start w:val="1"/>
      <w:numFmt w:val="decimal"/>
      <w:lvlText w:val="%1.%2.%3.%4.%5.%6.%7.%8.%9."/>
      <w:lvlJc w:val="left"/>
      <w:pPr>
        <w:tabs>
          <w:tab w:val="num" w:pos="4680"/>
        </w:tabs>
        <w:ind w:left="4680" w:hanging="360"/>
      </w:pPr>
    </w:lvl>
  </w:abstractNum>
  <w:abstractNum w:abstractNumId="30" w15:restartNumberingAfterBreak="0">
    <w:nsid w:val="0000001F"/>
    <w:multiLevelType w:val="multilevel"/>
    <w:tmpl w:val="0000001F"/>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15:restartNumberingAfterBreak="0">
    <w:nsid w:val="00000020"/>
    <w:multiLevelType w:val="multilevel"/>
    <w:tmpl w:val="00000020"/>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15:restartNumberingAfterBreak="0">
    <w:nsid w:val="00000021"/>
    <w:multiLevelType w:val="multilevel"/>
    <w:tmpl w:val="00000021"/>
    <w:name w:val="WW8Num39"/>
    <w:lvl w:ilvl="0">
      <w:start w:val="1"/>
      <w:numFmt w:val="bullet"/>
      <w:suff w:val="space"/>
      <w:lvlText w:val=""/>
      <w:lvlJc w:val="left"/>
      <w:pPr>
        <w:tabs>
          <w:tab w:val="num" w:pos="0"/>
        </w:tabs>
        <w:ind w:left="1341" w:hanging="360"/>
      </w:pPr>
      <w:rPr>
        <w:rFonts w:ascii="Wingdings 2" w:hAnsi="Wingdings 2" w:cs="OpenSymbol"/>
      </w:rPr>
    </w:lvl>
    <w:lvl w:ilvl="1">
      <w:start w:val="1"/>
      <w:numFmt w:val="bullet"/>
      <w:lvlText w:val="◦"/>
      <w:lvlJc w:val="left"/>
      <w:pPr>
        <w:tabs>
          <w:tab w:val="num" w:pos="1701"/>
        </w:tabs>
        <w:ind w:left="1701" w:hanging="360"/>
      </w:pPr>
      <w:rPr>
        <w:rFonts w:ascii="OpenSymbol" w:hAnsi="OpenSymbol" w:cs="OpenSymbol"/>
      </w:rPr>
    </w:lvl>
    <w:lvl w:ilvl="2">
      <w:start w:val="1"/>
      <w:numFmt w:val="bullet"/>
      <w:lvlText w:val="▪"/>
      <w:lvlJc w:val="left"/>
      <w:pPr>
        <w:tabs>
          <w:tab w:val="num" w:pos="2061"/>
        </w:tabs>
        <w:ind w:left="2061" w:hanging="360"/>
      </w:pPr>
      <w:rPr>
        <w:rFonts w:ascii="OpenSymbol" w:hAnsi="OpenSymbol" w:cs="OpenSymbol"/>
      </w:rPr>
    </w:lvl>
    <w:lvl w:ilvl="3">
      <w:start w:val="1"/>
      <w:numFmt w:val="bullet"/>
      <w:lvlText w:val=""/>
      <w:lvlJc w:val="left"/>
      <w:pPr>
        <w:tabs>
          <w:tab w:val="num" w:pos="2421"/>
        </w:tabs>
        <w:ind w:left="2421" w:hanging="360"/>
      </w:pPr>
      <w:rPr>
        <w:rFonts w:ascii="Wingdings 2" w:hAnsi="Wingdings 2" w:cs="OpenSymbol"/>
      </w:rPr>
    </w:lvl>
    <w:lvl w:ilvl="4">
      <w:start w:val="1"/>
      <w:numFmt w:val="bullet"/>
      <w:lvlText w:val="◦"/>
      <w:lvlJc w:val="left"/>
      <w:pPr>
        <w:tabs>
          <w:tab w:val="num" w:pos="2781"/>
        </w:tabs>
        <w:ind w:left="2781" w:hanging="360"/>
      </w:pPr>
      <w:rPr>
        <w:rFonts w:ascii="OpenSymbol" w:hAnsi="OpenSymbol" w:cs="OpenSymbol"/>
      </w:rPr>
    </w:lvl>
    <w:lvl w:ilvl="5">
      <w:start w:val="1"/>
      <w:numFmt w:val="bullet"/>
      <w:lvlText w:val="▪"/>
      <w:lvlJc w:val="left"/>
      <w:pPr>
        <w:tabs>
          <w:tab w:val="num" w:pos="3141"/>
        </w:tabs>
        <w:ind w:left="3141" w:hanging="360"/>
      </w:pPr>
      <w:rPr>
        <w:rFonts w:ascii="OpenSymbol" w:hAnsi="OpenSymbol" w:cs="OpenSymbol"/>
      </w:rPr>
    </w:lvl>
    <w:lvl w:ilvl="6">
      <w:start w:val="1"/>
      <w:numFmt w:val="bullet"/>
      <w:lvlText w:val=""/>
      <w:lvlJc w:val="left"/>
      <w:pPr>
        <w:tabs>
          <w:tab w:val="num" w:pos="3501"/>
        </w:tabs>
        <w:ind w:left="3501" w:hanging="360"/>
      </w:pPr>
      <w:rPr>
        <w:rFonts w:ascii="Wingdings 2" w:hAnsi="Wingdings 2" w:cs="OpenSymbol"/>
      </w:rPr>
    </w:lvl>
    <w:lvl w:ilvl="7">
      <w:start w:val="1"/>
      <w:numFmt w:val="bullet"/>
      <w:lvlText w:val="◦"/>
      <w:lvlJc w:val="left"/>
      <w:pPr>
        <w:tabs>
          <w:tab w:val="num" w:pos="3861"/>
        </w:tabs>
        <w:ind w:left="3861" w:hanging="360"/>
      </w:pPr>
      <w:rPr>
        <w:rFonts w:ascii="OpenSymbol" w:hAnsi="OpenSymbol" w:cs="OpenSymbol"/>
      </w:rPr>
    </w:lvl>
    <w:lvl w:ilvl="8">
      <w:start w:val="1"/>
      <w:numFmt w:val="bullet"/>
      <w:lvlText w:val="▪"/>
      <w:lvlJc w:val="left"/>
      <w:pPr>
        <w:tabs>
          <w:tab w:val="num" w:pos="4221"/>
        </w:tabs>
        <w:ind w:left="4221" w:hanging="360"/>
      </w:pPr>
      <w:rPr>
        <w:rFonts w:ascii="OpenSymbol" w:hAnsi="OpenSymbol" w:cs="OpenSymbol"/>
      </w:rPr>
    </w:lvl>
  </w:abstractNum>
  <w:abstractNum w:abstractNumId="33" w15:restartNumberingAfterBreak="0">
    <w:nsid w:val="00000022"/>
    <w:multiLevelType w:val="multilevel"/>
    <w:tmpl w:val="00000022"/>
    <w:name w:val="WW8Num40"/>
    <w:lvl w:ilvl="0">
      <w:start w:val="1"/>
      <w:numFmt w:val="bullet"/>
      <w:suff w:val="space"/>
      <w:lvlText w:val=""/>
      <w:lvlJc w:val="left"/>
      <w:pPr>
        <w:tabs>
          <w:tab w:val="num" w:pos="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4" w15:restartNumberingAfterBreak="0">
    <w:nsid w:val="00000023"/>
    <w:multiLevelType w:val="multilevel"/>
    <w:tmpl w:val="00000023"/>
    <w:name w:val="WW8Num4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15:restartNumberingAfterBreak="0">
    <w:nsid w:val="00000024"/>
    <w:multiLevelType w:val="multilevel"/>
    <w:tmpl w:val="00000024"/>
    <w:name w:val="WW8Num4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15:restartNumberingAfterBreak="0">
    <w:nsid w:val="00000025"/>
    <w:multiLevelType w:val="multilevel"/>
    <w:tmpl w:val="00000025"/>
    <w:name w:val="WW8Num4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15:restartNumberingAfterBreak="0">
    <w:nsid w:val="00000026"/>
    <w:multiLevelType w:val="multilevel"/>
    <w:tmpl w:val="00000026"/>
    <w:name w:val="WW8Num44"/>
    <w:lvl w:ilvl="0">
      <w:start w:val="1"/>
      <w:numFmt w:val="bullet"/>
      <w:lvlText w:val="•"/>
      <w:lvlJc w:val="left"/>
      <w:pPr>
        <w:tabs>
          <w:tab w:val="num" w:pos="1211"/>
        </w:tabs>
        <w:ind w:left="1211"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7"/>
    <w:multiLevelType w:val="multilevel"/>
    <w:tmpl w:val="00000027"/>
    <w:name w:val="WW8Num45"/>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8"/>
    <w:multiLevelType w:val="multilevel"/>
    <w:tmpl w:val="00000028"/>
    <w:name w:val="WW8Num46"/>
    <w:lvl w:ilvl="0">
      <w:start w:val="1"/>
      <w:numFmt w:val="bullet"/>
      <w:suff w:val="space"/>
      <w:lvlText w:val="•"/>
      <w:lvlJc w:val="left"/>
      <w:pPr>
        <w:tabs>
          <w:tab w:val="num" w:pos="0"/>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9"/>
    <w:multiLevelType w:val="multilevel"/>
    <w:tmpl w:val="00000029"/>
    <w:name w:val="WW8Num47"/>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A"/>
    <w:multiLevelType w:val="multilevel"/>
    <w:tmpl w:val="0000002A"/>
    <w:name w:val="WW8Num48"/>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B"/>
    <w:multiLevelType w:val="multilevel"/>
    <w:tmpl w:val="0000002B"/>
    <w:name w:val="WW8Num49"/>
    <w:lvl w:ilvl="0">
      <w:start w:val="1"/>
      <w:numFmt w:val="bullet"/>
      <w:lvlText w:val="•"/>
      <w:lvlJc w:val="left"/>
      <w:pPr>
        <w:tabs>
          <w:tab w:val="num" w:pos="1211"/>
        </w:tabs>
        <w:ind w:left="1211"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C"/>
    <w:multiLevelType w:val="multilevel"/>
    <w:tmpl w:val="0000002C"/>
    <w:name w:val="WW8Num50"/>
    <w:lvl w:ilvl="0">
      <w:start w:val="1"/>
      <w:numFmt w:val="bullet"/>
      <w:lvlText w:val="•"/>
      <w:lvlJc w:val="left"/>
      <w:pPr>
        <w:tabs>
          <w:tab w:val="num" w:pos="1211"/>
        </w:tabs>
        <w:ind w:left="1211"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D"/>
    <w:multiLevelType w:val="multilevel"/>
    <w:tmpl w:val="0000002D"/>
    <w:name w:val="WW8Num51"/>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2E"/>
    <w:multiLevelType w:val="multilevel"/>
    <w:tmpl w:val="0000002E"/>
    <w:name w:val="WW8Num52"/>
    <w:lvl w:ilvl="0">
      <w:start w:val="1"/>
      <w:numFmt w:val="bullet"/>
      <w:lvlText w:val="•"/>
      <w:lvlJc w:val="left"/>
      <w:pPr>
        <w:tabs>
          <w:tab w:val="num" w:pos="1210"/>
        </w:tabs>
        <w:ind w:left="121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000002F"/>
    <w:multiLevelType w:val="multilevel"/>
    <w:tmpl w:val="0000002F"/>
    <w:name w:val="WW8Num53"/>
    <w:lvl w:ilvl="0">
      <w:start w:val="1"/>
      <w:numFmt w:val="bullet"/>
      <w:lvlText w:val="•"/>
      <w:lvlJc w:val="left"/>
      <w:pPr>
        <w:tabs>
          <w:tab w:val="num" w:pos="786"/>
        </w:tabs>
        <w:ind w:left="78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30"/>
    <w:multiLevelType w:val="multilevel"/>
    <w:tmpl w:val="00000030"/>
    <w:name w:val="WW8Num54"/>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1"/>
    <w:multiLevelType w:val="multilevel"/>
    <w:tmpl w:val="00000031"/>
    <w:name w:val="WW8Num55"/>
    <w:lvl w:ilvl="0">
      <w:start w:val="1"/>
      <w:numFmt w:val="bullet"/>
      <w:lvlText w:val="•"/>
      <w:lvlJc w:val="left"/>
      <w:pPr>
        <w:tabs>
          <w:tab w:val="num" w:pos="928"/>
        </w:tabs>
        <w:ind w:left="92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0000032"/>
    <w:multiLevelType w:val="multilevel"/>
    <w:tmpl w:val="00000032"/>
    <w:name w:val="WW8Num56"/>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33"/>
    <w:multiLevelType w:val="multilevel"/>
    <w:tmpl w:val="00000033"/>
    <w:name w:val="WW8Num57"/>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0000034"/>
    <w:multiLevelType w:val="multilevel"/>
    <w:tmpl w:val="00000034"/>
    <w:name w:val="WW8Num58"/>
    <w:lvl w:ilvl="0">
      <w:start w:val="1"/>
      <w:numFmt w:val="bullet"/>
      <w:lvlText w:val="•"/>
      <w:lvlJc w:val="left"/>
      <w:pPr>
        <w:tabs>
          <w:tab w:val="num" w:pos="643"/>
        </w:tabs>
        <w:ind w:left="643"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0000035"/>
    <w:multiLevelType w:val="multilevel"/>
    <w:tmpl w:val="00000035"/>
    <w:name w:val="WW8Num59"/>
    <w:lvl w:ilvl="0">
      <w:start w:val="1"/>
      <w:numFmt w:val="bullet"/>
      <w:suff w:val="space"/>
      <w:lvlText w:val="•"/>
      <w:lvlJc w:val="left"/>
      <w:pPr>
        <w:tabs>
          <w:tab w:val="num" w:pos="0"/>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36"/>
    <w:multiLevelType w:val="multilevel"/>
    <w:tmpl w:val="00000036"/>
    <w:name w:val="WW8Num6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15:restartNumberingAfterBreak="0">
    <w:nsid w:val="00000037"/>
    <w:multiLevelType w:val="multilevel"/>
    <w:tmpl w:val="00000037"/>
    <w:name w:val="WW8Num61"/>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00000038"/>
    <w:multiLevelType w:val="multilevel"/>
    <w:tmpl w:val="00000038"/>
    <w:name w:val="WW8Num62"/>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00000039"/>
    <w:multiLevelType w:val="multilevel"/>
    <w:tmpl w:val="00000039"/>
    <w:name w:val="WW8Num63"/>
    <w:lvl w:ilvl="0">
      <w:start w:val="1"/>
      <w:numFmt w:val="bullet"/>
      <w:lvlText w:val="•"/>
      <w:lvlJc w:val="left"/>
      <w:pPr>
        <w:tabs>
          <w:tab w:val="num" w:pos="1352"/>
        </w:tabs>
        <w:ind w:left="1352"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0000003A"/>
    <w:multiLevelType w:val="multilevel"/>
    <w:tmpl w:val="0000003A"/>
    <w:name w:val="WW8Num64"/>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0000003B"/>
    <w:multiLevelType w:val="multilevel"/>
    <w:tmpl w:val="0000003B"/>
    <w:name w:val="WW8Num6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9" w15:restartNumberingAfterBreak="0">
    <w:nsid w:val="0000003C"/>
    <w:multiLevelType w:val="multilevel"/>
    <w:tmpl w:val="0000003C"/>
    <w:name w:val="WW8Num6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0" w15:restartNumberingAfterBreak="0">
    <w:nsid w:val="0000003D"/>
    <w:multiLevelType w:val="multilevel"/>
    <w:tmpl w:val="0000003D"/>
    <w:name w:val="WW8Num6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1" w15:restartNumberingAfterBreak="0">
    <w:nsid w:val="0000003E"/>
    <w:multiLevelType w:val="multilevel"/>
    <w:tmpl w:val="0000003E"/>
    <w:name w:val="WW8Num6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2" w15:restartNumberingAfterBreak="0">
    <w:nsid w:val="0000003F"/>
    <w:multiLevelType w:val="multilevel"/>
    <w:tmpl w:val="0000003F"/>
    <w:name w:val="WW8Num69"/>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3DC311A"/>
    <w:multiLevelType w:val="multilevel"/>
    <w:tmpl w:val="001EBD3E"/>
    <w:lvl w:ilvl="0">
      <w:start w:val="1"/>
      <w:numFmt w:val="bullet"/>
      <w:pStyle w:val="a"/>
      <w:lvlText w:val=""/>
      <w:lvlJc w:val="left"/>
      <w:pPr>
        <w:tabs>
          <w:tab w:val="num" w:pos="1211"/>
        </w:tabs>
        <w:ind w:left="1211"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64" w15:restartNumberingAfterBreak="0">
    <w:nsid w:val="247D0D60"/>
    <w:multiLevelType w:val="hybridMultilevel"/>
    <w:tmpl w:val="41A24E70"/>
    <w:lvl w:ilvl="0" w:tplc="BEE86AD2">
      <w:start w:val="1"/>
      <w:numFmt w:val="bullet"/>
      <w:pStyle w:val="1"/>
      <w:lvlText w:val=""/>
      <w:lvlJc w:val="left"/>
      <w:pPr>
        <w:tabs>
          <w:tab w:val="num" w:pos="1134"/>
        </w:tabs>
        <w:ind w:left="1134" w:hanging="425"/>
      </w:pPr>
      <w:rPr>
        <w:rFonts w:ascii="Symbol" w:hAnsi="Symbol" w:hint="default"/>
      </w:rPr>
    </w:lvl>
    <w:lvl w:ilvl="1" w:tplc="BA98F018">
      <w:start w:val="1"/>
      <w:numFmt w:val="bullet"/>
      <w:lvlText w:val=""/>
      <w:lvlJc w:val="left"/>
      <w:pPr>
        <w:tabs>
          <w:tab w:val="num" w:pos="1440"/>
        </w:tabs>
        <w:ind w:left="1385" w:hanging="305"/>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4E23C09"/>
    <w:multiLevelType w:val="singleLevel"/>
    <w:tmpl w:val="04190001"/>
    <w:lvl w:ilvl="0">
      <w:start w:val="1"/>
      <w:numFmt w:val="bullet"/>
      <w:pStyle w:val="10"/>
      <w:lvlText w:val=""/>
      <w:lvlJc w:val="left"/>
      <w:pPr>
        <w:tabs>
          <w:tab w:val="num" w:pos="720"/>
        </w:tabs>
        <w:ind w:left="720" w:hanging="360"/>
      </w:pPr>
      <w:rPr>
        <w:rFonts w:ascii="Symbol" w:hAnsi="Symbol" w:hint="default"/>
      </w:rPr>
    </w:lvl>
  </w:abstractNum>
  <w:abstractNum w:abstractNumId="66" w15:restartNumberingAfterBreak="0">
    <w:nsid w:val="386D699D"/>
    <w:multiLevelType w:val="hybridMultilevel"/>
    <w:tmpl w:val="722CA270"/>
    <w:lvl w:ilvl="0" w:tplc="5E6A5B34">
      <w:start w:val="1"/>
      <w:numFmt w:val="bullet"/>
      <w:pStyle w:val="a0"/>
      <w:lvlText w:val=""/>
      <w:lvlJc w:val="left"/>
      <w:pPr>
        <w:ind w:left="1495" w:hanging="360"/>
      </w:pPr>
      <w:rPr>
        <w:rFonts w:ascii="Symbol" w:hAnsi="Symbol" w:cs="Times New Roman" w:hint="default"/>
      </w:rPr>
    </w:lvl>
    <w:lvl w:ilvl="1" w:tplc="04190003">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67" w15:restartNumberingAfterBreak="0">
    <w:nsid w:val="40763D09"/>
    <w:multiLevelType w:val="multilevel"/>
    <w:tmpl w:val="22B62A10"/>
    <w:lvl w:ilvl="0">
      <w:start w:val="1"/>
      <w:numFmt w:val="decimal"/>
      <w:lvlText w:val="%1."/>
      <w:lvlJc w:val="left"/>
      <w:pPr>
        <w:ind w:left="786" w:hanging="360"/>
      </w:pPr>
      <w:rPr>
        <w:rFonts w:hint="default"/>
        <w:b w:val="0"/>
        <w:sz w:val="28"/>
        <w:szCs w:val="28"/>
      </w:rPr>
    </w:lvl>
    <w:lvl w:ilvl="1">
      <w:start w:val="2"/>
      <w:numFmt w:val="decimal"/>
      <w:isLgl/>
      <w:lvlText w:val="%1.%2"/>
      <w:lvlJc w:val="left"/>
      <w:pPr>
        <w:ind w:left="1353"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68" w15:restartNumberingAfterBreak="0">
    <w:nsid w:val="45871918"/>
    <w:multiLevelType w:val="hybridMultilevel"/>
    <w:tmpl w:val="C7EAF134"/>
    <w:lvl w:ilvl="0" w:tplc="0C22E0EE">
      <w:start w:val="1"/>
      <w:numFmt w:val="decimal"/>
      <w:lvlText w:val="%1)"/>
      <w:lvlJc w:val="left"/>
      <w:pPr>
        <w:ind w:left="1495" w:hanging="360"/>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9" w15:restartNumberingAfterBreak="0">
    <w:nsid w:val="4DB012E4"/>
    <w:multiLevelType w:val="hybridMultilevel"/>
    <w:tmpl w:val="BFAA8978"/>
    <w:lvl w:ilvl="0" w:tplc="04190001">
      <w:start w:val="1"/>
      <w:numFmt w:val="bullet"/>
      <w:pStyle w:val="1-1"/>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4EC51F7C"/>
    <w:multiLevelType w:val="hybridMultilevel"/>
    <w:tmpl w:val="CFD6CA92"/>
    <w:lvl w:ilvl="0" w:tplc="CF208834">
      <w:start w:val="1"/>
      <w:numFmt w:val="decimal"/>
      <w:lvlText w:val="%1)"/>
      <w:lvlJc w:val="left"/>
      <w:pPr>
        <w:ind w:left="360" w:hanging="360"/>
      </w:pPr>
      <w:rPr>
        <w:rFonts w:hint="default"/>
      </w:rPr>
    </w:lvl>
    <w:lvl w:ilvl="1" w:tplc="04190019" w:tentative="1">
      <w:start w:val="1"/>
      <w:numFmt w:val="lowerLetter"/>
      <w:lvlText w:val="%2."/>
      <w:lvlJc w:val="left"/>
      <w:pPr>
        <w:ind w:left="2275" w:hanging="360"/>
      </w:pPr>
    </w:lvl>
    <w:lvl w:ilvl="2" w:tplc="0419001B" w:tentative="1">
      <w:start w:val="1"/>
      <w:numFmt w:val="lowerRoman"/>
      <w:lvlText w:val="%3."/>
      <w:lvlJc w:val="right"/>
      <w:pPr>
        <w:ind w:left="2995" w:hanging="180"/>
      </w:pPr>
    </w:lvl>
    <w:lvl w:ilvl="3" w:tplc="0419000F" w:tentative="1">
      <w:start w:val="1"/>
      <w:numFmt w:val="decimal"/>
      <w:lvlText w:val="%4."/>
      <w:lvlJc w:val="left"/>
      <w:pPr>
        <w:ind w:left="3715" w:hanging="360"/>
      </w:pPr>
    </w:lvl>
    <w:lvl w:ilvl="4" w:tplc="04190019" w:tentative="1">
      <w:start w:val="1"/>
      <w:numFmt w:val="lowerLetter"/>
      <w:lvlText w:val="%5."/>
      <w:lvlJc w:val="left"/>
      <w:pPr>
        <w:ind w:left="4435" w:hanging="360"/>
      </w:pPr>
    </w:lvl>
    <w:lvl w:ilvl="5" w:tplc="0419001B" w:tentative="1">
      <w:start w:val="1"/>
      <w:numFmt w:val="lowerRoman"/>
      <w:lvlText w:val="%6."/>
      <w:lvlJc w:val="right"/>
      <w:pPr>
        <w:ind w:left="5155" w:hanging="180"/>
      </w:pPr>
    </w:lvl>
    <w:lvl w:ilvl="6" w:tplc="0419000F" w:tentative="1">
      <w:start w:val="1"/>
      <w:numFmt w:val="decimal"/>
      <w:lvlText w:val="%7."/>
      <w:lvlJc w:val="left"/>
      <w:pPr>
        <w:ind w:left="5875" w:hanging="360"/>
      </w:pPr>
    </w:lvl>
    <w:lvl w:ilvl="7" w:tplc="04190019" w:tentative="1">
      <w:start w:val="1"/>
      <w:numFmt w:val="lowerLetter"/>
      <w:lvlText w:val="%8."/>
      <w:lvlJc w:val="left"/>
      <w:pPr>
        <w:ind w:left="6595" w:hanging="360"/>
      </w:pPr>
    </w:lvl>
    <w:lvl w:ilvl="8" w:tplc="0419001B" w:tentative="1">
      <w:start w:val="1"/>
      <w:numFmt w:val="lowerRoman"/>
      <w:lvlText w:val="%9."/>
      <w:lvlJc w:val="right"/>
      <w:pPr>
        <w:ind w:left="7315" w:hanging="180"/>
      </w:pPr>
    </w:lvl>
  </w:abstractNum>
  <w:abstractNum w:abstractNumId="71" w15:restartNumberingAfterBreak="0">
    <w:nsid w:val="54976E90"/>
    <w:multiLevelType w:val="hybridMultilevel"/>
    <w:tmpl w:val="F4B09F78"/>
    <w:lvl w:ilvl="0" w:tplc="65B4077A">
      <w:start w:val="1"/>
      <w:numFmt w:val="bullet"/>
      <w:pStyle w:val="-"/>
      <w:lvlText w:val="–"/>
      <w:lvlJc w:val="left"/>
      <w:pPr>
        <w:tabs>
          <w:tab w:val="num" w:pos="1277"/>
        </w:tabs>
        <w:ind w:left="143" w:firstLine="85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5FA750B2"/>
    <w:multiLevelType w:val="hybridMultilevel"/>
    <w:tmpl w:val="A65CB3BE"/>
    <w:lvl w:ilvl="0" w:tplc="0A98EF18">
      <w:start w:val="1"/>
      <w:numFmt w:val="bullet"/>
      <w:pStyle w:val="a1"/>
      <w:lvlText w:val=""/>
      <w:lvlJc w:val="left"/>
      <w:pPr>
        <w:tabs>
          <w:tab w:val="num" w:pos="1724"/>
        </w:tabs>
        <w:ind w:left="1724" w:hanging="360"/>
      </w:pPr>
      <w:rPr>
        <w:rFonts w:ascii="Symbol" w:hAnsi="Symbol" w:hint="default"/>
      </w:rPr>
    </w:lvl>
    <w:lvl w:ilvl="1" w:tplc="88B2BF3C">
      <w:start w:val="1"/>
      <w:numFmt w:val="russianLower"/>
      <w:lvlText w:val="%2)"/>
      <w:lvlJc w:val="left"/>
      <w:pPr>
        <w:tabs>
          <w:tab w:val="num" w:pos="2444"/>
        </w:tabs>
        <w:ind w:left="2444" w:hanging="360"/>
      </w:pPr>
      <w:rPr>
        <w:rFonts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cs="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cs="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73" w15:restartNumberingAfterBreak="0">
    <w:nsid w:val="61B52A04"/>
    <w:multiLevelType w:val="hybridMultilevel"/>
    <w:tmpl w:val="2E34CEC6"/>
    <w:lvl w:ilvl="0" w:tplc="0868D0A6">
      <w:start w:val="1"/>
      <w:numFmt w:val="decimal"/>
      <w:lvlText w:val="%1."/>
      <w:lvlJc w:val="left"/>
      <w:pPr>
        <w:ind w:left="1070" w:hanging="360"/>
      </w:pPr>
      <w:rPr>
        <w:rFonts w:hint="default"/>
        <w:b w:val="0"/>
        <w:bCs/>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57A4440"/>
    <w:multiLevelType w:val="hybridMultilevel"/>
    <w:tmpl w:val="5AB677AE"/>
    <w:lvl w:ilvl="0" w:tplc="586A6A7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5" w15:restartNumberingAfterBreak="0">
    <w:nsid w:val="66521A84"/>
    <w:multiLevelType w:val="hybridMultilevel"/>
    <w:tmpl w:val="5718B834"/>
    <w:lvl w:ilvl="0" w:tplc="D7BA77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6" w15:restartNumberingAfterBreak="0">
    <w:nsid w:val="6F153C07"/>
    <w:multiLevelType w:val="hybridMultilevel"/>
    <w:tmpl w:val="5718B834"/>
    <w:lvl w:ilvl="0" w:tplc="D7BA77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7" w15:restartNumberingAfterBreak="0">
    <w:nsid w:val="7506436C"/>
    <w:multiLevelType w:val="hybridMultilevel"/>
    <w:tmpl w:val="CFD6CA92"/>
    <w:lvl w:ilvl="0" w:tplc="CF208834">
      <w:start w:val="1"/>
      <w:numFmt w:val="decimal"/>
      <w:lvlText w:val="%1)"/>
      <w:lvlJc w:val="left"/>
      <w:pPr>
        <w:ind w:left="360" w:hanging="360"/>
      </w:pPr>
      <w:rPr>
        <w:rFonts w:hint="default"/>
      </w:rPr>
    </w:lvl>
    <w:lvl w:ilvl="1" w:tplc="04190019" w:tentative="1">
      <w:start w:val="1"/>
      <w:numFmt w:val="lowerLetter"/>
      <w:lvlText w:val="%2."/>
      <w:lvlJc w:val="left"/>
      <w:pPr>
        <w:ind w:left="2275" w:hanging="360"/>
      </w:pPr>
    </w:lvl>
    <w:lvl w:ilvl="2" w:tplc="0419001B" w:tentative="1">
      <w:start w:val="1"/>
      <w:numFmt w:val="lowerRoman"/>
      <w:lvlText w:val="%3."/>
      <w:lvlJc w:val="right"/>
      <w:pPr>
        <w:ind w:left="2995" w:hanging="180"/>
      </w:pPr>
    </w:lvl>
    <w:lvl w:ilvl="3" w:tplc="0419000F" w:tentative="1">
      <w:start w:val="1"/>
      <w:numFmt w:val="decimal"/>
      <w:lvlText w:val="%4."/>
      <w:lvlJc w:val="left"/>
      <w:pPr>
        <w:ind w:left="3715" w:hanging="360"/>
      </w:pPr>
    </w:lvl>
    <w:lvl w:ilvl="4" w:tplc="04190019" w:tentative="1">
      <w:start w:val="1"/>
      <w:numFmt w:val="lowerLetter"/>
      <w:lvlText w:val="%5."/>
      <w:lvlJc w:val="left"/>
      <w:pPr>
        <w:ind w:left="4435" w:hanging="360"/>
      </w:pPr>
    </w:lvl>
    <w:lvl w:ilvl="5" w:tplc="0419001B" w:tentative="1">
      <w:start w:val="1"/>
      <w:numFmt w:val="lowerRoman"/>
      <w:lvlText w:val="%6."/>
      <w:lvlJc w:val="right"/>
      <w:pPr>
        <w:ind w:left="5155" w:hanging="180"/>
      </w:pPr>
    </w:lvl>
    <w:lvl w:ilvl="6" w:tplc="0419000F" w:tentative="1">
      <w:start w:val="1"/>
      <w:numFmt w:val="decimal"/>
      <w:lvlText w:val="%7."/>
      <w:lvlJc w:val="left"/>
      <w:pPr>
        <w:ind w:left="5875" w:hanging="360"/>
      </w:pPr>
    </w:lvl>
    <w:lvl w:ilvl="7" w:tplc="04190019" w:tentative="1">
      <w:start w:val="1"/>
      <w:numFmt w:val="lowerLetter"/>
      <w:lvlText w:val="%8."/>
      <w:lvlJc w:val="left"/>
      <w:pPr>
        <w:ind w:left="6595" w:hanging="360"/>
      </w:pPr>
    </w:lvl>
    <w:lvl w:ilvl="8" w:tplc="0419001B" w:tentative="1">
      <w:start w:val="1"/>
      <w:numFmt w:val="lowerRoman"/>
      <w:lvlText w:val="%9."/>
      <w:lvlJc w:val="right"/>
      <w:pPr>
        <w:ind w:left="7315" w:hanging="180"/>
      </w:pPr>
    </w:lvl>
  </w:abstractNum>
  <w:abstractNum w:abstractNumId="78" w15:restartNumberingAfterBreak="0">
    <w:nsid w:val="7A747E1C"/>
    <w:multiLevelType w:val="multilevel"/>
    <w:tmpl w:val="22B62A10"/>
    <w:lvl w:ilvl="0">
      <w:start w:val="1"/>
      <w:numFmt w:val="decimal"/>
      <w:lvlText w:val="%1."/>
      <w:lvlJc w:val="left"/>
      <w:pPr>
        <w:ind w:left="786" w:hanging="360"/>
      </w:pPr>
      <w:rPr>
        <w:rFonts w:hint="default"/>
        <w:b w:val="0"/>
        <w:sz w:val="28"/>
        <w:szCs w:val="28"/>
      </w:rPr>
    </w:lvl>
    <w:lvl w:ilvl="1">
      <w:start w:val="2"/>
      <w:numFmt w:val="decimal"/>
      <w:isLgl/>
      <w:lvlText w:val="%1.%2"/>
      <w:lvlJc w:val="left"/>
      <w:pPr>
        <w:ind w:left="1353"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79" w15:restartNumberingAfterBreak="0">
    <w:nsid w:val="7D870539"/>
    <w:multiLevelType w:val="hybridMultilevel"/>
    <w:tmpl w:val="D898CDAE"/>
    <w:lvl w:ilvl="0" w:tplc="FFFFFFFF">
      <w:start w:val="1"/>
      <w:numFmt w:val="bullet"/>
      <w:pStyle w:val="a2"/>
      <w:lvlText w:val="-"/>
      <w:lvlJc w:val="left"/>
      <w:pPr>
        <w:tabs>
          <w:tab w:val="num" w:pos="1080"/>
        </w:tabs>
        <w:ind w:left="1080" w:hanging="360"/>
      </w:pPr>
      <w:rPr>
        <w:sz w:val="16"/>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0" w15:restartNumberingAfterBreak="0">
    <w:nsid w:val="7DB302C0"/>
    <w:multiLevelType w:val="hybridMultilevel"/>
    <w:tmpl w:val="3314D8F0"/>
    <w:lvl w:ilvl="0" w:tplc="F91E77A6">
      <w:start w:val="1"/>
      <w:numFmt w:val="bullet"/>
      <w:pStyle w:val="2"/>
      <w:lvlText w:val=""/>
      <w:lvlJc w:val="left"/>
      <w:pPr>
        <w:ind w:left="214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9"/>
  </w:num>
  <w:num w:numId="2">
    <w:abstractNumId w:val="63"/>
  </w:num>
  <w:num w:numId="3">
    <w:abstractNumId w:val="65"/>
  </w:num>
  <w:num w:numId="4">
    <w:abstractNumId w:val="69"/>
  </w:num>
  <w:num w:numId="5">
    <w:abstractNumId w:val="72"/>
  </w:num>
  <w:num w:numId="6">
    <w:abstractNumId w:val="66"/>
  </w:num>
  <w:num w:numId="7">
    <w:abstractNumId w:val="71"/>
  </w:num>
  <w:num w:numId="8">
    <w:abstractNumId w:val="73"/>
  </w:num>
  <w:num w:numId="9">
    <w:abstractNumId w:val="74"/>
  </w:num>
  <w:num w:numId="10">
    <w:abstractNumId w:val="77"/>
  </w:num>
  <w:num w:numId="11">
    <w:abstractNumId w:val="67"/>
  </w:num>
  <w:num w:numId="12">
    <w:abstractNumId w:val="70"/>
  </w:num>
  <w:num w:numId="13">
    <w:abstractNumId w:val="80"/>
  </w:num>
  <w:num w:numId="14">
    <w:abstractNumId w:val="68"/>
  </w:num>
  <w:num w:numId="15">
    <w:abstractNumId w:val="76"/>
  </w:num>
  <w:num w:numId="16">
    <w:abstractNumId w:val="75"/>
  </w:num>
  <w:num w:numId="17">
    <w:abstractNumId w:val="64"/>
  </w:num>
  <w:num w:numId="18">
    <w:abstractNumId w:val="7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475"/>
    <w:rsid w:val="0000070F"/>
    <w:rsid w:val="000007C7"/>
    <w:rsid w:val="000029A0"/>
    <w:rsid w:val="00002F28"/>
    <w:rsid w:val="000038D4"/>
    <w:rsid w:val="000062BE"/>
    <w:rsid w:val="000064A5"/>
    <w:rsid w:val="00007436"/>
    <w:rsid w:val="00007573"/>
    <w:rsid w:val="00010EBD"/>
    <w:rsid w:val="00013301"/>
    <w:rsid w:val="00015221"/>
    <w:rsid w:val="00015A3C"/>
    <w:rsid w:val="00016088"/>
    <w:rsid w:val="000160BC"/>
    <w:rsid w:val="00016179"/>
    <w:rsid w:val="00016308"/>
    <w:rsid w:val="000169A3"/>
    <w:rsid w:val="00016A9E"/>
    <w:rsid w:val="00020AF0"/>
    <w:rsid w:val="00021220"/>
    <w:rsid w:val="0002192B"/>
    <w:rsid w:val="0002236B"/>
    <w:rsid w:val="000233B0"/>
    <w:rsid w:val="000234FF"/>
    <w:rsid w:val="00024360"/>
    <w:rsid w:val="000265E0"/>
    <w:rsid w:val="00026CA6"/>
    <w:rsid w:val="000274FC"/>
    <w:rsid w:val="00030C55"/>
    <w:rsid w:val="00031585"/>
    <w:rsid w:val="00031792"/>
    <w:rsid w:val="00031B30"/>
    <w:rsid w:val="00031ED9"/>
    <w:rsid w:val="0003201B"/>
    <w:rsid w:val="00032276"/>
    <w:rsid w:val="00032531"/>
    <w:rsid w:val="00032D12"/>
    <w:rsid w:val="00033927"/>
    <w:rsid w:val="00033D5E"/>
    <w:rsid w:val="00034065"/>
    <w:rsid w:val="000355C5"/>
    <w:rsid w:val="000356AD"/>
    <w:rsid w:val="000356FE"/>
    <w:rsid w:val="00035C8B"/>
    <w:rsid w:val="000373AA"/>
    <w:rsid w:val="000400D8"/>
    <w:rsid w:val="000401C7"/>
    <w:rsid w:val="00041903"/>
    <w:rsid w:val="0004236C"/>
    <w:rsid w:val="00043FEB"/>
    <w:rsid w:val="00044049"/>
    <w:rsid w:val="00044B55"/>
    <w:rsid w:val="00044F66"/>
    <w:rsid w:val="000451DF"/>
    <w:rsid w:val="0004523A"/>
    <w:rsid w:val="00045C01"/>
    <w:rsid w:val="00046B03"/>
    <w:rsid w:val="00046CEE"/>
    <w:rsid w:val="00050013"/>
    <w:rsid w:val="00050805"/>
    <w:rsid w:val="00050A03"/>
    <w:rsid w:val="0005249A"/>
    <w:rsid w:val="00053108"/>
    <w:rsid w:val="00054A3E"/>
    <w:rsid w:val="00056EE6"/>
    <w:rsid w:val="00056EF5"/>
    <w:rsid w:val="00057809"/>
    <w:rsid w:val="00057A9B"/>
    <w:rsid w:val="000601ED"/>
    <w:rsid w:val="000613DA"/>
    <w:rsid w:val="00062254"/>
    <w:rsid w:val="00062377"/>
    <w:rsid w:val="000628F7"/>
    <w:rsid w:val="00063126"/>
    <w:rsid w:val="000632C1"/>
    <w:rsid w:val="00063DD3"/>
    <w:rsid w:val="00063FD8"/>
    <w:rsid w:val="00065255"/>
    <w:rsid w:val="00066D2C"/>
    <w:rsid w:val="00066DEF"/>
    <w:rsid w:val="00070738"/>
    <w:rsid w:val="00070CA5"/>
    <w:rsid w:val="00072A5B"/>
    <w:rsid w:val="00072FDA"/>
    <w:rsid w:val="00073336"/>
    <w:rsid w:val="000738AE"/>
    <w:rsid w:val="00074AAE"/>
    <w:rsid w:val="00075138"/>
    <w:rsid w:val="000764B2"/>
    <w:rsid w:val="00076EC8"/>
    <w:rsid w:val="00081CD5"/>
    <w:rsid w:val="00081EE7"/>
    <w:rsid w:val="00082075"/>
    <w:rsid w:val="00082CF8"/>
    <w:rsid w:val="0008397F"/>
    <w:rsid w:val="000841C8"/>
    <w:rsid w:val="00084265"/>
    <w:rsid w:val="000842EF"/>
    <w:rsid w:val="00085572"/>
    <w:rsid w:val="000855DB"/>
    <w:rsid w:val="00085BC7"/>
    <w:rsid w:val="00085FB6"/>
    <w:rsid w:val="00086A77"/>
    <w:rsid w:val="00086C31"/>
    <w:rsid w:val="00087F35"/>
    <w:rsid w:val="00090BEF"/>
    <w:rsid w:val="00090D99"/>
    <w:rsid w:val="00091032"/>
    <w:rsid w:val="00092FE2"/>
    <w:rsid w:val="000943FD"/>
    <w:rsid w:val="00094D93"/>
    <w:rsid w:val="00095F35"/>
    <w:rsid w:val="00096841"/>
    <w:rsid w:val="0009696B"/>
    <w:rsid w:val="00097930"/>
    <w:rsid w:val="000A03B8"/>
    <w:rsid w:val="000A1168"/>
    <w:rsid w:val="000A1596"/>
    <w:rsid w:val="000A1D28"/>
    <w:rsid w:val="000A289F"/>
    <w:rsid w:val="000A2E48"/>
    <w:rsid w:val="000A3940"/>
    <w:rsid w:val="000A3968"/>
    <w:rsid w:val="000A3E12"/>
    <w:rsid w:val="000A3E57"/>
    <w:rsid w:val="000A55FA"/>
    <w:rsid w:val="000A566A"/>
    <w:rsid w:val="000A61FE"/>
    <w:rsid w:val="000A77AC"/>
    <w:rsid w:val="000A7A9C"/>
    <w:rsid w:val="000A7E39"/>
    <w:rsid w:val="000B0B38"/>
    <w:rsid w:val="000B15E0"/>
    <w:rsid w:val="000B2A6E"/>
    <w:rsid w:val="000B3744"/>
    <w:rsid w:val="000B3C85"/>
    <w:rsid w:val="000B3DED"/>
    <w:rsid w:val="000B3F0D"/>
    <w:rsid w:val="000B426D"/>
    <w:rsid w:val="000B5A42"/>
    <w:rsid w:val="000B61C1"/>
    <w:rsid w:val="000B7195"/>
    <w:rsid w:val="000B7530"/>
    <w:rsid w:val="000C0A5E"/>
    <w:rsid w:val="000C0B14"/>
    <w:rsid w:val="000C2255"/>
    <w:rsid w:val="000C30E7"/>
    <w:rsid w:val="000C3126"/>
    <w:rsid w:val="000C3236"/>
    <w:rsid w:val="000C66A4"/>
    <w:rsid w:val="000C765F"/>
    <w:rsid w:val="000D022D"/>
    <w:rsid w:val="000D0E55"/>
    <w:rsid w:val="000D1124"/>
    <w:rsid w:val="000D16E2"/>
    <w:rsid w:val="000D1DFA"/>
    <w:rsid w:val="000D2226"/>
    <w:rsid w:val="000D242F"/>
    <w:rsid w:val="000D2A64"/>
    <w:rsid w:val="000D2EA3"/>
    <w:rsid w:val="000D3764"/>
    <w:rsid w:val="000D37B4"/>
    <w:rsid w:val="000D3CFC"/>
    <w:rsid w:val="000D427C"/>
    <w:rsid w:val="000D4E6E"/>
    <w:rsid w:val="000D55E5"/>
    <w:rsid w:val="000D599B"/>
    <w:rsid w:val="000D599C"/>
    <w:rsid w:val="000D5DCC"/>
    <w:rsid w:val="000D5F65"/>
    <w:rsid w:val="000D7C2F"/>
    <w:rsid w:val="000E2240"/>
    <w:rsid w:val="000E234A"/>
    <w:rsid w:val="000E3536"/>
    <w:rsid w:val="000E3567"/>
    <w:rsid w:val="000E374F"/>
    <w:rsid w:val="000E4FF7"/>
    <w:rsid w:val="000E508F"/>
    <w:rsid w:val="000E50EA"/>
    <w:rsid w:val="000E5554"/>
    <w:rsid w:val="000E5B84"/>
    <w:rsid w:val="000E6270"/>
    <w:rsid w:val="000E6523"/>
    <w:rsid w:val="000E6564"/>
    <w:rsid w:val="000E7EA0"/>
    <w:rsid w:val="000E7FD1"/>
    <w:rsid w:val="000F0F2F"/>
    <w:rsid w:val="000F19A3"/>
    <w:rsid w:val="000F29B7"/>
    <w:rsid w:val="000F3768"/>
    <w:rsid w:val="000F38F6"/>
    <w:rsid w:val="000F46E6"/>
    <w:rsid w:val="000F4903"/>
    <w:rsid w:val="000F5B73"/>
    <w:rsid w:val="000F5D0D"/>
    <w:rsid w:val="000F5EAD"/>
    <w:rsid w:val="000F686E"/>
    <w:rsid w:val="00100348"/>
    <w:rsid w:val="00104DEF"/>
    <w:rsid w:val="0010581F"/>
    <w:rsid w:val="0010700A"/>
    <w:rsid w:val="00110DFA"/>
    <w:rsid w:val="00111047"/>
    <w:rsid w:val="0011137E"/>
    <w:rsid w:val="001115F8"/>
    <w:rsid w:val="00112175"/>
    <w:rsid w:val="00112F24"/>
    <w:rsid w:val="00113232"/>
    <w:rsid w:val="001134D2"/>
    <w:rsid w:val="00114414"/>
    <w:rsid w:val="001179AD"/>
    <w:rsid w:val="00120E79"/>
    <w:rsid w:val="00123475"/>
    <w:rsid w:val="00123B41"/>
    <w:rsid w:val="001246F3"/>
    <w:rsid w:val="0012497F"/>
    <w:rsid w:val="00125B90"/>
    <w:rsid w:val="00131880"/>
    <w:rsid w:val="00134600"/>
    <w:rsid w:val="00134854"/>
    <w:rsid w:val="00134FAC"/>
    <w:rsid w:val="001365C3"/>
    <w:rsid w:val="00136AA0"/>
    <w:rsid w:val="00140952"/>
    <w:rsid w:val="00141813"/>
    <w:rsid w:val="00141FFA"/>
    <w:rsid w:val="00143B4F"/>
    <w:rsid w:val="001444E5"/>
    <w:rsid w:val="001476E5"/>
    <w:rsid w:val="001507C2"/>
    <w:rsid w:val="00153A5F"/>
    <w:rsid w:val="00153EF8"/>
    <w:rsid w:val="00154AD9"/>
    <w:rsid w:val="00154DC6"/>
    <w:rsid w:val="001571FD"/>
    <w:rsid w:val="00157453"/>
    <w:rsid w:val="00157949"/>
    <w:rsid w:val="00157D91"/>
    <w:rsid w:val="00162163"/>
    <w:rsid w:val="00162304"/>
    <w:rsid w:val="001629D2"/>
    <w:rsid w:val="00162CEC"/>
    <w:rsid w:val="001638E0"/>
    <w:rsid w:val="00163C36"/>
    <w:rsid w:val="001642C8"/>
    <w:rsid w:val="00164A4C"/>
    <w:rsid w:val="00164E84"/>
    <w:rsid w:val="00165AE8"/>
    <w:rsid w:val="0016616A"/>
    <w:rsid w:val="00166C07"/>
    <w:rsid w:val="00167892"/>
    <w:rsid w:val="001702D4"/>
    <w:rsid w:val="001707EB"/>
    <w:rsid w:val="00170990"/>
    <w:rsid w:val="00171329"/>
    <w:rsid w:val="00172B70"/>
    <w:rsid w:val="00173FFD"/>
    <w:rsid w:val="00174542"/>
    <w:rsid w:val="00174620"/>
    <w:rsid w:val="001753C6"/>
    <w:rsid w:val="00175ED5"/>
    <w:rsid w:val="001803E0"/>
    <w:rsid w:val="00180869"/>
    <w:rsid w:val="001808B9"/>
    <w:rsid w:val="00180D9A"/>
    <w:rsid w:val="00180E81"/>
    <w:rsid w:val="00181CF3"/>
    <w:rsid w:val="00183631"/>
    <w:rsid w:val="00183EC7"/>
    <w:rsid w:val="001840C6"/>
    <w:rsid w:val="00184571"/>
    <w:rsid w:val="00184A23"/>
    <w:rsid w:val="00187FCC"/>
    <w:rsid w:val="00190C00"/>
    <w:rsid w:val="00190C17"/>
    <w:rsid w:val="00191985"/>
    <w:rsid w:val="00191E3A"/>
    <w:rsid w:val="00191E9F"/>
    <w:rsid w:val="00192977"/>
    <w:rsid w:val="00193587"/>
    <w:rsid w:val="00193C76"/>
    <w:rsid w:val="00193F1B"/>
    <w:rsid w:val="001946EF"/>
    <w:rsid w:val="00194A30"/>
    <w:rsid w:val="00194C74"/>
    <w:rsid w:val="00194EF7"/>
    <w:rsid w:val="00195A82"/>
    <w:rsid w:val="00195F64"/>
    <w:rsid w:val="00195F7E"/>
    <w:rsid w:val="00196BBE"/>
    <w:rsid w:val="0019711A"/>
    <w:rsid w:val="00197CBF"/>
    <w:rsid w:val="001A0EB6"/>
    <w:rsid w:val="001A16AA"/>
    <w:rsid w:val="001A1986"/>
    <w:rsid w:val="001A316C"/>
    <w:rsid w:val="001A3F12"/>
    <w:rsid w:val="001A47C2"/>
    <w:rsid w:val="001A57DA"/>
    <w:rsid w:val="001A5E27"/>
    <w:rsid w:val="001A75D9"/>
    <w:rsid w:val="001A7BDA"/>
    <w:rsid w:val="001B10A6"/>
    <w:rsid w:val="001B2EA0"/>
    <w:rsid w:val="001B2F28"/>
    <w:rsid w:val="001B3539"/>
    <w:rsid w:val="001B386C"/>
    <w:rsid w:val="001B3E48"/>
    <w:rsid w:val="001B4098"/>
    <w:rsid w:val="001B4794"/>
    <w:rsid w:val="001B4DEE"/>
    <w:rsid w:val="001B6F40"/>
    <w:rsid w:val="001C0AB3"/>
    <w:rsid w:val="001C183E"/>
    <w:rsid w:val="001C1D89"/>
    <w:rsid w:val="001C212E"/>
    <w:rsid w:val="001C3884"/>
    <w:rsid w:val="001C3EBC"/>
    <w:rsid w:val="001C42D7"/>
    <w:rsid w:val="001C4626"/>
    <w:rsid w:val="001C51F1"/>
    <w:rsid w:val="001C56D6"/>
    <w:rsid w:val="001C791E"/>
    <w:rsid w:val="001D144D"/>
    <w:rsid w:val="001D1567"/>
    <w:rsid w:val="001D2E32"/>
    <w:rsid w:val="001D379E"/>
    <w:rsid w:val="001D3C7D"/>
    <w:rsid w:val="001D4235"/>
    <w:rsid w:val="001D5E44"/>
    <w:rsid w:val="001E0DDF"/>
    <w:rsid w:val="001E12F8"/>
    <w:rsid w:val="001E1DB3"/>
    <w:rsid w:val="001E2000"/>
    <w:rsid w:val="001E2464"/>
    <w:rsid w:val="001E2739"/>
    <w:rsid w:val="001E30EF"/>
    <w:rsid w:val="001E4253"/>
    <w:rsid w:val="001E4A1A"/>
    <w:rsid w:val="001E4F8D"/>
    <w:rsid w:val="001E5780"/>
    <w:rsid w:val="001E5C64"/>
    <w:rsid w:val="001E60C7"/>
    <w:rsid w:val="001E7132"/>
    <w:rsid w:val="001E7194"/>
    <w:rsid w:val="001E73C9"/>
    <w:rsid w:val="001E780F"/>
    <w:rsid w:val="001F099D"/>
    <w:rsid w:val="001F09A2"/>
    <w:rsid w:val="001F237B"/>
    <w:rsid w:val="001F3DD9"/>
    <w:rsid w:val="001F5FF0"/>
    <w:rsid w:val="001F63E3"/>
    <w:rsid w:val="00200271"/>
    <w:rsid w:val="002005DD"/>
    <w:rsid w:val="00200EE7"/>
    <w:rsid w:val="00200F95"/>
    <w:rsid w:val="00200FDE"/>
    <w:rsid w:val="00201BAD"/>
    <w:rsid w:val="00201D4B"/>
    <w:rsid w:val="00202758"/>
    <w:rsid w:val="00202B5F"/>
    <w:rsid w:val="00203AD9"/>
    <w:rsid w:val="002058AE"/>
    <w:rsid w:val="0020592A"/>
    <w:rsid w:val="00207904"/>
    <w:rsid w:val="00211294"/>
    <w:rsid w:val="00212617"/>
    <w:rsid w:val="00212769"/>
    <w:rsid w:val="00213B40"/>
    <w:rsid w:val="00214325"/>
    <w:rsid w:val="00214664"/>
    <w:rsid w:val="002146CB"/>
    <w:rsid w:val="002163FA"/>
    <w:rsid w:val="002164F6"/>
    <w:rsid w:val="002167F6"/>
    <w:rsid w:val="00216A58"/>
    <w:rsid w:val="00216F24"/>
    <w:rsid w:val="00220100"/>
    <w:rsid w:val="0022119D"/>
    <w:rsid w:val="0022197F"/>
    <w:rsid w:val="00222421"/>
    <w:rsid w:val="00223CD2"/>
    <w:rsid w:val="00223CF5"/>
    <w:rsid w:val="002243A7"/>
    <w:rsid w:val="00224C8D"/>
    <w:rsid w:val="00224F2A"/>
    <w:rsid w:val="002258F0"/>
    <w:rsid w:val="00225CC9"/>
    <w:rsid w:val="002260FD"/>
    <w:rsid w:val="00230F8B"/>
    <w:rsid w:val="002314F2"/>
    <w:rsid w:val="002317EA"/>
    <w:rsid w:val="00231E7D"/>
    <w:rsid w:val="002322FA"/>
    <w:rsid w:val="0023346C"/>
    <w:rsid w:val="00234123"/>
    <w:rsid w:val="00234381"/>
    <w:rsid w:val="0023597C"/>
    <w:rsid w:val="00236789"/>
    <w:rsid w:val="00236C62"/>
    <w:rsid w:val="00237BAC"/>
    <w:rsid w:val="00240339"/>
    <w:rsid w:val="0024113E"/>
    <w:rsid w:val="00242B6E"/>
    <w:rsid w:val="00242C65"/>
    <w:rsid w:val="00242E29"/>
    <w:rsid w:val="00243F40"/>
    <w:rsid w:val="00243F6C"/>
    <w:rsid w:val="0024443B"/>
    <w:rsid w:val="0024472E"/>
    <w:rsid w:val="002467EA"/>
    <w:rsid w:val="002500EB"/>
    <w:rsid w:val="00251DA1"/>
    <w:rsid w:val="002522C2"/>
    <w:rsid w:val="0025337A"/>
    <w:rsid w:val="0025372F"/>
    <w:rsid w:val="00253823"/>
    <w:rsid w:val="00253DFB"/>
    <w:rsid w:val="00254420"/>
    <w:rsid w:val="00254883"/>
    <w:rsid w:val="00255573"/>
    <w:rsid w:val="002577F8"/>
    <w:rsid w:val="00257BD6"/>
    <w:rsid w:val="00257DAB"/>
    <w:rsid w:val="00261C64"/>
    <w:rsid w:val="00262A3A"/>
    <w:rsid w:val="00262C3F"/>
    <w:rsid w:val="00262E38"/>
    <w:rsid w:val="00263B1B"/>
    <w:rsid w:val="00263B4D"/>
    <w:rsid w:val="0026499D"/>
    <w:rsid w:val="00264D02"/>
    <w:rsid w:val="00265435"/>
    <w:rsid w:val="00266D21"/>
    <w:rsid w:val="00267078"/>
    <w:rsid w:val="00267ECD"/>
    <w:rsid w:val="002700C1"/>
    <w:rsid w:val="00270E72"/>
    <w:rsid w:val="002713C6"/>
    <w:rsid w:val="002715B2"/>
    <w:rsid w:val="00271BD1"/>
    <w:rsid w:val="00271CED"/>
    <w:rsid w:val="00271E52"/>
    <w:rsid w:val="00273584"/>
    <w:rsid w:val="00273CDC"/>
    <w:rsid w:val="0028097B"/>
    <w:rsid w:val="00280A0B"/>
    <w:rsid w:val="00282FCD"/>
    <w:rsid w:val="00285CD0"/>
    <w:rsid w:val="0028741F"/>
    <w:rsid w:val="0029120B"/>
    <w:rsid w:val="00291646"/>
    <w:rsid w:val="002927DE"/>
    <w:rsid w:val="00293664"/>
    <w:rsid w:val="00293838"/>
    <w:rsid w:val="00293CD4"/>
    <w:rsid w:val="00295630"/>
    <w:rsid w:val="00295694"/>
    <w:rsid w:val="0029646C"/>
    <w:rsid w:val="00296D98"/>
    <w:rsid w:val="00297BFE"/>
    <w:rsid w:val="00297F70"/>
    <w:rsid w:val="002A0D26"/>
    <w:rsid w:val="002A18CC"/>
    <w:rsid w:val="002A319B"/>
    <w:rsid w:val="002A3614"/>
    <w:rsid w:val="002A37A7"/>
    <w:rsid w:val="002A4A94"/>
    <w:rsid w:val="002A6096"/>
    <w:rsid w:val="002A713E"/>
    <w:rsid w:val="002A7630"/>
    <w:rsid w:val="002A7784"/>
    <w:rsid w:val="002B11A0"/>
    <w:rsid w:val="002B182A"/>
    <w:rsid w:val="002B1FA6"/>
    <w:rsid w:val="002B2200"/>
    <w:rsid w:val="002B2774"/>
    <w:rsid w:val="002B28BB"/>
    <w:rsid w:val="002B2E39"/>
    <w:rsid w:val="002B2FD0"/>
    <w:rsid w:val="002B3320"/>
    <w:rsid w:val="002B3410"/>
    <w:rsid w:val="002B34A0"/>
    <w:rsid w:val="002B3FF9"/>
    <w:rsid w:val="002B5183"/>
    <w:rsid w:val="002B51B7"/>
    <w:rsid w:val="002B5B9C"/>
    <w:rsid w:val="002B5E42"/>
    <w:rsid w:val="002B7D72"/>
    <w:rsid w:val="002C0184"/>
    <w:rsid w:val="002C0573"/>
    <w:rsid w:val="002C0B34"/>
    <w:rsid w:val="002C0C54"/>
    <w:rsid w:val="002C1521"/>
    <w:rsid w:val="002C3B54"/>
    <w:rsid w:val="002C4A30"/>
    <w:rsid w:val="002C5BA7"/>
    <w:rsid w:val="002C7292"/>
    <w:rsid w:val="002C7B4E"/>
    <w:rsid w:val="002C7EAF"/>
    <w:rsid w:val="002D1AAF"/>
    <w:rsid w:val="002D2042"/>
    <w:rsid w:val="002D20B9"/>
    <w:rsid w:val="002D2FDA"/>
    <w:rsid w:val="002D37A3"/>
    <w:rsid w:val="002D5210"/>
    <w:rsid w:val="002D5302"/>
    <w:rsid w:val="002D61F6"/>
    <w:rsid w:val="002D79FB"/>
    <w:rsid w:val="002E170F"/>
    <w:rsid w:val="002E1801"/>
    <w:rsid w:val="002E19BF"/>
    <w:rsid w:val="002E1A12"/>
    <w:rsid w:val="002E1F5D"/>
    <w:rsid w:val="002E2EE9"/>
    <w:rsid w:val="002E3065"/>
    <w:rsid w:val="002E3B17"/>
    <w:rsid w:val="002E4D8A"/>
    <w:rsid w:val="002E614D"/>
    <w:rsid w:val="002E616A"/>
    <w:rsid w:val="002E67A9"/>
    <w:rsid w:val="002E6A69"/>
    <w:rsid w:val="002E6B72"/>
    <w:rsid w:val="002E7154"/>
    <w:rsid w:val="002E7C70"/>
    <w:rsid w:val="002F0269"/>
    <w:rsid w:val="002F0B54"/>
    <w:rsid w:val="002F0F73"/>
    <w:rsid w:val="002F1BFC"/>
    <w:rsid w:val="002F22CD"/>
    <w:rsid w:val="002F2AEC"/>
    <w:rsid w:val="002F3910"/>
    <w:rsid w:val="002F3DA3"/>
    <w:rsid w:val="002F4EF5"/>
    <w:rsid w:val="002F5383"/>
    <w:rsid w:val="002F6FFB"/>
    <w:rsid w:val="002F785B"/>
    <w:rsid w:val="003019DC"/>
    <w:rsid w:val="00302CB4"/>
    <w:rsid w:val="00304378"/>
    <w:rsid w:val="00304B80"/>
    <w:rsid w:val="00304FBE"/>
    <w:rsid w:val="003054CA"/>
    <w:rsid w:val="00305D45"/>
    <w:rsid w:val="00307375"/>
    <w:rsid w:val="0030743D"/>
    <w:rsid w:val="003077D7"/>
    <w:rsid w:val="00307D15"/>
    <w:rsid w:val="003103C6"/>
    <w:rsid w:val="003111CC"/>
    <w:rsid w:val="003118A5"/>
    <w:rsid w:val="00313A3E"/>
    <w:rsid w:val="003144B6"/>
    <w:rsid w:val="00314AF5"/>
    <w:rsid w:val="0031514B"/>
    <w:rsid w:val="0031537E"/>
    <w:rsid w:val="00317A16"/>
    <w:rsid w:val="00317AED"/>
    <w:rsid w:val="00320927"/>
    <w:rsid w:val="00320FC0"/>
    <w:rsid w:val="00321ED3"/>
    <w:rsid w:val="00322375"/>
    <w:rsid w:val="003229D3"/>
    <w:rsid w:val="00325A30"/>
    <w:rsid w:val="00326375"/>
    <w:rsid w:val="00326AB6"/>
    <w:rsid w:val="00326BDB"/>
    <w:rsid w:val="00326C28"/>
    <w:rsid w:val="003277E4"/>
    <w:rsid w:val="00327ECE"/>
    <w:rsid w:val="00330471"/>
    <w:rsid w:val="00330945"/>
    <w:rsid w:val="00330D3D"/>
    <w:rsid w:val="00330D99"/>
    <w:rsid w:val="00331B9E"/>
    <w:rsid w:val="00331EDA"/>
    <w:rsid w:val="00333125"/>
    <w:rsid w:val="00333534"/>
    <w:rsid w:val="00333540"/>
    <w:rsid w:val="00333623"/>
    <w:rsid w:val="00333754"/>
    <w:rsid w:val="00336A33"/>
    <w:rsid w:val="00336C44"/>
    <w:rsid w:val="00337232"/>
    <w:rsid w:val="00337C66"/>
    <w:rsid w:val="00341736"/>
    <w:rsid w:val="00341FE5"/>
    <w:rsid w:val="00342879"/>
    <w:rsid w:val="0034360B"/>
    <w:rsid w:val="00343E52"/>
    <w:rsid w:val="00344322"/>
    <w:rsid w:val="003446ED"/>
    <w:rsid w:val="00345A6C"/>
    <w:rsid w:val="0034715C"/>
    <w:rsid w:val="00347A75"/>
    <w:rsid w:val="003508E9"/>
    <w:rsid w:val="00351112"/>
    <w:rsid w:val="0035181A"/>
    <w:rsid w:val="003518E0"/>
    <w:rsid w:val="00351DBF"/>
    <w:rsid w:val="003539F2"/>
    <w:rsid w:val="00353C88"/>
    <w:rsid w:val="003540D3"/>
    <w:rsid w:val="00354118"/>
    <w:rsid w:val="00354972"/>
    <w:rsid w:val="00354D48"/>
    <w:rsid w:val="00355A3D"/>
    <w:rsid w:val="00356170"/>
    <w:rsid w:val="00356E7B"/>
    <w:rsid w:val="003570CB"/>
    <w:rsid w:val="00357D4E"/>
    <w:rsid w:val="00360E76"/>
    <w:rsid w:val="0036234C"/>
    <w:rsid w:val="00362891"/>
    <w:rsid w:val="00363817"/>
    <w:rsid w:val="0036392C"/>
    <w:rsid w:val="00363959"/>
    <w:rsid w:val="003642ED"/>
    <w:rsid w:val="003649EE"/>
    <w:rsid w:val="00364D4F"/>
    <w:rsid w:val="0036533C"/>
    <w:rsid w:val="00365509"/>
    <w:rsid w:val="003655BA"/>
    <w:rsid w:val="00365F9D"/>
    <w:rsid w:val="0036678F"/>
    <w:rsid w:val="00367F50"/>
    <w:rsid w:val="00370836"/>
    <w:rsid w:val="003709AB"/>
    <w:rsid w:val="00372387"/>
    <w:rsid w:val="00372A4B"/>
    <w:rsid w:val="003735A6"/>
    <w:rsid w:val="00373616"/>
    <w:rsid w:val="0037370E"/>
    <w:rsid w:val="00373E8A"/>
    <w:rsid w:val="00377A8F"/>
    <w:rsid w:val="00377D4A"/>
    <w:rsid w:val="0038098A"/>
    <w:rsid w:val="00381A52"/>
    <w:rsid w:val="00381B4B"/>
    <w:rsid w:val="00381C21"/>
    <w:rsid w:val="0038240B"/>
    <w:rsid w:val="00385A45"/>
    <w:rsid w:val="003864D1"/>
    <w:rsid w:val="00386B52"/>
    <w:rsid w:val="00386C89"/>
    <w:rsid w:val="00387EEF"/>
    <w:rsid w:val="00390342"/>
    <w:rsid w:val="00390ACC"/>
    <w:rsid w:val="003934EF"/>
    <w:rsid w:val="003936E9"/>
    <w:rsid w:val="00394FA0"/>
    <w:rsid w:val="0039538C"/>
    <w:rsid w:val="00396104"/>
    <w:rsid w:val="00396A7F"/>
    <w:rsid w:val="00397EC2"/>
    <w:rsid w:val="003A0B01"/>
    <w:rsid w:val="003A194D"/>
    <w:rsid w:val="003A2065"/>
    <w:rsid w:val="003A20CA"/>
    <w:rsid w:val="003A3439"/>
    <w:rsid w:val="003A68C4"/>
    <w:rsid w:val="003A6910"/>
    <w:rsid w:val="003B0720"/>
    <w:rsid w:val="003B0BDA"/>
    <w:rsid w:val="003B0E1C"/>
    <w:rsid w:val="003B12A5"/>
    <w:rsid w:val="003B1C9C"/>
    <w:rsid w:val="003B1FA9"/>
    <w:rsid w:val="003B2858"/>
    <w:rsid w:val="003B2C07"/>
    <w:rsid w:val="003B46AA"/>
    <w:rsid w:val="003B47F9"/>
    <w:rsid w:val="003B5EA6"/>
    <w:rsid w:val="003B623B"/>
    <w:rsid w:val="003B69CA"/>
    <w:rsid w:val="003B6AE9"/>
    <w:rsid w:val="003B7A12"/>
    <w:rsid w:val="003C0A78"/>
    <w:rsid w:val="003C0E25"/>
    <w:rsid w:val="003C21CF"/>
    <w:rsid w:val="003C2D53"/>
    <w:rsid w:val="003C3629"/>
    <w:rsid w:val="003C3B17"/>
    <w:rsid w:val="003C447A"/>
    <w:rsid w:val="003C5989"/>
    <w:rsid w:val="003C5A19"/>
    <w:rsid w:val="003C5D88"/>
    <w:rsid w:val="003C618C"/>
    <w:rsid w:val="003C6C8D"/>
    <w:rsid w:val="003C72DE"/>
    <w:rsid w:val="003C748D"/>
    <w:rsid w:val="003C7AE9"/>
    <w:rsid w:val="003D0815"/>
    <w:rsid w:val="003D0C97"/>
    <w:rsid w:val="003D0EF8"/>
    <w:rsid w:val="003D1758"/>
    <w:rsid w:val="003D416B"/>
    <w:rsid w:val="003D4993"/>
    <w:rsid w:val="003D5412"/>
    <w:rsid w:val="003D5E11"/>
    <w:rsid w:val="003D66E7"/>
    <w:rsid w:val="003D6CD4"/>
    <w:rsid w:val="003E0376"/>
    <w:rsid w:val="003E0DB6"/>
    <w:rsid w:val="003E1AC1"/>
    <w:rsid w:val="003E28DD"/>
    <w:rsid w:val="003E31B7"/>
    <w:rsid w:val="003E39E3"/>
    <w:rsid w:val="003E3F16"/>
    <w:rsid w:val="003E4F72"/>
    <w:rsid w:val="003E5C6B"/>
    <w:rsid w:val="003E68E4"/>
    <w:rsid w:val="003E7D11"/>
    <w:rsid w:val="003F0307"/>
    <w:rsid w:val="003F1E00"/>
    <w:rsid w:val="003F24B8"/>
    <w:rsid w:val="003F2937"/>
    <w:rsid w:val="003F2D84"/>
    <w:rsid w:val="003F300C"/>
    <w:rsid w:val="003F3DB6"/>
    <w:rsid w:val="003F40EA"/>
    <w:rsid w:val="003F48DD"/>
    <w:rsid w:val="003F652E"/>
    <w:rsid w:val="003F6E9D"/>
    <w:rsid w:val="004008E6"/>
    <w:rsid w:val="00400AA5"/>
    <w:rsid w:val="00401EDC"/>
    <w:rsid w:val="00402849"/>
    <w:rsid w:val="004035FB"/>
    <w:rsid w:val="00406693"/>
    <w:rsid w:val="00406860"/>
    <w:rsid w:val="0040688C"/>
    <w:rsid w:val="004069C8"/>
    <w:rsid w:val="00406ED7"/>
    <w:rsid w:val="00410FDD"/>
    <w:rsid w:val="004110B4"/>
    <w:rsid w:val="0041214F"/>
    <w:rsid w:val="004122AD"/>
    <w:rsid w:val="0041253B"/>
    <w:rsid w:val="00412569"/>
    <w:rsid w:val="004127CD"/>
    <w:rsid w:val="004130E7"/>
    <w:rsid w:val="004146DC"/>
    <w:rsid w:val="0041472E"/>
    <w:rsid w:val="0041493F"/>
    <w:rsid w:val="00414A8A"/>
    <w:rsid w:val="0041510B"/>
    <w:rsid w:val="00415EC9"/>
    <w:rsid w:val="0041687D"/>
    <w:rsid w:val="004176D6"/>
    <w:rsid w:val="0041784E"/>
    <w:rsid w:val="00417B07"/>
    <w:rsid w:val="0042028D"/>
    <w:rsid w:val="00420CB7"/>
    <w:rsid w:val="0042117F"/>
    <w:rsid w:val="0042229D"/>
    <w:rsid w:val="00422894"/>
    <w:rsid w:val="00423DB8"/>
    <w:rsid w:val="00425216"/>
    <w:rsid w:val="00425B85"/>
    <w:rsid w:val="00425FC4"/>
    <w:rsid w:val="00426429"/>
    <w:rsid w:val="004275F9"/>
    <w:rsid w:val="00427BF3"/>
    <w:rsid w:val="004301AB"/>
    <w:rsid w:val="004307E6"/>
    <w:rsid w:val="00430946"/>
    <w:rsid w:val="00430A8D"/>
    <w:rsid w:val="00432376"/>
    <w:rsid w:val="004329A4"/>
    <w:rsid w:val="00432ECC"/>
    <w:rsid w:val="00433557"/>
    <w:rsid w:val="004349D3"/>
    <w:rsid w:val="004356AF"/>
    <w:rsid w:val="0043618D"/>
    <w:rsid w:val="004401BB"/>
    <w:rsid w:val="004403FE"/>
    <w:rsid w:val="00440F92"/>
    <w:rsid w:val="004421FD"/>
    <w:rsid w:val="00442BC6"/>
    <w:rsid w:val="00442FF0"/>
    <w:rsid w:val="00444EB4"/>
    <w:rsid w:val="0044539F"/>
    <w:rsid w:val="004458F8"/>
    <w:rsid w:val="0044645C"/>
    <w:rsid w:val="00450C28"/>
    <w:rsid w:val="004515A8"/>
    <w:rsid w:val="00452B97"/>
    <w:rsid w:val="0045453E"/>
    <w:rsid w:val="00454797"/>
    <w:rsid w:val="00454E05"/>
    <w:rsid w:val="00455985"/>
    <w:rsid w:val="00460F2E"/>
    <w:rsid w:val="00462AF9"/>
    <w:rsid w:val="00462CDA"/>
    <w:rsid w:val="004632AE"/>
    <w:rsid w:val="00464ECF"/>
    <w:rsid w:val="004652EC"/>
    <w:rsid w:val="00465803"/>
    <w:rsid w:val="00466122"/>
    <w:rsid w:val="0047022B"/>
    <w:rsid w:val="004711B5"/>
    <w:rsid w:val="00473805"/>
    <w:rsid w:val="004738C4"/>
    <w:rsid w:val="00474B2A"/>
    <w:rsid w:val="00475815"/>
    <w:rsid w:val="0048054F"/>
    <w:rsid w:val="004809E3"/>
    <w:rsid w:val="00480E6B"/>
    <w:rsid w:val="00482780"/>
    <w:rsid w:val="004833BF"/>
    <w:rsid w:val="00484043"/>
    <w:rsid w:val="00485A27"/>
    <w:rsid w:val="00485BE7"/>
    <w:rsid w:val="00487583"/>
    <w:rsid w:val="00487A09"/>
    <w:rsid w:val="004902B7"/>
    <w:rsid w:val="00490D33"/>
    <w:rsid w:val="00492408"/>
    <w:rsid w:val="00492A13"/>
    <w:rsid w:val="004940C4"/>
    <w:rsid w:val="00494131"/>
    <w:rsid w:val="004958D3"/>
    <w:rsid w:val="00496371"/>
    <w:rsid w:val="00496CA9"/>
    <w:rsid w:val="00496DA9"/>
    <w:rsid w:val="00497224"/>
    <w:rsid w:val="004A3819"/>
    <w:rsid w:val="004A4133"/>
    <w:rsid w:val="004A4D0A"/>
    <w:rsid w:val="004A5681"/>
    <w:rsid w:val="004A59C2"/>
    <w:rsid w:val="004A6DA2"/>
    <w:rsid w:val="004A6EDB"/>
    <w:rsid w:val="004A7366"/>
    <w:rsid w:val="004A7B59"/>
    <w:rsid w:val="004B2297"/>
    <w:rsid w:val="004B2A3B"/>
    <w:rsid w:val="004B2C75"/>
    <w:rsid w:val="004B3CF4"/>
    <w:rsid w:val="004B50C2"/>
    <w:rsid w:val="004B5FEB"/>
    <w:rsid w:val="004B6B29"/>
    <w:rsid w:val="004C1CCE"/>
    <w:rsid w:val="004C2C8F"/>
    <w:rsid w:val="004C2E63"/>
    <w:rsid w:val="004C331F"/>
    <w:rsid w:val="004C3C47"/>
    <w:rsid w:val="004C4769"/>
    <w:rsid w:val="004C55AB"/>
    <w:rsid w:val="004C6773"/>
    <w:rsid w:val="004C6F83"/>
    <w:rsid w:val="004C7EED"/>
    <w:rsid w:val="004D0117"/>
    <w:rsid w:val="004D0C70"/>
    <w:rsid w:val="004D0F83"/>
    <w:rsid w:val="004D20C8"/>
    <w:rsid w:val="004D2560"/>
    <w:rsid w:val="004D3A2C"/>
    <w:rsid w:val="004D511A"/>
    <w:rsid w:val="004D6BD5"/>
    <w:rsid w:val="004D7DE9"/>
    <w:rsid w:val="004E1310"/>
    <w:rsid w:val="004E16B5"/>
    <w:rsid w:val="004E177A"/>
    <w:rsid w:val="004E29C3"/>
    <w:rsid w:val="004E2F04"/>
    <w:rsid w:val="004E378B"/>
    <w:rsid w:val="004E3DC3"/>
    <w:rsid w:val="004E5116"/>
    <w:rsid w:val="004E54B0"/>
    <w:rsid w:val="004E5B99"/>
    <w:rsid w:val="004E6155"/>
    <w:rsid w:val="004E6C7F"/>
    <w:rsid w:val="004E7303"/>
    <w:rsid w:val="004F0584"/>
    <w:rsid w:val="004F144D"/>
    <w:rsid w:val="004F2822"/>
    <w:rsid w:val="004F40A8"/>
    <w:rsid w:val="004F4644"/>
    <w:rsid w:val="004F5112"/>
    <w:rsid w:val="004F5C6E"/>
    <w:rsid w:val="004F62EF"/>
    <w:rsid w:val="00500EBD"/>
    <w:rsid w:val="00501129"/>
    <w:rsid w:val="0050124F"/>
    <w:rsid w:val="00502A99"/>
    <w:rsid w:val="005031AF"/>
    <w:rsid w:val="0050505C"/>
    <w:rsid w:val="00505474"/>
    <w:rsid w:val="005073AF"/>
    <w:rsid w:val="0051015C"/>
    <w:rsid w:val="0051096F"/>
    <w:rsid w:val="00510A00"/>
    <w:rsid w:val="00511420"/>
    <w:rsid w:val="00511608"/>
    <w:rsid w:val="0051251D"/>
    <w:rsid w:val="00512852"/>
    <w:rsid w:val="00512911"/>
    <w:rsid w:val="00512DA9"/>
    <w:rsid w:val="005131BC"/>
    <w:rsid w:val="005135D3"/>
    <w:rsid w:val="0051399E"/>
    <w:rsid w:val="00514661"/>
    <w:rsid w:val="00517059"/>
    <w:rsid w:val="00517F45"/>
    <w:rsid w:val="00520680"/>
    <w:rsid w:val="00522A72"/>
    <w:rsid w:val="00522A80"/>
    <w:rsid w:val="00522E50"/>
    <w:rsid w:val="00522EF7"/>
    <w:rsid w:val="00523A7A"/>
    <w:rsid w:val="00524015"/>
    <w:rsid w:val="005242F0"/>
    <w:rsid w:val="005244AF"/>
    <w:rsid w:val="00526776"/>
    <w:rsid w:val="00526B32"/>
    <w:rsid w:val="00526C65"/>
    <w:rsid w:val="0052722C"/>
    <w:rsid w:val="00527461"/>
    <w:rsid w:val="0053019D"/>
    <w:rsid w:val="005302F3"/>
    <w:rsid w:val="00530CE8"/>
    <w:rsid w:val="005334E5"/>
    <w:rsid w:val="00533614"/>
    <w:rsid w:val="005338C3"/>
    <w:rsid w:val="00534D5E"/>
    <w:rsid w:val="00536DFB"/>
    <w:rsid w:val="005370DF"/>
    <w:rsid w:val="00537102"/>
    <w:rsid w:val="005373E1"/>
    <w:rsid w:val="00540533"/>
    <w:rsid w:val="00541F12"/>
    <w:rsid w:val="005420A9"/>
    <w:rsid w:val="00542976"/>
    <w:rsid w:val="005437C4"/>
    <w:rsid w:val="005452E2"/>
    <w:rsid w:val="00545603"/>
    <w:rsid w:val="0054565A"/>
    <w:rsid w:val="00545ADF"/>
    <w:rsid w:val="00545F84"/>
    <w:rsid w:val="005464AC"/>
    <w:rsid w:val="00547031"/>
    <w:rsid w:val="0054789B"/>
    <w:rsid w:val="0055195D"/>
    <w:rsid w:val="0055280D"/>
    <w:rsid w:val="00552819"/>
    <w:rsid w:val="00552BBA"/>
    <w:rsid w:val="00552F68"/>
    <w:rsid w:val="00553580"/>
    <w:rsid w:val="00554A7F"/>
    <w:rsid w:val="0055555F"/>
    <w:rsid w:val="00556A36"/>
    <w:rsid w:val="005603CA"/>
    <w:rsid w:val="00561FD2"/>
    <w:rsid w:val="0056277B"/>
    <w:rsid w:val="00563777"/>
    <w:rsid w:val="00564F81"/>
    <w:rsid w:val="00566240"/>
    <w:rsid w:val="005669C2"/>
    <w:rsid w:val="00566B1E"/>
    <w:rsid w:val="0056721B"/>
    <w:rsid w:val="0056737D"/>
    <w:rsid w:val="00567424"/>
    <w:rsid w:val="00570196"/>
    <w:rsid w:val="00571872"/>
    <w:rsid w:val="00572A67"/>
    <w:rsid w:val="005730BB"/>
    <w:rsid w:val="00573594"/>
    <w:rsid w:val="00573664"/>
    <w:rsid w:val="00574151"/>
    <w:rsid w:val="00574496"/>
    <w:rsid w:val="00574E13"/>
    <w:rsid w:val="005769A3"/>
    <w:rsid w:val="00576A75"/>
    <w:rsid w:val="00576EDF"/>
    <w:rsid w:val="00577C04"/>
    <w:rsid w:val="00577F69"/>
    <w:rsid w:val="00581B6C"/>
    <w:rsid w:val="00582002"/>
    <w:rsid w:val="00582AFC"/>
    <w:rsid w:val="00584614"/>
    <w:rsid w:val="00584B0F"/>
    <w:rsid w:val="00584D91"/>
    <w:rsid w:val="00584E39"/>
    <w:rsid w:val="00587E43"/>
    <w:rsid w:val="005923E5"/>
    <w:rsid w:val="00592C3E"/>
    <w:rsid w:val="005939B6"/>
    <w:rsid w:val="00593A67"/>
    <w:rsid w:val="00594639"/>
    <w:rsid w:val="00595487"/>
    <w:rsid w:val="00595D35"/>
    <w:rsid w:val="00596EC2"/>
    <w:rsid w:val="005A018F"/>
    <w:rsid w:val="005A079B"/>
    <w:rsid w:val="005A0E54"/>
    <w:rsid w:val="005A0F4E"/>
    <w:rsid w:val="005A1D3D"/>
    <w:rsid w:val="005A21E6"/>
    <w:rsid w:val="005A4967"/>
    <w:rsid w:val="005A4C2A"/>
    <w:rsid w:val="005A4EB7"/>
    <w:rsid w:val="005A5993"/>
    <w:rsid w:val="005A632D"/>
    <w:rsid w:val="005B007B"/>
    <w:rsid w:val="005B04E9"/>
    <w:rsid w:val="005B078B"/>
    <w:rsid w:val="005B08F3"/>
    <w:rsid w:val="005B1ED7"/>
    <w:rsid w:val="005B3A89"/>
    <w:rsid w:val="005B5E01"/>
    <w:rsid w:val="005B78C9"/>
    <w:rsid w:val="005C0064"/>
    <w:rsid w:val="005C0BE2"/>
    <w:rsid w:val="005C0C5B"/>
    <w:rsid w:val="005C140A"/>
    <w:rsid w:val="005C240C"/>
    <w:rsid w:val="005C2625"/>
    <w:rsid w:val="005C2BF9"/>
    <w:rsid w:val="005C2D77"/>
    <w:rsid w:val="005C3AE4"/>
    <w:rsid w:val="005C47D7"/>
    <w:rsid w:val="005C4C9B"/>
    <w:rsid w:val="005C4E61"/>
    <w:rsid w:val="005C6175"/>
    <w:rsid w:val="005C6A9C"/>
    <w:rsid w:val="005C6F5C"/>
    <w:rsid w:val="005C77FC"/>
    <w:rsid w:val="005D14E1"/>
    <w:rsid w:val="005D16F4"/>
    <w:rsid w:val="005D1B04"/>
    <w:rsid w:val="005D3CAC"/>
    <w:rsid w:val="005D54B2"/>
    <w:rsid w:val="005D5B07"/>
    <w:rsid w:val="005D5E14"/>
    <w:rsid w:val="005E08BF"/>
    <w:rsid w:val="005E0C99"/>
    <w:rsid w:val="005E2F94"/>
    <w:rsid w:val="005E35F3"/>
    <w:rsid w:val="005E4B40"/>
    <w:rsid w:val="005E4CBE"/>
    <w:rsid w:val="005E4CD1"/>
    <w:rsid w:val="005E525F"/>
    <w:rsid w:val="005E6332"/>
    <w:rsid w:val="005E67E8"/>
    <w:rsid w:val="005E7B30"/>
    <w:rsid w:val="005F0912"/>
    <w:rsid w:val="005F129E"/>
    <w:rsid w:val="005F26AA"/>
    <w:rsid w:val="005F27A0"/>
    <w:rsid w:val="005F28C3"/>
    <w:rsid w:val="005F2D60"/>
    <w:rsid w:val="005F394D"/>
    <w:rsid w:val="005F47DB"/>
    <w:rsid w:val="005F5653"/>
    <w:rsid w:val="005F5A7A"/>
    <w:rsid w:val="005F5B94"/>
    <w:rsid w:val="005F669E"/>
    <w:rsid w:val="006004E9"/>
    <w:rsid w:val="006021DF"/>
    <w:rsid w:val="00602271"/>
    <w:rsid w:val="00603AC2"/>
    <w:rsid w:val="006042A4"/>
    <w:rsid w:val="006042EC"/>
    <w:rsid w:val="006049BB"/>
    <w:rsid w:val="006065F1"/>
    <w:rsid w:val="00606782"/>
    <w:rsid w:val="00606A8C"/>
    <w:rsid w:val="00607C7E"/>
    <w:rsid w:val="00607C83"/>
    <w:rsid w:val="00607CCE"/>
    <w:rsid w:val="006109CA"/>
    <w:rsid w:val="00611696"/>
    <w:rsid w:val="00612B45"/>
    <w:rsid w:val="00613B13"/>
    <w:rsid w:val="00614D7C"/>
    <w:rsid w:val="00616352"/>
    <w:rsid w:val="00617BC7"/>
    <w:rsid w:val="00620B10"/>
    <w:rsid w:val="00620DB2"/>
    <w:rsid w:val="00620FA5"/>
    <w:rsid w:val="00621AA3"/>
    <w:rsid w:val="0062256E"/>
    <w:rsid w:val="00624446"/>
    <w:rsid w:val="006250C4"/>
    <w:rsid w:val="00625833"/>
    <w:rsid w:val="00625983"/>
    <w:rsid w:val="00627259"/>
    <w:rsid w:val="00627D51"/>
    <w:rsid w:val="00630E23"/>
    <w:rsid w:val="006331EC"/>
    <w:rsid w:val="00633258"/>
    <w:rsid w:val="00634E1A"/>
    <w:rsid w:val="006352BE"/>
    <w:rsid w:val="0063552C"/>
    <w:rsid w:val="00635CBA"/>
    <w:rsid w:val="00636B0E"/>
    <w:rsid w:val="00636EEE"/>
    <w:rsid w:val="00637410"/>
    <w:rsid w:val="006376CF"/>
    <w:rsid w:val="0063770D"/>
    <w:rsid w:val="00640AD8"/>
    <w:rsid w:val="0064185B"/>
    <w:rsid w:val="00641A82"/>
    <w:rsid w:val="006432CB"/>
    <w:rsid w:val="006435AF"/>
    <w:rsid w:val="00643BF4"/>
    <w:rsid w:val="0064518F"/>
    <w:rsid w:val="00645958"/>
    <w:rsid w:val="006467F0"/>
    <w:rsid w:val="00647B9F"/>
    <w:rsid w:val="006513EA"/>
    <w:rsid w:val="00652222"/>
    <w:rsid w:val="00652FDC"/>
    <w:rsid w:val="0065331B"/>
    <w:rsid w:val="006533FE"/>
    <w:rsid w:val="006534CC"/>
    <w:rsid w:val="006534D2"/>
    <w:rsid w:val="00653730"/>
    <w:rsid w:val="00654EB1"/>
    <w:rsid w:val="0065522F"/>
    <w:rsid w:val="006559CF"/>
    <w:rsid w:val="006566C6"/>
    <w:rsid w:val="006577BF"/>
    <w:rsid w:val="00657FE4"/>
    <w:rsid w:val="00660B11"/>
    <w:rsid w:val="00660B16"/>
    <w:rsid w:val="00660B47"/>
    <w:rsid w:val="00660CC5"/>
    <w:rsid w:val="006610F1"/>
    <w:rsid w:val="00662F28"/>
    <w:rsid w:val="0066397A"/>
    <w:rsid w:val="006639DF"/>
    <w:rsid w:val="006649ED"/>
    <w:rsid w:val="006650A5"/>
    <w:rsid w:val="006653EA"/>
    <w:rsid w:val="00665D9E"/>
    <w:rsid w:val="00666122"/>
    <w:rsid w:val="00666CAE"/>
    <w:rsid w:val="00666E40"/>
    <w:rsid w:val="00670411"/>
    <w:rsid w:val="006708C5"/>
    <w:rsid w:val="00670B60"/>
    <w:rsid w:val="00671528"/>
    <w:rsid w:val="0067328E"/>
    <w:rsid w:val="00673D0A"/>
    <w:rsid w:val="00676863"/>
    <w:rsid w:val="0067694C"/>
    <w:rsid w:val="00676FD0"/>
    <w:rsid w:val="006771E5"/>
    <w:rsid w:val="00677F4A"/>
    <w:rsid w:val="006803CE"/>
    <w:rsid w:val="00681C32"/>
    <w:rsid w:val="00681FCC"/>
    <w:rsid w:val="006834DB"/>
    <w:rsid w:val="0068368A"/>
    <w:rsid w:val="00684448"/>
    <w:rsid w:val="006849C1"/>
    <w:rsid w:val="00686808"/>
    <w:rsid w:val="00686D5F"/>
    <w:rsid w:val="00687A39"/>
    <w:rsid w:val="00690743"/>
    <w:rsid w:val="0069233F"/>
    <w:rsid w:val="00692FCA"/>
    <w:rsid w:val="00696DA3"/>
    <w:rsid w:val="00697738"/>
    <w:rsid w:val="006A1723"/>
    <w:rsid w:val="006A21B2"/>
    <w:rsid w:val="006A23FF"/>
    <w:rsid w:val="006A28FE"/>
    <w:rsid w:val="006A2934"/>
    <w:rsid w:val="006A33DE"/>
    <w:rsid w:val="006A36F6"/>
    <w:rsid w:val="006A387A"/>
    <w:rsid w:val="006A3B8A"/>
    <w:rsid w:val="006A4A20"/>
    <w:rsid w:val="006A54AA"/>
    <w:rsid w:val="006A5895"/>
    <w:rsid w:val="006A64BC"/>
    <w:rsid w:val="006A69CC"/>
    <w:rsid w:val="006B0458"/>
    <w:rsid w:val="006B06B7"/>
    <w:rsid w:val="006B0B0C"/>
    <w:rsid w:val="006B10FE"/>
    <w:rsid w:val="006B2065"/>
    <w:rsid w:val="006B2497"/>
    <w:rsid w:val="006B28D1"/>
    <w:rsid w:val="006B3ADC"/>
    <w:rsid w:val="006B3BE6"/>
    <w:rsid w:val="006B3E93"/>
    <w:rsid w:val="006B48CE"/>
    <w:rsid w:val="006B52F8"/>
    <w:rsid w:val="006B683F"/>
    <w:rsid w:val="006B6F88"/>
    <w:rsid w:val="006B7588"/>
    <w:rsid w:val="006C01C8"/>
    <w:rsid w:val="006C0A1A"/>
    <w:rsid w:val="006C13E2"/>
    <w:rsid w:val="006C304C"/>
    <w:rsid w:val="006C311F"/>
    <w:rsid w:val="006C3A05"/>
    <w:rsid w:val="006C3AD6"/>
    <w:rsid w:val="006C4168"/>
    <w:rsid w:val="006C4465"/>
    <w:rsid w:val="006C49E6"/>
    <w:rsid w:val="006C4C1A"/>
    <w:rsid w:val="006C6449"/>
    <w:rsid w:val="006C72D5"/>
    <w:rsid w:val="006C7324"/>
    <w:rsid w:val="006D08EF"/>
    <w:rsid w:val="006D0991"/>
    <w:rsid w:val="006D10C9"/>
    <w:rsid w:val="006D11DC"/>
    <w:rsid w:val="006D282E"/>
    <w:rsid w:val="006D2C86"/>
    <w:rsid w:val="006D2DC5"/>
    <w:rsid w:val="006D4E43"/>
    <w:rsid w:val="006D4F0A"/>
    <w:rsid w:val="006D5051"/>
    <w:rsid w:val="006D5DCA"/>
    <w:rsid w:val="006D62BD"/>
    <w:rsid w:val="006D6706"/>
    <w:rsid w:val="006D6867"/>
    <w:rsid w:val="006D69D1"/>
    <w:rsid w:val="006E05D6"/>
    <w:rsid w:val="006E172F"/>
    <w:rsid w:val="006E1D02"/>
    <w:rsid w:val="006E2947"/>
    <w:rsid w:val="006E2E04"/>
    <w:rsid w:val="006E2F3F"/>
    <w:rsid w:val="006E382D"/>
    <w:rsid w:val="006E4983"/>
    <w:rsid w:val="006E6055"/>
    <w:rsid w:val="006E7A6F"/>
    <w:rsid w:val="006F0CE1"/>
    <w:rsid w:val="006F0D6D"/>
    <w:rsid w:val="006F2130"/>
    <w:rsid w:val="006F246B"/>
    <w:rsid w:val="006F26A5"/>
    <w:rsid w:val="006F2A4D"/>
    <w:rsid w:val="006F434F"/>
    <w:rsid w:val="006F49EF"/>
    <w:rsid w:val="006F4AA0"/>
    <w:rsid w:val="006F677D"/>
    <w:rsid w:val="006F6F73"/>
    <w:rsid w:val="006F71A1"/>
    <w:rsid w:val="00701665"/>
    <w:rsid w:val="00702480"/>
    <w:rsid w:val="00702A49"/>
    <w:rsid w:val="00703371"/>
    <w:rsid w:val="0070349B"/>
    <w:rsid w:val="007043E5"/>
    <w:rsid w:val="0070465F"/>
    <w:rsid w:val="0070466A"/>
    <w:rsid w:val="00705A9B"/>
    <w:rsid w:val="0070662E"/>
    <w:rsid w:val="0070752E"/>
    <w:rsid w:val="00707D27"/>
    <w:rsid w:val="007107E1"/>
    <w:rsid w:val="007118A3"/>
    <w:rsid w:val="00712B4D"/>
    <w:rsid w:val="0071403D"/>
    <w:rsid w:val="007145C8"/>
    <w:rsid w:val="007145F7"/>
    <w:rsid w:val="00714922"/>
    <w:rsid w:val="00714EED"/>
    <w:rsid w:val="00716FB2"/>
    <w:rsid w:val="00717AEC"/>
    <w:rsid w:val="00717C93"/>
    <w:rsid w:val="00722645"/>
    <w:rsid w:val="00722EC2"/>
    <w:rsid w:val="00722F77"/>
    <w:rsid w:val="00724638"/>
    <w:rsid w:val="007247BF"/>
    <w:rsid w:val="00724A82"/>
    <w:rsid w:val="0072513E"/>
    <w:rsid w:val="007252B8"/>
    <w:rsid w:val="0072535E"/>
    <w:rsid w:val="00725EFF"/>
    <w:rsid w:val="00726BD3"/>
    <w:rsid w:val="0073010F"/>
    <w:rsid w:val="0073089A"/>
    <w:rsid w:val="00730D05"/>
    <w:rsid w:val="00730E15"/>
    <w:rsid w:val="007317C9"/>
    <w:rsid w:val="007317EE"/>
    <w:rsid w:val="00732AE8"/>
    <w:rsid w:val="007335E6"/>
    <w:rsid w:val="00733EB6"/>
    <w:rsid w:val="007345D5"/>
    <w:rsid w:val="00736874"/>
    <w:rsid w:val="00736A64"/>
    <w:rsid w:val="0073751F"/>
    <w:rsid w:val="007404C9"/>
    <w:rsid w:val="00740E55"/>
    <w:rsid w:val="00741042"/>
    <w:rsid w:val="007414C1"/>
    <w:rsid w:val="00741538"/>
    <w:rsid w:val="00742304"/>
    <w:rsid w:val="00743CAB"/>
    <w:rsid w:val="0074586B"/>
    <w:rsid w:val="00747877"/>
    <w:rsid w:val="00747BCD"/>
    <w:rsid w:val="00751432"/>
    <w:rsid w:val="0075178A"/>
    <w:rsid w:val="00751D0D"/>
    <w:rsid w:val="00752681"/>
    <w:rsid w:val="00752B6C"/>
    <w:rsid w:val="00753793"/>
    <w:rsid w:val="00753C36"/>
    <w:rsid w:val="007549FD"/>
    <w:rsid w:val="00754C2A"/>
    <w:rsid w:val="00757C1C"/>
    <w:rsid w:val="00761D73"/>
    <w:rsid w:val="00765883"/>
    <w:rsid w:val="00766D6A"/>
    <w:rsid w:val="00767558"/>
    <w:rsid w:val="0076774E"/>
    <w:rsid w:val="00767DA7"/>
    <w:rsid w:val="0077009E"/>
    <w:rsid w:val="00770BD7"/>
    <w:rsid w:val="00770CD7"/>
    <w:rsid w:val="007717A3"/>
    <w:rsid w:val="0077233B"/>
    <w:rsid w:val="00772C8B"/>
    <w:rsid w:val="007733C6"/>
    <w:rsid w:val="007735A5"/>
    <w:rsid w:val="00773621"/>
    <w:rsid w:val="0077501D"/>
    <w:rsid w:val="00776B2A"/>
    <w:rsid w:val="00780D2E"/>
    <w:rsid w:val="007816BB"/>
    <w:rsid w:val="007821A5"/>
    <w:rsid w:val="00782839"/>
    <w:rsid w:val="00782BFD"/>
    <w:rsid w:val="00782CD0"/>
    <w:rsid w:val="00783157"/>
    <w:rsid w:val="00783506"/>
    <w:rsid w:val="00783972"/>
    <w:rsid w:val="007847B8"/>
    <w:rsid w:val="007853BD"/>
    <w:rsid w:val="007854A5"/>
    <w:rsid w:val="00785742"/>
    <w:rsid w:val="0078609C"/>
    <w:rsid w:val="0078617F"/>
    <w:rsid w:val="00787492"/>
    <w:rsid w:val="00787C30"/>
    <w:rsid w:val="00787DFB"/>
    <w:rsid w:val="00790BD7"/>
    <w:rsid w:val="00790EF4"/>
    <w:rsid w:val="0079113F"/>
    <w:rsid w:val="0079202A"/>
    <w:rsid w:val="007925E6"/>
    <w:rsid w:val="00793260"/>
    <w:rsid w:val="00793A2E"/>
    <w:rsid w:val="0079457D"/>
    <w:rsid w:val="00794A7A"/>
    <w:rsid w:val="00794E5D"/>
    <w:rsid w:val="00795239"/>
    <w:rsid w:val="00796204"/>
    <w:rsid w:val="00797B75"/>
    <w:rsid w:val="007A0428"/>
    <w:rsid w:val="007A118F"/>
    <w:rsid w:val="007A21FE"/>
    <w:rsid w:val="007A2FEB"/>
    <w:rsid w:val="007A33CE"/>
    <w:rsid w:val="007A3EBC"/>
    <w:rsid w:val="007A44AF"/>
    <w:rsid w:val="007A5755"/>
    <w:rsid w:val="007A5EBA"/>
    <w:rsid w:val="007B260D"/>
    <w:rsid w:val="007B3FA9"/>
    <w:rsid w:val="007B4697"/>
    <w:rsid w:val="007B4706"/>
    <w:rsid w:val="007B4ED1"/>
    <w:rsid w:val="007B5620"/>
    <w:rsid w:val="007B5BEA"/>
    <w:rsid w:val="007B6C2B"/>
    <w:rsid w:val="007B6DE7"/>
    <w:rsid w:val="007B6E1F"/>
    <w:rsid w:val="007B6EC1"/>
    <w:rsid w:val="007B7341"/>
    <w:rsid w:val="007C01E8"/>
    <w:rsid w:val="007C0390"/>
    <w:rsid w:val="007C0558"/>
    <w:rsid w:val="007C0CF4"/>
    <w:rsid w:val="007C204F"/>
    <w:rsid w:val="007C2826"/>
    <w:rsid w:val="007C2B27"/>
    <w:rsid w:val="007C35E1"/>
    <w:rsid w:val="007C4459"/>
    <w:rsid w:val="007C4543"/>
    <w:rsid w:val="007C4958"/>
    <w:rsid w:val="007C62F3"/>
    <w:rsid w:val="007C7D85"/>
    <w:rsid w:val="007D1B3E"/>
    <w:rsid w:val="007D2F58"/>
    <w:rsid w:val="007D3AF6"/>
    <w:rsid w:val="007D510E"/>
    <w:rsid w:val="007D6890"/>
    <w:rsid w:val="007D73A7"/>
    <w:rsid w:val="007D7D83"/>
    <w:rsid w:val="007E0362"/>
    <w:rsid w:val="007E2544"/>
    <w:rsid w:val="007E365A"/>
    <w:rsid w:val="007E4053"/>
    <w:rsid w:val="007E4952"/>
    <w:rsid w:val="007E7BD5"/>
    <w:rsid w:val="007F09A9"/>
    <w:rsid w:val="007F0B69"/>
    <w:rsid w:val="007F0D49"/>
    <w:rsid w:val="007F1531"/>
    <w:rsid w:val="007F23E3"/>
    <w:rsid w:val="007F2DA0"/>
    <w:rsid w:val="007F383F"/>
    <w:rsid w:val="007F76DA"/>
    <w:rsid w:val="007F7751"/>
    <w:rsid w:val="0080198E"/>
    <w:rsid w:val="00802082"/>
    <w:rsid w:val="0080311A"/>
    <w:rsid w:val="008031AA"/>
    <w:rsid w:val="00803435"/>
    <w:rsid w:val="00803AA7"/>
    <w:rsid w:val="00804A4C"/>
    <w:rsid w:val="00806BAA"/>
    <w:rsid w:val="00806D4C"/>
    <w:rsid w:val="008074B3"/>
    <w:rsid w:val="008118C2"/>
    <w:rsid w:val="00812154"/>
    <w:rsid w:val="008121B0"/>
    <w:rsid w:val="008121B1"/>
    <w:rsid w:val="00812530"/>
    <w:rsid w:val="008130AF"/>
    <w:rsid w:val="00817084"/>
    <w:rsid w:val="00817E0F"/>
    <w:rsid w:val="008201C3"/>
    <w:rsid w:val="00820329"/>
    <w:rsid w:val="008207F6"/>
    <w:rsid w:val="008210D5"/>
    <w:rsid w:val="0082228E"/>
    <w:rsid w:val="008223BF"/>
    <w:rsid w:val="008224EC"/>
    <w:rsid w:val="00822E39"/>
    <w:rsid w:val="00823B6F"/>
    <w:rsid w:val="00827193"/>
    <w:rsid w:val="00830091"/>
    <w:rsid w:val="0083090A"/>
    <w:rsid w:val="00831C5B"/>
    <w:rsid w:val="008328F6"/>
    <w:rsid w:val="008330B0"/>
    <w:rsid w:val="008332F4"/>
    <w:rsid w:val="00833D1C"/>
    <w:rsid w:val="0083639B"/>
    <w:rsid w:val="00836C1E"/>
    <w:rsid w:val="00836E75"/>
    <w:rsid w:val="008374BE"/>
    <w:rsid w:val="0083788E"/>
    <w:rsid w:val="00837EB4"/>
    <w:rsid w:val="00840CA5"/>
    <w:rsid w:val="00840FD8"/>
    <w:rsid w:val="0084137B"/>
    <w:rsid w:val="00842546"/>
    <w:rsid w:val="00844F69"/>
    <w:rsid w:val="0084618E"/>
    <w:rsid w:val="008465EE"/>
    <w:rsid w:val="00846C7A"/>
    <w:rsid w:val="00847786"/>
    <w:rsid w:val="008504E9"/>
    <w:rsid w:val="008509BD"/>
    <w:rsid w:val="00851480"/>
    <w:rsid w:val="0085201E"/>
    <w:rsid w:val="00852C30"/>
    <w:rsid w:val="00853E8A"/>
    <w:rsid w:val="00854679"/>
    <w:rsid w:val="00854995"/>
    <w:rsid w:val="00860259"/>
    <w:rsid w:val="00860900"/>
    <w:rsid w:val="00860C85"/>
    <w:rsid w:val="008612D7"/>
    <w:rsid w:val="008614EC"/>
    <w:rsid w:val="00862717"/>
    <w:rsid w:val="00862CF0"/>
    <w:rsid w:val="008630E7"/>
    <w:rsid w:val="008632F5"/>
    <w:rsid w:val="0086493F"/>
    <w:rsid w:val="00865135"/>
    <w:rsid w:val="00867650"/>
    <w:rsid w:val="00867770"/>
    <w:rsid w:val="00870680"/>
    <w:rsid w:val="00870755"/>
    <w:rsid w:val="00870951"/>
    <w:rsid w:val="0087138E"/>
    <w:rsid w:val="00872A0B"/>
    <w:rsid w:val="00873E57"/>
    <w:rsid w:val="008740FB"/>
    <w:rsid w:val="00875ABC"/>
    <w:rsid w:val="00875BAD"/>
    <w:rsid w:val="00876138"/>
    <w:rsid w:val="008769D0"/>
    <w:rsid w:val="008807FE"/>
    <w:rsid w:val="0088138B"/>
    <w:rsid w:val="008815B1"/>
    <w:rsid w:val="00883FA3"/>
    <w:rsid w:val="00884F6F"/>
    <w:rsid w:val="00885113"/>
    <w:rsid w:val="00885D14"/>
    <w:rsid w:val="00886037"/>
    <w:rsid w:val="00890DB8"/>
    <w:rsid w:val="00890E49"/>
    <w:rsid w:val="0089108E"/>
    <w:rsid w:val="00892AC5"/>
    <w:rsid w:val="008930CC"/>
    <w:rsid w:val="00893DCF"/>
    <w:rsid w:val="00893E8E"/>
    <w:rsid w:val="00894796"/>
    <w:rsid w:val="0089539E"/>
    <w:rsid w:val="0089776D"/>
    <w:rsid w:val="008977C9"/>
    <w:rsid w:val="008A08F7"/>
    <w:rsid w:val="008A0AB4"/>
    <w:rsid w:val="008A11FE"/>
    <w:rsid w:val="008A120B"/>
    <w:rsid w:val="008A186A"/>
    <w:rsid w:val="008A1B87"/>
    <w:rsid w:val="008A1B90"/>
    <w:rsid w:val="008A2E34"/>
    <w:rsid w:val="008A477C"/>
    <w:rsid w:val="008A527D"/>
    <w:rsid w:val="008A5DFD"/>
    <w:rsid w:val="008A7AC7"/>
    <w:rsid w:val="008A7E9D"/>
    <w:rsid w:val="008B028E"/>
    <w:rsid w:val="008B1EA7"/>
    <w:rsid w:val="008B267B"/>
    <w:rsid w:val="008B4B31"/>
    <w:rsid w:val="008B526D"/>
    <w:rsid w:val="008B5B66"/>
    <w:rsid w:val="008B5E8E"/>
    <w:rsid w:val="008B63A5"/>
    <w:rsid w:val="008B68C9"/>
    <w:rsid w:val="008B78BC"/>
    <w:rsid w:val="008C170C"/>
    <w:rsid w:val="008C2B0A"/>
    <w:rsid w:val="008C3D31"/>
    <w:rsid w:val="008C41A2"/>
    <w:rsid w:val="008C4327"/>
    <w:rsid w:val="008C48DA"/>
    <w:rsid w:val="008C522D"/>
    <w:rsid w:val="008C5ABD"/>
    <w:rsid w:val="008C680A"/>
    <w:rsid w:val="008C7808"/>
    <w:rsid w:val="008D1CC4"/>
    <w:rsid w:val="008D1FFE"/>
    <w:rsid w:val="008D2176"/>
    <w:rsid w:val="008D38BB"/>
    <w:rsid w:val="008D38E7"/>
    <w:rsid w:val="008D4FBD"/>
    <w:rsid w:val="008D541D"/>
    <w:rsid w:val="008D5783"/>
    <w:rsid w:val="008D6A7C"/>
    <w:rsid w:val="008D7C61"/>
    <w:rsid w:val="008D7E24"/>
    <w:rsid w:val="008E06DB"/>
    <w:rsid w:val="008E08EF"/>
    <w:rsid w:val="008E2750"/>
    <w:rsid w:val="008E36B8"/>
    <w:rsid w:val="008E3B7E"/>
    <w:rsid w:val="008E4510"/>
    <w:rsid w:val="008E4694"/>
    <w:rsid w:val="008E572E"/>
    <w:rsid w:val="008E636C"/>
    <w:rsid w:val="008E6516"/>
    <w:rsid w:val="008E6CD9"/>
    <w:rsid w:val="008E7F06"/>
    <w:rsid w:val="008F0DD0"/>
    <w:rsid w:val="008F129B"/>
    <w:rsid w:val="008F192E"/>
    <w:rsid w:val="008F1C00"/>
    <w:rsid w:val="008F1D72"/>
    <w:rsid w:val="008F2CCF"/>
    <w:rsid w:val="008F364B"/>
    <w:rsid w:val="008F378F"/>
    <w:rsid w:val="008F4327"/>
    <w:rsid w:val="008F4C2B"/>
    <w:rsid w:val="008F5A07"/>
    <w:rsid w:val="008F5A75"/>
    <w:rsid w:val="008F5B4C"/>
    <w:rsid w:val="008F5E3E"/>
    <w:rsid w:val="008F6FD0"/>
    <w:rsid w:val="00900523"/>
    <w:rsid w:val="00900831"/>
    <w:rsid w:val="00900DA0"/>
    <w:rsid w:val="0090103C"/>
    <w:rsid w:val="00902028"/>
    <w:rsid w:val="009033C5"/>
    <w:rsid w:val="00903657"/>
    <w:rsid w:val="00903764"/>
    <w:rsid w:val="009045EC"/>
    <w:rsid w:val="00904656"/>
    <w:rsid w:val="00904C24"/>
    <w:rsid w:val="00904D14"/>
    <w:rsid w:val="009055AE"/>
    <w:rsid w:val="0090570A"/>
    <w:rsid w:val="00905F18"/>
    <w:rsid w:val="00907905"/>
    <w:rsid w:val="00907A6A"/>
    <w:rsid w:val="00910629"/>
    <w:rsid w:val="0091123F"/>
    <w:rsid w:val="0091151F"/>
    <w:rsid w:val="009122DE"/>
    <w:rsid w:val="009124AF"/>
    <w:rsid w:val="00912F8C"/>
    <w:rsid w:val="0091383F"/>
    <w:rsid w:val="00913CF1"/>
    <w:rsid w:val="009141E1"/>
    <w:rsid w:val="009149CC"/>
    <w:rsid w:val="00914EA9"/>
    <w:rsid w:val="009166AC"/>
    <w:rsid w:val="00920BAF"/>
    <w:rsid w:val="00920D81"/>
    <w:rsid w:val="009212C9"/>
    <w:rsid w:val="00921442"/>
    <w:rsid w:val="009217FD"/>
    <w:rsid w:val="00921DB1"/>
    <w:rsid w:val="00923975"/>
    <w:rsid w:val="009244A6"/>
    <w:rsid w:val="009245D0"/>
    <w:rsid w:val="00924ED1"/>
    <w:rsid w:val="00926CC9"/>
    <w:rsid w:val="00926D30"/>
    <w:rsid w:val="0092717E"/>
    <w:rsid w:val="009272FA"/>
    <w:rsid w:val="00927477"/>
    <w:rsid w:val="009301D3"/>
    <w:rsid w:val="009326C9"/>
    <w:rsid w:val="00932890"/>
    <w:rsid w:val="00932EA0"/>
    <w:rsid w:val="00933E52"/>
    <w:rsid w:val="00934326"/>
    <w:rsid w:val="00936B22"/>
    <w:rsid w:val="00940EB9"/>
    <w:rsid w:val="00940FD9"/>
    <w:rsid w:val="0094276C"/>
    <w:rsid w:val="00942E0E"/>
    <w:rsid w:val="009438A7"/>
    <w:rsid w:val="0094400D"/>
    <w:rsid w:val="0094495F"/>
    <w:rsid w:val="00944C13"/>
    <w:rsid w:val="00944F71"/>
    <w:rsid w:val="00946097"/>
    <w:rsid w:val="0094689A"/>
    <w:rsid w:val="0095016E"/>
    <w:rsid w:val="009513F6"/>
    <w:rsid w:val="00952BD2"/>
    <w:rsid w:val="00953363"/>
    <w:rsid w:val="009537F4"/>
    <w:rsid w:val="00953893"/>
    <w:rsid w:val="00953F75"/>
    <w:rsid w:val="00954D0E"/>
    <w:rsid w:val="00955478"/>
    <w:rsid w:val="009555EF"/>
    <w:rsid w:val="00955994"/>
    <w:rsid w:val="009600AC"/>
    <w:rsid w:val="009606DE"/>
    <w:rsid w:val="009609D2"/>
    <w:rsid w:val="00960FAC"/>
    <w:rsid w:val="009641BB"/>
    <w:rsid w:val="00965F90"/>
    <w:rsid w:val="009661D4"/>
    <w:rsid w:val="00966DE0"/>
    <w:rsid w:val="009679E1"/>
    <w:rsid w:val="00967ADD"/>
    <w:rsid w:val="00967F5A"/>
    <w:rsid w:val="0097160F"/>
    <w:rsid w:val="00971B0F"/>
    <w:rsid w:val="0097234A"/>
    <w:rsid w:val="00972566"/>
    <w:rsid w:val="0097336C"/>
    <w:rsid w:val="0097391C"/>
    <w:rsid w:val="009740A0"/>
    <w:rsid w:val="009753DD"/>
    <w:rsid w:val="00975414"/>
    <w:rsid w:val="00976602"/>
    <w:rsid w:val="00980416"/>
    <w:rsid w:val="009817A7"/>
    <w:rsid w:val="0098260B"/>
    <w:rsid w:val="00982CE9"/>
    <w:rsid w:val="00983C34"/>
    <w:rsid w:val="00983FD6"/>
    <w:rsid w:val="009852E6"/>
    <w:rsid w:val="00985ACC"/>
    <w:rsid w:val="00986255"/>
    <w:rsid w:val="00990528"/>
    <w:rsid w:val="00991589"/>
    <w:rsid w:val="009916AD"/>
    <w:rsid w:val="009947CA"/>
    <w:rsid w:val="009952EB"/>
    <w:rsid w:val="00995C2B"/>
    <w:rsid w:val="009962B9"/>
    <w:rsid w:val="00996611"/>
    <w:rsid w:val="0099666A"/>
    <w:rsid w:val="00996AE7"/>
    <w:rsid w:val="00996FD0"/>
    <w:rsid w:val="00997A37"/>
    <w:rsid w:val="00997D27"/>
    <w:rsid w:val="00997E7B"/>
    <w:rsid w:val="00997FB6"/>
    <w:rsid w:val="009A060A"/>
    <w:rsid w:val="009A0E45"/>
    <w:rsid w:val="009A1166"/>
    <w:rsid w:val="009A1F41"/>
    <w:rsid w:val="009A238C"/>
    <w:rsid w:val="009A32D0"/>
    <w:rsid w:val="009A5572"/>
    <w:rsid w:val="009A5C1F"/>
    <w:rsid w:val="009A6CDB"/>
    <w:rsid w:val="009A72F9"/>
    <w:rsid w:val="009A7535"/>
    <w:rsid w:val="009A79AC"/>
    <w:rsid w:val="009B044A"/>
    <w:rsid w:val="009B05AB"/>
    <w:rsid w:val="009B07C1"/>
    <w:rsid w:val="009B199F"/>
    <w:rsid w:val="009B1E76"/>
    <w:rsid w:val="009B1FA4"/>
    <w:rsid w:val="009B226E"/>
    <w:rsid w:val="009B3F69"/>
    <w:rsid w:val="009B5BEA"/>
    <w:rsid w:val="009B5FF5"/>
    <w:rsid w:val="009B732B"/>
    <w:rsid w:val="009B75DC"/>
    <w:rsid w:val="009B7CA8"/>
    <w:rsid w:val="009B7F0D"/>
    <w:rsid w:val="009C05E1"/>
    <w:rsid w:val="009C05EB"/>
    <w:rsid w:val="009C1715"/>
    <w:rsid w:val="009C1E66"/>
    <w:rsid w:val="009C257B"/>
    <w:rsid w:val="009C3E1F"/>
    <w:rsid w:val="009C3E86"/>
    <w:rsid w:val="009C6046"/>
    <w:rsid w:val="009C71D9"/>
    <w:rsid w:val="009C776C"/>
    <w:rsid w:val="009C77E6"/>
    <w:rsid w:val="009C7A7E"/>
    <w:rsid w:val="009C7F12"/>
    <w:rsid w:val="009D0163"/>
    <w:rsid w:val="009D0C2D"/>
    <w:rsid w:val="009D0C6E"/>
    <w:rsid w:val="009D0E9E"/>
    <w:rsid w:val="009D0F9B"/>
    <w:rsid w:val="009D1828"/>
    <w:rsid w:val="009D1F54"/>
    <w:rsid w:val="009D3EE7"/>
    <w:rsid w:val="009D5204"/>
    <w:rsid w:val="009D5293"/>
    <w:rsid w:val="009D55F7"/>
    <w:rsid w:val="009D5A89"/>
    <w:rsid w:val="009D6541"/>
    <w:rsid w:val="009D6693"/>
    <w:rsid w:val="009D6F75"/>
    <w:rsid w:val="009D7116"/>
    <w:rsid w:val="009E2A9C"/>
    <w:rsid w:val="009E2E6C"/>
    <w:rsid w:val="009E31AE"/>
    <w:rsid w:val="009E3267"/>
    <w:rsid w:val="009E37C0"/>
    <w:rsid w:val="009E3816"/>
    <w:rsid w:val="009E38A2"/>
    <w:rsid w:val="009E39BD"/>
    <w:rsid w:val="009E3E7D"/>
    <w:rsid w:val="009E452D"/>
    <w:rsid w:val="009E4695"/>
    <w:rsid w:val="009E69F0"/>
    <w:rsid w:val="009E7B69"/>
    <w:rsid w:val="009F00FA"/>
    <w:rsid w:val="009F03CB"/>
    <w:rsid w:val="009F0A02"/>
    <w:rsid w:val="009F0BA2"/>
    <w:rsid w:val="009F1D43"/>
    <w:rsid w:val="009F1EBD"/>
    <w:rsid w:val="009F2B66"/>
    <w:rsid w:val="009F3DC0"/>
    <w:rsid w:val="009F414E"/>
    <w:rsid w:val="009F4208"/>
    <w:rsid w:val="009F47AE"/>
    <w:rsid w:val="009F5000"/>
    <w:rsid w:val="009F6023"/>
    <w:rsid w:val="009F7010"/>
    <w:rsid w:val="00A0063A"/>
    <w:rsid w:val="00A008E2"/>
    <w:rsid w:val="00A00C60"/>
    <w:rsid w:val="00A01047"/>
    <w:rsid w:val="00A01C2D"/>
    <w:rsid w:val="00A021B9"/>
    <w:rsid w:val="00A050BF"/>
    <w:rsid w:val="00A07A15"/>
    <w:rsid w:val="00A07B6D"/>
    <w:rsid w:val="00A103EB"/>
    <w:rsid w:val="00A1044B"/>
    <w:rsid w:val="00A109A8"/>
    <w:rsid w:val="00A10EF7"/>
    <w:rsid w:val="00A12B04"/>
    <w:rsid w:val="00A13170"/>
    <w:rsid w:val="00A13E0B"/>
    <w:rsid w:val="00A143F1"/>
    <w:rsid w:val="00A1444C"/>
    <w:rsid w:val="00A14E20"/>
    <w:rsid w:val="00A1597B"/>
    <w:rsid w:val="00A1612D"/>
    <w:rsid w:val="00A17986"/>
    <w:rsid w:val="00A20496"/>
    <w:rsid w:val="00A20F92"/>
    <w:rsid w:val="00A21B4F"/>
    <w:rsid w:val="00A2374B"/>
    <w:rsid w:val="00A246F4"/>
    <w:rsid w:val="00A25030"/>
    <w:rsid w:val="00A25570"/>
    <w:rsid w:val="00A265AA"/>
    <w:rsid w:val="00A31329"/>
    <w:rsid w:val="00A31582"/>
    <w:rsid w:val="00A317FD"/>
    <w:rsid w:val="00A31952"/>
    <w:rsid w:val="00A31F3F"/>
    <w:rsid w:val="00A34FD0"/>
    <w:rsid w:val="00A35EA9"/>
    <w:rsid w:val="00A3613E"/>
    <w:rsid w:val="00A364E8"/>
    <w:rsid w:val="00A36EF3"/>
    <w:rsid w:val="00A40794"/>
    <w:rsid w:val="00A40AE1"/>
    <w:rsid w:val="00A40D61"/>
    <w:rsid w:val="00A41B75"/>
    <w:rsid w:val="00A41BB8"/>
    <w:rsid w:val="00A426D0"/>
    <w:rsid w:val="00A43032"/>
    <w:rsid w:val="00A43C64"/>
    <w:rsid w:val="00A460A3"/>
    <w:rsid w:val="00A46123"/>
    <w:rsid w:val="00A468FB"/>
    <w:rsid w:val="00A46BD8"/>
    <w:rsid w:val="00A47312"/>
    <w:rsid w:val="00A47360"/>
    <w:rsid w:val="00A50367"/>
    <w:rsid w:val="00A50BBA"/>
    <w:rsid w:val="00A511F7"/>
    <w:rsid w:val="00A51E62"/>
    <w:rsid w:val="00A51F50"/>
    <w:rsid w:val="00A52278"/>
    <w:rsid w:val="00A52B95"/>
    <w:rsid w:val="00A54D02"/>
    <w:rsid w:val="00A54D1C"/>
    <w:rsid w:val="00A55286"/>
    <w:rsid w:val="00A553D0"/>
    <w:rsid w:val="00A56144"/>
    <w:rsid w:val="00A561F8"/>
    <w:rsid w:val="00A56E4E"/>
    <w:rsid w:val="00A575B3"/>
    <w:rsid w:val="00A60D05"/>
    <w:rsid w:val="00A61257"/>
    <w:rsid w:val="00A61FAE"/>
    <w:rsid w:val="00A6213A"/>
    <w:rsid w:val="00A6259D"/>
    <w:rsid w:val="00A6351C"/>
    <w:rsid w:val="00A64B13"/>
    <w:rsid w:val="00A65A41"/>
    <w:rsid w:val="00A663BA"/>
    <w:rsid w:val="00A66B64"/>
    <w:rsid w:val="00A66F5C"/>
    <w:rsid w:val="00A672DA"/>
    <w:rsid w:val="00A67A88"/>
    <w:rsid w:val="00A70332"/>
    <w:rsid w:val="00A72B64"/>
    <w:rsid w:val="00A72F9D"/>
    <w:rsid w:val="00A757A0"/>
    <w:rsid w:val="00A7623C"/>
    <w:rsid w:val="00A76B78"/>
    <w:rsid w:val="00A8069C"/>
    <w:rsid w:val="00A80AFA"/>
    <w:rsid w:val="00A80E22"/>
    <w:rsid w:val="00A81192"/>
    <w:rsid w:val="00A81911"/>
    <w:rsid w:val="00A82E9A"/>
    <w:rsid w:val="00A83658"/>
    <w:rsid w:val="00A84268"/>
    <w:rsid w:val="00A84FE1"/>
    <w:rsid w:val="00A87B0F"/>
    <w:rsid w:val="00A87EEA"/>
    <w:rsid w:val="00A90052"/>
    <w:rsid w:val="00A909EF"/>
    <w:rsid w:val="00A91015"/>
    <w:rsid w:val="00A91147"/>
    <w:rsid w:val="00A9142F"/>
    <w:rsid w:val="00A91432"/>
    <w:rsid w:val="00A92395"/>
    <w:rsid w:val="00A923B6"/>
    <w:rsid w:val="00A92B68"/>
    <w:rsid w:val="00A930F4"/>
    <w:rsid w:val="00A96326"/>
    <w:rsid w:val="00A967C6"/>
    <w:rsid w:val="00A9699C"/>
    <w:rsid w:val="00A9773F"/>
    <w:rsid w:val="00A97DD6"/>
    <w:rsid w:val="00AA045D"/>
    <w:rsid w:val="00AA156D"/>
    <w:rsid w:val="00AA1E75"/>
    <w:rsid w:val="00AA1FDC"/>
    <w:rsid w:val="00AA2122"/>
    <w:rsid w:val="00AA223A"/>
    <w:rsid w:val="00AA359C"/>
    <w:rsid w:val="00AA54F3"/>
    <w:rsid w:val="00AA57A2"/>
    <w:rsid w:val="00AA62AC"/>
    <w:rsid w:val="00AA645E"/>
    <w:rsid w:val="00AA6795"/>
    <w:rsid w:val="00AA6846"/>
    <w:rsid w:val="00AA689D"/>
    <w:rsid w:val="00AA73E1"/>
    <w:rsid w:val="00AA7DBA"/>
    <w:rsid w:val="00AB04CB"/>
    <w:rsid w:val="00AB075C"/>
    <w:rsid w:val="00AB07C4"/>
    <w:rsid w:val="00AB2506"/>
    <w:rsid w:val="00AB365C"/>
    <w:rsid w:val="00AB38A1"/>
    <w:rsid w:val="00AB4207"/>
    <w:rsid w:val="00AB4361"/>
    <w:rsid w:val="00AB4497"/>
    <w:rsid w:val="00AB50D2"/>
    <w:rsid w:val="00AB617C"/>
    <w:rsid w:val="00AB6581"/>
    <w:rsid w:val="00AB6ADA"/>
    <w:rsid w:val="00AB6DF9"/>
    <w:rsid w:val="00AB7584"/>
    <w:rsid w:val="00AC0123"/>
    <w:rsid w:val="00AC0699"/>
    <w:rsid w:val="00AC0AF0"/>
    <w:rsid w:val="00AC0B1B"/>
    <w:rsid w:val="00AC13DE"/>
    <w:rsid w:val="00AC14E8"/>
    <w:rsid w:val="00AC225A"/>
    <w:rsid w:val="00AC3172"/>
    <w:rsid w:val="00AC3762"/>
    <w:rsid w:val="00AC4171"/>
    <w:rsid w:val="00AC44DB"/>
    <w:rsid w:val="00AC4EBA"/>
    <w:rsid w:val="00AC5608"/>
    <w:rsid w:val="00AC58B4"/>
    <w:rsid w:val="00AC58EA"/>
    <w:rsid w:val="00AC59E8"/>
    <w:rsid w:val="00AC6129"/>
    <w:rsid w:val="00AC6AAD"/>
    <w:rsid w:val="00AC7C38"/>
    <w:rsid w:val="00AD00C3"/>
    <w:rsid w:val="00AD103E"/>
    <w:rsid w:val="00AD14E1"/>
    <w:rsid w:val="00AD27E5"/>
    <w:rsid w:val="00AD2A8A"/>
    <w:rsid w:val="00AD3279"/>
    <w:rsid w:val="00AD3F5B"/>
    <w:rsid w:val="00AD4047"/>
    <w:rsid w:val="00AD431B"/>
    <w:rsid w:val="00AD46C7"/>
    <w:rsid w:val="00AD574E"/>
    <w:rsid w:val="00AD5A2C"/>
    <w:rsid w:val="00AD5B40"/>
    <w:rsid w:val="00AD66CC"/>
    <w:rsid w:val="00AD7BAF"/>
    <w:rsid w:val="00AE02C2"/>
    <w:rsid w:val="00AE0BF3"/>
    <w:rsid w:val="00AE0C49"/>
    <w:rsid w:val="00AE0DC3"/>
    <w:rsid w:val="00AE0F43"/>
    <w:rsid w:val="00AE10E7"/>
    <w:rsid w:val="00AE154D"/>
    <w:rsid w:val="00AE1923"/>
    <w:rsid w:val="00AE2297"/>
    <w:rsid w:val="00AE24A4"/>
    <w:rsid w:val="00AE266B"/>
    <w:rsid w:val="00AE3367"/>
    <w:rsid w:val="00AE36EF"/>
    <w:rsid w:val="00AE455E"/>
    <w:rsid w:val="00AE480B"/>
    <w:rsid w:val="00AE5068"/>
    <w:rsid w:val="00AE6371"/>
    <w:rsid w:val="00AE6B23"/>
    <w:rsid w:val="00AE7420"/>
    <w:rsid w:val="00AE787C"/>
    <w:rsid w:val="00AF0188"/>
    <w:rsid w:val="00AF1545"/>
    <w:rsid w:val="00AF17B9"/>
    <w:rsid w:val="00AF17D6"/>
    <w:rsid w:val="00AF1846"/>
    <w:rsid w:val="00AF1A1B"/>
    <w:rsid w:val="00AF43B2"/>
    <w:rsid w:val="00AF48CD"/>
    <w:rsid w:val="00AF4B30"/>
    <w:rsid w:val="00AF5222"/>
    <w:rsid w:val="00AF564B"/>
    <w:rsid w:val="00AF6879"/>
    <w:rsid w:val="00AF727C"/>
    <w:rsid w:val="00AF77C2"/>
    <w:rsid w:val="00AF7A8D"/>
    <w:rsid w:val="00B00488"/>
    <w:rsid w:val="00B0083B"/>
    <w:rsid w:val="00B0183C"/>
    <w:rsid w:val="00B01B25"/>
    <w:rsid w:val="00B030A6"/>
    <w:rsid w:val="00B050AB"/>
    <w:rsid w:val="00B06803"/>
    <w:rsid w:val="00B0746F"/>
    <w:rsid w:val="00B0770D"/>
    <w:rsid w:val="00B07D34"/>
    <w:rsid w:val="00B113CE"/>
    <w:rsid w:val="00B11D3B"/>
    <w:rsid w:val="00B126D2"/>
    <w:rsid w:val="00B13027"/>
    <w:rsid w:val="00B13795"/>
    <w:rsid w:val="00B146B3"/>
    <w:rsid w:val="00B1578F"/>
    <w:rsid w:val="00B15DBD"/>
    <w:rsid w:val="00B175DB"/>
    <w:rsid w:val="00B202E8"/>
    <w:rsid w:val="00B205B7"/>
    <w:rsid w:val="00B207C1"/>
    <w:rsid w:val="00B20FBA"/>
    <w:rsid w:val="00B2126D"/>
    <w:rsid w:val="00B21274"/>
    <w:rsid w:val="00B23349"/>
    <w:rsid w:val="00B2787B"/>
    <w:rsid w:val="00B2798D"/>
    <w:rsid w:val="00B27F5E"/>
    <w:rsid w:val="00B32758"/>
    <w:rsid w:val="00B327D6"/>
    <w:rsid w:val="00B32F9C"/>
    <w:rsid w:val="00B3306E"/>
    <w:rsid w:val="00B336E5"/>
    <w:rsid w:val="00B342BA"/>
    <w:rsid w:val="00B34355"/>
    <w:rsid w:val="00B3539E"/>
    <w:rsid w:val="00B3561F"/>
    <w:rsid w:val="00B35E04"/>
    <w:rsid w:val="00B36597"/>
    <w:rsid w:val="00B37673"/>
    <w:rsid w:val="00B4063A"/>
    <w:rsid w:val="00B419B9"/>
    <w:rsid w:val="00B41BCC"/>
    <w:rsid w:val="00B426A8"/>
    <w:rsid w:val="00B42963"/>
    <w:rsid w:val="00B42BCC"/>
    <w:rsid w:val="00B434F5"/>
    <w:rsid w:val="00B44D3D"/>
    <w:rsid w:val="00B45BA6"/>
    <w:rsid w:val="00B469BB"/>
    <w:rsid w:val="00B520DD"/>
    <w:rsid w:val="00B5294B"/>
    <w:rsid w:val="00B53213"/>
    <w:rsid w:val="00B53FD1"/>
    <w:rsid w:val="00B55901"/>
    <w:rsid w:val="00B57730"/>
    <w:rsid w:val="00B60541"/>
    <w:rsid w:val="00B612D9"/>
    <w:rsid w:val="00B62D9F"/>
    <w:rsid w:val="00B62ECF"/>
    <w:rsid w:val="00B62F28"/>
    <w:rsid w:val="00B631E9"/>
    <w:rsid w:val="00B63663"/>
    <w:rsid w:val="00B639C3"/>
    <w:rsid w:val="00B63A16"/>
    <w:rsid w:val="00B63FC4"/>
    <w:rsid w:val="00B64043"/>
    <w:rsid w:val="00B64A87"/>
    <w:rsid w:val="00B65118"/>
    <w:rsid w:val="00B65479"/>
    <w:rsid w:val="00B655B7"/>
    <w:rsid w:val="00B65CDA"/>
    <w:rsid w:val="00B6620B"/>
    <w:rsid w:val="00B6672A"/>
    <w:rsid w:val="00B6721A"/>
    <w:rsid w:val="00B67456"/>
    <w:rsid w:val="00B70239"/>
    <w:rsid w:val="00B70AC2"/>
    <w:rsid w:val="00B70DDC"/>
    <w:rsid w:val="00B7144C"/>
    <w:rsid w:val="00B715E1"/>
    <w:rsid w:val="00B71EB9"/>
    <w:rsid w:val="00B723FB"/>
    <w:rsid w:val="00B734D9"/>
    <w:rsid w:val="00B73802"/>
    <w:rsid w:val="00B7384E"/>
    <w:rsid w:val="00B74850"/>
    <w:rsid w:val="00B74877"/>
    <w:rsid w:val="00B756F9"/>
    <w:rsid w:val="00B766AD"/>
    <w:rsid w:val="00B77AA8"/>
    <w:rsid w:val="00B80041"/>
    <w:rsid w:val="00B8027E"/>
    <w:rsid w:val="00B804CD"/>
    <w:rsid w:val="00B80DF8"/>
    <w:rsid w:val="00B80F76"/>
    <w:rsid w:val="00B814D7"/>
    <w:rsid w:val="00B81EC1"/>
    <w:rsid w:val="00B8287A"/>
    <w:rsid w:val="00B8420D"/>
    <w:rsid w:val="00B8464D"/>
    <w:rsid w:val="00B84C13"/>
    <w:rsid w:val="00B84ECF"/>
    <w:rsid w:val="00B850B0"/>
    <w:rsid w:val="00B8586B"/>
    <w:rsid w:val="00B865C2"/>
    <w:rsid w:val="00B87202"/>
    <w:rsid w:val="00B87714"/>
    <w:rsid w:val="00B9083A"/>
    <w:rsid w:val="00B918EA"/>
    <w:rsid w:val="00B92A55"/>
    <w:rsid w:val="00B92DF6"/>
    <w:rsid w:val="00B94423"/>
    <w:rsid w:val="00B94506"/>
    <w:rsid w:val="00B96029"/>
    <w:rsid w:val="00B9602C"/>
    <w:rsid w:val="00B965F7"/>
    <w:rsid w:val="00B966CF"/>
    <w:rsid w:val="00B97549"/>
    <w:rsid w:val="00B97641"/>
    <w:rsid w:val="00B97A60"/>
    <w:rsid w:val="00B97F05"/>
    <w:rsid w:val="00BA006C"/>
    <w:rsid w:val="00BA25FA"/>
    <w:rsid w:val="00BA2906"/>
    <w:rsid w:val="00BA364A"/>
    <w:rsid w:val="00BA3AB9"/>
    <w:rsid w:val="00BA42E1"/>
    <w:rsid w:val="00BA595E"/>
    <w:rsid w:val="00BA60B6"/>
    <w:rsid w:val="00BA6A43"/>
    <w:rsid w:val="00BA6BEF"/>
    <w:rsid w:val="00BB0045"/>
    <w:rsid w:val="00BB0745"/>
    <w:rsid w:val="00BB2890"/>
    <w:rsid w:val="00BB29B0"/>
    <w:rsid w:val="00BB2B57"/>
    <w:rsid w:val="00BB2CF1"/>
    <w:rsid w:val="00BB3CE9"/>
    <w:rsid w:val="00BB44F0"/>
    <w:rsid w:val="00BB7A46"/>
    <w:rsid w:val="00BB7FAA"/>
    <w:rsid w:val="00BC10AF"/>
    <w:rsid w:val="00BC1E53"/>
    <w:rsid w:val="00BC2DFD"/>
    <w:rsid w:val="00BC47B1"/>
    <w:rsid w:val="00BC4F64"/>
    <w:rsid w:val="00BC509C"/>
    <w:rsid w:val="00BC5F71"/>
    <w:rsid w:val="00BC72CB"/>
    <w:rsid w:val="00BC798A"/>
    <w:rsid w:val="00BD23AF"/>
    <w:rsid w:val="00BD4C18"/>
    <w:rsid w:val="00BD4E87"/>
    <w:rsid w:val="00BD5C58"/>
    <w:rsid w:val="00BD6410"/>
    <w:rsid w:val="00BD65CF"/>
    <w:rsid w:val="00BD6CC7"/>
    <w:rsid w:val="00BD7A5E"/>
    <w:rsid w:val="00BD7CBB"/>
    <w:rsid w:val="00BD7D65"/>
    <w:rsid w:val="00BE0723"/>
    <w:rsid w:val="00BE0965"/>
    <w:rsid w:val="00BE0D52"/>
    <w:rsid w:val="00BE3E4D"/>
    <w:rsid w:val="00BE40A6"/>
    <w:rsid w:val="00BE4401"/>
    <w:rsid w:val="00BE4A5F"/>
    <w:rsid w:val="00BE69DF"/>
    <w:rsid w:val="00BE73A1"/>
    <w:rsid w:val="00BE7667"/>
    <w:rsid w:val="00BE76D9"/>
    <w:rsid w:val="00BE7B0D"/>
    <w:rsid w:val="00BF02D5"/>
    <w:rsid w:val="00BF185A"/>
    <w:rsid w:val="00BF2B23"/>
    <w:rsid w:val="00BF2FD2"/>
    <w:rsid w:val="00BF3045"/>
    <w:rsid w:val="00BF4381"/>
    <w:rsid w:val="00BF4B22"/>
    <w:rsid w:val="00BF4B23"/>
    <w:rsid w:val="00BF54A0"/>
    <w:rsid w:val="00BF5919"/>
    <w:rsid w:val="00BF672D"/>
    <w:rsid w:val="00BF6996"/>
    <w:rsid w:val="00C005DD"/>
    <w:rsid w:val="00C01142"/>
    <w:rsid w:val="00C0149A"/>
    <w:rsid w:val="00C0606F"/>
    <w:rsid w:val="00C06A99"/>
    <w:rsid w:val="00C06CBC"/>
    <w:rsid w:val="00C103FB"/>
    <w:rsid w:val="00C10A69"/>
    <w:rsid w:val="00C10E47"/>
    <w:rsid w:val="00C11B91"/>
    <w:rsid w:val="00C13101"/>
    <w:rsid w:val="00C13BDE"/>
    <w:rsid w:val="00C14060"/>
    <w:rsid w:val="00C14298"/>
    <w:rsid w:val="00C14AE0"/>
    <w:rsid w:val="00C15139"/>
    <w:rsid w:val="00C15C7C"/>
    <w:rsid w:val="00C16BAA"/>
    <w:rsid w:val="00C20973"/>
    <w:rsid w:val="00C20EC5"/>
    <w:rsid w:val="00C22440"/>
    <w:rsid w:val="00C22F0E"/>
    <w:rsid w:val="00C25803"/>
    <w:rsid w:val="00C26AAF"/>
    <w:rsid w:val="00C27008"/>
    <w:rsid w:val="00C31102"/>
    <w:rsid w:val="00C32258"/>
    <w:rsid w:val="00C32EB8"/>
    <w:rsid w:val="00C33D99"/>
    <w:rsid w:val="00C34FD3"/>
    <w:rsid w:val="00C35A0E"/>
    <w:rsid w:val="00C367DF"/>
    <w:rsid w:val="00C36FEC"/>
    <w:rsid w:val="00C373C0"/>
    <w:rsid w:val="00C37AC5"/>
    <w:rsid w:val="00C40D89"/>
    <w:rsid w:val="00C4280C"/>
    <w:rsid w:val="00C43F8F"/>
    <w:rsid w:val="00C44C15"/>
    <w:rsid w:val="00C44C79"/>
    <w:rsid w:val="00C44F41"/>
    <w:rsid w:val="00C45F23"/>
    <w:rsid w:val="00C5014B"/>
    <w:rsid w:val="00C505CF"/>
    <w:rsid w:val="00C50676"/>
    <w:rsid w:val="00C5082F"/>
    <w:rsid w:val="00C52C4A"/>
    <w:rsid w:val="00C53004"/>
    <w:rsid w:val="00C53AA5"/>
    <w:rsid w:val="00C54544"/>
    <w:rsid w:val="00C567E9"/>
    <w:rsid w:val="00C57B95"/>
    <w:rsid w:val="00C57F3B"/>
    <w:rsid w:val="00C608D0"/>
    <w:rsid w:val="00C64B58"/>
    <w:rsid w:val="00C65C64"/>
    <w:rsid w:val="00C65D3D"/>
    <w:rsid w:val="00C66BA3"/>
    <w:rsid w:val="00C66D8A"/>
    <w:rsid w:val="00C6766D"/>
    <w:rsid w:val="00C714F3"/>
    <w:rsid w:val="00C71B20"/>
    <w:rsid w:val="00C71BEC"/>
    <w:rsid w:val="00C71DD9"/>
    <w:rsid w:val="00C724B2"/>
    <w:rsid w:val="00C73BAD"/>
    <w:rsid w:val="00C73E6B"/>
    <w:rsid w:val="00C74166"/>
    <w:rsid w:val="00C742B0"/>
    <w:rsid w:val="00C7443B"/>
    <w:rsid w:val="00C74651"/>
    <w:rsid w:val="00C74705"/>
    <w:rsid w:val="00C7535F"/>
    <w:rsid w:val="00C75564"/>
    <w:rsid w:val="00C760A2"/>
    <w:rsid w:val="00C7698D"/>
    <w:rsid w:val="00C7754E"/>
    <w:rsid w:val="00C77A4A"/>
    <w:rsid w:val="00C77EA2"/>
    <w:rsid w:val="00C80EC5"/>
    <w:rsid w:val="00C82353"/>
    <w:rsid w:val="00C835DE"/>
    <w:rsid w:val="00C8410A"/>
    <w:rsid w:val="00C848F5"/>
    <w:rsid w:val="00C86606"/>
    <w:rsid w:val="00C871D8"/>
    <w:rsid w:val="00C878A9"/>
    <w:rsid w:val="00C90B5F"/>
    <w:rsid w:val="00C90D7D"/>
    <w:rsid w:val="00C9210B"/>
    <w:rsid w:val="00C9216A"/>
    <w:rsid w:val="00C940EE"/>
    <w:rsid w:val="00C9460E"/>
    <w:rsid w:val="00C9513F"/>
    <w:rsid w:val="00C95260"/>
    <w:rsid w:val="00C95C0F"/>
    <w:rsid w:val="00C9672A"/>
    <w:rsid w:val="00C9687C"/>
    <w:rsid w:val="00C96E79"/>
    <w:rsid w:val="00C972C6"/>
    <w:rsid w:val="00CA02AA"/>
    <w:rsid w:val="00CA0932"/>
    <w:rsid w:val="00CA282F"/>
    <w:rsid w:val="00CA464B"/>
    <w:rsid w:val="00CA5A0C"/>
    <w:rsid w:val="00CA6AAD"/>
    <w:rsid w:val="00CA6C2E"/>
    <w:rsid w:val="00CA73CD"/>
    <w:rsid w:val="00CA7C41"/>
    <w:rsid w:val="00CB105E"/>
    <w:rsid w:val="00CB1AE5"/>
    <w:rsid w:val="00CB1E4A"/>
    <w:rsid w:val="00CB22AD"/>
    <w:rsid w:val="00CB2630"/>
    <w:rsid w:val="00CB2643"/>
    <w:rsid w:val="00CB2E71"/>
    <w:rsid w:val="00CB3BAB"/>
    <w:rsid w:val="00CB3FDA"/>
    <w:rsid w:val="00CB57A5"/>
    <w:rsid w:val="00CB5BB4"/>
    <w:rsid w:val="00CB5E67"/>
    <w:rsid w:val="00CB6793"/>
    <w:rsid w:val="00CB7B29"/>
    <w:rsid w:val="00CB7C44"/>
    <w:rsid w:val="00CB7E00"/>
    <w:rsid w:val="00CC155B"/>
    <w:rsid w:val="00CC1FB5"/>
    <w:rsid w:val="00CC2840"/>
    <w:rsid w:val="00CC2984"/>
    <w:rsid w:val="00CC2F17"/>
    <w:rsid w:val="00CC3BA6"/>
    <w:rsid w:val="00CC3FEF"/>
    <w:rsid w:val="00CC4435"/>
    <w:rsid w:val="00CC5753"/>
    <w:rsid w:val="00CD19DE"/>
    <w:rsid w:val="00CD1AE4"/>
    <w:rsid w:val="00CD1E83"/>
    <w:rsid w:val="00CD2BE1"/>
    <w:rsid w:val="00CD375F"/>
    <w:rsid w:val="00CD48DC"/>
    <w:rsid w:val="00CD4F77"/>
    <w:rsid w:val="00CD6B37"/>
    <w:rsid w:val="00CD7408"/>
    <w:rsid w:val="00CE035C"/>
    <w:rsid w:val="00CE0BC7"/>
    <w:rsid w:val="00CE0BC9"/>
    <w:rsid w:val="00CE0E20"/>
    <w:rsid w:val="00CE2294"/>
    <w:rsid w:val="00CE3409"/>
    <w:rsid w:val="00CE4707"/>
    <w:rsid w:val="00CE5BA4"/>
    <w:rsid w:val="00CE62D6"/>
    <w:rsid w:val="00CE650E"/>
    <w:rsid w:val="00CF0092"/>
    <w:rsid w:val="00CF0C66"/>
    <w:rsid w:val="00CF0DD1"/>
    <w:rsid w:val="00CF515D"/>
    <w:rsid w:val="00CF6332"/>
    <w:rsid w:val="00CF63F2"/>
    <w:rsid w:val="00CF6AD7"/>
    <w:rsid w:val="00D001AA"/>
    <w:rsid w:val="00D01A43"/>
    <w:rsid w:val="00D01C84"/>
    <w:rsid w:val="00D0268E"/>
    <w:rsid w:val="00D028BA"/>
    <w:rsid w:val="00D02C33"/>
    <w:rsid w:val="00D045E3"/>
    <w:rsid w:val="00D05517"/>
    <w:rsid w:val="00D05A87"/>
    <w:rsid w:val="00D070C5"/>
    <w:rsid w:val="00D07566"/>
    <w:rsid w:val="00D10519"/>
    <w:rsid w:val="00D10594"/>
    <w:rsid w:val="00D11BB0"/>
    <w:rsid w:val="00D11CAB"/>
    <w:rsid w:val="00D1224A"/>
    <w:rsid w:val="00D12E02"/>
    <w:rsid w:val="00D148A4"/>
    <w:rsid w:val="00D14BD4"/>
    <w:rsid w:val="00D15C97"/>
    <w:rsid w:val="00D165E7"/>
    <w:rsid w:val="00D173D1"/>
    <w:rsid w:val="00D205B5"/>
    <w:rsid w:val="00D210CB"/>
    <w:rsid w:val="00D21228"/>
    <w:rsid w:val="00D21656"/>
    <w:rsid w:val="00D230DD"/>
    <w:rsid w:val="00D2432C"/>
    <w:rsid w:val="00D24670"/>
    <w:rsid w:val="00D254EF"/>
    <w:rsid w:val="00D26022"/>
    <w:rsid w:val="00D261C2"/>
    <w:rsid w:val="00D26BE6"/>
    <w:rsid w:val="00D27896"/>
    <w:rsid w:val="00D279E2"/>
    <w:rsid w:val="00D27FFA"/>
    <w:rsid w:val="00D312E8"/>
    <w:rsid w:val="00D31589"/>
    <w:rsid w:val="00D3259C"/>
    <w:rsid w:val="00D328DD"/>
    <w:rsid w:val="00D36CFD"/>
    <w:rsid w:val="00D376D9"/>
    <w:rsid w:val="00D37832"/>
    <w:rsid w:val="00D37AAA"/>
    <w:rsid w:val="00D42402"/>
    <w:rsid w:val="00D4278F"/>
    <w:rsid w:val="00D43526"/>
    <w:rsid w:val="00D438E2"/>
    <w:rsid w:val="00D439CD"/>
    <w:rsid w:val="00D43A0C"/>
    <w:rsid w:val="00D44837"/>
    <w:rsid w:val="00D4551C"/>
    <w:rsid w:val="00D45656"/>
    <w:rsid w:val="00D45A02"/>
    <w:rsid w:val="00D46B95"/>
    <w:rsid w:val="00D470DA"/>
    <w:rsid w:val="00D4756F"/>
    <w:rsid w:val="00D503AF"/>
    <w:rsid w:val="00D510C2"/>
    <w:rsid w:val="00D5245D"/>
    <w:rsid w:val="00D52AE8"/>
    <w:rsid w:val="00D52AFD"/>
    <w:rsid w:val="00D53284"/>
    <w:rsid w:val="00D534EA"/>
    <w:rsid w:val="00D53726"/>
    <w:rsid w:val="00D53A75"/>
    <w:rsid w:val="00D54D8A"/>
    <w:rsid w:val="00D55BA6"/>
    <w:rsid w:val="00D55F15"/>
    <w:rsid w:val="00D55FF1"/>
    <w:rsid w:val="00D56748"/>
    <w:rsid w:val="00D57772"/>
    <w:rsid w:val="00D57CEC"/>
    <w:rsid w:val="00D60BDE"/>
    <w:rsid w:val="00D610FC"/>
    <w:rsid w:val="00D621A0"/>
    <w:rsid w:val="00D626C2"/>
    <w:rsid w:val="00D6331C"/>
    <w:rsid w:val="00D63360"/>
    <w:rsid w:val="00D64C34"/>
    <w:rsid w:val="00D6549B"/>
    <w:rsid w:val="00D65A13"/>
    <w:rsid w:val="00D66BA7"/>
    <w:rsid w:val="00D66FD3"/>
    <w:rsid w:val="00D67E44"/>
    <w:rsid w:val="00D70997"/>
    <w:rsid w:val="00D71706"/>
    <w:rsid w:val="00D72024"/>
    <w:rsid w:val="00D73916"/>
    <w:rsid w:val="00D75F8D"/>
    <w:rsid w:val="00D76220"/>
    <w:rsid w:val="00D762DC"/>
    <w:rsid w:val="00D77561"/>
    <w:rsid w:val="00D77E74"/>
    <w:rsid w:val="00D80491"/>
    <w:rsid w:val="00D82908"/>
    <w:rsid w:val="00D8294F"/>
    <w:rsid w:val="00D83C45"/>
    <w:rsid w:val="00D84B57"/>
    <w:rsid w:val="00D8555E"/>
    <w:rsid w:val="00D86462"/>
    <w:rsid w:val="00D8751C"/>
    <w:rsid w:val="00D9057A"/>
    <w:rsid w:val="00D9093E"/>
    <w:rsid w:val="00D9178E"/>
    <w:rsid w:val="00D92B9A"/>
    <w:rsid w:val="00D93E75"/>
    <w:rsid w:val="00D95879"/>
    <w:rsid w:val="00D958E0"/>
    <w:rsid w:val="00D95B52"/>
    <w:rsid w:val="00D95CDE"/>
    <w:rsid w:val="00D96550"/>
    <w:rsid w:val="00D96616"/>
    <w:rsid w:val="00D96633"/>
    <w:rsid w:val="00D96FB2"/>
    <w:rsid w:val="00D978FA"/>
    <w:rsid w:val="00D97A91"/>
    <w:rsid w:val="00DA0917"/>
    <w:rsid w:val="00DA140B"/>
    <w:rsid w:val="00DA257D"/>
    <w:rsid w:val="00DA3017"/>
    <w:rsid w:val="00DA3AEB"/>
    <w:rsid w:val="00DA3F60"/>
    <w:rsid w:val="00DA65B5"/>
    <w:rsid w:val="00DA7B3D"/>
    <w:rsid w:val="00DB024E"/>
    <w:rsid w:val="00DB0EDE"/>
    <w:rsid w:val="00DB15C5"/>
    <w:rsid w:val="00DB1AEF"/>
    <w:rsid w:val="00DB1C07"/>
    <w:rsid w:val="00DB2A8D"/>
    <w:rsid w:val="00DB2D93"/>
    <w:rsid w:val="00DB6880"/>
    <w:rsid w:val="00DB770A"/>
    <w:rsid w:val="00DC065C"/>
    <w:rsid w:val="00DC1AAE"/>
    <w:rsid w:val="00DC2BC0"/>
    <w:rsid w:val="00DC2C5A"/>
    <w:rsid w:val="00DC2C8C"/>
    <w:rsid w:val="00DC2DEF"/>
    <w:rsid w:val="00DC5232"/>
    <w:rsid w:val="00DC578D"/>
    <w:rsid w:val="00DC7755"/>
    <w:rsid w:val="00DC7B1F"/>
    <w:rsid w:val="00DD1A36"/>
    <w:rsid w:val="00DD1B30"/>
    <w:rsid w:val="00DD349E"/>
    <w:rsid w:val="00DD43BD"/>
    <w:rsid w:val="00DD54BF"/>
    <w:rsid w:val="00DD5C29"/>
    <w:rsid w:val="00DD6126"/>
    <w:rsid w:val="00DD6E1B"/>
    <w:rsid w:val="00DD7048"/>
    <w:rsid w:val="00DE109C"/>
    <w:rsid w:val="00DE15A9"/>
    <w:rsid w:val="00DE199E"/>
    <w:rsid w:val="00DE2CDD"/>
    <w:rsid w:val="00DE2F73"/>
    <w:rsid w:val="00DE32DB"/>
    <w:rsid w:val="00DE36D2"/>
    <w:rsid w:val="00DE64AF"/>
    <w:rsid w:val="00DE66E0"/>
    <w:rsid w:val="00DE73C6"/>
    <w:rsid w:val="00DF0B2B"/>
    <w:rsid w:val="00DF3A35"/>
    <w:rsid w:val="00DF4381"/>
    <w:rsid w:val="00DF493B"/>
    <w:rsid w:val="00DF54A3"/>
    <w:rsid w:val="00DF6CDB"/>
    <w:rsid w:val="00DF6E6C"/>
    <w:rsid w:val="00E02418"/>
    <w:rsid w:val="00E04201"/>
    <w:rsid w:val="00E04957"/>
    <w:rsid w:val="00E05180"/>
    <w:rsid w:val="00E05338"/>
    <w:rsid w:val="00E061CA"/>
    <w:rsid w:val="00E064F6"/>
    <w:rsid w:val="00E0718D"/>
    <w:rsid w:val="00E07488"/>
    <w:rsid w:val="00E07544"/>
    <w:rsid w:val="00E104B3"/>
    <w:rsid w:val="00E10566"/>
    <w:rsid w:val="00E10821"/>
    <w:rsid w:val="00E117E0"/>
    <w:rsid w:val="00E11F6F"/>
    <w:rsid w:val="00E121F3"/>
    <w:rsid w:val="00E13E20"/>
    <w:rsid w:val="00E14CA0"/>
    <w:rsid w:val="00E15BF6"/>
    <w:rsid w:val="00E16AAA"/>
    <w:rsid w:val="00E17C02"/>
    <w:rsid w:val="00E20B4F"/>
    <w:rsid w:val="00E2112F"/>
    <w:rsid w:val="00E21300"/>
    <w:rsid w:val="00E21909"/>
    <w:rsid w:val="00E21A04"/>
    <w:rsid w:val="00E21C84"/>
    <w:rsid w:val="00E22366"/>
    <w:rsid w:val="00E223F8"/>
    <w:rsid w:val="00E22FCD"/>
    <w:rsid w:val="00E237CB"/>
    <w:rsid w:val="00E23C43"/>
    <w:rsid w:val="00E23DEB"/>
    <w:rsid w:val="00E23FE9"/>
    <w:rsid w:val="00E24034"/>
    <w:rsid w:val="00E24AB8"/>
    <w:rsid w:val="00E253A2"/>
    <w:rsid w:val="00E2580D"/>
    <w:rsid w:val="00E30E4E"/>
    <w:rsid w:val="00E32612"/>
    <w:rsid w:val="00E33323"/>
    <w:rsid w:val="00E34596"/>
    <w:rsid w:val="00E347AC"/>
    <w:rsid w:val="00E34B14"/>
    <w:rsid w:val="00E35008"/>
    <w:rsid w:val="00E3525B"/>
    <w:rsid w:val="00E35823"/>
    <w:rsid w:val="00E35C47"/>
    <w:rsid w:val="00E375B8"/>
    <w:rsid w:val="00E377F7"/>
    <w:rsid w:val="00E400FC"/>
    <w:rsid w:val="00E4145C"/>
    <w:rsid w:val="00E4166B"/>
    <w:rsid w:val="00E41BB2"/>
    <w:rsid w:val="00E41E90"/>
    <w:rsid w:val="00E428E6"/>
    <w:rsid w:val="00E4329E"/>
    <w:rsid w:val="00E43C6A"/>
    <w:rsid w:val="00E4490B"/>
    <w:rsid w:val="00E45348"/>
    <w:rsid w:val="00E45554"/>
    <w:rsid w:val="00E46251"/>
    <w:rsid w:val="00E50521"/>
    <w:rsid w:val="00E526D3"/>
    <w:rsid w:val="00E5315C"/>
    <w:rsid w:val="00E531B8"/>
    <w:rsid w:val="00E5320C"/>
    <w:rsid w:val="00E53A58"/>
    <w:rsid w:val="00E53F1E"/>
    <w:rsid w:val="00E548AD"/>
    <w:rsid w:val="00E54FE0"/>
    <w:rsid w:val="00E55070"/>
    <w:rsid w:val="00E556B1"/>
    <w:rsid w:val="00E56A7C"/>
    <w:rsid w:val="00E60A36"/>
    <w:rsid w:val="00E60D2D"/>
    <w:rsid w:val="00E60EDB"/>
    <w:rsid w:val="00E613A1"/>
    <w:rsid w:val="00E61562"/>
    <w:rsid w:val="00E61594"/>
    <w:rsid w:val="00E62962"/>
    <w:rsid w:val="00E63325"/>
    <w:rsid w:val="00E63849"/>
    <w:rsid w:val="00E6509A"/>
    <w:rsid w:val="00E65909"/>
    <w:rsid w:val="00E65BA2"/>
    <w:rsid w:val="00E6601C"/>
    <w:rsid w:val="00E66D58"/>
    <w:rsid w:val="00E6733A"/>
    <w:rsid w:val="00E67A1F"/>
    <w:rsid w:val="00E67A22"/>
    <w:rsid w:val="00E7019D"/>
    <w:rsid w:val="00E70339"/>
    <w:rsid w:val="00E70E0B"/>
    <w:rsid w:val="00E70EDD"/>
    <w:rsid w:val="00E71A11"/>
    <w:rsid w:val="00E72B8C"/>
    <w:rsid w:val="00E72C7B"/>
    <w:rsid w:val="00E73E99"/>
    <w:rsid w:val="00E744A7"/>
    <w:rsid w:val="00E749D9"/>
    <w:rsid w:val="00E74BA5"/>
    <w:rsid w:val="00E74CE5"/>
    <w:rsid w:val="00E75121"/>
    <w:rsid w:val="00E755A0"/>
    <w:rsid w:val="00E75AD6"/>
    <w:rsid w:val="00E76EAA"/>
    <w:rsid w:val="00E77A1A"/>
    <w:rsid w:val="00E77D66"/>
    <w:rsid w:val="00E800A0"/>
    <w:rsid w:val="00E8121D"/>
    <w:rsid w:val="00E83E74"/>
    <w:rsid w:val="00E86CEA"/>
    <w:rsid w:val="00E86F40"/>
    <w:rsid w:val="00E874A8"/>
    <w:rsid w:val="00E90127"/>
    <w:rsid w:val="00E90161"/>
    <w:rsid w:val="00E90B15"/>
    <w:rsid w:val="00E912B5"/>
    <w:rsid w:val="00E91A98"/>
    <w:rsid w:val="00E91EF8"/>
    <w:rsid w:val="00E92BB2"/>
    <w:rsid w:val="00E940D6"/>
    <w:rsid w:val="00E965DB"/>
    <w:rsid w:val="00E96716"/>
    <w:rsid w:val="00E96A8F"/>
    <w:rsid w:val="00E96F3C"/>
    <w:rsid w:val="00E971D3"/>
    <w:rsid w:val="00E9740D"/>
    <w:rsid w:val="00E97599"/>
    <w:rsid w:val="00EA0A45"/>
    <w:rsid w:val="00EA0B35"/>
    <w:rsid w:val="00EA3817"/>
    <w:rsid w:val="00EA446C"/>
    <w:rsid w:val="00EA4E82"/>
    <w:rsid w:val="00EA55EA"/>
    <w:rsid w:val="00EA5C61"/>
    <w:rsid w:val="00EA63BF"/>
    <w:rsid w:val="00EA6ACB"/>
    <w:rsid w:val="00EA6CDD"/>
    <w:rsid w:val="00EA773D"/>
    <w:rsid w:val="00EB0F5B"/>
    <w:rsid w:val="00EB1298"/>
    <w:rsid w:val="00EB1608"/>
    <w:rsid w:val="00EB18C2"/>
    <w:rsid w:val="00EB1B35"/>
    <w:rsid w:val="00EB1D21"/>
    <w:rsid w:val="00EB1F84"/>
    <w:rsid w:val="00EB262B"/>
    <w:rsid w:val="00EB2F06"/>
    <w:rsid w:val="00EB399B"/>
    <w:rsid w:val="00EB42F4"/>
    <w:rsid w:val="00EB467D"/>
    <w:rsid w:val="00EB530F"/>
    <w:rsid w:val="00EB685D"/>
    <w:rsid w:val="00EB7D6A"/>
    <w:rsid w:val="00EC0966"/>
    <w:rsid w:val="00EC1425"/>
    <w:rsid w:val="00EC16EB"/>
    <w:rsid w:val="00EC3B3A"/>
    <w:rsid w:val="00EC4319"/>
    <w:rsid w:val="00EC51AE"/>
    <w:rsid w:val="00EC7207"/>
    <w:rsid w:val="00EC7856"/>
    <w:rsid w:val="00ED06FC"/>
    <w:rsid w:val="00ED417C"/>
    <w:rsid w:val="00ED43C8"/>
    <w:rsid w:val="00ED6DCF"/>
    <w:rsid w:val="00ED7C33"/>
    <w:rsid w:val="00EE02A3"/>
    <w:rsid w:val="00EE05E2"/>
    <w:rsid w:val="00EE1776"/>
    <w:rsid w:val="00EE1A9A"/>
    <w:rsid w:val="00EE24A7"/>
    <w:rsid w:val="00EE2504"/>
    <w:rsid w:val="00EE2CB0"/>
    <w:rsid w:val="00EE2E04"/>
    <w:rsid w:val="00EE3274"/>
    <w:rsid w:val="00EE4656"/>
    <w:rsid w:val="00EE49AE"/>
    <w:rsid w:val="00EE4A3D"/>
    <w:rsid w:val="00EE4BDD"/>
    <w:rsid w:val="00EE4D00"/>
    <w:rsid w:val="00EE6838"/>
    <w:rsid w:val="00EE6A7E"/>
    <w:rsid w:val="00EE7E01"/>
    <w:rsid w:val="00EF1BA9"/>
    <w:rsid w:val="00EF1E5F"/>
    <w:rsid w:val="00EF257E"/>
    <w:rsid w:val="00EF32B7"/>
    <w:rsid w:val="00EF4621"/>
    <w:rsid w:val="00EF5E90"/>
    <w:rsid w:val="00F018FA"/>
    <w:rsid w:val="00F01CA7"/>
    <w:rsid w:val="00F01E35"/>
    <w:rsid w:val="00F0239D"/>
    <w:rsid w:val="00F02609"/>
    <w:rsid w:val="00F04078"/>
    <w:rsid w:val="00F040F6"/>
    <w:rsid w:val="00F0411F"/>
    <w:rsid w:val="00F048AD"/>
    <w:rsid w:val="00F04A63"/>
    <w:rsid w:val="00F053AA"/>
    <w:rsid w:val="00F05766"/>
    <w:rsid w:val="00F05873"/>
    <w:rsid w:val="00F058F4"/>
    <w:rsid w:val="00F069BE"/>
    <w:rsid w:val="00F11F5C"/>
    <w:rsid w:val="00F1261A"/>
    <w:rsid w:val="00F13789"/>
    <w:rsid w:val="00F13A86"/>
    <w:rsid w:val="00F1492E"/>
    <w:rsid w:val="00F14A64"/>
    <w:rsid w:val="00F14E57"/>
    <w:rsid w:val="00F15AA3"/>
    <w:rsid w:val="00F161C5"/>
    <w:rsid w:val="00F16550"/>
    <w:rsid w:val="00F16D02"/>
    <w:rsid w:val="00F16DBE"/>
    <w:rsid w:val="00F16E0C"/>
    <w:rsid w:val="00F17FDE"/>
    <w:rsid w:val="00F2050D"/>
    <w:rsid w:val="00F2163D"/>
    <w:rsid w:val="00F23F46"/>
    <w:rsid w:val="00F24546"/>
    <w:rsid w:val="00F24DCB"/>
    <w:rsid w:val="00F2502C"/>
    <w:rsid w:val="00F265A0"/>
    <w:rsid w:val="00F2660D"/>
    <w:rsid w:val="00F3309E"/>
    <w:rsid w:val="00F3312A"/>
    <w:rsid w:val="00F3379C"/>
    <w:rsid w:val="00F34E46"/>
    <w:rsid w:val="00F357DF"/>
    <w:rsid w:val="00F35CB3"/>
    <w:rsid w:val="00F35D2E"/>
    <w:rsid w:val="00F3603B"/>
    <w:rsid w:val="00F368FC"/>
    <w:rsid w:val="00F37223"/>
    <w:rsid w:val="00F37412"/>
    <w:rsid w:val="00F4071C"/>
    <w:rsid w:val="00F40ED8"/>
    <w:rsid w:val="00F41EA2"/>
    <w:rsid w:val="00F41F28"/>
    <w:rsid w:val="00F42143"/>
    <w:rsid w:val="00F42A0B"/>
    <w:rsid w:val="00F42A43"/>
    <w:rsid w:val="00F42A55"/>
    <w:rsid w:val="00F42DEB"/>
    <w:rsid w:val="00F437F7"/>
    <w:rsid w:val="00F44915"/>
    <w:rsid w:val="00F45902"/>
    <w:rsid w:val="00F46502"/>
    <w:rsid w:val="00F4718F"/>
    <w:rsid w:val="00F4732C"/>
    <w:rsid w:val="00F47376"/>
    <w:rsid w:val="00F50AC3"/>
    <w:rsid w:val="00F516CD"/>
    <w:rsid w:val="00F51A51"/>
    <w:rsid w:val="00F52892"/>
    <w:rsid w:val="00F54E13"/>
    <w:rsid w:val="00F55638"/>
    <w:rsid w:val="00F55AE9"/>
    <w:rsid w:val="00F622AF"/>
    <w:rsid w:val="00F62759"/>
    <w:rsid w:val="00F62791"/>
    <w:rsid w:val="00F62D32"/>
    <w:rsid w:val="00F63FF0"/>
    <w:rsid w:val="00F65548"/>
    <w:rsid w:val="00F657E4"/>
    <w:rsid w:val="00F65D65"/>
    <w:rsid w:val="00F666E3"/>
    <w:rsid w:val="00F66B24"/>
    <w:rsid w:val="00F66C02"/>
    <w:rsid w:val="00F67327"/>
    <w:rsid w:val="00F67736"/>
    <w:rsid w:val="00F6796D"/>
    <w:rsid w:val="00F729C4"/>
    <w:rsid w:val="00F745CC"/>
    <w:rsid w:val="00F749AF"/>
    <w:rsid w:val="00F74F3B"/>
    <w:rsid w:val="00F7504E"/>
    <w:rsid w:val="00F751E1"/>
    <w:rsid w:val="00F75874"/>
    <w:rsid w:val="00F75886"/>
    <w:rsid w:val="00F765AD"/>
    <w:rsid w:val="00F77835"/>
    <w:rsid w:val="00F81B82"/>
    <w:rsid w:val="00F82508"/>
    <w:rsid w:val="00F82E0F"/>
    <w:rsid w:val="00F82F67"/>
    <w:rsid w:val="00F83438"/>
    <w:rsid w:val="00F83639"/>
    <w:rsid w:val="00F848F1"/>
    <w:rsid w:val="00F86994"/>
    <w:rsid w:val="00F876C8"/>
    <w:rsid w:val="00F87A4B"/>
    <w:rsid w:val="00F906F6"/>
    <w:rsid w:val="00F90F89"/>
    <w:rsid w:val="00F92220"/>
    <w:rsid w:val="00F92237"/>
    <w:rsid w:val="00F92A56"/>
    <w:rsid w:val="00F92CFD"/>
    <w:rsid w:val="00F92E98"/>
    <w:rsid w:val="00F93340"/>
    <w:rsid w:val="00F93468"/>
    <w:rsid w:val="00F93FBD"/>
    <w:rsid w:val="00F95174"/>
    <w:rsid w:val="00F95394"/>
    <w:rsid w:val="00F95803"/>
    <w:rsid w:val="00F95B03"/>
    <w:rsid w:val="00F95EBB"/>
    <w:rsid w:val="00F96886"/>
    <w:rsid w:val="00F96BF2"/>
    <w:rsid w:val="00F9768E"/>
    <w:rsid w:val="00FA01B2"/>
    <w:rsid w:val="00FA0381"/>
    <w:rsid w:val="00FA0878"/>
    <w:rsid w:val="00FA0E4B"/>
    <w:rsid w:val="00FA2518"/>
    <w:rsid w:val="00FA2EB2"/>
    <w:rsid w:val="00FA45AE"/>
    <w:rsid w:val="00FA553F"/>
    <w:rsid w:val="00FA6A9D"/>
    <w:rsid w:val="00FA6F1E"/>
    <w:rsid w:val="00FA7B0A"/>
    <w:rsid w:val="00FB036C"/>
    <w:rsid w:val="00FB0B58"/>
    <w:rsid w:val="00FB0E11"/>
    <w:rsid w:val="00FB46E2"/>
    <w:rsid w:val="00FB7566"/>
    <w:rsid w:val="00FB79E3"/>
    <w:rsid w:val="00FB7A46"/>
    <w:rsid w:val="00FB7B80"/>
    <w:rsid w:val="00FC22AB"/>
    <w:rsid w:val="00FC352C"/>
    <w:rsid w:val="00FC393E"/>
    <w:rsid w:val="00FC40D4"/>
    <w:rsid w:val="00FC56EB"/>
    <w:rsid w:val="00FC58CC"/>
    <w:rsid w:val="00FC58D3"/>
    <w:rsid w:val="00FC5B67"/>
    <w:rsid w:val="00FC6895"/>
    <w:rsid w:val="00FD0114"/>
    <w:rsid w:val="00FD015B"/>
    <w:rsid w:val="00FD18D4"/>
    <w:rsid w:val="00FD35AD"/>
    <w:rsid w:val="00FD3695"/>
    <w:rsid w:val="00FD3B1F"/>
    <w:rsid w:val="00FD3E4A"/>
    <w:rsid w:val="00FD4AD0"/>
    <w:rsid w:val="00FD5C53"/>
    <w:rsid w:val="00FD6AFA"/>
    <w:rsid w:val="00FD6D7E"/>
    <w:rsid w:val="00FD740B"/>
    <w:rsid w:val="00FE0251"/>
    <w:rsid w:val="00FE03A7"/>
    <w:rsid w:val="00FE057F"/>
    <w:rsid w:val="00FE0EDF"/>
    <w:rsid w:val="00FE5801"/>
    <w:rsid w:val="00FE66F7"/>
    <w:rsid w:val="00FE6772"/>
    <w:rsid w:val="00FE68E1"/>
    <w:rsid w:val="00FE6C7C"/>
    <w:rsid w:val="00FE7561"/>
    <w:rsid w:val="00FE785F"/>
    <w:rsid w:val="00FE7D33"/>
    <w:rsid w:val="00FF031F"/>
    <w:rsid w:val="00FF207E"/>
    <w:rsid w:val="00FF20FA"/>
    <w:rsid w:val="00FF2BFE"/>
    <w:rsid w:val="00FF31DA"/>
    <w:rsid w:val="00FF43CC"/>
    <w:rsid w:val="00FF5EA7"/>
    <w:rsid w:val="00FF60A6"/>
    <w:rsid w:val="00FF6C6D"/>
    <w:rsid w:val="00FF6F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DC38F69"/>
  <w15:docId w15:val="{D5B6E31F-BF64-4256-8B3D-77BF3E31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962B9"/>
    <w:pPr>
      <w:jc w:val="both"/>
    </w:pPr>
    <w:rPr>
      <w:sz w:val="24"/>
    </w:rPr>
  </w:style>
  <w:style w:type="paragraph" w:styleId="11">
    <w:name w:val="heading 1"/>
    <w:aliases w:val=".,Heading 1 Char Char,Heading 1,Знак4,Знак4 Знак, Знак4 Знак, Знак3,Знак3"/>
    <w:basedOn w:val="a3"/>
    <w:next w:val="a4"/>
    <w:link w:val="12"/>
    <w:qFormat/>
    <w:rsid w:val="00224C8D"/>
    <w:pPr>
      <w:keepNext/>
      <w:suppressAutoHyphens/>
      <w:spacing w:before="240" w:after="240"/>
      <w:ind w:left="567" w:right="284"/>
      <w:jc w:val="left"/>
      <w:outlineLvl w:val="0"/>
    </w:pPr>
    <w:rPr>
      <w:b/>
      <w:caps/>
      <w:kern w:val="28"/>
      <w:sz w:val="26"/>
    </w:rPr>
  </w:style>
  <w:style w:type="paragraph" w:styleId="20">
    <w:name w:val="heading 2"/>
    <w:aliases w:val="Знак2"/>
    <w:basedOn w:val="a3"/>
    <w:next w:val="a3"/>
    <w:link w:val="21"/>
    <w:uiPriority w:val="9"/>
    <w:qFormat/>
    <w:rsid w:val="00224C8D"/>
    <w:pPr>
      <w:keepNext/>
      <w:suppressAutoHyphens/>
      <w:spacing w:before="240" w:after="240"/>
      <w:ind w:left="567" w:right="284"/>
      <w:jc w:val="left"/>
      <w:outlineLvl w:val="1"/>
    </w:pPr>
    <w:rPr>
      <w:b/>
      <w:sz w:val="26"/>
      <w:szCs w:val="26"/>
    </w:rPr>
  </w:style>
  <w:style w:type="paragraph" w:styleId="3">
    <w:name w:val="heading 3"/>
    <w:basedOn w:val="a3"/>
    <w:next w:val="a3"/>
    <w:link w:val="30"/>
    <w:uiPriority w:val="9"/>
    <w:qFormat/>
    <w:rsid w:val="00AE6371"/>
    <w:pPr>
      <w:keepNext/>
      <w:spacing w:before="240" w:after="240"/>
      <w:ind w:left="567" w:right="284"/>
      <w:jc w:val="left"/>
      <w:outlineLvl w:val="2"/>
    </w:pPr>
    <w:rPr>
      <w:b/>
      <w:i/>
      <w:sz w:val="26"/>
      <w:szCs w:val="26"/>
    </w:rPr>
  </w:style>
  <w:style w:type="paragraph" w:styleId="4">
    <w:name w:val="heading 4"/>
    <w:basedOn w:val="a3"/>
    <w:next w:val="a3"/>
    <w:link w:val="41"/>
    <w:qFormat/>
    <w:rsid w:val="00224C8D"/>
    <w:pPr>
      <w:keepNext/>
      <w:suppressAutoHyphens/>
      <w:spacing w:before="120" w:after="120"/>
      <w:ind w:left="567" w:right="284"/>
      <w:jc w:val="left"/>
      <w:outlineLvl w:val="3"/>
    </w:pPr>
    <w:rPr>
      <w:u w:val="single"/>
    </w:rPr>
  </w:style>
  <w:style w:type="paragraph" w:styleId="5">
    <w:name w:val="heading 5"/>
    <w:basedOn w:val="a3"/>
    <w:next w:val="a3"/>
    <w:uiPriority w:val="9"/>
    <w:qFormat/>
    <w:rsid w:val="000A7A9C"/>
    <w:pPr>
      <w:keepNext/>
      <w:jc w:val="center"/>
      <w:outlineLvl w:val="4"/>
    </w:pPr>
    <w:rPr>
      <w:b/>
    </w:rPr>
  </w:style>
  <w:style w:type="paragraph" w:styleId="6">
    <w:name w:val="heading 6"/>
    <w:basedOn w:val="a3"/>
    <w:next w:val="a3"/>
    <w:uiPriority w:val="9"/>
    <w:qFormat/>
    <w:rsid w:val="000A7A9C"/>
    <w:pPr>
      <w:keepNext/>
      <w:spacing w:before="120"/>
      <w:outlineLvl w:val="5"/>
    </w:pPr>
    <w:rPr>
      <w:b/>
    </w:rPr>
  </w:style>
  <w:style w:type="paragraph" w:styleId="7">
    <w:name w:val="heading 7"/>
    <w:basedOn w:val="a3"/>
    <w:next w:val="a3"/>
    <w:uiPriority w:val="9"/>
    <w:qFormat/>
    <w:rsid w:val="000A7A9C"/>
    <w:pPr>
      <w:keepNext/>
      <w:spacing w:before="120"/>
      <w:outlineLvl w:val="6"/>
    </w:pPr>
    <w:rPr>
      <w:b/>
      <w:sz w:val="22"/>
    </w:rPr>
  </w:style>
  <w:style w:type="paragraph" w:styleId="8">
    <w:name w:val="heading 8"/>
    <w:basedOn w:val="a3"/>
    <w:next w:val="a3"/>
    <w:uiPriority w:val="9"/>
    <w:qFormat/>
    <w:rsid w:val="000A7A9C"/>
    <w:pPr>
      <w:keepNext/>
      <w:spacing w:before="120"/>
      <w:outlineLvl w:val="7"/>
    </w:pPr>
    <w:rPr>
      <w:i/>
      <w:sz w:val="22"/>
    </w:rPr>
  </w:style>
  <w:style w:type="paragraph" w:styleId="9">
    <w:name w:val="heading 9"/>
    <w:basedOn w:val="a3"/>
    <w:next w:val="a3"/>
    <w:link w:val="90"/>
    <w:uiPriority w:val="9"/>
    <w:qFormat/>
    <w:rsid w:val="000A7A9C"/>
    <w:pPr>
      <w:keepNext/>
      <w:jc w:val="center"/>
      <w:outlineLvl w:val="8"/>
    </w:pPr>
    <w:rPr>
      <w:b/>
      <w:sz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Body Text Indent"/>
    <w:aliases w:val="Основной текст лево, Знак,Основной текст 1,Нумерованный список !!,Основной текст с отступом2,Надин стиль,Знак1"/>
    <w:basedOn w:val="a3"/>
    <w:link w:val="a8"/>
    <w:rsid w:val="00224C8D"/>
    <w:pPr>
      <w:spacing w:line="360" w:lineRule="auto"/>
      <w:ind w:left="567" w:right="284" w:firstLine="720"/>
    </w:pPr>
    <w:rPr>
      <w:szCs w:val="24"/>
    </w:rPr>
  </w:style>
  <w:style w:type="character" w:customStyle="1" w:styleId="a8">
    <w:name w:val="Основной текст с отступом Знак"/>
    <w:aliases w:val="Основной текст лево Знак, Знак Знак,Основной текст 1 Знак,Нумерованный список !! Знак,Основной текст с отступом2 Знак,Надин стиль Знак,Знак1 Знак"/>
    <w:link w:val="a4"/>
    <w:rsid w:val="009F03CB"/>
    <w:rPr>
      <w:sz w:val="24"/>
      <w:szCs w:val="24"/>
    </w:rPr>
  </w:style>
  <w:style w:type="character" w:customStyle="1" w:styleId="12">
    <w:name w:val="Заголовок 1 Знак"/>
    <w:aliases w:val=". Знак,Heading 1 Char Char Знак,Heading 1 Знак,Знак4 Знак1,Знак4 Знак Знак, Знак4 Знак Знак, Знак3 Знак1,Знак3 Знак1"/>
    <w:link w:val="11"/>
    <w:rsid w:val="00940EB9"/>
    <w:rPr>
      <w:b/>
      <w:caps/>
      <w:kern w:val="28"/>
      <w:sz w:val="26"/>
    </w:rPr>
  </w:style>
  <w:style w:type="character" w:customStyle="1" w:styleId="21">
    <w:name w:val="Заголовок 2 Знак"/>
    <w:aliases w:val="Знак2 Знак1"/>
    <w:link w:val="20"/>
    <w:uiPriority w:val="9"/>
    <w:rsid w:val="00F83639"/>
    <w:rPr>
      <w:b/>
      <w:sz w:val="26"/>
      <w:szCs w:val="26"/>
    </w:rPr>
  </w:style>
  <w:style w:type="character" w:customStyle="1" w:styleId="30">
    <w:name w:val="Заголовок 3 Знак"/>
    <w:link w:val="3"/>
    <w:uiPriority w:val="9"/>
    <w:rsid w:val="00AE6371"/>
    <w:rPr>
      <w:b/>
      <w:i/>
      <w:sz w:val="26"/>
      <w:szCs w:val="26"/>
      <w:lang w:val="ru-RU" w:eastAsia="ru-RU" w:bidi="ar-SA"/>
    </w:rPr>
  </w:style>
  <w:style w:type="character" w:customStyle="1" w:styleId="90">
    <w:name w:val="Заголовок 9 Знак"/>
    <w:link w:val="9"/>
    <w:uiPriority w:val="9"/>
    <w:rsid w:val="002058AE"/>
    <w:rPr>
      <w:b/>
      <w:sz w:val="28"/>
    </w:rPr>
  </w:style>
  <w:style w:type="paragraph" w:styleId="a9">
    <w:name w:val="header"/>
    <w:basedOn w:val="a3"/>
    <w:link w:val="aa"/>
    <w:rsid w:val="000A7A9C"/>
    <w:pPr>
      <w:tabs>
        <w:tab w:val="center" w:pos="4153"/>
        <w:tab w:val="right" w:pos="8306"/>
      </w:tabs>
    </w:pPr>
  </w:style>
  <w:style w:type="character" w:customStyle="1" w:styleId="aa">
    <w:name w:val="Верхний колонтитул Знак"/>
    <w:link w:val="a9"/>
    <w:rsid w:val="002058AE"/>
    <w:rPr>
      <w:sz w:val="24"/>
    </w:rPr>
  </w:style>
  <w:style w:type="paragraph" w:styleId="ab">
    <w:name w:val="footer"/>
    <w:basedOn w:val="a3"/>
    <w:link w:val="ac"/>
    <w:rsid w:val="000A7A9C"/>
    <w:pPr>
      <w:tabs>
        <w:tab w:val="center" w:pos="4153"/>
        <w:tab w:val="right" w:pos="8306"/>
      </w:tabs>
    </w:pPr>
  </w:style>
  <w:style w:type="character" w:customStyle="1" w:styleId="ac">
    <w:name w:val="Нижний колонтитул Знак"/>
    <w:link w:val="ab"/>
    <w:rsid w:val="000355C5"/>
    <w:rPr>
      <w:sz w:val="24"/>
    </w:rPr>
  </w:style>
  <w:style w:type="character" w:styleId="ad">
    <w:name w:val="page number"/>
    <w:basedOn w:val="a5"/>
    <w:rsid w:val="000A7A9C"/>
  </w:style>
  <w:style w:type="paragraph" w:styleId="ae">
    <w:name w:val="Title"/>
    <w:basedOn w:val="a3"/>
    <w:link w:val="af"/>
    <w:qFormat/>
    <w:rsid w:val="00AA045D"/>
    <w:pPr>
      <w:jc w:val="center"/>
    </w:pPr>
    <w:rPr>
      <w:b/>
      <w:sz w:val="28"/>
    </w:rPr>
  </w:style>
  <w:style w:type="character" w:customStyle="1" w:styleId="af">
    <w:name w:val="Заголовок Знак"/>
    <w:link w:val="ae"/>
    <w:rsid w:val="000355C5"/>
    <w:rPr>
      <w:b/>
      <w:sz w:val="28"/>
    </w:rPr>
  </w:style>
  <w:style w:type="character" w:styleId="af0">
    <w:name w:val="line number"/>
    <w:basedOn w:val="a5"/>
    <w:rsid w:val="00AA045D"/>
  </w:style>
  <w:style w:type="paragraph" w:customStyle="1" w:styleId="60">
    <w:name w:val="Стиль Заголовок 6 + курсив"/>
    <w:basedOn w:val="6"/>
    <w:rsid w:val="00AA045D"/>
    <w:pPr>
      <w:jc w:val="center"/>
    </w:pPr>
    <w:rPr>
      <w:bCs/>
      <w:i/>
      <w:iCs/>
    </w:rPr>
  </w:style>
  <w:style w:type="paragraph" w:customStyle="1" w:styleId="11pt6">
    <w:name w:val="Стиль Основной текст с отступом + 11 pt Перед:  6 пт"/>
    <w:basedOn w:val="a4"/>
    <w:rsid w:val="000D2226"/>
    <w:pPr>
      <w:spacing w:before="120"/>
    </w:pPr>
  </w:style>
  <w:style w:type="paragraph" w:customStyle="1" w:styleId="11pt603">
    <w:name w:val="Стиль 11 pt Перед:  6 пт уплотненный на  03 пт"/>
    <w:basedOn w:val="a3"/>
    <w:rsid w:val="00CB2E71"/>
    <w:pPr>
      <w:spacing w:before="120"/>
    </w:pPr>
    <w:rPr>
      <w:sz w:val="23"/>
      <w:szCs w:val="23"/>
    </w:rPr>
  </w:style>
  <w:style w:type="paragraph" w:styleId="af1">
    <w:name w:val="Balloon Text"/>
    <w:basedOn w:val="a3"/>
    <w:link w:val="13"/>
    <w:rsid w:val="00B336E5"/>
    <w:rPr>
      <w:rFonts w:ascii="Tahoma" w:hAnsi="Tahoma" w:cs="Tahoma"/>
      <w:sz w:val="16"/>
      <w:szCs w:val="16"/>
    </w:rPr>
  </w:style>
  <w:style w:type="character" w:customStyle="1" w:styleId="13">
    <w:name w:val="Текст выноски Знак1"/>
    <w:link w:val="af1"/>
    <w:rsid w:val="00DE66E0"/>
    <w:rPr>
      <w:rFonts w:ascii="Tahoma" w:hAnsi="Tahoma" w:cs="Tahoma"/>
      <w:sz w:val="16"/>
      <w:szCs w:val="16"/>
    </w:rPr>
  </w:style>
  <w:style w:type="paragraph" w:customStyle="1" w:styleId="61">
    <w:name w:val="Стиль Заголовок 6 + не полужирный курсив"/>
    <w:basedOn w:val="6"/>
    <w:rsid w:val="00EA5C61"/>
    <w:rPr>
      <w:b w:val="0"/>
      <w:iCs/>
      <w:sz w:val="22"/>
      <w:szCs w:val="22"/>
    </w:rPr>
  </w:style>
  <w:style w:type="paragraph" w:styleId="af2">
    <w:name w:val="Body Text"/>
    <w:aliases w:val="Основной текст Знак Знак,Знак Знак Знак Знак Знак"/>
    <w:basedOn w:val="a3"/>
    <w:link w:val="31"/>
    <w:uiPriority w:val="99"/>
    <w:rsid w:val="00081EE7"/>
    <w:pPr>
      <w:spacing w:line="320" w:lineRule="exact"/>
      <w:ind w:left="567" w:right="284"/>
    </w:pPr>
  </w:style>
  <w:style w:type="character" w:customStyle="1" w:styleId="31">
    <w:name w:val="Основной текст Знак3"/>
    <w:aliases w:val="Основной текст Знак Знак Знак,Знак Знак Знак Знак Знак Знак"/>
    <w:link w:val="af2"/>
    <w:uiPriority w:val="99"/>
    <w:rsid w:val="00DE66E0"/>
    <w:rPr>
      <w:sz w:val="24"/>
    </w:rPr>
  </w:style>
  <w:style w:type="table" w:styleId="af3">
    <w:name w:val="Table Grid"/>
    <w:aliases w:val="Сетка таблицы1"/>
    <w:basedOn w:val="a6"/>
    <w:uiPriority w:val="59"/>
    <w:rsid w:val="00EB530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3"/>
    <w:rsid w:val="000A1596"/>
    <w:pPr>
      <w:spacing w:after="120"/>
      <w:ind w:left="283"/>
    </w:pPr>
    <w:rPr>
      <w:sz w:val="16"/>
      <w:szCs w:val="16"/>
    </w:rPr>
  </w:style>
  <w:style w:type="paragraph" w:styleId="33">
    <w:name w:val="Body Text 3"/>
    <w:basedOn w:val="a3"/>
    <w:rsid w:val="004403FE"/>
    <w:pPr>
      <w:spacing w:after="120"/>
    </w:pPr>
    <w:rPr>
      <w:sz w:val="16"/>
      <w:szCs w:val="16"/>
    </w:rPr>
  </w:style>
  <w:style w:type="paragraph" w:styleId="a2">
    <w:name w:val="Normal Indent"/>
    <w:basedOn w:val="a3"/>
    <w:next w:val="a3"/>
    <w:rsid w:val="004403FE"/>
    <w:pPr>
      <w:keepLines/>
      <w:numPr>
        <w:numId w:val="1"/>
      </w:numPr>
      <w:spacing w:after="60"/>
      <w:ind w:right="284"/>
    </w:pPr>
    <w:rPr>
      <w:lang w:eastAsia="de-DE"/>
    </w:rPr>
  </w:style>
  <w:style w:type="paragraph" w:customStyle="1" w:styleId="a">
    <w:name w:val="СПИСОК"/>
    <w:basedOn w:val="9"/>
    <w:next w:val="9"/>
    <w:rsid w:val="004403FE"/>
    <w:pPr>
      <w:keepNext w:val="0"/>
      <w:numPr>
        <w:numId w:val="2"/>
      </w:numPr>
      <w:spacing w:after="60"/>
      <w:ind w:right="284"/>
      <w:jc w:val="both"/>
    </w:pPr>
    <w:rPr>
      <w:b w:val="0"/>
      <w:sz w:val="24"/>
      <w:lang w:eastAsia="de-DE"/>
    </w:rPr>
  </w:style>
  <w:style w:type="paragraph" w:customStyle="1" w:styleId="af4">
    <w:name w:val="Нормальный"/>
    <w:rsid w:val="00712B4D"/>
  </w:style>
  <w:style w:type="paragraph" w:customStyle="1" w:styleId="af5">
    <w:name w:val="Основной текст.Основной текст Знак Знак Знак Знак Знак Знак Знак Знак Знак Знак Знак Знак Знак Знак Знак Знак Знак Знак Знак Знак Знак Знак Знак.Основной текст Знак Знак Знак Знак.Таймс Нью"/>
    <w:basedOn w:val="a3"/>
    <w:rsid w:val="00BA60B6"/>
  </w:style>
  <w:style w:type="paragraph" w:customStyle="1" w:styleId="40">
    <w:name w:val="4"/>
    <w:basedOn w:val="a3"/>
    <w:next w:val="a3"/>
    <w:rsid w:val="00031792"/>
    <w:pPr>
      <w:spacing w:before="100" w:after="100"/>
      <w:jc w:val="left"/>
    </w:pPr>
  </w:style>
  <w:style w:type="paragraph" w:styleId="af6">
    <w:name w:val="caption"/>
    <w:aliases w:val="Название объекта Знак Знак,Название объекта Знак Знак Знак Знак Знак,Название объекта Знак Знак Знак З..."/>
    <w:basedOn w:val="a3"/>
    <w:uiPriority w:val="99"/>
    <w:qFormat/>
    <w:rsid w:val="00031792"/>
    <w:pPr>
      <w:jc w:val="center"/>
    </w:pPr>
    <w:rPr>
      <w:b/>
      <w:sz w:val="32"/>
    </w:rPr>
  </w:style>
  <w:style w:type="paragraph" w:customStyle="1" w:styleId="14">
    <w:name w:val="Обычный1"/>
    <w:rsid w:val="00DE32DB"/>
    <w:pPr>
      <w:widowControl w:val="0"/>
      <w:spacing w:line="540" w:lineRule="auto"/>
      <w:ind w:firstLine="700"/>
      <w:jc w:val="both"/>
    </w:pPr>
    <w:rPr>
      <w:rFonts w:ascii="Courier New" w:hAnsi="Courier New"/>
      <w:snapToGrid w:val="0"/>
      <w:sz w:val="16"/>
    </w:rPr>
  </w:style>
  <w:style w:type="paragraph" w:customStyle="1" w:styleId="15">
    <w:name w:val="Стиль1"/>
    <w:basedOn w:val="11"/>
    <w:qFormat/>
    <w:rsid w:val="00343E52"/>
    <w:pPr>
      <w:jc w:val="center"/>
    </w:pPr>
    <w:rPr>
      <w:sz w:val="28"/>
    </w:rPr>
  </w:style>
  <w:style w:type="paragraph" w:customStyle="1" w:styleId="22">
    <w:name w:val="Стиль2"/>
    <w:basedOn w:val="20"/>
    <w:rsid w:val="00343E52"/>
    <w:pPr>
      <w:jc w:val="center"/>
    </w:pPr>
    <w:rPr>
      <w:sz w:val="24"/>
    </w:rPr>
  </w:style>
  <w:style w:type="paragraph" w:styleId="23">
    <w:name w:val="toc 2"/>
    <w:basedOn w:val="a3"/>
    <w:next w:val="a3"/>
    <w:autoRedefine/>
    <w:uiPriority w:val="39"/>
    <w:rsid w:val="005C140A"/>
    <w:pPr>
      <w:ind w:left="240"/>
    </w:pPr>
  </w:style>
  <w:style w:type="paragraph" w:styleId="16">
    <w:name w:val="toc 1"/>
    <w:basedOn w:val="a3"/>
    <w:next w:val="a3"/>
    <w:autoRedefine/>
    <w:uiPriority w:val="39"/>
    <w:rsid w:val="005C140A"/>
  </w:style>
  <w:style w:type="character" w:styleId="af7">
    <w:name w:val="Hyperlink"/>
    <w:uiPriority w:val="99"/>
    <w:rsid w:val="005C140A"/>
    <w:rPr>
      <w:color w:val="0000FF"/>
      <w:u w:val="single"/>
    </w:rPr>
  </w:style>
  <w:style w:type="paragraph" w:customStyle="1" w:styleId="1-10">
    <w:name w:val="Заголовок1-1"/>
    <w:basedOn w:val="16"/>
    <w:rsid w:val="00B64A87"/>
    <w:pPr>
      <w:jc w:val="center"/>
    </w:pPr>
    <w:rPr>
      <w:b/>
      <w:sz w:val="28"/>
      <w:szCs w:val="28"/>
    </w:rPr>
  </w:style>
  <w:style w:type="paragraph" w:customStyle="1" w:styleId="2-1">
    <w:name w:val="Заголовок2-1"/>
    <w:basedOn w:val="23"/>
    <w:rsid w:val="00B64A87"/>
    <w:pPr>
      <w:ind w:left="0"/>
      <w:jc w:val="center"/>
    </w:pPr>
    <w:rPr>
      <w:b/>
      <w:szCs w:val="28"/>
    </w:rPr>
  </w:style>
  <w:style w:type="paragraph" w:styleId="af8">
    <w:name w:val="Subtitle"/>
    <w:basedOn w:val="a3"/>
    <w:link w:val="af9"/>
    <w:qFormat/>
    <w:rsid w:val="00201D4B"/>
    <w:pPr>
      <w:jc w:val="center"/>
    </w:pPr>
    <w:rPr>
      <w:b/>
      <w:bCs/>
      <w:szCs w:val="24"/>
    </w:rPr>
  </w:style>
  <w:style w:type="character" w:customStyle="1" w:styleId="af9">
    <w:name w:val="Подзаголовок Знак"/>
    <w:link w:val="af8"/>
    <w:rsid w:val="007F383F"/>
    <w:rPr>
      <w:b/>
      <w:bCs/>
      <w:sz w:val="24"/>
      <w:szCs w:val="24"/>
    </w:rPr>
  </w:style>
  <w:style w:type="paragraph" w:customStyle="1" w:styleId="310">
    <w:name w:val="Основной текст с отступом 31"/>
    <w:basedOn w:val="a3"/>
    <w:rsid w:val="007816BB"/>
    <w:pPr>
      <w:suppressAutoHyphens/>
      <w:ind w:left="709"/>
      <w:jc w:val="left"/>
    </w:pPr>
    <w:rPr>
      <w:sz w:val="28"/>
      <w:lang w:eastAsia="ar-SA"/>
    </w:rPr>
  </w:style>
  <w:style w:type="paragraph" w:customStyle="1" w:styleId="311">
    <w:name w:val="Основной текст 31"/>
    <w:basedOn w:val="a3"/>
    <w:rsid w:val="007816BB"/>
    <w:pPr>
      <w:suppressAutoHyphens/>
      <w:jc w:val="left"/>
    </w:pPr>
    <w:rPr>
      <w:lang w:eastAsia="ar-SA"/>
    </w:rPr>
  </w:style>
  <w:style w:type="character" w:styleId="afa">
    <w:name w:val="Strong"/>
    <w:uiPriority w:val="22"/>
    <w:qFormat/>
    <w:rsid w:val="00307375"/>
    <w:rPr>
      <w:b/>
      <w:bCs/>
    </w:rPr>
  </w:style>
  <w:style w:type="paragraph" w:customStyle="1" w:styleId="50">
    <w:name w:val="Июнь5"/>
    <w:rsid w:val="002F0F73"/>
    <w:pPr>
      <w:overflowPunct w:val="0"/>
      <w:autoSpaceDE w:val="0"/>
      <w:autoSpaceDN w:val="0"/>
      <w:adjustRightInd w:val="0"/>
      <w:textAlignment w:val="baseline"/>
    </w:pPr>
    <w:rPr>
      <w:lang w:val="en-US"/>
    </w:rPr>
  </w:style>
  <w:style w:type="paragraph" w:styleId="afb">
    <w:name w:val="List Paragraph"/>
    <w:aliases w:val="Ненумерованный список,Таблицы нейминг,Заголовок_3,Введение,ПАРАГРАФ"/>
    <w:basedOn w:val="a3"/>
    <w:link w:val="afc"/>
    <w:uiPriority w:val="34"/>
    <w:qFormat/>
    <w:rsid w:val="00E965DB"/>
    <w:pPr>
      <w:ind w:left="708"/>
    </w:pPr>
  </w:style>
  <w:style w:type="character" w:customStyle="1" w:styleId="apple-converted-space">
    <w:name w:val="apple-converted-space"/>
    <w:rsid w:val="00E965DB"/>
  </w:style>
  <w:style w:type="character" w:customStyle="1" w:styleId="17">
    <w:name w:val="Основной текст с отступом Знак1"/>
    <w:aliases w:val="Основной текст с отступом Знак Знак"/>
    <w:locked/>
    <w:rsid w:val="000355C5"/>
    <w:rPr>
      <w:sz w:val="24"/>
      <w:szCs w:val="24"/>
      <w:lang w:val="ru-RU" w:eastAsia="ru-RU" w:bidi="ar-SA"/>
    </w:rPr>
  </w:style>
  <w:style w:type="paragraph" w:customStyle="1" w:styleId="afd">
    <w:name w:val="Текст отчета"/>
    <w:basedOn w:val="a3"/>
    <w:link w:val="Char"/>
    <w:qFormat/>
    <w:rsid w:val="003103C6"/>
    <w:pPr>
      <w:spacing w:before="40"/>
      <w:ind w:firstLine="709"/>
    </w:pPr>
    <w:rPr>
      <w:szCs w:val="24"/>
    </w:rPr>
  </w:style>
  <w:style w:type="character" w:customStyle="1" w:styleId="Char">
    <w:name w:val="Текст отчета Char"/>
    <w:link w:val="afd"/>
    <w:rsid w:val="003103C6"/>
    <w:rPr>
      <w:sz w:val="24"/>
      <w:szCs w:val="24"/>
    </w:rPr>
  </w:style>
  <w:style w:type="paragraph" w:customStyle="1" w:styleId="afe">
    <w:name w:val="текст письма"/>
    <w:basedOn w:val="a3"/>
    <w:rsid w:val="00BD5C58"/>
    <w:pPr>
      <w:spacing w:line="360" w:lineRule="auto"/>
      <w:jc w:val="left"/>
    </w:pPr>
  </w:style>
  <w:style w:type="paragraph" w:customStyle="1" w:styleId="a1">
    <w:name w:val="Перечисление"/>
    <w:basedOn w:val="a3"/>
    <w:rsid w:val="00195F64"/>
    <w:pPr>
      <w:numPr>
        <w:numId w:val="5"/>
      </w:numPr>
      <w:spacing w:line="360" w:lineRule="auto"/>
      <w:ind w:right="284"/>
    </w:pPr>
    <w:rPr>
      <w:sz w:val="28"/>
    </w:rPr>
  </w:style>
  <w:style w:type="paragraph" w:styleId="aff">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3"/>
    <w:link w:val="aff0"/>
    <w:unhideWhenUsed/>
    <w:qFormat/>
    <w:rsid w:val="0041510B"/>
    <w:pPr>
      <w:spacing w:before="100" w:beforeAutospacing="1" w:after="100" w:afterAutospacing="1"/>
      <w:jc w:val="left"/>
    </w:pPr>
    <w:rPr>
      <w:szCs w:val="24"/>
    </w:rPr>
  </w:style>
  <w:style w:type="character" w:customStyle="1" w:styleId="watch-title">
    <w:name w:val="watch-title"/>
    <w:rsid w:val="00AA7DBA"/>
  </w:style>
  <w:style w:type="paragraph" w:styleId="aff1">
    <w:name w:val="Plain Text"/>
    <w:basedOn w:val="a3"/>
    <w:link w:val="18"/>
    <w:rsid w:val="00A14E20"/>
    <w:pPr>
      <w:jc w:val="left"/>
    </w:pPr>
    <w:rPr>
      <w:rFonts w:ascii="Courier New" w:hAnsi="Courier New"/>
      <w:sz w:val="20"/>
    </w:rPr>
  </w:style>
  <w:style w:type="character" w:customStyle="1" w:styleId="18">
    <w:name w:val="Текст Знак1"/>
    <w:link w:val="aff1"/>
    <w:locked/>
    <w:rsid w:val="00A14E20"/>
    <w:rPr>
      <w:rFonts w:ascii="Courier New" w:hAnsi="Courier New"/>
    </w:rPr>
  </w:style>
  <w:style w:type="character" w:customStyle="1" w:styleId="aff2">
    <w:name w:val="Текст Знак"/>
    <w:rsid w:val="00A14E20"/>
    <w:rPr>
      <w:rFonts w:ascii="Courier New" w:hAnsi="Courier New" w:cs="Courier New"/>
    </w:rPr>
  </w:style>
  <w:style w:type="paragraph" w:customStyle="1" w:styleId="Default">
    <w:name w:val="Default"/>
    <w:rsid w:val="000D5F65"/>
    <w:pPr>
      <w:autoSpaceDE w:val="0"/>
      <w:autoSpaceDN w:val="0"/>
      <w:adjustRightInd w:val="0"/>
    </w:pPr>
    <w:rPr>
      <w:color w:val="000000"/>
      <w:sz w:val="24"/>
      <w:szCs w:val="24"/>
    </w:rPr>
  </w:style>
  <w:style w:type="paragraph" w:customStyle="1" w:styleId="aff3">
    <w:name w:val="П.З."/>
    <w:basedOn w:val="a3"/>
    <w:link w:val="aff4"/>
    <w:rsid w:val="00D97A91"/>
    <w:pPr>
      <w:spacing w:line="360" w:lineRule="auto"/>
      <w:ind w:firstLine="851"/>
    </w:pPr>
    <w:rPr>
      <w:szCs w:val="28"/>
    </w:rPr>
  </w:style>
  <w:style w:type="character" w:customStyle="1" w:styleId="aff4">
    <w:name w:val="П.З. Знак"/>
    <w:link w:val="aff3"/>
    <w:locked/>
    <w:rsid w:val="00D97A91"/>
    <w:rPr>
      <w:sz w:val="24"/>
      <w:szCs w:val="28"/>
    </w:rPr>
  </w:style>
  <w:style w:type="paragraph" w:customStyle="1" w:styleId="TSN">
    <w:name w:val="TSN основной текст с отступом"/>
    <w:basedOn w:val="32"/>
    <w:rsid w:val="00CF515D"/>
    <w:pPr>
      <w:spacing w:after="80"/>
      <w:ind w:left="0" w:right="397" w:firstLine="493"/>
    </w:pPr>
    <w:rPr>
      <w:kern w:val="28"/>
      <w:sz w:val="24"/>
    </w:rPr>
  </w:style>
  <w:style w:type="paragraph" w:customStyle="1" w:styleId="aff5">
    <w:name w:val="_текст"/>
    <w:basedOn w:val="a3"/>
    <w:link w:val="aff6"/>
    <w:qFormat/>
    <w:rsid w:val="009F414E"/>
    <w:pPr>
      <w:keepLines/>
      <w:ind w:left="284" w:right="284" w:firstLine="851"/>
      <w:contextualSpacing/>
    </w:pPr>
  </w:style>
  <w:style w:type="character" w:customStyle="1" w:styleId="aff6">
    <w:name w:val="_текст Знак"/>
    <w:link w:val="aff5"/>
    <w:rsid w:val="009F414E"/>
    <w:rPr>
      <w:sz w:val="24"/>
    </w:rPr>
  </w:style>
  <w:style w:type="paragraph" w:customStyle="1" w:styleId="a0">
    <w:name w:val="маркер"/>
    <w:basedOn w:val="a3"/>
    <w:link w:val="aff7"/>
    <w:uiPriority w:val="99"/>
    <w:qFormat/>
    <w:rsid w:val="00A07B6D"/>
    <w:pPr>
      <w:numPr>
        <w:numId w:val="6"/>
      </w:numPr>
      <w:tabs>
        <w:tab w:val="left" w:pos="1701"/>
      </w:tabs>
      <w:ind w:left="284" w:right="284" w:firstLine="851"/>
      <w:contextualSpacing/>
      <w:outlineLvl w:val="2"/>
    </w:pPr>
  </w:style>
  <w:style w:type="character" w:customStyle="1" w:styleId="aff7">
    <w:name w:val="маркер Знак"/>
    <w:link w:val="a0"/>
    <w:uiPriority w:val="99"/>
    <w:rsid w:val="00A07B6D"/>
    <w:rPr>
      <w:sz w:val="24"/>
    </w:rPr>
  </w:style>
  <w:style w:type="paragraph" w:customStyle="1" w:styleId="aff8">
    <w:name w:val="Содержимое таблицы"/>
    <w:basedOn w:val="a3"/>
    <w:rsid w:val="00DC7B1F"/>
    <w:pPr>
      <w:widowControl w:val="0"/>
      <w:suppressLineNumbers/>
      <w:jc w:val="left"/>
    </w:pPr>
    <w:rPr>
      <w:rFonts w:ascii="Arial" w:eastAsia="Arial Unicode MS" w:hAnsi="Arial" w:cs="Arial"/>
      <w:kern w:val="1"/>
      <w:sz w:val="20"/>
      <w:lang w:eastAsia="ar-SA"/>
    </w:rPr>
  </w:style>
  <w:style w:type="character" w:customStyle="1" w:styleId="WW8Num2z0">
    <w:name w:val="WW8Num2z0"/>
    <w:rsid w:val="00DC7755"/>
    <w:rPr>
      <w:rFonts w:ascii="Symbol" w:hAnsi="Symbol"/>
    </w:rPr>
  </w:style>
  <w:style w:type="character" w:customStyle="1" w:styleId="WW8Num5z0">
    <w:name w:val="WW8Num5z0"/>
    <w:rsid w:val="00DC7755"/>
    <w:rPr>
      <w:rFonts w:ascii="Wingdings" w:hAnsi="Wingdings"/>
    </w:rPr>
  </w:style>
  <w:style w:type="character" w:customStyle="1" w:styleId="WW8Num6z0">
    <w:name w:val="WW8Num6z0"/>
    <w:rsid w:val="00DC7755"/>
    <w:rPr>
      <w:rFonts w:ascii="Wingdings" w:hAnsi="Wingdings"/>
    </w:rPr>
  </w:style>
  <w:style w:type="character" w:customStyle="1" w:styleId="WW8Num8z0">
    <w:name w:val="WW8Num8z0"/>
    <w:rsid w:val="00DC7755"/>
    <w:rPr>
      <w:rFonts w:cs="Times New Roman"/>
    </w:rPr>
  </w:style>
  <w:style w:type="character" w:customStyle="1" w:styleId="WW8Num11z0">
    <w:name w:val="WW8Num11z0"/>
    <w:rsid w:val="00DC7755"/>
    <w:rPr>
      <w:rFonts w:ascii="Symbol" w:hAnsi="Symbol"/>
    </w:rPr>
  </w:style>
  <w:style w:type="character" w:customStyle="1" w:styleId="WW8Num12z0">
    <w:name w:val="WW8Num12z0"/>
    <w:rsid w:val="00DC7755"/>
    <w:rPr>
      <w:rFonts w:ascii="Arial" w:hAnsi="Arial"/>
      <w:sz w:val="28"/>
    </w:rPr>
  </w:style>
  <w:style w:type="character" w:customStyle="1" w:styleId="WW8Num13z0">
    <w:name w:val="WW8Num13z0"/>
    <w:rsid w:val="00DC7755"/>
    <w:rPr>
      <w:rFonts w:ascii="Symbol" w:hAnsi="Symbol"/>
    </w:rPr>
  </w:style>
  <w:style w:type="character" w:customStyle="1" w:styleId="WW8Num14z0">
    <w:name w:val="WW8Num14z0"/>
    <w:rsid w:val="00DC7755"/>
    <w:rPr>
      <w:rFonts w:ascii="Symbol" w:hAnsi="Symbol"/>
    </w:rPr>
  </w:style>
  <w:style w:type="character" w:customStyle="1" w:styleId="WW8Num15z0">
    <w:name w:val="WW8Num15z0"/>
    <w:rsid w:val="00DC7755"/>
    <w:rPr>
      <w:rFonts w:ascii="Symbol" w:hAnsi="Symbol"/>
      <w:color w:val="auto"/>
    </w:rPr>
  </w:style>
  <w:style w:type="character" w:customStyle="1" w:styleId="WW8Num17z0">
    <w:name w:val="WW8Num17z0"/>
    <w:rsid w:val="00DC7755"/>
    <w:rPr>
      <w:rFonts w:ascii="Symbol" w:hAnsi="Symbol"/>
    </w:rPr>
  </w:style>
  <w:style w:type="character" w:customStyle="1" w:styleId="WW8Num19z0">
    <w:name w:val="WW8Num19z0"/>
    <w:rsid w:val="00DC7755"/>
    <w:rPr>
      <w:rFonts w:ascii="Wingdings" w:hAnsi="Wingdings"/>
    </w:rPr>
  </w:style>
  <w:style w:type="character" w:customStyle="1" w:styleId="WW8Num21z0">
    <w:name w:val="WW8Num21z0"/>
    <w:rsid w:val="00DC7755"/>
    <w:rPr>
      <w:rFonts w:ascii="Symbol" w:hAnsi="Symbol"/>
    </w:rPr>
  </w:style>
  <w:style w:type="character" w:customStyle="1" w:styleId="WW8Num21z4">
    <w:name w:val="WW8Num21z4"/>
    <w:rsid w:val="00DC7755"/>
    <w:rPr>
      <w:rFonts w:cs="Times New Roman"/>
    </w:rPr>
  </w:style>
  <w:style w:type="character" w:customStyle="1" w:styleId="WW8Num22z0">
    <w:name w:val="WW8Num22z0"/>
    <w:rsid w:val="00DC7755"/>
    <w:rPr>
      <w:rFonts w:ascii="Symbol" w:hAnsi="Symbol"/>
    </w:rPr>
  </w:style>
  <w:style w:type="character" w:customStyle="1" w:styleId="WW8Num23z0">
    <w:name w:val="WW8Num23z0"/>
    <w:rsid w:val="00DC7755"/>
    <w:rPr>
      <w:rFonts w:ascii="Symbol" w:hAnsi="Symbol"/>
    </w:rPr>
  </w:style>
  <w:style w:type="character" w:customStyle="1" w:styleId="WW8Num24z0">
    <w:name w:val="WW8Num24z0"/>
    <w:rsid w:val="00DC7755"/>
    <w:rPr>
      <w:rFonts w:ascii="GOST type A" w:hAnsi="GOST type A" w:cs="GOST type A"/>
      <w:sz w:val="28"/>
      <w:szCs w:val="28"/>
    </w:rPr>
  </w:style>
  <w:style w:type="character" w:customStyle="1" w:styleId="WW8Num26z0">
    <w:name w:val="WW8Num26z0"/>
    <w:rsid w:val="00DC7755"/>
    <w:rPr>
      <w:rFonts w:ascii="Symbol" w:hAnsi="Symbol" w:cs="OpenSymbol"/>
    </w:rPr>
  </w:style>
  <w:style w:type="character" w:customStyle="1" w:styleId="WW8Num28z0">
    <w:name w:val="WW8Num28z0"/>
    <w:rsid w:val="00DC7755"/>
    <w:rPr>
      <w:rFonts w:ascii="Symbol" w:hAnsi="Symbol" w:cs="OpenSymbol"/>
    </w:rPr>
  </w:style>
  <w:style w:type="character" w:customStyle="1" w:styleId="Absatz-Standardschriftart">
    <w:name w:val="Absatz-Standardschriftart"/>
    <w:rsid w:val="00DC7755"/>
  </w:style>
  <w:style w:type="character" w:customStyle="1" w:styleId="WW8Num20z0">
    <w:name w:val="WW8Num20z0"/>
    <w:rsid w:val="00DC7755"/>
    <w:rPr>
      <w:rFonts w:ascii="Symbol" w:hAnsi="Symbol"/>
    </w:rPr>
  </w:style>
  <w:style w:type="character" w:customStyle="1" w:styleId="WW8Num22z4">
    <w:name w:val="WW8Num22z4"/>
    <w:rsid w:val="00DC7755"/>
    <w:rPr>
      <w:rFonts w:cs="Times New Roman"/>
    </w:rPr>
  </w:style>
  <w:style w:type="character" w:customStyle="1" w:styleId="WW8Num25z0">
    <w:name w:val="WW8Num25z0"/>
    <w:rsid w:val="00DC7755"/>
    <w:rPr>
      <w:rFonts w:ascii="Symbol" w:hAnsi="Symbol"/>
    </w:rPr>
  </w:style>
  <w:style w:type="character" w:customStyle="1" w:styleId="WW8Num27z0">
    <w:name w:val="WW8Num27z0"/>
    <w:rsid w:val="00DC7755"/>
    <w:rPr>
      <w:rFonts w:ascii="Symbol" w:hAnsi="Symbol" w:cs="OpenSymbol"/>
    </w:rPr>
  </w:style>
  <w:style w:type="character" w:customStyle="1" w:styleId="WW8Num29z0">
    <w:name w:val="WW8Num29z0"/>
    <w:rsid w:val="00DC7755"/>
    <w:rPr>
      <w:rFonts w:ascii="Symbol" w:hAnsi="Symbol" w:cs="OpenSymbol"/>
    </w:rPr>
  </w:style>
  <w:style w:type="character" w:customStyle="1" w:styleId="WW-Absatz-Standardschriftart">
    <w:name w:val="WW-Absatz-Standardschriftart"/>
    <w:rsid w:val="00DC7755"/>
  </w:style>
  <w:style w:type="character" w:customStyle="1" w:styleId="WW8Num1z0">
    <w:name w:val="WW8Num1z0"/>
    <w:rsid w:val="00DC7755"/>
    <w:rPr>
      <w:rFonts w:ascii="Symbol" w:hAnsi="Symbol"/>
    </w:rPr>
  </w:style>
  <w:style w:type="character" w:customStyle="1" w:styleId="WW8Num4z0">
    <w:name w:val="WW8Num4z0"/>
    <w:rsid w:val="00DC7755"/>
    <w:rPr>
      <w:rFonts w:ascii="Symbol" w:hAnsi="Symbol"/>
      <w:color w:val="auto"/>
    </w:rPr>
  </w:style>
  <w:style w:type="character" w:customStyle="1" w:styleId="WW8Num7z0">
    <w:name w:val="WW8Num7z0"/>
    <w:rsid w:val="00DC7755"/>
    <w:rPr>
      <w:rFonts w:ascii="Symbol" w:hAnsi="Symbol"/>
    </w:rPr>
  </w:style>
  <w:style w:type="character" w:customStyle="1" w:styleId="WW8Num7z1">
    <w:name w:val="WW8Num7z1"/>
    <w:rsid w:val="00DC7755"/>
    <w:rPr>
      <w:rFonts w:ascii="Courier New" w:hAnsi="Courier New"/>
    </w:rPr>
  </w:style>
  <w:style w:type="character" w:customStyle="1" w:styleId="WW8Num7z2">
    <w:name w:val="WW8Num7z2"/>
    <w:rsid w:val="00DC7755"/>
    <w:rPr>
      <w:rFonts w:ascii="Wingdings" w:hAnsi="Wingdings"/>
    </w:rPr>
  </w:style>
  <w:style w:type="character" w:customStyle="1" w:styleId="WW8Num8z2">
    <w:name w:val="WW8Num8z2"/>
    <w:rsid w:val="00DC7755"/>
    <w:rPr>
      <w:rFonts w:ascii="Wingdings" w:hAnsi="Wingdings"/>
    </w:rPr>
  </w:style>
  <w:style w:type="character" w:customStyle="1" w:styleId="WW8Num8z3">
    <w:name w:val="WW8Num8z3"/>
    <w:rsid w:val="00DC7755"/>
    <w:rPr>
      <w:rFonts w:ascii="Symbol" w:hAnsi="Symbol"/>
    </w:rPr>
  </w:style>
  <w:style w:type="character" w:customStyle="1" w:styleId="WW8Num8z4">
    <w:name w:val="WW8Num8z4"/>
    <w:rsid w:val="00DC7755"/>
    <w:rPr>
      <w:rFonts w:ascii="Courier New" w:hAnsi="Courier New"/>
    </w:rPr>
  </w:style>
  <w:style w:type="character" w:customStyle="1" w:styleId="WW8Num14z1">
    <w:name w:val="WW8Num14z1"/>
    <w:rsid w:val="00DC7755"/>
    <w:rPr>
      <w:rFonts w:ascii="Courier New" w:hAnsi="Courier New"/>
    </w:rPr>
  </w:style>
  <w:style w:type="character" w:customStyle="1" w:styleId="WW8Num14z2">
    <w:name w:val="WW8Num14z2"/>
    <w:rsid w:val="00DC7755"/>
    <w:rPr>
      <w:rFonts w:ascii="Wingdings" w:hAnsi="Wingdings"/>
    </w:rPr>
  </w:style>
  <w:style w:type="character" w:customStyle="1" w:styleId="WW8Num15z1">
    <w:name w:val="WW8Num15z1"/>
    <w:rsid w:val="00DC7755"/>
    <w:rPr>
      <w:rFonts w:ascii="Courier New" w:hAnsi="Courier New"/>
    </w:rPr>
  </w:style>
  <w:style w:type="character" w:customStyle="1" w:styleId="WW8Num15z2">
    <w:name w:val="WW8Num15z2"/>
    <w:rsid w:val="00DC7755"/>
    <w:rPr>
      <w:rFonts w:ascii="Wingdings" w:hAnsi="Wingdings"/>
    </w:rPr>
  </w:style>
  <w:style w:type="character" w:customStyle="1" w:styleId="WW8Num15z3">
    <w:name w:val="WW8Num15z3"/>
    <w:rsid w:val="00DC7755"/>
    <w:rPr>
      <w:rFonts w:ascii="Symbol" w:hAnsi="Symbol"/>
    </w:rPr>
  </w:style>
  <w:style w:type="character" w:customStyle="1" w:styleId="WW8Num17z1">
    <w:name w:val="WW8Num17z1"/>
    <w:rsid w:val="00DC7755"/>
    <w:rPr>
      <w:rFonts w:ascii="Courier New" w:hAnsi="Courier New"/>
    </w:rPr>
  </w:style>
  <w:style w:type="character" w:customStyle="1" w:styleId="WW8Num17z2">
    <w:name w:val="WW8Num17z2"/>
    <w:rsid w:val="00DC7755"/>
    <w:rPr>
      <w:rFonts w:ascii="Wingdings" w:hAnsi="Wingdings"/>
    </w:rPr>
  </w:style>
  <w:style w:type="character" w:customStyle="1" w:styleId="WW8Num19z1">
    <w:name w:val="WW8Num19z1"/>
    <w:rsid w:val="00DC7755"/>
    <w:rPr>
      <w:rFonts w:ascii="Courier New" w:hAnsi="Courier New"/>
    </w:rPr>
  </w:style>
  <w:style w:type="character" w:customStyle="1" w:styleId="WW8Num19z3">
    <w:name w:val="WW8Num19z3"/>
    <w:rsid w:val="00DC7755"/>
    <w:rPr>
      <w:rFonts w:ascii="Symbol" w:hAnsi="Symbol"/>
    </w:rPr>
  </w:style>
  <w:style w:type="character" w:customStyle="1" w:styleId="WW8Num22z1">
    <w:name w:val="WW8Num22z1"/>
    <w:rsid w:val="00DC7755"/>
    <w:rPr>
      <w:rFonts w:ascii="Courier New" w:hAnsi="Courier New"/>
    </w:rPr>
  </w:style>
  <w:style w:type="character" w:customStyle="1" w:styleId="WW8Num22z2">
    <w:name w:val="WW8Num22z2"/>
    <w:rsid w:val="00DC7755"/>
    <w:rPr>
      <w:rFonts w:ascii="Wingdings" w:hAnsi="Wingdings"/>
    </w:rPr>
  </w:style>
  <w:style w:type="character" w:customStyle="1" w:styleId="WW8Num24z4">
    <w:name w:val="WW8Num24z4"/>
    <w:rsid w:val="00DC7755"/>
    <w:rPr>
      <w:rFonts w:cs="Times New Roman"/>
    </w:rPr>
  </w:style>
  <w:style w:type="character" w:customStyle="1" w:styleId="19">
    <w:name w:val="Основной шрифт абзаца1"/>
    <w:rsid w:val="00DC7755"/>
  </w:style>
  <w:style w:type="character" w:customStyle="1" w:styleId="CODE">
    <w:name w:val="CODE"/>
    <w:rsid w:val="00DC7755"/>
    <w:rPr>
      <w:rFonts w:ascii="Courier New" w:hAnsi="Courier New"/>
      <w:strike w:val="0"/>
      <w:dstrike w:val="0"/>
      <w:color w:val="auto"/>
      <w:position w:val="0"/>
      <w:sz w:val="20"/>
      <w:u w:val="none"/>
      <w:vertAlign w:val="baseline"/>
    </w:rPr>
  </w:style>
  <w:style w:type="character" w:customStyle="1" w:styleId="aff9">
    <w:name w:val="Символ сноски"/>
    <w:rsid w:val="00DC7755"/>
    <w:rPr>
      <w:vertAlign w:val="superscript"/>
    </w:rPr>
  </w:style>
  <w:style w:type="character" w:styleId="affa">
    <w:name w:val="FollowedHyperlink"/>
    <w:uiPriority w:val="99"/>
    <w:rsid w:val="00DC7755"/>
    <w:rPr>
      <w:color w:val="800080"/>
      <w:u w:val="single"/>
    </w:rPr>
  </w:style>
  <w:style w:type="character" w:customStyle="1" w:styleId="affb">
    <w:name w:val="Основной шрифт"/>
    <w:rsid w:val="00DC7755"/>
  </w:style>
  <w:style w:type="character" w:styleId="affc">
    <w:name w:val="Emphasis"/>
    <w:qFormat/>
    <w:rsid w:val="00DC7755"/>
    <w:rPr>
      <w:i/>
      <w:iCs/>
    </w:rPr>
  </w:style>
  <w:style w:type="character" w:customStyle="1" w:styleId="42">
    <w:name w:val="Заголовок 4 Знак"/>
    <w:rsid w:val="00DC7755"/>
    <w:rPr>
      <w:rFonts w:ascii="Arial" w:hAnsi="Arial"/>
      <w:b/>
      <w:sz w:val="22"/>
    </w:rPr>
  </w:style>
  <w:style w:type="character" w:customStyle="1" w:styleId="51">
    <w:name w:val="Заголовок 5 Знак"/>
    <w:uiPriority w:val="9"/>
    <w:rsid w:val="00DC7755"/>
    <w:rPr>
      <w:rFonts w:ascii="Arial" w:hAnsi="Arial"/>
      <w:sz w:val="22"/>
    </w:rPr>
  </w:style>
  <w:style w:type="character" w:customStyle="1" w:styleId="62">
    <w:name w:val="Заголовок 6 Знак"/>
    <w:uiPriority w:val="9"/>
    <w:rsid w:val="00DC7755"/>
    <w:rPr>
      <w:rFonts w:ascii="Arial" w:hAnsi="Arial"/>
      <w:i/>
      <w:sz w:val="22"/>
    </w:rPr>
  </w:style>
  <w:style w:type="character" w:customStyle="1" w:styleId="70">
    <w:name w:val="Заголовок 7 Знак"/>
    <w:uiPriority w:val="9"/>
    <w:rsid w:val="00DC7755"/>
    <w:rPr>
      <w:rFonts w:ascii="Arial" w:hAnsi="Arial"/>
      <w:i/>
      <w:sz w:val="22"/>
      <w:lang w:val="en-US"/>
    </w:rPr>
  </w:style>
  <w:style w:type="character" w:customStyle="1" w:styleId="FontStyle42">
    <w:name w:val="Font Style42"/>
    <w:rsid w:val="00DC7755"/>
    <w:rPr>
      <w:rFonts w:ascii="Times New Roman" w:hAnsi="Times New Roman" w:cs="Times New Roman"/>
      <w:sz w:val="22"/>
      <w:szCs w:val="22"/>
    </w:rPr>
  </w:style>
  <w:style w:type="character" w:customStyle="1" w:styleId="FontStyle57">
    <w:name w:val="Font Style57"/>
    <w:rsid w:val="00DC7755"/>
    <w:rPr>
      <w:rFonts w:ascii="Times New Roman" w:hAnsi="Times New Roman" w:cs="Times New Roman"/>
      <w:b/>
      <w:bCs/>
      <w:sz w:val="22"/>
      <w:szCs w:val="22"/>
    </w:rPr>
  </w:style>
  <w:style w:type="character" w:customStyle="1" w:styleId="FontStyle48">
    <w:name w:val="Font Style48"/>
    <w:rsid w:val="00DC7755"/>
    <w:rPr>
      <w:rFonts w:ascii="Times New Roman" w:hAnsi="Times New Roman" w:cs="Times New Roman"/>
      <w:sz w:val="24"/>
      <w:szCs w:val="24"/>
    </w:rPr>
  </w:style>
  <w:style w:type="character" w:customStyle="1" w:styleId="FontStyle56">
    <w:name w:val="Font Style56"/>
    <w:rsid w:val="00DC7755"/>
    <w:rPr>
      <w:rFonts w:ascii="Times New Roman" w:hAnsi="Times New Roman" w:cs="Times New Roman"/>
      <w:b/>
      <w:bCs/>
      <w:sz w:val="22"/>
      <w:szCs w:val="22"/>
    </w:rPr>
  </w:style>
  <w:style w:type="character" w:customStyle="1" w:styleId="FontStyle58">
    <w:name w:val="Font Style58"/>
    <w:rsid w:val="00DC7755"/>
    <w:rPr>
      <w:rFonts w:ascii="Times New Roman" w:hAnsi="Times New Roman" w:cs="Times New Roman"/>
      <w:sz w:val="22"/>
      <w:szCs w:val="22"/>
    </w:rPr>
  </w:style>
  <w:style w:type="character" w:customStyle="1" w:styleId="FontStyle59">
    <w:name w:val="Font Style59"/>
    <w:rsid w:val="00DC7755"/>
    <w:rPr>
      <w:rFonts w:ascii="Times New Roman" w:hAnsi="Times New Roman" w:cs="Times New Roman"/>
      <w:i/>
      <w:iCs/>
      <w:sz w:val="22"/>
      <w:szCs w:val="22"/>
    </w:rPr>
  </w:style>
  <w:style w:type="character" w:customStyle="1" w:styleId="FontStyle60">
    <w:name w:val="Font Style60"/>
    <w:rsid w:val="00DC7755"/>
    <w:rPr>
      <w:rFonts w:ascii="Candara" w:hAnsi="Candara" w:cs="Candara"/>
      <w:sz w:val="16"/>
      <w:szCs w:val="16"/>
    </w:rPr>
  </w:style>
  <w:style w:type="character" w:customStyle="1" w:styleId="FontStyle61">
    <w:name w:val="Font Style61"/>
    <w:rsid w:val="00DC7755"/>
    <w:rPr>
      <w:rFonts w:ascii="Times New Roman" w:hAnsi="Times New Roman" w:cs="Times New Roman"/>
      <w:b/>
      <w:bCs/>
      <w:sz w:val="14"/>
      <w:szCs w:val="14"/>
    </w:rPr>
  </w:style>
  <w:style w:type="character" w:customStyle="1" w:styleId="FontStyle12">
    <w:name w:val="Font Style12"/>
    <w:rsid w:val="00DC7755"/>
    <w:rPr>
      <w:rFonts w:ascii="Times New Roman" w:hAnsi="Times New Roman" w:cs="Times New Roman"/>
      <w:sz w:val="22"/>
      <w:szCs w:val="22"/>
    </w:rPr>
  </w:style>
  <w:style w:type="character" w:customStyle="1" w:styleId="FontStyle15">
    <w:name w:val="Font Style15"/>
    <w:rsid w:val="00DC7755"/>
    <w:rPr>
      <w:rFonts w:ascii="Times New Roman" w:hAnsi="Times New Roman" w:cs="Times New Roman"/>
      <w:spacing w:val="10"/>
      <w:sz w:val="22"/>
      <w:szCs w:val="22"/>
    </w:rPr>
  </w:style>
  <w:style w:type="character" w:customStyle="1" w:styleId="FontStyle13">
    <w:name w:val="Font Style13"/>
    <w:rsid w:val="00DC7755"/>
    <w:rPr>
      <w:rFonts w:ascii="Times New Roman" w:hAnsi="Times New Roman" w:cs="Times New Roman"/>
      <w:i/>
      <w:iCs/>
      <w:sz w:val="22"/>
      <w:szCs w:val="22"/>
    </w:rPr>
  </w:style>
  <w:style w:type="character" w:customStyle="1" w:styleId="FontStyle17">
    <w:name w:val="Font Style17"/>
    <w:rsid w:val="00DC7755"/>
    <w:rPr>
      <w:rFonts w:ascii="Times New Roman" w:hAnsi="Times New Roman" w:cs="Times New Roman"/>
      <w:spacing w:val="-10"/>
      <w:sz w:val="24"/>
      <w:szCs w:val="24"/>
    </w:rPr>
  </w:style>
  <w:style w:type="character" w:customStyle="1" w:styleId="FontStyle53">
    <w:name w:val="Font Style53"/>
    <w:rsid w:val="00DC7755"/>
    <w:rPr>
      <w:rFonts w:ascii="Arial" w:hAnsi="Arial" w:cs="Arial"/>
      <w:sz w:val="14"/>
      <w:szCs w:val="14"/>
    </w:rPr>
  </w:style>
  <w:style w:type="character" w:customStyle="1" w:styleId="80">
    <w:name w:val="Заголовок 8 Знак"/>
    <w:uiPriority w:val="9"/>
    <w:rsid w:val="00DC7755"/>
    <w:rPr>
      <w:rFonts w:ascii="Arial MT Black" w:hAnsi="Arial MT Black"/>
      <w:i/>
      <w:spacing w:val="-20"/>
      <w:sz w:val="18"/>
    </w:rPr>
  </w:style>
  <w:style w:type="character" w:customStyle="1" w:styleId="1a">
    <w:name w:val="Название объекта Знак1"/>
    <w:rsid w:val="00DC7755"/>
    <w:rPr>
      <w:rFonts w:ascii="Arial" w:hAnsi="Arial"/>
      <w:b/>
      <w:sz w:val="24"/>
    </w:rPr>
  </w:style>
  <w:style w:type="character" w:customStyle="1" w:styleId="affd">
    <w:name w:val="Основной текст Знак"/>
    <w:aliases w:val="Знак Знак Знак Знак1,Основной текст Знак Знак Знак1,Знак Знак Знак Знак Знак Знак1"/>
    <w:uiPriority w:val="99"/>
    <w:rsid w:val="00DC7755"/>
    <w:rPr>
      <w:rFonts w:cs="Times New Roman"/>
      <w:sz w:val="28"/>
      <w:szCs w:val="28"/>
    </w:rPr>
  </w:style>
  <w:style w:type="character" w:customStyle="1" w:styleId="24">
    <w:name w:val="Основной текст с отступом 2 Знак"/>
    <w:rsid w:val="00DC7755"/>
    <w:rPr>
      <w:rFonts w:ascii="Arial" w:hAnsi="Arial"/>
    </w:rPr>
  </w:style>
  <w:style w:type="character" w:customStyle="1" w:styleId="34">
    <w:name w:val="Основной текст с отступом 3 Знак"/>
    <w:rsid w:val="00DC7755"/>
    <w:rPr>
      <w:rFonts w:ascii="Arial" w:hAnsi="Arial" w:cs="Arial"/>
      <w:color w:val="000000"/>
      <w:sz w:val="28"/>
      <w:szCs w:val="17"/>
    </w:rPr>
  </w:style>
  <w:style w:type="character" w:customStyle="1" w:styleId="25">
    <w:name w:val="Основной текст 2 Знак"/>
    <w:qFormat/>
    <w:rsid w:val="00DC7755"/>
    <w:rPr>
      <w:rFonts w:ascii="Arial" w:hAnsi="Arial"/>
      <w:sz w:val="24"/>
    </w:rPr>
  </w:style>
  <w:style w:type="character" w:customStyle="1" w:styleId="35">
    <w:name w:val="Основной текст 3 Знак"/>
    <w:rsid w:val="00DC7755"/>
  </w:style>
  <w:style w:type="character" w:customStyle="1" w:styleId="affe">
    <w:name w:val="Схема документа Знак"/>
    <w:link w:val="afff"/>
    <w:rsid w:val="00DC7755"/>
    <w:rPr>
      <w:rFonts w:ascii="Tahoma" w:hAnsi="Tahoma"/>
      <w:sz w:val="24"/>
      <w:shd w:val="clear" w:color="auto" w:fill="000080"/>
    </w:rPr>
  </w:style>
  <w:style w:type="paragraph" w:styleId="afff">
    <w:name w:val="Document Map"/>
    <w:basedOn w:val="a3"/>
    <w:link w:val="affe"/>
    <w:rsid w:val="00DE66E0"/>
    <w:pPr>
      <w:jc w:val="left"/>
    </w:pPr>
    <w:rPr>
      <w:rFonts w:ascii="Tahoma" w:hAnsi="Tahoma"/>
    </w:rPr>
  </w:style>
  <w:style w:type="character" w:customStyle="1" w:styleId="afff0">
    <w:name w:val="Текст выноски Знак"/>
    <w:rsid w:val="00DC7755"/>
    <w:rPr>
      <w:rFonts w:ascii="Tahoma" w:hAnsi="Tahoma" w:cs="Tahoma"/>
      <w:sz w:val="16"/>
      <w:szCs w:val="16"/>
    </w:rPr>
  </w:style>
  <w:style w:type="character" w:customStyle="1" w:styleId="t21">
    <w:name w:val="t21"/>
    <w:rsid w:val="00DC7755"/>
    <w:rPr>
      <w:rFonts w:ascii="Times New Roman" w:hAnsi="Times New Roman"/>
      <w:color w:val="auto"/>
      <w:sz w:val="21"/>
    </w:rPr>
  </w:style>
  <w:style w:type="character" w:customStyle="1" w:styleId="t2">
    <w:name w:val="t2"/>
    <w:rsid w:val="00DC7755"/>
  </w:style>
  <w:style w:type="character" w:customStyle="1" w:styleId="t7">
    <w:name w:val="t7"/>
    <w:rsid w:val="00DC7755"/>
  </w:style>
  <w:style w:type="character" w:customStyle="1" w:styleId="ts61">
    <w:name w:val="ts61"/>
    <w:rsid w:val="00DC7755"/>
    <w:rPr>
      <w:rFonts w:ascii="Times New Roman" w:hAnsi="Times New Roman"/>
      <w:i/>
      <w:color w:val="auto"/>
      <w:sz w:val="18"/>
    </w:rPr>
  </w:style>
  <w:style w:type="character" w:customStyle="1" w:styleId="apple-style-span">
    <w:name w:val="apple-style-span"/>
    <w:rsid w:val="00DC7755"/>
  </w:style>
  <w:style w:type="character" w:customStyle="1" w:styleId="26">
    <w:name w:val="Красная строка 2 Знак"/>
    <w:rsid w:val="00DC7755"/>
    <w:rPr>
      <w:rFonts w:ascii="Arial" w:hAnsi="Arial"/>
      <w:sz w:val="24"/>
      <w:szCs w:val="24"/>
      <w:lang w:val="ru-RU" w:eastAsia="ru-RU" w:bidi="ar-SA"/>
    </w:rPr>
  </w:style>
  <w:style w:type="character" w:customStyle="1" w:styleId="afff1">
    <w:name w:val="Осн Знак"/>
    <w:rsid w:val="00DC7755"/>
    <w:rPr>
      <w:kern w:val="1"/>
      <w:sz w:val="24"/>
      <w:szCs w:val="24"/>
      <w:lang w:val="en-US"/>
    </w:rPr>
  </w:style>
  <w:style w:type="character" w:customStyle="1" w:styleId="27">
    <w:name w:val="Основной текст Знак2"/>
    <w:rsid w:val="00DC7755"/>
    <w:rPr>
      <w:rFonts w:ascii="Arial" w:hAnsi="Arial"/>
      <w:sz w:val="24"/>
    </w:rPr>
  </w:style>
  <w:style w:type="character" w:customStyle="1" w:styleId="afff2">
    <w:name w:val="Красная строка Знак"/>
    <w:rsid w:val="00DC7755"/>
    <w:rPr>
      <w:rFonts w:ascii="Arial" w:hAnsi="Arial"/>
      <w:sz w:val="24"/>
      <w:szCs w:val="24"/>
    </w:rPr>
  </w:style>
  <w:style w:type="character" w:customStyle="1" w:styleId="afff3">
    <w:name w:val="Маркеры списка"/>
    <w:rsid w:val="00DC7755"/>
    <w:rPr>
      <w:rFonts w:ascii="Arial" w:eastAsia="OpenSymbol" w:hAnsi="Arial" w:cs="OpenSymbol"/>
      <w:sz w:val="28"/>
      <w:szCs w:val="28"/>
    </w:rPr>
  </w:style>
  <w:style w:type="character" w:customStyle="1" w:styleId="afff4">
    <w:name w:val="Символ нумерации"/>
    <w:rsid w:val="00DC7755"/>
  </w:style>
  <w:style w:type="character" w:customStyle="1" w:styleId="WW8Num34z0">
    <w:name w:val="WW8Num34z0"/>
    <w:rsid w:val="00DC7755"/>
    <w:rPr>
      <w:rFonts w:ascii="Symbol" w:hAnsi="Symbol" w:cs="OpenSymbol"/>
    </w:rPr>
  </w:style>
  <w:style w:type="character" w:customStyle="1" w:styleId="WW8Num34z1">
    <w:name w:val="WW8Num34z1"/>
    <w:rsid w:val="00DC7755"/>
    <w:rPr>
      <w:rFonts w:ascii="OpenSymbol" w:hAnsi="OpenSymbol" w:cs="OpenSymbol"/>
    </w:rPr>
  </w:style>
  <w:style w:type="character" w:customStyle="1" w:styleId="WW8Num35z0">
    <w:name w:val="WW8Num35z0"/>
    <w:rsid w:val="00DC7755"/>
    <w:rPr>
      <w:rFonts w:ascii="Wingdings 2" w:hAnsi="Wingdings 2" w:cs="OpenSymbol"/>
    </w:rPr>
  </w:style>
  <w:style w:type="character" w:customStyle="1" w:styleId="WW8Num36z0">
    <w:name w:val="WW8Num36z0"/>
    <w:rsid w:val="00DC7755"/>
    <w:rPr>
      <w:rFonts w:ascii="Symbol" w:hAnsi="Symbol" w:cs="OpenSymbol"/>
    </w:rPr>
  </w:style>
  <w:style w:type="character" w:customStyle="1" w:styleId="WW8Num37z0">
    <w:name w:val="WW8Num37z0"/>
    <w:rsid w:val="00DC7755"/>
    <w:rPr>
      <w:rFonts w:ascii="Wingdings 2" w:hAnsi="Wingdings 2" w:cs="OpenSymbol"/>
    </w:rPr>
  </w:style>
  <w:style w:type="character" w:customStyle="1" w:styleId="WW8Num38z0">
    <w:name w:val="WW8Num38z0"/>
    <w:rsid w:val="00DC7755"/>
    <w:rPr>
      <w:rFonts w:ascii="Wingdings 2" w:hAnsi="Wingdings 2" w:cs="OpenSymbol"/>
    </w:rPr>
  </w:style>
  <w:style w:type="character" w:customStyle="1" w:styleId="WW8Num38z1">
    <w:name w:val="WW8Num38z1"/>
    <w:rsid w:val="00DC7755"/>
    <w:rPr>
      <w:rFonts w:ascii="OpenSymbol" w:hAnsi="OpenSymbol" w:cs="OpenSymbol"/>
    </w:rPr>
  </w:style>
  <w:style w:type="character" w:customStyle="1" w:styleId="WW8Num39z0">
    <w:name w:val="WW8Num39z0"/>
    <w:rsid w:val="00DC7755"/>
    <w:rPr>
      <w:rFonts w:ascii="Wingdings 2" w:hAnsi="Wingdings 2" w:cs="OpenSymbol"/>
    </w:rPr>
  </w:style>
  <w:style w:type="character" w:customStyle="1" w:styleId="WW8Num39z1">
    <w:name w:val="WW8Num39z1"/>
    <w:rsid w:val="00DC7755"/>
    <w:rPr>
      <w:rFonts w:ascii="OpenSymbol" w:hAnsi="OpenSymbol" w:cs="OpenSymbol"/>
    </w:rPr>
  </w:style>
  <w:style w:type="character" w:customStyle="1" w:styleId="WW8Num40z0">
    <w:name w:val="WW8Num40z0"/>
    <w:rsid w:val="00DC7755"/>
    <w:rPr>
      <w:rFonts w:ascii="Symbol" w:hAnsi="Symbol" w:cs="OpenSymbol"/>
    </w:rPr>
  </w:style>
  <w:style w:type="character" w:customStyle="1" w:styleId="WW8Num41z0">
    <w:name w:val="WW8Num41z0"/>
    <w:rsid w:val="00DC7755"/>
    <w:rPr>
      <w:rFonts w:ascii="Wingdings 2" w:hAnsi="Wingdings 2" w:cs="OpenSymbol"/>
    </w:rPr>
  </w:style>
  <w:style w:type="character" w:customStyle="1" w:styleId="WW8Num41z1">
    <w:name w:val="WW8Num41z1"/>
    <w:rsid w:val="00DC7755"/>
    <w:rPr>
      <w:rFonts w:ascii="OpenSymbol" w:hAnsi="OpenSymbol" w:cs="OpenSymbol"/>
    </w:rPr>
  </w:style>
  <w:style w:type="character" w:customStyle="1" w:styleId="WW8Num42z0">
    <w:name w:val="WW8Num42z0"/>
    <w:rsid w:val="00DC7755"/>
    <w:rPr>
      <w:rFonts w:ascii="Wingdings 2" w:hAnsi="Wingdings 2" w:cs="OpenSymbol"/>
    </w:rPr>
  </w:style>
  <w:style w:type="character" w:customStyle="1" w:styleId="WW8Num42z1">
    <w:name w:val="WW8Num42z1"/>
    <w:rsid w:val="00DC7755"/>
    <w:rPr>
      <w:rFonts w:ascii="OpenSymbol" w:hAnsi="OpenSymbol" w:cs="OpenSymbol"/>
    </w:rPr>
  </w:style>
  <w:style w:type="character" w:customStyle="1" w:styleId="WW8Num70z0">
    <w:name w:val="WW8Num70z0"/>
    <w:rsid w:val="00DC7755"/>
    <w:rPr>
      <w:rFonts w:ascii="Symbol" w:hAnsi="Symbol"/>
    </w:rPr>
  </w:style>
  <w:style w:type="character" w:customStyle="1" w:styleId="WW8Num70z1">
    <w:name w:val="WW8Num70z1"/>
    <w:rsid w:val="00DC7755"/>
    <w:rPr>
      <w:rFonts w:ascii="OpenSymbol" w:hAnsi="OpenSymbol" w:cs="OpenSymbol"/>
    </w:rPr>
  </w:style>
  <w:style w:type="character" w:customStyle="1" w:styleId="WW8Num43z0">
    <w:name w:val="WW8Num43z0"/>
    <w:rsid w:val="00DC7755"/>
    <w:rPr>
      <w:rFonts w:ascii="Wingdings 2" w:hAnsi="Wingdings 2" w:cs="OpenSymbol"/>
    </w:rPr>
  </w:style>
  <w:style w:type="character" w:customStyle="1" w:styleId="WW8Num43z1">
    <w:name w:val="WW8Num43z1"/>
    <w:rsid w:val="00DC7755"/>
    <w:rPr>
      <w:rFonts w:ascii="OpenSymbol" w:hAnsi="OpenSymbol" w:cs="OpenSymbol"/>
    </w:rPr>
  </w:style>
  <w:style w:type="character" w:customStyle="1" w:styleId="WW8Num44z0">
    <w:name w:val="WW8Num44z0"/>
    <w:rsid w:val="00DC7755"/>
    <w:rPr>
      <w:rFonts w:ascii="Symbol" w:hAnsi="Symbol" w:cs="OpenSymbol"/>
    </w:rPr>
  </w:style>
  <w:style w:type="character" w:customStyle="1" w:styleId="WW8Num45z0">
    <w:name w:val="WW8Num45z0"/>
    <w:rsid w:val="00DC7755"/>
    <w:rPr>
      <w:rFonts w:ascii="Symbol" w:hAnsi="Symbol"/>
    </w:rPr>
  </w:style>
  <w:style w:type="character" w:customStyle="1" w:styleId="WW8Num46z0">
    <w:name w:val="WW8Num46z0"/>
    <w:rsid w:val="00DC7755"/>
    <w:rPr>
      <w:rFonts w:ascii="Symbol" w:hAnsi="Symbol"/>
    </w:rPr>
  </w:style>
  <w:style w:type="character" w:customStyle="1" w:styleId="WW8Num47z0">
    <w:name w:val="WW8Num47z0"/>
    <w:rsid w:val="00DC7755"/>
    <w:rPr>
      <w:rFonts w:ascii="Symbol" w:hAnsi="Symbol"/>
    </w:rPr>
  </w:style>
  <w:style w:type="character" w:customStyle="1" w:styleId="WW8Num48z0">
    <w:name w:val="WW8Num48z0"/>
    <w:rsid w:val="00DC7755"/>
    <w:rPr>
      <w:rFonts w:ascii="Symbol" w:hAnsi="Symbol"/>
    </w:rPr>
  </w:style>
  <w:style w:type="character" w:customStyle="1" w:styleId="WW8Num49z0">
    <w:name w:val="WW8Num49z0"/>
    <w:rsid w:val="00DC7755"/>
    <w:rPr>
      <w:rFonts w:ascii="Wingdings 2" w:hAnsi="Wingdings 2" w:cs="OpenSymbol"/>
    </w:rPr>
  </w:style>
  <w:style w:type="character" w:customStyle="1" w:styleId="WW8Num50z0">
    <w:name w:val="WW8Num50z0"/>
    <w:rsid w:val="00DC7755"/>
    <w:rPr>
      <w:rFonts w:ascii="Wingdings 2" w:hAnsi="Wingdings 2" w:cs="OpenSymbol"/>
    </w:rPr>
  </w:style>
  <w:style w:type="character" w:customStyle="1" w:styleId="WW8Num51z0">
    <w:name w:val="WW8Num51z0"/>
    <w:rsid w:val="00DC7755"/>
    <w:rPr>
      <w:rFonts w:ascii="Symbol" w:hAnsi="Symbol"/>
    </w:rPr>
  </w:style>
  <w:style w:type="character" w:customStyle="1" w:styleId="WW8Num52z0">
    <w:name w:val="WW8Num52z0"/>
    <w:rsid w:val="00DC7755"/>
    <w:rPr>
      <w:rFonts w:ascii="Symbol" w:hAnsi="Symbol"/>
    </w:rPr>
  </w:style>
  <w:style w:type="character" w:customStyle="1" w:styleId="WW8Num53z0">
    <w:name w:val="WW8Num53z0"/>
    <w:rsid w:val="00DC7755"/>
    <w:rPr>
      <w:rFonts w:ascii="Symbol" w:hAnsi="Symbol"/>
    </w:rPr>
  </w:style>
  <w:style w:type="character" w:customStyle="1" w:styleId="WW8Num54z0">
    <w:name w:val="WW8Num54z0"/>
    <w:rsid w:val="00DC7755"/>
    <w:rPr>
      <w:rFonts w:ascii="Symbol" w:hAnsi="Symbol"/>
    </w:rPr>
  </w:style>
  <w:style w:type="character" w:customStyle="1" w:styleId="WW8Num55z0">
    <w:name w:val="WW8Num55z0"/>
    <w:rsid w:val="00DC7755"/>
    <w:rPr>
      <w:rFonts w:ascii="Symbol" w:hAnsi="Symbol"/>
    </w:rPr>
  </w:style>
  <w:style w:type="character" w:customStyle="1" w:styleId="WW8Num56z0">
    <w:name w:val="WW8Num56z0"/>
    <w:rsid w:val="00DC7755"/>
    <w:rPr>
      <w:rFonts w:ascii="Symbol" w:hAnsi="Symbol"/>
    </w:rPr>
  </w:style>
  <w:style w:type="character" w:customStyle="1" w:styleId="WW8Num57z0">
    <w:name w:val="WW8Num57z0"/>
    <w:rsid w:val="00DC7755"/>
    <w:rPr>
      <w:rFonts w:ascii="Symbol" w:hAnsi="Symbol"/>
    </w:rPr>
  </w:style>
  <w:style w:type="character" w:customStyle="1" w:styleId="WW8Num58z0">
    <w:name w:val="WW8Num58z0"/>
    <w:rsid w:val="00DC7755"/>
    <w:rPr>
      <w:rFonts w:ascii="Symbol" w:hAnsi="Symbol"/>
    </w:rPr>
  </w:style>
  <w:style w:type="character" w:customStyle="1" w:styleId="WW8Num59z0">
    <w:name w:val="WW8Num59z0"/>
    <w:rsid w:val="00DC7755"/>
    <w:rPr>
      <w:rFonts w:ascii="Symbol" w:hAnsi="Symbol"/>
    </w:rPr>
  </w:style>
  <w:style w:type="character" w:customStyle="1" w:styleId="WW8Num60z0">
    <w:name w:val="WW8Num60z0"/>
    <w:rsid w:val="00DC7755"/>
    <w:rPr>
      <w:rFonts w:ascii="Symbol" w:hAnsi="Symbol"/>
    </w:rPr>
  </w:style>
  <w:style w:type="character" w:customStyle="1" w:styleId="WW8Num60z1">
    <w:name w:val="WW8Num60z1"/>
    <w:rsid w:val="00DC7755"/>
    <w:rPr>
      <w:rFonts w:ascii="OpenSymbol" w:hAnsi="OpenSymbol" w:cs="OpenSymbol"/>
    </w:rPr>
  </w:style>
  <w:style w:type="character" w:customStyle="1" w:styleId="WW8Num61z0">
    <w:name w:val="WW8Num61z0"/>
    <w:rsid w:val="00DC7755"/>
    <w:rPr>
      <w:rFonts w:ascii="Symbol" w:hAnsi="Symbol"/>
    </w:rPr>
  </w:style>
  <w:style w:type="character" w:customStyle="1" w:styleId="WW8Num62z0">
    <w:name w:val="WW8Num62z0"/>
    <w:rsid w:val="00DC7755"/>
    <w:rPr>
      <w:rFonts w:ascii="Symbol" w:hAnsi="Symbol"/>
    </w:rPr>
  </w:style>
  <w:style w:type="character" w:customStyle="1" w:styleId="WW8Num63z0">
    <w:name w:val="WW8Num63z0"/>
    <w:rsid w:val="00DC7755"/>
    <w:rPr>
      <w:rFonts w:ascii="Symbol" w:hAnsi="Symbol"/>
    </w:rPr>
  </w:style>
  <w:style w:type="character" w:customStyle="1" w:styleId="WW8Num64z0">
    <w:name w:val="WW8Num64z0"/>
    <w:rsid w:val="00DC7755"/>
    <w:rPr>
      <w:rFonts w:ascii="Symbol" w:hAnsi="Symbol"/>
    </w:rPr>
  </w:style>
  <w:style w:type="character" w:customStyle="1" w:styleId="WW8Num65z0">
    <w:name w:val="WW8Num65z0"/>
    <w:rsid w:val="00DC7755"/>
    <w:rPr>
      <w:rFonts w:ascii="Symbol" w:hAnsi="Symbol"/>
    </w:rPr>
  </w:style>
  <w:style w:type="character" w:customStyle="1" w:styleId="WW8Num66z0">
    <w:name w:val="WW8Num66z0"/>
    <w:rsid w:val="00DC7755"/>
    <w:rPr>
      <w:rFonts w:ascii="Symbol" w:hAnsi="Symbol" w:cs="OpenSymbol"/>
    </w:rPr>
  </w:style>
  <w:style w:type="character" w:customStyle="1" w:styleId="WW8Num67z0">
    <w:name w:val="WW8Num67z0"/>
    <w:rsid w:val="00DC7755"/>
    <w:rPr>
      <w:rFonts w:ascii="Symbol" w:hAnsi="Symbol"/>
    </w:rPr>
  </w:style>
  <w:style w:type="character" w:customStyle="1" w:styleId="WW8Num68z0">
    <w:name w:val="WW8Num68z0"/>
    <w:rsid w:val="00DC7755"/>
    <w:rPr>
      <w:rFonts w:ascii="Wingdings 2" w:hAnsi="Wingdings 2" w:cs="OpenSymbol"/>
    </w:rPr>
  </w:style>
  <w:style w:type="paragraph" w:customStyle="1" w:styleId="1b">
    <w:name w:val="Заголовок1"/>
    <w:basedOn w:val="a3"/>
    <w:next w:val="af2"/>
    <w:rsid w:val="00DC7755"/>
    <w:pPr>
      <w:keepNext/>
      <w:spacing w:before="240" w:after="120" w:line="360" w:lineRule="auto"/>
      <w:jc w:val="left"/>
    </w:pPr>
    <w:rPr>
      <w:rFonts w:ascii="Arial" w:eastAsia="Microsoft YaHei" w:hAnsi="Arial" w:cs="Mangal"/>
      <w:sz w:val="28"/>
      <w:szCs w:val="28"/>
      <w:lang w:eastAsia="ar-SA"/>
    </w:rPr>
  </w:style>
  <w:style w:type="paragraph" w:styleId="afff5">
    <w:name w:val="List"/>
    <w:basedOn w:val="a3"/>
    <w:rsid w:val="00DC7755"/>
    <w:pPr>
      <w:ind w:left="283" w:hanging="283"/>
      <w:jc w:val="left"/>
    </w:pPr>
    <w:rPr>
      <w:sz w:val="20"/>
      <w:lang w:eastAsia="ar-SA"/>
    </w:rPr>
  </w:style>
  <w:style w:type="paragraph" w:customStyle="1" w:styleId="1c">
    <w:name w:val="Название1"/>
    <w:basedOn w:val="a3"/>
    <w:rsid w:val="00DC7755"/>
    <w:pPr>
      <w:suppressLineNumbers/>
      <w:spacing w:before="120" w:after="120" w:line="360" w:lineRule="auto"/>
      <w:jc w:val="left"/>
    </w:pPr>
    <w:rPr>
      <w:rFonts w:ascii="Arial" w:hAnsi="Arial" w:cs="Mangal"/>
      <w:i/>
      <w:iCs/>
      <w:sz w:val="20"/>
      <w:szCs w:val="24"/>
      <w:lang w:eastAsia="ar-SA"/>
    </w:rPr>
  </w:style>
  <w:style w:type="paragraph" w:customStyle="1" w:styleId="1d">
    <w:name w:val="Указатель1"/>
    <w:basedOn w:val="a3"/>
    <w:rsid w:val="00DC7755"/>
    <w:pPr>
      <w:suppressLineNumbers/>
      <w:spacing w:line="360" w:lineRule="auto"/>
      <w:jc w:val="left"/>
    </w:pPr>
    <w:rPr>
      <w:rFonts w:ascii="Arial" w:hAnsi="Arial" w:cs="Mangal"/>
      <w:lang w:eastAsia="ar-SA"/>
    </w:rPr>
  </w:style>
  <w:style w:type="paragraph" w:customStyle="1" w:styleId="Basictxt">
    <w:name w:val="Basic txt"/>
    <w:basedOn w:val="a3"/>
    <w:rsid w:val="00DC7755"/>
    <w:pPr>
      <w:spacing w:line="360" w:lineRule="auto"/>
      <w:ind w:left="142" w:firstLine="709"/>
    </w:pPr>
    <w:rPr>
      <w:rFonts w:ascii="Arial" w:hAnsi="Arial"/>
      <w:lang w:eastAsia="ar-SA"/>
    </w:rPr>
  </w:style>
  <w:style w:type="paragraph" w:customStyle="1" w:styleId="Basictxtcursiv">
    <w:name w:val="Basic txt cursiv"/>
    <w:basedOn w:val="Basictxt"/>
    <w:rsid w:val="00DC7755"/>
    <w:pPr>
      <w:spacing w:before="120"/>
    </w:pPr>
    <w:rPr>
      <w:i/>
      <w:lang w:val="en-US"/>
    </w:rPr>
  </w:style>
  <w:style w:type="paragraph" w:customStyle="1" w:styleId="Basictxtind">
    <w:name w:val="Basic txt ind"/>
    <w:basedOn w:val="a3"/>
    <w:rsid w:val="00DC7755"/>
    <w:pPr>
      <w:spacing w:line="360" w:lineRule="auto"/>
      <w:ind w:left="1134"/>
    </w:pPr>
    <w:rPr>
      <w:rFonts w:ascii="Arial" w:hAnsi="Arial"/>
      <w:lang w:eastAsia="ar-SA"/>
    </w:rPr>
  </w:style>
  <w:style w:type="paragraph" w:customStyle="1" w:styleId="Basictxtwider">
    <w:name w:val="Basic txt wider"/>
    <w:basedOn w:val="Basictxt"/>
    <w:rsid w:val="00DC7755"/>
    <w:pPr>
      <w:spacing w:before="120"/>
    </w:pPr>
  </w:style>
  <w:style w:type="paragraph" w:customStyle="1" w:styleId="210">
    <w:name w:val="Заголовок 21"/>
    <w:basedOn w:val="20"/>
    <w:rsid w:val="00DC7755"/>
    <w:pPr>
      <w:pBdr>
        <w:top w:val="single" w:sz="40" w:space="3" w:color="FFFFFF"/>
        <w:left w:val="single" w:sz="4" w:space="3" w:color="FFFFFF"/>
        <w:bottom w:val="single" w:sz="4" w:space="3" w:color="FFFFFF"/>
      </w:pBdr>
      <w:suppressAutoHyphens w:val="0"/>
      <w:spacing w:before="140" w:line="220" w:lineRule="atLeast"/>
      <w:ind w:left="720" w:right="0" w:hanging="360"/>
      <w:jc w:val="both"/>
    </w:pPr>
    <w:rPr>
      <w:spacing w:val="-10"/>
      <w:position w:val="18"/>
      <w:sz w:val="36"/>
      <w:szCs w:val="20"/>
      <w:lang w:eastAsia="ar-SA"/>
    </w:rPr>
  </w:style>
  <w:style w:type="paragraph" w:customStyle="1" w:styleId="312">
    <w:name w:val="Заголовок 31"/>
    <w:basedOn w:val="3"/>
    <w:rsid w:val="00DC7755"/>
    <w:pPr>
      <w:spacing w:before="140" w:line="220" w:lineRule="atLeast"/>
      <w:ind w:left="720" w:right="0" w:hanging="360"/>
      <w:jc w:val="both"/>
    </w:pPr>
    <w:rPr>
      <w:spacing w:val="-8"/>
      <w:sz w:val="24"/>
      <w:szCs w:val="20"/>
      <w:lang w:eastAsia="ar-SA"/>
    </w:rPr>
  </w:style>
  <w:style w:type="paragraph" w:customStyle="1" w:styleId="410">
    <w:name w:val="Заголовок 41"/>
    <w:basedOn w:val="4"/>
    <w:rsid w:val="00DC7755"/>
    <w:pPr>
      <w:suppressAutoHyphens w:val="0"/>
      <w:spacing w:before="140" w:after="240" w:line="220" w:lineRule="atLeast"/>
      <w:ind w:left="720" w:right="0" w:hanging="360"/>
      <w:jc w:val="both"/>
    </w:pPr>
    <w:rPr>
      <w:rFonts w:ascii="Arial" w:hAnsi="Arial"/>
      <w:b/>
      <w:spacing w:val="-10"/>
      <w:u w:val="none"/>
      <w:lang w:eastAsia="ar-SA"/>
    </w:rPr>
  </w:style>
  <w:style w:type="paragraph" w:customStyle="1" w:styleId="1e">
    <w:name w:val="Маркированный список1"/>
    <w:basedOn w:val="a3"/>
    <w:rsid w:val="00DC7755"/>
    <w:pPr>
      <w:ind w:left="1211" w:hanging="360"/>
      <w:jc w:val="left"/>
    </w:pPr>
    <w:rPr>
      <w:rFonts w:ascii="Arial" w:hAnsi="Arial"/>
      <w:lang w:eastAsia="ar-SA"/>
    </w:rPr>
  </w:style>
  <w:style w:type="paragraph" w:customStyle="1" w:styleId="28">
    <w:name w:val="Маркированный список2"/>
    <w:basedOn w:val="1e"/>
    <w:rsid w:val="00DC7755"/>
    <w:pPr>
      <w:tabs>
        <w:tab w:val="num" w:pos="720"/>
        <w:tab w:val="left" w:pos="1418"/>
      </w:tabs>
      <w:spacing w:after="240" w:line="300" w:lineRule="atLeast"/>
      <w:ind w:left="1418" w:hanging="284"/>
    </w:pPr>
    <w:rPr>
      <w:spacing w:val="-5"/>
    </w:rPr>
  </w:style>
  <w:style w:type="paragraph" w:customStyle="1" w:styleId="211">
    <w:name w:val="Маркированный список 21"/>
    <w:basedOn w:val="a3"/>
    <w:rsid w:val="00DC7755"/>
    <w:pPr>
      <w:tabs>
        <w:tab w:val="num" w:pos="1211"/>
      </w:tabs>
      <w:ind w:left="1211" w:hanging="360"/>
      <w:jc w:val="left"/>
    </w:pPr>
    <w:rPr>
      <w:rFonts w:ascii="Arial" w:hAnsi="Arial"/>
      <w:lang w:eastAsia="ar-SA"/>
    </w:rPr>
  </w:style>
  <w:style w:type="paragraph" w:customStyle="1" w:styleId="220">
    <w:name w:val="Маркированный список 22"/>
    <w:basedOn w:val="211"/>
    <w:rsid w:val="00DC7755"/>
    <w:pPr>
      <w:tabs>
        <w:tab w:val="clear" w:pos="1211"/>
        <w:tab w:val="left" w:pos="907"/>
        <w:tab w:val="num" w:pos="2587"/>
      </w:tabs>
      <w:spacing w:after="240" w:line="240" w:lineRule="atLeast"/>
      <w:ind w:left="907" w:firstLine="0"/>
      <w:jc w:val="both"/>
    </w:pPr>
    <w:rPr>
      <w:spacing w:val="-5"/>
    </w:rPr>
  </w:style>
  <w:style w:type="paragraph" w:customStyle="1" w:styleId="Marktxt2">
    <w:name w:val="Mark txt 2"/>
    <w:basedOn w:val="a3"/>
    <w:rsid w:val="00DC7755"/>
    <w:pPr>
      <w:tabs>
        <w:tab w:val="left" w:pos="1701"/>
        <w:tab w:val="num" w:pos="1855"/>
      </w:tabs>
      <w:spacing w:line="360" w:lineRule="auto"/>
      <w:ind w:left="1855" w:hanging="360"/>
      <w:jc w:val="left"/>
    </w:pPr>
    <w:rPr>
      <w:rFonts w:ascii="Arial" w:hAnsi="Arial"/>
      <w:lang w:eastAsia="ar-SA"/>
    </w:rPr>
  </w:style>
  <w:style w:type="paragraph" w:customStyle="1" w:styleId="List2num">
    <w:name w:val="List2num"/>
    <w:basedOn w:val="Marktxt2"/>
    <w:rsid w:val="00DC7755"/>
    <w:pPr>
      <w:tabs>
        <w:tab w:val="clear" w:pos="1855"/>
      </w:tabs>
      <w:ind w:left="1495"/>
    </w:pPr>
  </w:style>
  <w:style w:type="paragraph" w:customStyle="1" w:styleId="Marktxt1">
    <w:name w:val="Mark txt 1"/>
    <w:basedOn w:val="a3"/>
    <w:rsid w:val="00DC7755"/>
    <w:pPr>
      <w:tabs>
        <w:tab w:val="num" w:pos="1855"/>
      </w:tabs>
      <w:spacing w:line="360" w:lineRule="auto"/>
      <w:ind w:left="1855" w:hanging="360"/>
      <w:jc w:val="left"/>
    </w:pPr>
    <w:rPr>
      <w:rFonts w:ascii="Arial" w:hAnsi="Arial"/>
      <w:lang w:eastAsia="ar-SA"/>
    </w:rPr>
  </w:style>
  <w:style w:type="paragraph" w:customStyle="1" w:styleId="Marktxt2Cont">
    <w:name w:val="Mark txt 2 Cont"/>
    <w:basedOn w:val="Basictxt"/>
    <w:rsid w:val="00DC7755"/>
    <w:pPr>
      <w:ind w:left="1134" w:firstLine="0"/>
    </w:pPr>
  </w:style>
  <w:style w:type="paragraph" w:customStyle="1" w:styleId="Marktxt1Cont">
    <w:name w:val="Mark txt 1 Cont"/>
    <w:basedOn w:val="Marktxt2Cont"/>
    <w:rsid w:val="00DC7755"/>
    <w:pPr>
      <w:ind w:left="709"/>
    </w:pPr>
  </w:style>
  <w:style w:type="paragraph" w:customStyle="1" w:styleId="RamkaGraf">
    <w:name w:val="RamkaGraf"/>
    <w:basedOn w:val="a3"/>
    <w:rsid w:val="00DC7755"/>
    <w:pPr>
      <w:jc w:val="left"/>
    </w:pPr>
    <w:rPr>
      <w:rFonts w:ascii="Arial" w:hAnsi="Arial"/>
      <w:i/>
      <w:sz w:val="8"/>
      <w:lang w:eastAsia="ar-SA"/>
    </w:rPr>
  </w:style>
  <w:style w:type="paragraph" w:customStyle="1" w:styleId="RamkaNaim">
    <w:name w:val="RamkaNaim"/>
    <w:basedOn w:val="a3"/>
    <w:rsid w:val="00DC7755"/>
    <w:pPr>
      <w:jc w:val="center"/>
    </w:pPr>
    <w:rPr>
      <w:rFonts w:ascii="Arial" w:hAnsi="Arial"/>
      <w:i/>
      <w:lang w:eastAsia="ar-SA"/>
    </w:rPr>
  </w:style>
  <w:style w:type="paragraph" w:customStyle="1" w:styleId="RamkaNum">
    <w:name w:val="RamkaNum"/>
    <w:basedOn w:val="a3"/>
    <w:rsid w:val="00DC7755"/>
    <w:pPr>
      <w:jc w:val="center"/>
    </w:pPr>
    <w:rPr>
      <w:rFonts w:ascii="Arial" w:hAnsi="Arial"/>
      <w:i/>
      <w:sz w:val="20"/>
      <w:lang w:eastAsia="ar-SA"/>
    </w:rPr>
  </w:style>
  <w:style w:type="paragraph" w:customStyle="1" w:styleId="RamkaSmall">
    <w:name w:val="RamkaSmall"/>
    <w:basedOn w:val="a3"/>
    <w:rsid w:val="00DC7755"/>
    <w:pPr>
      <w:jc w:val="left"/>
    </w:pPr>
    <w:rPr>
      <w:rFonts w:ascii="Arial" w:hAnsi="Arial"/>
      <w:i/>
      <w:sz w:val="16"/>
      <w:lang w:eastAsia="ar-SA"/>
    </w:rPr>
  </w:style>
  <w:style w:type="paragraph" w:customStyle="1" w:styleId="RamkaStad">
    <w:name w:val="RamkaStad"/>
    <w:basedOn w:val="a3"/>
    <w:rsid w:val="00DC7755"/>
    <w:pPr>
      <w:jc w:val="center"/>
    </w:pPr>
    <w:rPr>
      <w:rFonts w:ascii="Arial" w:hAnsi="Arial"/>
      <w:lang w:eastAsia="ar-SA"/>
    </w:rPr>
  </w:style>
  <w:style w:type="paragraph" w:customStyle="1" w:styleId="Stadia">
    <w:name w:val="Stadia"/>
    <w:basedOn w:val="a3"/>
    <w:rsid w:val="00DC7755"/>
    <w:pPr>
      <w:pBdr>
        <w:top w:val="single" w:sz="20" w:space="9" w:color="000000"/>
      </w:pBdr>
      <w:ind w:left="142"/>
      <w:jc w:val="center"/>
    </w:pPr>
    <w:rPr>
      <w:rFonts w:ascii="Arial" w:hAnsi="Arial"/>
      <w:b/>
      <w:sz w:val="44"/>
      <w:lang w:eastAsia="ar-SA"/>
    </w:rPr>
  </w:style>
  <w:style w:type="paragraph" w:customStyle="1" w:styleId="Table">
    <w:name w:val="Table"/>
    <w:basedOn w:val="a3"/>
    <w:rsid w:val="00DC7755"/>
    <w:pPr>
      <w:tabs>
        <w:tab w:val="left" w:pos="6345"/>
        <w:tab w:val="left" w:pos="8755"/>
      </w:tabs>
      <w:jc w:val="center"/>
    </w:pPr>
    <w:rPr>
      <w:rFonts w:ascii="Arial" w:hAnsi="Arial"/>
      <w:sz w:val="20"/>
      <w:lang w:eastAsia="ar-SA"/>
    </w:rPr>
  </w:style>
  <w:style w:type="paragraph" w:customStyle="1" w:styleId="TableTXT">
    <w:name w:val="TableTXT"/>
    <w:basedOn w:val="a3"/>
    <w:rsid w:val="00DC7755"/>
    <w:pPr>
      <w:jc w:val="center"/>
    </w:pPr>
    <w:rPr>
      <w:rFonts w:ascii="Arial" w:hAnsi="Arial"/>
      <w:lang w:eastAsia="ar-SA"/>
    </w:rPr>
  </w:style>
  <w:style w:type="paragraph" w:customStyle="1" w:styleId="TitleDoc">
    <w:name w:val="TitleDoc"/>
    <w:basedOn w:val="a3"/>
    <w:rsid w:val="00DC7755"/>
    <w:pPr>
      <w:spacing w:line="360" w:lineRule="auto"/>
      <w:ind w:left="142"/>
      <w:jc w:val="center"/>
    </w:pPr>
    <w:rPr>
      <w:rFonts w:ascii="Arial" w:hAnsi="Arial"/>
      <w:sz w:val="28"/>
      <w:lang w:val="en-US" w:eastAsia="ar-SA"/>
    </w:rPr>
  </w:style>
  <w:style w:type="paragraph" w:customStyle="1" w:styleId="TitleProject">
    <w:name w:val="TitleProject"/>
    <w:basedOn w:val="a3"/>
    <w:rsid w:val="00DC7755"/>
    <w:pPr>
      <w:ind w:left="142"/>
      <w:jc w:val="center"/>
    </w:pPr>
    <w:rPr>
      <w:rFonts w:ascii="Arial" w:hAnsi="Arial"/>
      <w:b/>
      <w:sz w:val="32"/>
      <w:lang w:eastAsia="ar-SA"/>
    </w:rPr>
  </w:style>
  <w:style w:type="paragraph" w:customStyle="1" w:styleId="VedSoder">
    <w:name w:val="VedSoder"/>
    <w:basedOn w:val="RamkaNaim"/>
    <w:rsid w:val="00DC7755"/>
    <w:pPr>
      <w:keepNext/>
      <w:jc w:val="left"/>
    </w:pPr>
    <w:rPr>
      <w:lang w:val="en-US"/>
    </w:rPr>
  </w:style>
  <w:style w:type="paragraph" w:customStyle="1" w:styleId="VedTitle">
    <w:name w:val="VedTitle"/>
    <w:basedOn w:val="ae"/>
    <w:rsid w:val="00DC7755"/>
    <w:pPr>
      <w:spacing w:before="120" w:after="120"/>
    </w:pPr>
    <w:rPr>
      <w:rFonts w:ascii="Arial" w:hAnsi="Arial"/>
      <w:b w:val="0"/>
      <w:lang w:eastAsia="ar-SA"/>
    </w:rPr>
  </w:style>
  <w:style w:type="paragraph" w:customStyle="1" w:styleId="1f">
    <w:name w:val="Маркированный список 1"/>
    <w:basedOn w:val="a3"/>
    <w:rsid w:val="00DC7755"/>
    <w:pPr>
      <w:tabs>
        <w:tab w:val="left" w:pos="709"/>
      </w:tabs>
      <w:spacing w:line="360" w:lineRule="auto"/>
      <w:ind w:left="709" w:hanging="357"/>
      <w:jc w:val="left"/>
    </w:pPr>
    <w:rPr>
      <w:rFonts w:ascii="Arial" w:hAnsi="Arial"/>
      <w:lang w:eastAsia="ar-SA"/>
    </w:rPr>
  </w:style>
  <w:style w:type="paragraph" w:customStyle="1" w:styleId="1f0">
    <w:name w:val="Название объекта1"/>
    <w:basedOn w:val="a3"/>
    <w:next w:val="a3"/>
    <w:rsid w:val="00DC7755"/>
    <w:pPr>
      <w:spacing w:before="120" w:after="120" w:line="360" w:lineRule="auto"/>
      <w:jc w:val="left"/>
    </w:pPr>
    <w:rPr>
      <w:rFonts w:ascii="Arial" w:hAnsi="Arial"/>
      <w:b/>
      <w:lang w:eastAsia="ar-SA"/>
    </w:rPr>
  </w:style>
  <w:style w:type="paragraph" w:customStyle="1" w:styleId="1f1">
    <w:name w:val="Нумерованный список1"/>
    <w:basedOn w:val="a3"/>
    <w:rsid w:val="00DC7755"/>
    <w:pPr>
      <w:tabs>
        <w:tab w:val="num" w:pos="510"/>
      </w:tabs>
      <w:spacing w:line="360" w:lineRule="auto"/>
      <w:ind w:left="510" w:hanging="510"/>
      <w:jc w:val="left"/>
    </w:pPr>
    <w:rPr>
      <w:rFonts w:ascii="Arial" w:hAnsi="Arial"/>
      <w:lang w:eastAsia="ar-SA"/>
    </w:rPr>
  </w:style>
  <w:style w:type="paragraph" w:styleId="36">
    <w:name w:val="toc 3"/>
    <w:basedOn w:val="a3"/>
    <w:next w:val="a3"/>
    <w:uiPriority w:val="39"/>
    <w:rsid w:val="00DC7755"/>
    <w:pPr>
      <w:tabs>
        <w:tab w:val="left" w:pos="1418"/>
        <w:tab w:val="right" w:leader="dot" w:pos="9770"/>
      </w:tabs>
      <w:spacing w:line="360" w:lineRule="auto"/>
      <w:ind w:left="1276" w:hanging="709"/>
      <w:jc w:val="left"/>
    </w:pPr>
    <w:rPr>
      <w:rFonts w:ascii="Arial" w:hAnsi="Arial"/>
      <w:i/>
      <w:sz w:val="22"/>
      <w:lang w:eastAsia="ar-SA"/>
    </w:rPr>
  </w:style>
  <w:style w:type="paragraph" w:styleId="43">
    <w:name w:val="toc 4"/>
    <w:basedOn w:val="a3"/>
    <w:next w:val="a3"/>
    <w:uiPriority w:val="39"/>
    <w:rsid w:val="00DC7755"/>
    <w:pPr>
      <w:tabs>
        <w:tab w:val="left" w:pos="1560"/>
        <w:tab w:val="right" w:pos="9781"/>
      </w:tabs>
      <w:spacing w:line="360" w:lineRule="auto"/>
      <w:ind w:left="1560" w:right="-1" w:hanging="823"/>
      <w:jc w:val="left"/>
    </w:pPr>
    <w:rPr>
      <w:rFonts w:ascii="Arial" w:hAnsi="Arial"/>
      <w:sz w:val="20"/>
      <w:lang w:eastAsia="ar-SA"/>
    </w:rPr>
  </w:style>
  <w:style w:type="paragraph" w:styleId="52">
    <w:name w:val="toc 5"/>
    <w:basedOn w:val="a3"/>
    <w:next w:val="a3"/>
    <w:rsid w:val="00DC7755"/>
    <w:pPr>
      <w:tabs>
        <w:tab w:val="left" w:pos="1920"/>
        <w:tab w:val="right" w:leader="dot" w:pos="9770"/>
      </w:tabs>
      <w:spacing w:line="360" w:lineRule="auto"/>
      <w:ind w:left="1985" w:hanging="1025"/>
    </w:pPr>
    <w:rPr>
      <w:rFonts w:ascii="Arial" w:hAnsi="Arial"/>
      <w:sz w:val="20"/>
      <w:lang w:eastAsia="ar-SA"/>
    </w:rPr>
  </w:style>
  <w:style w:type="paragraph" w:styleId="63">
    <w:name w:val="toc 6"/>
    <w:basedOn w:val="a3"/>
    <w:next w:val="a3"/>
    <w:rsid w:val="00DC7755"/>
    <w:pPr>
      <w:tabs>
        <w:tab w:val="left" w:pos="2058"/>
        <w:tab w:val="right" w:leader="dot" w:pos="9770"/>
      </w:tabs>
      <w:spacing w:line="360" w:lineRule="auto"/>
      <w:ind w:left="2552" w:hanging="992"/>
      <w:jc w:val="left"/>
    </w:pPr>
    <w:rPr>
      <w:rFonts w:ascii="Arial" w:hAnsi="Arial"/>
      <w:sz w:val="20"/>
      <w:lang w:eastAsia="ar-SA"/>
    </w:rPr>
  </w:style>
  <w:style w:type="paragraph" w:styleId="71">
    <w:name w:val="toc 7"/>
    <w:basedOn w:val="a3"/>
    <w:next w:val="a3"/>
    <w:rsid w:val="00DC7755"/>
    <w:pPr>
      <w:tabs>
        <w:tab w:val="left" w:pos="3119"/>
        <w:tab w:val="right" w:leader="dot" w:pos="9770"/>
      </w:tabs>
      <w:spacing w:line="360" w:lineRule="auto"/>
      <w:ind w:left="3119" w:hanging="1134"/>
      <w:jc w:val="left"/>
    </w:pPr>
    <w:rPr>
      <w:rFonts w:ascii="Arial" w:hAnsi="Arial"/>
      <w:sz w:val="20"/>
      <w:lang w:eastAsia="ar-SA"/>
    </w:rPr>
  </w:style>
  <w:style w:type="paragraph" w:styleId="81">
    <w:name w:val="toc 8"/>
    <w:basedOn w:val="a3"/>
    <w:next w:val="a3"/>
    <w:rsid w:val="00DC7755"/>
    <w:pPr>
      <w:spacing w:line="360" w:lineRule="auto"/>
      <w:ind w:left="1680"/>
      <w:jc w:val="left"/>
    </w:pPr>
    <w:rPr>
      <w:rFonts w:ascii="Arial" w:hAnsi="Arial"/>
      <w:lang w:eastAsia="ar-SA"/>
    </w:rPr>
  </w:style>
  <w:style w:type="paragraph" w:styleId="91">
    <w:name w:val="toc 9"/>
    <w:basedOn w:val="a3"/>
    <w:next w:val="a3"/>
    <w:rsid w:val="00DC7755"/>
    <w:pPr>
      <w:spacing w:line="360" w:lineRule="auto"/>
      <w:ind w:left="1920"/>
      <w:jc w:val="left"/>
    </w:pPr>
    <w:rPr>
      <w:rFonts w:ascii="Arial" w:hAnsi="Arial"/>
      <w:lang w:eastAsia="ar-SA"/>
    </w:rPr>
  </w:style>
  <w:style w:type="paragraph" w:customStyle="1" w:styleId="212">
    <w:name w:val="Основной текст 21"/>
    <w:basedOn w:val="a3"/>
    <w:rsid w:val="00DC7755"/>
    <w:pPr>
      <w:spacing w:line="360" w:lineRule="auto"/>
    </w:pPr>
    <w:rPr>
      <w:rFonts w:ascii="Arial" w:hAnsi="Arial"/>
      <w:lang w:eastAsia="ar-SA"/>
    </w:rPr>
  </w:style>
  <w:style w:type="paragraph" w:customStyle="1" w:styleId="213">
    <w:name w:val="Основной текст с отступом 21"/>
    <w:basedOn w:val="a3"/>
    <w:rsid w:val="00DC7755"/>
    <w:pPr>
      <w:ind w:firstLine="360"/>
    </w:pPr>
    <w:rPr>
      <w:rFonts w:ascii="Arial" w:hAnsi="Arial"/>
      <w:sz w:val="20"/>
      <w:lang w:eastAsia="ar-SA"/>
    </w:rPr>
  </w:style>
  <w:style w:type="paragraph" w:customStyle="1" w:styleId="1f2">
    <w:name w:val="Перечень рисунков1"/>
    <w:basedOn w:val="a3"/>
    <w:rsid w:val="00DC7755"/>
    <w:pPr>
      <w:tabs>
        <w:tab w:val="right" w:leader="dot" w:pos="9781"/>
      </w:tabs>
      <w:spacing w:after="240" w:line="240" w:lineRule="atLeast"/>
      <w:ind w:left="426" w:right="-1" w:hanging="360"/>
    </w:pPr>
    <w:rPr>
      <w:rFonts w:ascii="Arial" w:hAnsi="Arial"/>
      <w:lang w:eastAsia="ar-SA"/>
    </w:rPr>
  </w:style>
  <w:style w:type="paragraph" w:customStyle="1" w:styleId="313">
    <w:name w:val="Продолжение списка 31"/>
    <w:basedOn w:val="a3"/>
    <w:rsid w:val="00DC7755"/>
    <w:pPr>
      <w:spacing w:after="120"/>
      <w:ind w:left="709"/>
      <w:jc w:val="left"/>
    </w:pPr>
    <w:rPr>
      <w:rFonts w:ascii="Arial" w:hAnsi="Arial"/>
      <w:lang w:eastAsia="ar-SA"/>
    </w:rPr>
  </w:style>
  <w:style w:type="paragraph" w:customStyle="1" w:styleId="411">
    <w:name w:val="Продолжение списка 41"/>
    <w:basedOn w:val="a3"/>
    <w:rsid w:val="00DC7755"/>
    <w:pPr>
      <w:spacing w:after="120"/>
      <w:ind w:left="1132"/>
      <w:jc w:val="left"/>
    </w:pPr>
    <w:rPr>
      <w:rFonts w:ascii="Arial" w:hAnsi="Arial"/>
      <w:lang w:eastAsia="ar-SA"/>
    </w:rPr>
  </w:style>
  <w:style w:type="paragraph" w:customStyle="1" w:styleId="1f3">
    <w:name w:val="Схема документа1"/>
    <w:basedOn w:val="a3"/>
    <w:rsid w:val="00DC7755"/>
    <w:pPr>
      <w:shd w:val="clear" w:color="auto" w:fill="000080"/>
      <w:spacing w:line="360" w:lineRule="auto"/>
      <w:jc w:val="left"/>
    </w:pPr>
    <w:rPr>
      <w:rFonts w:ascii="Tahoma" w:hAnsi="Tahoma"/>
      <w:lang w:eastAsia="ar-SA"/>
    </w:rPr>
  </w:style>
  <w:style w:type="paragraph" w:customStyle="1" w:styleId="afff6">
    <w:name w:val="Табличный"/>
    <w:basedOn w:val="a3"/>
    <w:rsid w:val="00DC7755"/>
    <w:pPr>
      <w:spacing w:before="40"/>
      <w:jc w:val="left"/>
    </w:pPr>
    <w:rPr>
      <w:rFonts w:ascii="Arial" w:hAnsi="Arial"/>
      <w:sz w:val="20"/>
      <w:lang w:eastAsia="ar-SA"/>
    </w:rPr>
  </w:style>
  <w:style w:type="paragraph" w:styleId="afff7">
    <w:name w:val="footnote text"/>
    <w:basedOn w:val="a3"/>
    <w:link w:val="afff8"/>
    <w:rsid w:val="00DC7755"/>
    <w:pPr>
      <w:spacing w:line="360" w:lineRule="auto"/>
      <w:ind w:firstLine="720"/>
    </w:pPr>
    <w:rPr>
      <w:rFonts w:ascii="Arial" w:hAnsi="Arial"/>
      <w:i/>
      <w:sz w:val="16"/>
      <w:lang w:eastAsia="ar-SA"/>
    </w:rPr>
  </w:style>
  <w:style w:type="character" w:customStyle="1" w:styleId="afff8">
    <w:name w:val="Текст сноски Знак"/>
    <w:link w:val="afff7"/>
    <w:rsid w:val="00DC7755"/>
    <w:rPr>
      <w:rFonts w:ascii="Arial" w:hAnsi="Arial"/>
      <w:i/>
      <w:sz w:val="16"/>
      <w:lang w:eastAsia="ar-SA"/>
    </w:rPr>
  </w:style>
  <w:style w:type="paragraph" w:customStyle="1" w:styleId="afff9">
    <w:name w:val="Основной"/>
    <w:basedOn w:val="a3"/>
    <w:rsid w:val="00DC7755"/>
    <w:pPr>
      <w:spacing w:line="360" w:lineRule="auto"/>
      <w:ind w:left="142" w:firstLine="709"/>
    </w:pPr>
    <w:rPr>
      <w:rFonts w:ascii="Arial" w:hAnsi="Arial"/>
      <w:lang w:eastAsia="ar-SA"/>
    </w:rPr>
  </w:style>
  <w:style w:type="paragraph" w:customStyle="1" w:styleId="1f4">
    <w:name w:val="Маркированный текст 1"/>
    <w:basedOn w:val="afff9"/>
    <w:rsid w:val="00DC7755"/>
    <w:pPr>
      <w:tabs>
        <w:tab w:val="left" w:pos="360"/>
      </w:tabs>
      <w:ind w:left="360" w:hanging="360"/>
    </w:pPr>
  </w:style>
  <w:style w:type="paragraph" w:customStyle="1" w:styleId="1f5">
    <w:name w:val="Название пункта 1"/>
    <w:rsid w:val="00DC7755"/>
    <w:pPr>
      <w:pageBreakBefore/>
      <w:tabs>
        <w:tab w:val="left" w:pos="360"/>
      </w:tabs>
      <w:suppressAutoHyphens/>
      <w:spacing w:before="220" w:line="320" w:lineRule="atLeast"/>
      <w:ind w:left="567" w:hanging="567"/>
    </w:pPr>
    <w:rPr>
      <w:rFonts w:ascii="Arial" w:eastAsia="Arial" w:hAnsi="Arial"/>
      <w:b/>
      <w:caps/>
      <w:spacing w:val="-30"/>
      <w:sz w:val="40"/>
      <w:lang w:eastAsia="ar-SA"/>
    </w:rPr>
  </w:style>
  <w:style w:type="paragraph" w:customStyle="1" w:styleId="29">
    <w:name w:val="Название пункта 2"/>
    <w:basedOn w:val="1f5"/>
    <w:rsid w:val="00DC7755"/>
    <w:pPr>
      <w:pageBreakBefore w:val="0"/>
      <w:tabs>
        <w:tab w:val="clear" w:pos="360"/>
        <w:tab w:val="left" w:pos="1788"/>
      </w:tabs>
      <w:spacing w:before="140" w:after="240" w:line="220" w:lineRule="atLeast"/>
      <w:ind w:left="1788" w:hanging="360"/>
    </w:pPr>
    <w:rPr>
      <w:spacing w:val="-10"/>
      <w:position w:val="5"/>
      <w:sz w:val="32"/>
    </w:rPr>
  </w:style>
  <w:style w:type="paragraph" w:customStyle="1" w:styleId="37">
    <w:name w:val="Название пункта 3"/>
    <w:basedOn w:val="29"/>
    <w:rsid w:val="00DC7755"/>
    <w:pPr>
      <w:tabs>
        <w:tab w:val="clear" w:pos="1788"/>
        <w:tab w:val="left" w:pos="1428"/>
      </w:tabs>
      <w:ind w:left="709" w:hanging="709"/>
    </w:pPr>
    <w:rPr>
      <w:caps w:val="0"/>
      <w:spacing w:val="-8"/>
    </w:rPr>
  </w:style>
  <w:style w:type="paragraph" w:customStyle="1" w:styleId="44">
    <w:name w:val="Название пункта 4"/>
    <w:basedOn w:val="37"/>
    <w:rsid w:val="00DC7755"/>
    <w:pPr>
      <w:tabs>
        <w:tab w:val="clear" w:pos="1428"/>
        <w:tab w:val="left" w:pos="3600"/>
      </w:tabs>
      <w:ind w:left="3600" w:hanging="360"/>
    </w:pPr>
    <w:rPr>
      <w:spacing w:val="-10"/>
      <w:sz w:val="24"/>
    </w:rPr>
  </w:style>
  <w:style w:type="paragraph" w:customStyle="1" w:styleId="afffa">
    <w:name w:val="Абзац"/>
    <w:basedOn w:val="a3"/>
    <w:link w:val="afffb"/>
    <w:uiPriority w:val="99"/>
    <w:rsid w:val="00DC7755"/>
    <w:pPr>
      <w:spacing w:line="360" w:lineRule="auto"/>
      <w:ind w:firstLine="720"/>
    </w:pPr>
    <w:rPr>
      <w:rFonts w:ascii="Arial" w:hAnsi="Arial" w:cs="Arial"/>
      <w:color w:val="000000"/>
      <w:lang w:eastAsia="ar-SA"/>
    </w:rPr>
  </w:style>
  <w:style w:type="paragraph" w:customStyle="1" w:styleId="afffc">
    <w:name w:val="Табличный текст"/>
    <w:basedOn w:val="a3"/>
    <w:rsid w:val="00DC7755"/>
    <w:pPr>
      <w:tabs>
        <w:tab w:val="left" w:pos="6345"/>
        <w:tab w:val="left" w:pos="8755"/>
      </w:tabs>
      <w:spacing w:before="40" w:after="40"/>
      <w:jc w:val="center"/>
    </w:pPr>
    <w:rPr>
      <w:rFonts w:ascii="Arial" w:hAnsi="Arial"/>
      <w:sz w:val="20"/>
      <w:lang w:eastAsia="ar-SA"/>
    </w:rPr>
  </w:style>
  <w:style w:type="paragraph" w:customStyle="1" w:styleId="1f6">
    <w:name w:val="Цитата1"/>
    <w:basedOn w:val="a3"/>
    <w:rsid w:val="00DC7755"/>
    <w:pPr>
      <w:widowControl w:val="0"/>
      <w:suppressAutoHyphens/>
      <w:spacing w:before="2160" w:after="120"/>
      <w:ind w:left="709" w:right="397"/>
      <w:jc w:val="center"/>
    </w:pPr>
    <w:rPr>
      <w:sz w:val="44"/>
      <w:lang w:eastAsia="ar-SA"/>
    </w:rPr>
  </w:style>
  <w:style w:type="paragraph" w:customStyle="1" w:styleId="xl49">
    <w:name w:val="xl49"/>
    <w:basedOn w:val="a3"/>
    <w:rsid w:val="00DC7755"/>
    <w:pPr>
      <w:pBdr>
        <w:left w:val="single" w:sz="8" w:space="0" w:color="000000"/>
        <w:bottom w:val="single" w:sz="4" w:space="0" w:color="000000"/>
        <w:right w:val="single" w:sz="8" w:space="0" w:color="000000"/>
      </w:pBdr>
      <w:spacing w:before="100" w:after="100"/>
      <w:jc w:val="center"/>
      <w:textAlignment w:val="center"/>
    </w:pPr>
    <w:rPr>
      <w:lang w:eastAsia="ar-SA"/>
    </w:rPr>
  </w:style>
  <w:style w:type="paragraph" w:customStyle="1" w:styleId="PamkaNaim">
    <w:name w:val="PamkaNaim"/>
    <w:basedOn w:val="a3"/>
    <w:rsid w:val="00DC7755"/>
    <w:pPr>
      <w:jc w:val="center"/>
    </w:pPr>
    <w:rPr>
      <w:rFonts w:ascii="Arial" w:hAnsi="Arial"/>
      <w:i/>
      <w:lang w:eastAsia="ar-SA"/>
    </w:rPr>
  </w:style>
  <w:style w:type="paragraph" w:customStyle="1" w:styleId="font5">
    <w:name w:val="font5"/>
    <w:basedOn w:val="a3"/>
    <w:rsid w:val="00DC7755"/>
    <w:pPr>
      <w:spacing w:before="100" w:after="100"/>
      <w:jc w:val="left"/>
    </w:pPr>
    <w:rPr>
      <w:b/>
      <w:sz w:val="28"/>
      <w:lang w:eastAsia="ar-SA"/>
    </w:rPr>
  </w:style>
  <w:style w:type="paragraph" w:customStyle="1" w:styleId="font6">
    <w:name w:val="font6"/>
    <w:basedOn w:val="a3"/>
    <w:rsid w:val="00DC7755"/>
    <w:pPr>
      <w:spacing w:before="100" w:after="100"/>
      <w:jc w:val="left"/>
    </w:pPr>
    <w:rPr>
      <w:color w:val="000000"/>
      <w:lang w:eastAsia="ar-SA"/>
    </w:rPr>
  </w:style>
  <w:style w:type="paragraph" w:customStyle="1" w:styleId="xl24">
    <w:name w:val="xl24"/>
    <w:basedOn w:val="a3"/>
    <w:rsid w:val="00DC7755"/>
    <w:pPr>
      <w:pBdr>
        <w:top w:val="single" w:sz="8" w:space="0" w:color="000000"/>
        <w:left w:val="single" w:sz="8" w:space="0" w:color="000000"/>
        <w:right w:val="single" w:sz="8" w:space="0" w:color="000000"/>
      </w:pBdr>
      <w:spacing w:before="100" w:after="100"/>
      <w:jc w:val="center"/>
      <w:textAlignment w:val="center"/>
    </w:pPr>
    <w:rPr>
      <w:b/>
      <w:lang w:eastAsia="ar-SA"/>
    </w:rPr>
  </w:style>
  <w:style w:type="paragraph" w:customStyle="1" w:styleId="xl25">
    <w:name w:val="xl25"/>
    <w:basedOn w:val="a3"/>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6">
    <w:name w:val="xl26"/>
    <w:basedOn w:val="a3"/>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7">
    <w:name w:val="xl27"/>
    <w:basedOn w:val="a3"/>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8">
    <w:name w:val="xl28"/>
    <w:basedOn w:val="a3"/>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9">
    <w:name w:val="xl29"/>
    <w:basedOn w:val="a3"/>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0">
    <w:name w:val="xl30"/>
    <w:basedOn w:val="a3"/>
    <w:rsid w:val="00DC7755"/>
    <w:pPr>
      <w:pBdr>
        <w:top w:val="single" w:sz="4" w:space="0" w:color="000000"/>
        <w:left w:val="single" w:sz="8" w:space="0" w:color="000000"/>
        <w:right w:val="single" w:sz="8" w:space="0" w:color="000000"/>
      </w:pBdr>
      <w:spacing w:before="100" w:after="100"/>
      <w:jc w:val="left"/>
      <w:textAlignment w:val="center"/>
    </w:pPr>
    <w:rPr>
      <w:lang w:eastAsia="ar-SA"/>
    </w:rPr>
  </w:style>
  <w:style w:type="paragraph" w:customStyle="1" w:styleId="xl31">
    <w:name w:val="xl31"/>
    <w:basedOn w:val="a3"/>
    <w:rsid w:val="00DC7755"/>
    <w:pPr>
      <w:pBdr>
        <w:top w:val="single" w:sz="4" w:space="0" w:color="000000"/>
        <w:left w:val="single" w:sz="8" w:space="0" w:color="000000"/>
        <w:right w:val="single" w:sz="8" w:space="0" w:color="000000"/>
      </w:pBdr>
      <w:spacing w:before="100" w:after="100"/>
      <w:jc w:val="left"/>
      <w:textAlignment w:val="center"/>
    </w:pPr>
    <w:rPr>
      <w:lang w:eastAsia="ar-SA"/>
    </w:rPr>
  </w:style>
  <w:style w:type="paragraph" w:customStyle="1" w:styleId="xl32">
    <w:name w:val="xl32"/>
    <w:basedOn w:val="a3"/>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color w:val="000000"/>
      <w:lang w:eastAsia="ar-SA"/>
    </w:rPr>
  </w:style>
  <w:style w:type="paragraph" w:customStyle="1" w:styleId="xl33">
    <w:name w:val="xl33"/>
    <w:basedOn w:val="a3"/>
    <w:rsid w:val="00DC7755"/>
    <w:pPr>
      <w:pBdr>
        <w:top w:val="single" w:sz="4"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34">
    <w:name w:val="xl34"/>
    <w:basedOn w:val="a3"/>
    <w:rsid w:val="00DC7755"/>
    <w:pPr>
      <w:pBdr>
        <w:top w:val="single" w:sz="8" w:space="0" w:color="000000"/>
        <w:left w:val="single" w:sz="8" w:space="0" w:color="000000"/>
        <w:bottom w:val="single" w:sz="8" w:space="0" w:color="000000"/>
        <w:right w:val="single" w:sz="8" w:space="0" w:color="000000"/>
      </w:pBdr>
      <w:spacing w:before="100" w:after="100"/>
      <w:jc w:val="left"/>
    </w:pPr>
    <w:rPr>
      <w:b/>
      <w:lang w:eastAsia="ar-SA"/>
    </w:rPr>
  </w:style>
  <w:style w:type="paragraph" w:customStyle="1" w:styleId="xl35">
    <w:name w:val="xl35"/>
    <w:basedOn w:val="a3"/>
    <w:rsid w:val="00DC7755"/>
    <w:pPr>
      <w:pBdr>
        <w:top w:val="single" w:sz="8"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36">
    <w:name w:val="xl36"/>
    <w:basedOn w:val="a3"/>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7">
    <w:name w:val="xl37"/>
    <w:basedOn w:val="a3"/>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8">
    <w:name w:val="xl38"/>
    <w:basedOn w:val="a3"/>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9">
    <w:name w:val="xl39"/>
    <w:basedOn w:val="a3"/>
    <w:rsid w:val="00DC7755"/>
    <w:pPr>
      <w:pBdr>
        <w:top w:val="single" w:sz="8"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40">
    <w:name w:val="xl40"/>
    <w:basedOn w:val="a3"/>
    <w:rsid w:val="00DC7755"/>
    <w:pPr>
      <w:pBdr>
        <w:top w:val="single" w:sz="4"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41">
    <w:name w:val="xl41"/>
    <w:basedOn w:val="a3"/>
    <w:rsid w:val="00DC7755"/>
    <w:pPr>
      <w:pBdr>
        <w:top w:val="single" w:sz="4" w:space="0" w:color="000000"/>
        <w:left w:val="single" w:sz="8" w:space="0" w:color="000000"/>
        <w:bottom w:val="single" w:sz="8" w:space="0" w:color="000000"/>
        <w:right w:val="single" w:sz="8" w:space="0" w:color="000000"/>
      </w:pBdr>
      <w:spacing w:before="100" w:after="100"/>
      <w:jc w:val="center"/>
    </w:pPr>
    <w:rPr>
      <w:lang w:eastAsia="ar-SA"/>
    </w:rPr>
  </w:style>
  <w:style w:type="paragraph" w:customStyle="1" w:styleId="xl42">
    <w:name w:val="xl42"/>
    <w:basedOn w:val="a3"/>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3">
    <w:name w:val="xl43"/>
    <w:basedOn w:val="a3"/>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4">
    <w:name w:val="xl44"/>
    <w:basedOn w:val="a3"/>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5">
    <w:name w:val="xl45"/>
    <w:basedOn w:val="a3"/>
    <w:rsid w:val="00DC7755"/>
    <w:pPr>
      <w:pBdr>
        <w:top w:val="single" w:sz="4" w:space="0" w:color="000000"/>
        <w:left w:val="single" w:sz="8" w:space="0" w:color="000000"/>
        <w:bottom w:val="single" w:sz="8" w:space="0" w:color="000000"/>
        <w:right w:val="single" w:sz="8" w:space="0" w:color="000000"/>
      </w:pBdr>
      <w:spacing w:before="100" w:after="100"/>
      <w:jc w:val="left"/>
    </w:pPr>
    <w:rPr>
      <w:lang w:eastAsia="ar-SA"/>
    </w:rPr>
  </w:style>
  <w:style w:type="paragraph" w:customStyle="1" w:styleId="xl46">
    <w:name w:val="xl46"/>
    <w:basedOn w:val="a3"/>
    <w:rsid w:val="00DC7755"/>
    <w:pPr>
      <w:pBdr>
        <w:left w:val="single" w:sz="8" w:space="0" w:color="000000"/>
        <w:bottom w:val="single" w:sz="4" w:space="0" w:color="000000"/>
        <w:right w:val="single" w:sz="8" w:space="0" w:color="000000"/>
      </w:pBdr>
      <w:spacing w:before="100" w:after="100"/>
      <w:jc w:val="left"/>
    </w:pPr>
    <w:rPr>
      <w:lang w:eastAsia="ar-SA"/>
    </w:rPr>
  </w:style>
  <w:style w:type="paragraph" w:customStyle="1" w:styleId="xl47">
    <w:name w:val="xl47"/>
    <w:basedOn w:val="a3"/>
    <w:rsid w:val="00DC7755"/>
    <w:pPr>
      <w:pBdr>
        <w:top w:val="single" w:sz="4"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48">
    <w:name w:val="xl48"/>
    <w:basedOn w:val="a3"/>
    <w:rsid w:val="00DC7755"/>
    <w:pPr>
      <w:pBdr>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50">
    <w:name w:val="xl50"/>
    <w:basedOn w:val="a3"/>
    <w:rsid w:val="00DC7755"/>
    <w:pPr>
      <w:pBdr>
        <w:top w:val="single" w:sz="4" w:space="0" w:color="000000"/>
        <w:left w:val="single" w:sz="8" w:space="0" w:color="000000"/>
        <w:bottom w:val="single" w:sz="8" w:space="0" w:color="000000"/>
        <w:right w:val="single" w:sz="8" w:space="0" w:color="000000"/>
      </w:pBdr>
      <w:spacing w:before="100" w:after="100"/>
      <w:jc w:val="left"/>
    </w:pPr>
    <w:rPr>
      <w:lang w:eastAsia="ar-SA"/>
    </w:rPr>
  </w:style>
  <w:style w:type="paragraph" w:customStyle="1" w:styleId="xl51">
    <w:name w:val="xl51"/>
    <w:basedOn w:val="a3"/>
    <w:rsid w:val="00DC7755"/>
    <w:pPr>
      <w:pBdr>
        <w:top w:val="single" w:sz="8"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52">
    <w:name w:val="xl52"/>
    <w:basedOn w:val="a3"/>
    <w:rsid w:val="00DC7755"/>
    <w:pPr>
      <w:pBdr>
        <w:top w:val="single" w:sz="8" w:space="0" w:color="000000"/>
        <w:left w:val="single" w:sz="8" w:space="0" w:color="000000"/>
        <w:bottom w:val="single" w:sz="8" w:space="0" w:color="000000"/>
        <w:right w:val="single" w:sz="8" w:space="0" w:color="000000"/>
      </w:pBdr>
      <w:spacing w:before="100" w:after="100"/>
      <w:jc w:val="center"/>
      <w:textAlignment w:val="center"/>
    </w:pPr>
    <w:rPr>
      <w:b/>
      <w:lang w:eastAsia="ar-SA"/>
    </w:rPr>
  </w:style>
  <w:style w:type="paragraph" w:customStyle="1" w:styleId="xl53">
    <w:name w:val="xl53"/>
    <w:basedOn w:val="a3"/>
    <w:rsid w:val="00DC7755"/>
    <w:pPr>
      <w:pBdr>
        <w:left w:val="single" w:sz="8" w:space="0" w:color="000000"/>
        <w:bottom w:val="single" w:sz="4" w:space="0" w:color="000000"/>
      </w:pBdr>
      <w:spacing w:before="100" w:after="100"/>
      <w:jc w:val="left"/>
      <w:textAlignment w:val="center"/>
    </w:pPr>
    <w:rPr>
      <w:lang w:eastAsia="ar-SA"/>
    </w:rPr>
  </w:style>
  <w:style w:type="paragraph" w:customStyle="1" w:styleId="xl54">
    <w:name w:val="xl54"/>
    <w:basedOn w:val="a3"/>
    <w:rsid w:val="00DC7755"/>
    <w:pPr>
      <w:pBdr>
        <w:top w:val="single" w:sz="4" w:space="0" w:color="000000"/>
        <w:left w:val="single" w:sz="8" w:space="0" w:color="000000"/>
        <w:bottom w:val="single" w:sz="4" w:space="0" w:color="000000"/>
      </w:pBdr>
      <w:spacing w:before="100" w:after="100"/>
      <w:jc w:val="left"/>
      <w:textAlignment w:val="center"/>
    </w:pPr>
    <w:rPr>
      <w:lang w:eastAsia="ar-SA"/>
    </w:rPr>
  </w:style>
  <w:style w:type="paragraph" w:customStyle="1" w:styleId="xl55">
    <w:name w:val="xl55"/>
    <w:basedOn w:val="a3"/>
    <w:rsid w:val="00DC7755"/>
    <w:pPr>
      <w:pBdr>
        <w:top w:val="single" w:sz="4" w:space="0" w:color="000000"/>
        <w:left w:val="single" w:sz="8" w:space="0" w:color="000000"/>
      </w:pBdr>
      <w:spacing w:before="100" w:after="100"/>
      <w:jc w:val="left"/>
      <w:textAlignment w:val="center"/>
    </w:pPr>
    <w:rPr>
      <w:lang w:eastAsia="ar-SA"/>
    </w:rPr>
  </w:style>
  <w:style w:type="paragraph" w:customStyle="1" w:styleId="xl56">
    <w:name w:val="xl56"/>
    <w:basedOn w:val="a3"/>
    <w:rsid w:val="00DC7755"/>
    <w:pPr>
      <w:pBdr>
        <w:top w:val="single" w:sz="8" w:space="0" w:color="000000"/>
        <w:left w:val="single" w:sz="8" w:space="0" w:color="000000"/>
        <w:bottom w:val="single" w:sz="8" w:space="0" w:color="000000"/>
        <w:right w:val="single" w:sz="8" w:space="0" w:color="000000"/>
      </w:pBdr>
      <w:spacing w:before="100" w:after="100"/>
      <w:jc w:val="left"/>
      <w:textAlignment w:val="center"/>
    </w:pPr>
    <w:rPr>
      <w:b/>
      <w:lang w:eastAsia="ar-SA"/>
    </w:rPr>
  </w:style>
  <w:style w:type="paragraph" w:customStyle="1" w:styleId="xl57">
    <w:name w:val="xl57"/>
    <w:basedOn w:val="a3"/>
    <w:rsid w:val="00DC7755"/>
    <w:pPr>
      <w:pBdr>
        <w:left w:val="single" w:sz="8" w:space="0" w:color="000000"/>
        <w:bottom w:val="single" w:sz="4" w:space="0" w:color="000000"/>
        <w:right w:val="single" w:sz="8" w:space="0" w:color="000000"/>
      </w:pBdr>
      <w:spacing w:before="100" w:after="100"/>
      <w:jc w:val="center"/>
    </w:pPr>
    <w:rPr>
      <w:lang w:eastAsia="ar-SA"/>
    </w:rPr>
  </w:style>
  <w:style w:type="paragraph" w:customStyle="1" w:styleId="xl58">
    <w:name w:val="xl58"/>
    <w:basedOn w:val="a3"/>
    <w:rsid w:val="00DC7755"/>
    <w:pPr>
      <w:pBdr>
        <w:left w:val="single" w:sz="8" w:space="0" w:color="000000"/>
        <w:right w:val="single" w:sz="8" w:space="0" w:color="000000"/>
      </w:pBdr>
      <w:spacing w:before="100" w:after="100"/>
      <w:jc w:val="center"/>
    </w:pPr>
    <w:rPr>
      <w:lang w:eastAsia="ar-SA"/>
    </w:rPr>
  </w:style>
  <w:style w:type="paragraph" w:customStyle="1" w:styleId="xl59">
    <w:name w:val="xl59"/>
    <w:basedOn w:val="a3"/>
    <w:rsid w:val="00DC7755"/>
    <w:pPr>
      <w:pBdr>
        <w:top w:val="single" w:sz="8" w:space="0" w:color="000000"/>
        <w:left w:val="single" w:sz="8" w:space="0" w:color="000000"/>
        <w:bottom w:val="single" w:sz="4" w:space="0" w:color="000000"/>
      </w:pBdr>
      <w:spacing w:before="100" w:after="100"/>
      <w:jc w:val="left"/>
    </w:pPr>
    <w:rPr>
      <w:lang w:eastAsia="ar-SA"/>
    </w:rPr>
  </w:style>
  <w:style w:type="paragraph" w:customStyle="1" w:styleId="xl60">
    <w:name w:val="xl60"/>
    <w:basedOn w:val="a3"/>
    <w:rsid w:val="00DC7755"/>
    <w:pPr>
      <w:pBdr>
        <w:top w:val="single" w:sz="4" w:space="0" w:color="000000"/>
        <w:left w:val="single" w:sz="8" w:space="0" w:color="000000"/>
        <w:bottom w:val="single" w:sz="4" w:space="0" w:color="000000"/>
      </w:pBdr>
      <w:spacing w:before="100" w:after="100"/>
      <w:jc w:val="left"/>
    </w:pPr>
    <w:rPr>
      <w:lang w:eastAsia="ar-SA"/>
    </w:rPr>
  </w:style>
  <w:style w:type="paragraph" w:customStyle="1" w:styleId="xl61">
    <w:name w:val="xl61"/>
    <w:basedOn w:val="a3"/>
    <w:rsid w:val="00DC7755"/>
    <w:pPr>
      <w:pBdr>
        <w:top w:val="single" w:sz="8" w:space="0" w:color="000000"/>
        <w:left w:val="single" w:sz="8" w:space="0" w:color="000000"/>
      </w:pBdr>
      <w:spacing w:before="100" w:after="100"/>
      <w:jc w:val="center"/>
      <w:textAlignment w:val="center"/>
    </w:pPr>
    <w:rPr>
      <w:b/>
      <w:lang w:eastAsia="ar-SA"/>
    </w:rPr>
  </w:style>
  <w:style w:type="paragraph" w:customStyle="1" w:styleId="xl62">
    <w:name w:val="xl62"/>
    <w:basedOn w:val="a3"/>
    <w:rsid w:val="00DC7755"/>
    <w:pPr>
      <w:pBdr>
        <w:top w:val="single" w:sz="4" w:space="0" w:color="000000"/>
        <w:left w:val="single" w:sz="8" w:space="0" w:color="000000"/>
        <w:bottom w:val="single" w:sz="8" w:space="0" w:color="000000"/>
        <w:right w:val="single" w:sz="8" w:space="0" w:color="000000"/>
      </w:pBdr>
      <w:spacing w:before="100" w:after="100"/>
      <w:jc w:val="center"/>
      <w:textAlignment w:val="center"/>
    </w:pPr>
    <w:rPr>
      <w:lang w:eastAsia="ar-SA"/>
    </w:rPr>
  </w:style>
  <w:style w:type="paragraph" w:customStyle="1" w:styleId="xl63">
    <w:name w:val="xl63"/>
    <w:basedOn w:val="a3"/>
    <w:rsid w:val="00DC7755"/>
    <w:pPr>
      <w:pBdr>
        <w:left w:val="single" w:sz="8" w:space="0" w:color="000000"/>
        <w:bottom w:val="single" w:sz="4" w:space="0" w:color="000000"/>
      </w:pBdr>
      <w:spacing w:before="100" w:after="100"/>
      <w:jc w:val="left"/>
    </w:pPr>
    <w:rPr>
      <w:lang w:eastAsia="ar-SA"/>
    </w:rPr>
  </w:style>
  <w:style w:type="paragraph" w:customStyle="1" w:styleId="xl64">
    <w:name w:val="xl64"/>
    <w:basedOn w:val="a3"/>
    <w:rsid w:val="00DC7755"/>
    <w:pPr>
      <w:pBdr>
        <w:top w:val="single" w:sz="8" w:space="0" w:color="000000"/>
        <w:left w:val="single" w:sz="8" w:space="0" w:color="000000"/>
        <w:bottom w:val="single" w:sz="8" w:space="0" w:color="000000"/>
        <w:right w:val="single" w:sz="8" w:space="0" w:color="000000"/>
      </w:pBdr>
      <w:spacing w:before="100" w:after="100"/>
      <w:jc w:val="left"/>
      <w:textAlignment w:val="center"/>
    </w:pPr>
    <w:rPr>
      <w:b/>
      <w:sz w:val="28"/>
      <w:lang w:eastAsia="ar-SA"/>
    </w:rPr>
  </w:style>
  <w:style w:type="paragraph" w:customStyle="1" w:styleId="xl65">
    <w:name w:val="xl65"/>
    <w:basedOn w:val="a3"/>
    <w:rsid w:val="00DC7755"/>
    <w:pPr>
      <w:pBdr>
        <w:left w:val="single" w:sz="8" w:space="0" w:color="000000"/>
        <w:bottom w:val="single" w:sz="4" w:space="0" w:color="000000"/>
      </w:pBdr>
      <w:spacing w:before="100" w:after="100"/>
      <w:jc w:val="center"/>
      <w:textAlignment w:val="center"/>
    </w:pPr>
    <w:rPr>
      <w:lang w:eastAsia="ar-SA"/>
    </w:rPr>
  </w:style>
  <w:style w:type="paragraph" w:customStyle="1" w:styleId="xl66">
    <w:name w:val="xl66"/>
    <w:basedOn w:val="a3"/>
    <w:rsid w:val="00DC7755"/>
    <w:pPr>
      <w:pBdr>
        <w:top w:val="single" w:sz="4" w:space="0" w:color="000000"/>
        <w:left w:val="single" w:sz="8" w:space="0" w:color="000000"/>
        <w:bottom w:val="single" w:sz="4" w:space="0" w:color="000000"/>
      </w:pBdr>
      <w:spacing w:before="100" w:after="100"/>
      <w:jc w:val="center"/>
      <w:textAlignment w:val="center"/>
    </w:pPr>
    <w:rPr>
      <w:lang w:eastAsia="ar-SA"/>
    </w:rPr>
  </w:style>
  <w:style w:type="paragraph" w:customStyle="1" w:styleId="xl67">
    <w:name w:val="xl67"/>
    <w:basedOn w:val="a3"/>
    <w:rsid w:val="00DC7755"/>
    <w:pPr>
      <w:pBdr>
        <w:top w:val="single" w:sz="4" w:space="0" w:color="000000"/>
        <w:left w:val="single" w:sz="8" w:space="0" w:color="000000"/>
        <w:bottom w:val="single" w:sz="4" w:space="0" w:color="000000"/>
      </w:pBdr>
      <w:spacing w:before="100" w:after="100"/>
      <w:jc w:val="center"/>
    </w:pPr>
    <w:rPr>
      <w:lang w:eastAsia="ar-SA"/>
    </w:rPr>
  </w:style>
  <w:style w:type="paragraph" w:customStyle="1" w:styleId="xl68">
    <w:name w:val="xl68"/>
    <w:basedOn w:val="a3"/>
    <w:rsid w:val="00DC7755"/>
    <w:pPr>
      <w:pBdr>
        <w:top w:val="single" w:sz="4" w:space="0" w:color="000000"/>
        <w:left w:val="single" w:sz="8" w:space="0" w:color="000000"/>
        <w:bottom w:val="single" w:sz="8" w:space="0" w:color="000000"/>
      </w:pBdr>
      <w:spacing w:before="100" w:after="100"/>
      <w:jc w:val="center"/>
      <w:textAlignment w:val="center"/>
    </w:pPr>
    <w:rPr>
      <w:lang w:eastAsia="ar-SA"/>
    </w:rPr>
  </w:style>
  <w:style w:type="paragraph" w:customStyle="1" w:styleId="xl69">
    <w:name w:val="xl69"/>
    <w:basedOn w:val="a3"/>
    <w:rsid w:val="00DC7755"/>
    <w:pPr>
      <w:pBdr>
        <w:top w:val="single" w:sz="8" w:space="0" w:color="000000"/>
        <w:left w:val="single" w:sz="8" w:space="0" w:color="000000"/>
        <w:bottom w:val="single" w:sz="4" w:space="0" w:color="000000"/>
      </w:pBdr>
      <w:spacing w:before="100" w:after="100"/>
      <w:jc w:val="center"/>
    </w:pPr>
    <w:rPr>
      <w:lang w:eastAsia="ar-SA"/>
    </w:rPr>
  </w:style>
  <w:style w:type="paragraph" w:customStyle="1" w:styleId="xl70">
    <w:name w:val="xl70"/>
    <w:basedOn w:val="a3"/>
    <w:rsid w:val="00DC7755"/>
    <w:pPr>
      <w:pBdr>
        <w:bottom w:val="single" w:sz="8" w:space="0" w:color="000000"/>
        <w:right w:val="single" w:sz="8" w:space="0" w:color="000000"/>
      </w:pBdr>
      <w:spacing w:before="100" w:after="100"/>
      <w:jc w:val="left"/>
    </w:pPr>
    <w:rPr>
      <w:lang w:eastAsia="ar-SA"/>
    </w:rPr>
  </w:style>
  <w:style w:type="paragraph" w:customStyle="1" w:styleId="xl71">
    <w:name w:val="xl71"/>
    <w:basedOn w:val="a3"/>
    <w:rsid w:val="00DC7755"/>
    <w:pPr>
      <w:pBdr>
        <w:top w:val="single" w:sz="4" w:space="0" w:color="000000"/>
        <w:bottom w:val="single" w:sz="4" w:space="0" w:color="000000"/>
      </w:pBdr>
      <w:spacing w:before="100" w:after="100"/>
      <w:jc w:val="left"/>
      <w:textAlignment w:val="top"/>
    </w:pPr>
    <w:rPr>
      <w:color w:val="000000"/>
      <w:lang w:eastAsia="ar-SA"/>
    </w:rPr>
  </w:style>
  <w:style w:type="paragraph" w:customStyle="1" w:styleId="xl72">
    <w:name w:val="xl72"/>
    <w:basedOn w:val="a3"/>
    <w:rsid w:val="00DC7755"/>
    <w:pPr>
      <w:pBdr>
        <w:bottom w:val="single" w:sz="4" w:space="0" w:color="000000"/>
      </w:pBdr>
      <w:spacing w:before="100" w:after="100"/>
      <w:jc w:val="left"/>
      <w:textAlignment w:val="top"/>
    </w:pPr>
    <w:rPr>
      <w:color w:val="000000"/>
      <w:lang w:eastAsia="ar-SA"/>
    </w:rPr>
  </w:style>
  <w:style w:type="paragraph" w:customStyle="1" w:styleId="xl73">
    <w:name w:val="xl73"/>
    <w:basedOn w:val="a3"/>
    <w:rsid w:val="00DC7755"/>
    <w:pPr>
      <w:pBdr>
        <w:bottom w:val="single" w:sz="4" w:space="0" w:color="000000"/>
      </w:pBdr>
      <w:spacing w:before="100" w:after="100"/>
      <w:jc w:val="left"/>
      <w:textAlignment w:val="top"/>
    </w:pPr>
    <w:rPr>
      <w:rFonts w:ascii="Symbol" w:hAnsi="Symbol"/>
      <w:color w:val="000000"/>
      <w:lang w:eastAsia="ar-SA"/>
    </w:rPr>
  </w:style>
  <w:style w:type="paragraph" w:customStyle="1" w:styleId="xl74">
    <w:name w:val="xl74"/>
    <w:basedOn w:val="a3"/>
    <w:rsid w:val="00DC7755"/>
    <w:pPr>
      <w:pBdr>
        <w:top w:val="single" w:sz="4" w:space="0" w:color="000000"/>
        <w:bottom w:val="single" w:sz="4" w:space="0" w:color="000000"/>
      </w:pBdr>
      <w:spacing w:before="100" w:after="100"/>
      <w:jc w:val="left"/>
    </w:pPr>
    <w:rPr>
      <w:lang w:eastAsia="ar-SA"/>
    </w:rPr>
  </w:style>
  <w:style w:type="paragraph" w:customStyle="1" w:styleId="xl75">
    <w:name w:val="xl75"/>
    <w:basedOn w:val="a3"/>
    <w:rsid w:val="00DC7755"/>
    <w:pPr>
      <w:pBdr>
        <w:top w:val="single" w:sz="4" w:space="0" w:color="000000"/>
        <w:bottom w:val="single" w:sz="4" w:space="0" w:color="000000"/>
      </w:pBdr>
      <w:spacing w:before="100" w:after="100"/>
      <w:jc w:val="left"/>
      <w:textAlignment w:val="center"/>
    </w:pPr>
    <w:rPr>
      <w:lang w:eastAsia="ar-SA"/>
    </w:rPr>
  </w:style>
  <w:style w:type="paragraph" w:customStyle="1" w:styleId="xl76">
    <w:name w:val="xl76"/>
    <w:basedOn w:val="a3"/>
    <w:rsid w:val="00DC7755"/>
    <w:pPr>
      <w:pBdr>
        <w:top w:val="single" w:sz="8" w:space="0" w:color="000000"/>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7">
    <w:name w:val="xl77"/>
    <w:basedOn w:val="a3"/>
    <w:rsid w:val="00DC7755"/>
    <w:pPr>
      <w:pBdr>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8">
    <w:name w:val="xl78"/>
    <w:basedOn w:val="a3"/>
    <w:rsid w:val="00DC7755"/>
    <w:pPr>
      <w:pBdr>
        <w:top w:val="single" w:sz="4" w:space="0" w:color="000000"/>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9">
    <w:name w:val="xl79"/>
    <w:basedOn w:val="a3"/>
    <w:rsid w:val="00DC7755"/>
    <w:pPr>
      <w:pBdr>
        <w:left w:val="single" w:sz="8" w:space="0" w:color="000000"/>
        <w:bottom w:val="single" w:sz="8" w:space="0" w:color="000000"/>
        <w:right w:val="single" w:sz="8" w:space="0" w:color="000000"/>
      </w:pBdr>
      <w:spacing w:before="100" w:after="100"/>
      <w:jc w:val="left"/>
      <w:textAlignment w:val="top"/>
    </w:pPr>
    <w:rPr>
      <w:color w:val="000000"/>
      <w:lang w:eastAsia="ar-SA"/>
    </w:rPr>
  </w:style>
  <w:style w:type="paragraph" w:customStyle="1" w:styleId="xl80">
    <w:name w:val="xl80"/>
    <w:basedOn w:val="a3"/>
    <w:rsid w:val="00DC7755"/>
    <w:pPr>
      <w:pBdr>
        <w:top w:val="single" w:sz="8"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81">
    <w:name w:val="xl81"/>
    <w:basedOn w:val="a3"/>
    <w:rsid w:val="00DC7755"/>
    <w:pPr>
      <w:pBdr>
        <w:top w:val="single" w:sz="4"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82">
    <w:name w:val="xl82"/>
    <w:basedOn w:val="a3"/>
    <w:rsid w:val="00DC7755"/>
    <w:pPr>
      <w:pBdr>
        <w:top w:val="single" w:sz="4" w:space="0" w:color="000000"/>
        <w:left w:val="single" w:sz="8" w:space="0" w:color="000000"/>
        <w:bottom w:val="single" w:sz="8" w:space="0" w:color="000000"/>
        <w:right w:val="single" w:sz="8" w:space="0" w:color="000000"/>
      </w:pBdr>
      <w:spacing w:before="100" w:after="100"/>
      <w:jc w:val="center"/>
    </w:pPr>
    <w:rPr>
      <w:lang w:eastAsia="ar-SA"/>
    </w:rPr>
  </w:style>
  <w:style w:type="paragraph" w:customStyle="1" w:styleId="xl83">
    <w:name w:val="xl83"/>
    <w:basedOn w:val="a3"/>
    <w:rsid w:val="00DC7755"/>
    <w:pPr>
      <w:pBdr>
        <w:top w:val="single" w:sz="8" w:space="0" w:color="000000"/>
        <w:left w:val="single" w:sz="8" w:space="0" w:color="000000"/>
        <w:bottom w:val="single" w:sz="8" w:space="0" w:color="000000"/>
      </w:pBdr>
      <w:spacing w:before="100" w:after="100"/>
      <w:jc w:val="left"/>
      <w:textAlignment w:val="center"/>
    </w:pPr>
    <w:rPr>
      <w:b/>
      <w:lang w:eastAsia="ar-SA"/>
    </w:rPr>
  </w:style>
  <w:style w:type="paragraph" w:customStyle="1" w:styleId="xl84">
    <w:name w:val="xl84"/>
    <w:basedOn w:val="a3"/>
    <w:rsid w:val="00DC7755"/>
    <w:pPr>
      <w:pBdr>
        <w:top w:val="single" w:sz="8" w:space="0" w:color="000000"/>
        <w:bottom w:val="single" w:sz="8" w:space="0" w:color="000000"/>
      </w:pBdr>
      <w:spacing w:before="100" w:after="100"/>
      <w:jc w:val="left"/>
      <w:textAlignment w:val="center"/>
    </w:pPr>
    <w:rPr>
      <w:b/>
      <w:lang w:eastAsia="ar-SA"/>
    </w:rPr>
  </w:style>
  <w:style w:type="paragraph" w:customStyle="1" w:styleId="xl85">
    <w:name w:val="xl85"/>
    <w:basedOn w:val="a3"/>
    <w:rsid w:val="00DC7755"/>
    <w:pPr>
      <w:pBdr>
        <w:top w:val="single" w:sz="8" w:space="0" w:color="000000"/>
        <w:bottom w:val="single" w:sz="8" w:space="0" w:color="000000"/>
        <w:right w:val="single" w:sz="8" w:space="0" w:color="000000"/>
      </w:pBdr>
      <w:spacing w:before="100" w:after="100"/>
      <w:jc w:val="left"/>
      <w:textAlignment w:val="center"/>
    </w:pPr>
    <w:rPr>
      <w:b/>
      <w:lang w:eastAsia="ar-SA"/>
    </w:rPr>
  </w:style>
  <w:style w:type="paragraph" w:customStyle="1" w:styleId="xl86">
    <w:name w:val="xl86"/>
    <w:basedOn w:val="a3"/>
    <w:rsid w:val="00DC7755"/>
    <w:pPr>
      <w:pBdr>
        <w:top w:val="single" w:sz="8" w:space="0" w:color="000000"/>
        <w:left w:val="single" w:sz="8" w:space="0" w:color="000000"/>
        <w:bottom w:val="single" w:sz="8" w:space="0" w:color="000000"/>
      </w:pBdr>
      <w:spacing w:before="100" w:after="100"/>
      <w:jc w:val="left"/>
      <w:textAlignment w:val="center"/>
    </w:pPr>
    <w:rPr>
      <w:b/>
      <w:sz w:val="28"/>
      <w:lang w:eastAsia="ar-SA"/>
    </w:rPr>
  </w:style>
  <w:style w:type="paragraph" w:customStyle="1" w:styleId="xl87">
    <w:name w:val="xl87"/>
    <w:basedOn w:val="a3"/>
    <w:rsid w:val="00DC7755"/>
    <w:pPr>
      <w:pBdr>
        <w:top w:val="single" w:sz="8" w:space="0" w:color="000000"/>
        <w:bottom w:val="single" w:sz="8" w:space="0" w:color="000000"/>
      </w:pBdr>
      <w:spacing w:before="100" w:after="100"/>
      <w:jc w:val="left"/>
      <w:textAlignment w:val="center"/>
    </w:pPr>
    <w:rPr>
      <w:b/>
      <w:sz w:val="28"/>
      <w:lang w:eastAsia="ar-SA"/>
    </w:rPr>
  </w:style>
  <w:style w:type="paragraph" w:customStyle="1" w:styleId="xl88">
    <w:name w:val="xl88"/>
    <w:basedOn w:val="a3"/>
    <w:rsid w:val="00DC7755"/>
    <w:pPr>
      <w:pBdr>
        <w:top w:val="single" w:sz="8" w:space="0" w:color="000000"/>
        <w:left w:val="single" w:sz="8" w:space="0" w:color="000000"/>
        <w:bottom w:val="single" w:sz="8" w:space="0" w:color="000000"/>
      </w:pBdr>
      <w:spacing w:before="100" w:after="100"/>
      <w:jc w:val="left"/>
    </w:pPr>
    <w:rPr>
      <w:b/>
      <w:lang w:eastAsia="ar-SA"/>
    </w:rPr>
  </w:style>
  <w:style w:type="paragraph" w:customStyle="1" w:styleId="xl89">
    <w:name w:val="xl89"/>
    <w:basedOn w:val="a3"/>
    <w:rsid w:val="00DC7755"/>
    <w:pPr>
      <w:pBdr>
        <w:top w:val="single" w:sz="8" w:space="0" w:color="000000"/>
        <w:bottom w:val="single" w:sz="8" w:space="0" w:color="000000"/>
      </w:pBdr>
      <w:spacing w:before="100" w:after="100"/>
      <w:jc w:val="left"/>
    </w:pPr>
    <w:rPr>
      <w:b/>
      <w:lang w:eastAsia="ar-SA"/>
    </w:rPr>
  </w:style>
  <w:style w:type="paragraph" w:customStyle="1" w:styleId="xl90">
    <w:name w:val="xl90"/>
    <w:basedOn w:val="a3"/>
    <w:rsid w:val="00DC7755"/>
    <w:pPr>
      <w:pBdr>
        <w:top w:val="single" w:sz="8" w:space="0" w:color="000000"/>
        <w:bottom w:val="single" w:sz="8" w:space="0" w:color="000000"/>
        <w:right w:val="single" w:sz="8" w:space="0" w:color="000000"/>
      </w:pBdr>
      <w:spacing w:before="100" w:after="100"/>
      <w:jc w:val="left"/>
    </w:pPr>
    <w:rPr>
      <w:b/>
      <w:lang w:eastAsia="ar-SA"/>
    </w:rPr>
  </w:style>
  <w:style w:type="paragraph" w:customStyle="1" w:styleId="xl91">
    <w:name w:val="xl91"/>
    <w:basedOn w:val="a3"/>
    <w:rsid w:val="00DC7755"/>
    <w:pPr>
      <w:pBdr>
        <w:top w:val="single" w:sz="8" w:space="0" w:color="000000"/>
        <w:left w:val="single" w:sz="8" w:space="0" w:color="000000"/>
        <w:bottom w:val="single" w:sz="8" w:space="0" w:color="000000"/>
      </w:pBdr>
      <w:spacing w:before="100" w:after="100"/>
      <w:jc w:val="center"/>
      <w:textAlignment w:val="center"/>
    </w:pPr>
    <w:rPr>
      <w:b/>
      <w:sz w:val="28"/>
      <w:lang w:eastAsia="ar-SA"/>
    </w:rPr>
  </w:style>
  <w:style w:type="paragraph" w:customStyle="1" w:styleId="xl92">
    <w:name w:val="xl92"/>
    <w:basedOn w:val="a3"/>
    <w:rsid w:val="00DC7755"/>
    <w:pPr>
      <w:pBdr>
        <w:top w:val="single" w:sz="8" w:space="0" w:color="000000"/>
        <w:bottom w:val="single" w:sz="8" w:space="0" w:color="000000"/>
      </w:pBdr>
      <w:spacing w:before="100" w:after="100"/>
      <w:jc w:val="center"/>
      <w:textAlignment w:val="center"/>
    </w:pPr>
    <w:rPr>
      <w:b/>
      <w:sz w:val="28"/>
      <w:lang w:eastAsia="ar-SA"/>
    </w:rPr>
  </w:style>
  <w:style w:type="paragraph" w:customStyle="1" w:styleId="xl93">
    <w:name w:val="xl93"/>
    <w:basedOn w:val="a3"/>
    <w:rsid w:val="00DC7755"/>
    <w:pPr>
      <w:pBdr>
        <w:top w:val="single" w:sz="8" w:space="0" w:color="000000"/>
        <w:bottom w:val="single" w:sz="8" w:space="0" w:color="000000"/>
        <w:right w:val="single" w:sz="8" w:space="0" w:color="000000"/>
      </w:pBdr>
      <w:spacing w:before="100" w:after="100"/>
      <w:jc w:val="center"/>
      <w:textAlignment w:val="center"/>
    </w:pPr>
    <w:rPr>
      <w:b/>
      <w:sz w:val="28"/>
      <w:lang w:eastAsia="ar-SA"/>
    </w:rPr>
  </w:style>
  <w:style w:type="paragraph" w:customStyle="1" w:styleId="xl94">
    <w:name w:val="xl94"/>
    <w:basedOn w:val="a3"/>
    <w:rsid w:val="00DC7755"/>
    <w:pPr>
      <w:pBdr>
        <w:left w:val="single" w:sz="8" w:space="0" w:color="000000"/>
        <w:bottom w:val="single" w:sz="8" w:space="0" w:color="000000"/>
      </w:pBdr>
      <w:spacing w:before="100" w:after="100"/>
      <w:jc w:val="left"/>
      <w:textAlignment w:val="center"/>
    </w:pPr>
    <w:rPr>
      <w:b/>
      <w:lang w:eastAsia="ar-SA"/>
    </w:rPr>
  </w:style>
  <w:style w:type="paragraph" w:customStyle="1" w:styleId="xl95">
    <w:name w:val="xl95"/>
    <w:basedOn w:val="a3"/>
    <w:rsid w:val="00DC7755"/>
    <w:pPr>
      <w:pBdr>
        <w:bottom w:val="single" w:sz="8" w:space="0" w:color="000000"/>
      </w:pBdr>
      <w:spacing w:before="100" w:after="100"/>
      <w:jc w:val="left"/>
      <w:textAlignment w:val="center"/>
    </w:pPr>
    <w:rPr>
      <w:b/>
      <w:lang w:eastAsia="ar-SA"/>
    </w:rPr>
  </w:style>
  <w:style w:type="paragraph" w:customStyle="1" w:styleId="xl96">
    <w:name w:val="xl96"/>
    <w:basedOn w:val="a3"/>
    <w:rsid w:val="00DC7755"/>
    <w:pPr>
      <w:pBdr>
        <w:top w:val="single" w:sz="8" w:space="0" w:color="000000"/>
        <w:left w:val="single" w:sz="8" w:space="0" w:color="000000"/>
      </w:pBdr>
      <w:spacing w:before="100" w:after="100"/>
      <w:jc w:val="center"/>
      <w:textAlignment w:val="center"/>
    </w:pPr>
    <w:rPr>
      <w:b/>
      <w:sz w:val="28"/>
      <w:lang w:eastAsia="ar-SA"/>
    </w:rPr>
  </w:style>
  <w:style w:type="paragraph" w:customStyle="1" w:styleId="221">
    <w:name w:val="Основной текст 22"/>
    <w:basedOn w:val="a3"/>
    <w:rsid w:val="00DC7755"/>
    <w:pPr>
      <w:jc w:val="left"/>
    </w:pPr>
    <w:rPr>
      <w:lang w:eastAsia="ar-SA"/>
    </w:rPr>
  </w:style>
  <w:style w:type="paragraph" w:customStyle="1" w:styleId="FR1">
    <w:name w:val="FR1"/>
    <w:rsid w:val="00DC7755"/>
    <w:pPr>
      <w:widowControl w:val="0"/>
      <w:suppressAutoHyphens/>
      <w:overflowPunct w:val="0"/>
      <w:autoSpaceDE w:val="0"/>
      <w:spacing w:before="1340" w:line="300" w:lineRule="auto"/>
      <w:jc w:val="center"/>
      <w:textAlignment w:val="baseline"/>
    </w:pPr>
    <w:rPr>
      <w:rFonts w:ascii="Arial" w:eastAsia="Arial" w:hAnsi="Arial"/>
      <w:sz w:val="32"/>
      <w:lang w:eastAsia="ar-SA"/>
    </w:rPr>
  </w:style>
  <w:style w:type="paragraph" w:customStyle="1" w:styleId="222">
    <w:name w:val="Основной текст с отступом 22"/>
    <w:basedOn w:val="a3"/>
    <w:rsid w:val="00DC7755"/>
    <w:pPr>
      <w:spacing w:line="360" w:lineRule="auto"/>
      <w:ind w:firstLine="720"/>
    </w:pPr>
    <w:rPr>
      <w:lang w:eastAsia="ar-SA"/>
    </w:rPr>
  </w:style>
  <w:style w:type="paragraph" w:customStyle="1" w:styleId="caaieiaie1">
    <w:name w:val="caaieiaie 1"/>
    <w:basedOn w:val="a3"/>
    <w:next w:val="a3"/>
    <w:rsid w:val="00DC7755"/>
    <w:pPr>
      <w:keepNext/>
      <w:ind w:firstLine="720"/>
      <w:jc w:val="left"/>
    </w:pPr>
    <w:rPr>
      <w:lang w:eastAsia="ar-SA"/>
    </w:rPr>
  </w:style>
  <w:style w:type="paragraph" w:customStyle="1" w:styleId="ConsNonformat">
    <w:name w:val="ConsNonformat"/>
    <w:rsid w:val="00DC7755"/>
    <w:pPr>
      <w:widowControl w:val="0"/>
      <w:suppressAutoHyphens/>
      <w:autoSpaceDE w:val="0"/>
    </w:pPr>
    <w:rPr>
      <w:rFonts w:ascii="Courier New" w:eastAsia="Arial" w:hAnsi="Courier New" w:cs="Courier New"/>
      <w:lang w:eastAsia="ar-SA"/>
    </w:rPr>
  </w:style>
  <w:style w:type="paragraph" w:customStyle="1" w:styleId="Noeeu1">
    <w:name w:val="Noeeu1"/>
    <w:basedOn w:val="a3"/>
    <w:rsid w:val="00DC7755"/>
    <w:pPr>
      <w:overflowPunct w:val="0"/>
      <w:autoSpaceDE w:val="0"/>
      <w:ind w:firstLine="737"/>
      <w:textAlignment w:val="baseline"/>
    </w:pPr>
    <w:rPr>
      <w:sz w:val="28"/>
      <w:szCs w:val="28"/>
      <w:lang w:eastAsia="ar-SA"/>
    </w:rPr>
  </w:style>
  <w:style w:type="paragraph" w:customStyle="1" w:styleId="FR2">
    <w:name w:val="FR2"/>
    <w:rsid w:val="00DC7755"/>
    <w:pPr>
      <w:widowControl w:val="0"/>
      <w:suppressAutoHyphens/>
      <w:overflowPunct w:val="0"/>
      <w:autoSpaceDE w:val="0"/>
      <w:textAlignment w:val="baseline"/>
    </w:pPr>
    <w:rPr>
      <w:rFonts w:eastAsia="Arial"/>
      <w:sz w:val="36"/>
      <w:lang w:eastAsia="ar-SA"/>
    </w:rPr>
  </w:style>
  <w:style w:type="paragraph" w:customStyle="1" w:styleId="afffd">
    <w:name w:val="Текст таблицы"/>
    <w:basedOn w:val="a3"/>
    <w:rsid w:val="00DC7755"/>
    <w:pPr>
      <w:spacing w:before="40" w:line="200" w:lineRule="exact"/>
      <w:jc w:val="center"/>
    </w:pPr>
    <w:rPr>
      <w:rFonts w:ascii="Arial" w:hAnsi="Arial"/>
      <w:sz w:val="20"/>
      <w:lang w:eastAsia="ar-SA"/>
    </w:rPr>
  </w:style>
  <w:style w:type="paragraph" w:customStyle="1" w:styleId="412">
    <w:name w:val="Список 41"/>
    <w:basedOn w:val="a3"/>
    <w:rsid w:val="00DC7755"/>
    <w:pPr>
      <w:spacing w:line="360" w:lineRule="auto"/>
      <w:ind w:left="1132" w:hanging="283"/>
      <w:jc w:val="left"/>
    </w:pPr>
    <w:rPr>
      <w:rFonts w:ascii="Arial" w:hAnsi="Arial"/>
      <w:lang w:eastAsia="ar-SA"/>
    </w:rPr>
  </w:style>
  <w:style w:type="paragraph" w:customStyle="1" w:styleId="1f7">
    <w:name w:val="Верхний колонтитул1"/>
    <w:rsid w:val="00DC7755"/>
    <w:pPr>
      <w:suppressAutoHyphens/>
      <w:overflowPunct w:val="0"/>
      <w:autoSpaceDE w:val="0"/>
      <w:spacing w:line="360" w:lineRule="atLeast"/>
      <w:textAlignment w:val="baseline"/>
    </w:pPr>
    <w:rPr>
      <w:rFonts w:ascii="Arial" w:eastAsia="Arial" w:hAnsi="Arial"/>
      <w:color w:val="000000"/>
      <w:sz w:val="24"/>
      <w:lang w:eastAsia="ar-SA"/>
    </w:rPr>
  </w:style>
  <w:style w:type="paragraph" w:customStyle="1" w:styleId="Line">
    <w:name w:val="Line"/>
    <w:rsid w:val="00DC7755"/>
    <w:pPr>
      <w:tabs>
        <w:tab w:val="left" w:pos="570"/>
      </w:tabs>
      <w:suppressAutoHyphens/>
      <w:overflowPunct w:val="0"/>
      <w:autoSpaceDE w:val="0"/>
      <w:spacing w:after="170"/>
      <w:textAlignment w:val="baseline"/>
    </w:pPr>
    <w:rPr>
      <w:rFonts w:ascii="Arial" w:eastAsia="Arial" w:hAnsi="Arial"/>
      <w:color w:val="000000"/>
      <w:lang w:eastAsia="ar-SA"/>
    </w:rPr>
  </w:style>
  <w:style w:type="paragraph" w:styleId="afffe">
    <w:name w:val="Signature"/>
    <w:basedOn w:val="a3"/>
    <w:link w:val="affff"/>
    <w:rsid w:val="00DC7755"/>
    <w:pPr>
      <w:overflowPunct w:val="0"/>
      <w:autoSpaceDE w:val="0"/>
      <w:ind w:left="4252"/>
      <w:jc w:val="left"/>
      <w:textAlignment w:val="baseline"/>
    </w:pPr>
    <w:rPr>
      <w:rFonts w:ascii="Arial" w:hAnsi="Arial"/>
      <w:sz w:val="20"/>
      <w:lang w:eastAsia="ar-SA"/>
    </w:rPr>
  </w:style>
  <w:style w:type="character" w:customStyle="1" w:styleId="affff">
    <w:name w:val="Подпись Знак"/>
    <w:link w:val="afffe"/>
    <w:rsid w:val="00DC7755"/>
    <w:rPr>
      <w:rFonts w:ascii="Arial" w:hAnsi="Arial"/>
      <w:lang w:eastAsia="ar-SA"/>
    </w:rPr>
  </w:style>
  <w:style w:type="paragraph" w:customStyle="1" w:styleId="line0">
    <w:name w:val="line"/>
    <w:rsid w:val="00DC7755"/>
    <w:pPr>
      <w:tabs>
        <w:tab w:val="left" w:pos="627"/>
      </w:tabs>
      <w:suppressAutoHyphens/>
      <w:overflowPunct w:val="0"/>
      <w:autoSpaceDE w:val="0"/>
      <w:spacing w:after="80"/>
      <w:ind w:firstLine="680"/>
      <w:jc w:val="both"/>
      <w:textAlignment w:val="baseline"/>
    </w:pPr>
    <w:rPr>
      <w:rFonts w:ascii="Arial" w:eastAsia="Arial" w:hAnsi="Arial"/>
      <w:color w:val="000000"/>
      <w:sz w:val="24"/>
      <w:lang w:eastAsia="ar-SA"/>
    </w:rPr>
  </w:style>
  <w:style w:type="paragraph" w:customStyle="1" w:styleId="2a">
    <w:name w:val="Обычный2"/>
    <w:rsid w:val="00DC7755"/>
    <w:pPr>
      <w:widowControl w:val="0"/>
      <w:suppressAutoHyphens/>
      <w:snapToGrid w:val="0"/>
    </w:pPr>
    <w:rPr>
      <w:rFonts w:ascii="Courier New" w:eastAsia="Arial" w:hAnsi="Courier New"/>
      <w:lang w:eastAsia="ar-SA"/>
    </w:rPr>
  </w:style>
  <w:style w:type="paragraph" w:customStyle="1" w:styleId="1f8">
    <w:name w:val="Текст1"/>
    <w:basedOn w:val="a3"/>
    <w:rsid w:val="00DC7755"/>
    <w:pPr>
      <w:jc w:val="left"/>
    </w:pPr>
    <w:rPr>
      <w:rFonts w:ascii="Courier New" w:hAnsi="Courier New" w:cs="Courier New"/>
      <w:sz w:val="20"/>
      <w:lang w:eastAsia="ar-SA"/>
    </w:rPr>
  </w:style>
  <w:style w:type="paragraph" w:customStyle="1" w:styleId="form">
    <w:name w:val="form"/>
    <w:basedOn w:val="a3"/>
    <w:rsid w:val="00DC7755"/>
    <w:pPr>
      <w:spacing w:before="100" w:after="100"/>
      <w:jc w:val="center"/>
    </w:pPr>
    <w:rPr>
      <w:rFonts w:ascii="Arial" w:hAnsi="Arial" w:cs="Arial"/>
      <w:color w:val="000000"/>
      <w:sz w:val="13"/>
      <w:szCs w:val="13"/>
      <w:lang w:eastAsia="ar-SA"/>
    </w:rPr>
  </w:style>
  <w:style w:type="paragraph" w:customStyle="1" w:styleId="right">
    <w:name w:val="right"/>
    <w:basedOn w:val="a3"/>
    <w:rsid w:val="00DC7755"/>
    <w:pPr>
      <w:spacing w:before="100" w:after="100"/>
      <w:jc w:val="right"/>
    </w:pPr>
    <w:rPr>
      <w:rFonts w:ascii="Arial" w:hAnsi="Arial" w:cs="Arial"/>
      <w:color w:val="000000"/>
      <w:sz w:val="13"/>
      <w:szCs w:val="13"/>
      <w:lang w:eastAsia="ar-SA"/>
    </w:rPr>
  </w:style>
  <w:style w:type="paragraph" w:customStyle="1" w:styleId="snip">
    <w:name w:val="snip"/>
    <w:basedOn w:val="a3"/>
    <w:rsid w:val="00DC7755"/>
    <w:pPr>
      <w:spacing w:before="10" w:after="10"/>
      <w:jc w:val="center"/>
    </w:pPr>
    <w:rPr>
      <w:b/>
      <w:bCs/>
      <w:color w:val="800000"/>
      <w:sz w:val="28"/>
      <w:szCs w:val="28"/>
      <w:lang w:eastAsia="ar-SA"/>
    </w:rPr>
  </w:style>
  <w:style w:type="paragraph" w:customStyle="1" w:styleId="formtext">
    <w:name w:val="formtext"/>
    <w:basedOn w:val="a3"/>
    <w:rsid w:val="00DC7755"/>
    <w:pPr>
      <w:spacing w:before="100" w:after="100"/>
      <w:jc w:val="left"/>
    </w:pPr>
    <w:rPr>
      <w:rFonts w:ascii="Arial" w:hAnsi="Arial" w:cs="Arial"/>
      <w:color w:val="000000"/>
      <w:sz w:val="13"/>
      <w:szCs w:val="13"/>
      <w:lang w:eastAsia="ar-SA"/>
    </w:rPr>
  </w:style>
  <w:style w:type="paragraph" w:customStyle="1" w:styleId="Style28">
    <w:name w:val="Style28"/>
    <w:basedOn w:val="a3"/>
    <w:rsid w:val="00DC7755"/>
    <w:pPr>
      <w:widowControl w:val="0"/>
      <w:autoSpaceDE w:val="0"/>
      <w:jc w:val="left"/>
    </w:pPr>
    <w:rPr>
      <w:szCs w:val="24"/>
      <w:lang w:eastAsia="ar-SA"/>
    </w:rPr>
  </w:style>
  <w:style w:type="paragraph" w:customStyle="1" w:styleId="Style3">
    <w:name w:val="Style3"/>
    <w:basedOn w:val="a3"/>
    <w:rsid w:val="00DC7755"/>
    <w:pPr>
      <w:widowControl w:val="0"/>
      <w:autoSpaceDE w:val="0"/>
    </w:pPr>
    <w:rPr>
      <w:szCs w:val="24"/>
      <w:lang w:eastAsia="ar-SA"/>
    </w:rPr>
  </w:style>
  <w:style w:type="paragraph" w:customStyle="1" w:styleId="Style8">
    <w:name w:val="Style8"/>
    <w:basedOn w:val="a3"/>
    <w:rsid w:val="00DC7755"/>
    <w:pPr>
      <w:widowControl w:val="0"/>
      <w:autoSpaceDE w:val="0"/>
      <w:jc w:val="left"/>
    </w:pPr>
    <w:rPr>
      <w:szCs w:val="24"/>
      <w:lang w:eastAsia="ar-SA"/>
    </w:rPr>
  </w:style>
  <w:style w:type="paragraph" w:customStyle="1" w:styleId="Style31">
    <w:name w:val="Style31"/>
    <w:basedOn w:val="a3"/>
    <w:rsid w:val="00DC7755"/>
    <w:pPr>
      <w:widowControl w:val="0"/>
      <w:autoSpaceDE w:val="0"/>
      <w:spacing w:line="490" w:lineRule="exact"/>
      <w:ind w:firstLine="893"/>
    </w:pPr>
    <w:rPr>
      <w:szCs w:val="24"/>
      <w:lang w:eastAsia="ar-SA"/>
    </w:rPr>
  </w:style>
  <w:style w:type="paragraph" w:customStyle="1" w:styleId="Style14">
    <w:name w:val="Style14"/>
    <w:basedOn w:val="a3"/>
    <w:rsid w:val="00DC7755"/>
    <w:pPr>
      <w:widowControl w:val="0"/>
      <w:autoSpaceDE w:val="0"/>
      <w:spacing w:line="490" w:lineRule="exact"/>
      <w:ind w:firstLine="710"/>
    </w:pPr>
    <w:rPr>
      <w:szCs w:val="24"/>
      <w:lang w:eastAsia="ar-SA"/>
    </w:rPr>
  </w:style>
  <w:style w:type="paragraph" w:customStyle="1" w:styleId="Style11">
    <w:name w:val="Style11"/>
    <w:basedOn w:val="a3"/>
    <w:rsid w:val="00DC7755"/>
    <w:pPr>
      <w:widowControl w:val="0"/>
      <w:autoSpaceDE w:val="0"/>
      <w:jc w:val="left"/>
    </w:pPr>
    <w:rPr>
      <w:szCs w:val="24"/>
      <w:lang w:eastAsia="ar-SA"/>
    </w:rPr>
  </w:style>
  <w:style w:type="paragraph" w:customStyle="1" w:styleId="Style13">
    <w:name w:val="Style13"/>
    <w:basedOn w:val="a3"/>
    <w:rsid w:val="00DC7755"/>
    <w:pPr>
      <w:widowControl w:val="0"/>
      <w:autoSpaceDE w:val="0"/>
      <w:jc w:val="left"/>
    </w:pPr>
    <w:rPr>
      <w:szCs w:val="24"/>
      <w:lang w:eastAsia="ar-SA"/>
    </w:rPr>
  </w:style>
  <w:style w:type="paragraph" w:customStyle="1" w:styleId="Style27">
    <w:name w:val="Style27"/>
    <w:basedOn w:val="a3"/>
    <w:rsid w:val="00DC7755"/>
    <w:pPr>
      <w:widowControl w:val="0"/>
      <w:autoSpaceDE w:val="0"/>
      <w:spacing w:line="278" w:lineRule="exact"/>
    </w:pPr>
    <w:rPr>
      <w:szCs w:val="24"/>
      <w:lang w:eastAsia="ar-SA"/>
    </w:rPr>
  </w:style>
  <w:style w:type="paragraph" w:customStyle="1" w:styleId="Style1">
    <w:name w:val="Style1"/>
    <w:basedOn w:val="a3"/>
    <w:rsid w:val="00DC7755"/>
    <w:pPr>
      <w:widowControl w:val="0"/>
      <w:autoSpaceDE w:val="0"/>
      <w:spacing w:line="278" w:lineRule="exact"/>
      <w:jc w:val="left"/>
    </w:pPr>
    <w:rPr>
      <w:szCs w:val="24"/>
      <w:lang w:eastAsia="ar-SA"/>
    </w:rPr>
  </w:style>
  <w:style w:type="paragraph" w:customStyle="1" w:styleId="Style2">
    <w:name w:val="Style2"/>
    <w:basedOn w:val="a3"/>
    <w:rsid w:val="00DC7755"/>
    <w:pPr>
      <w:widowControl w:val="0"/>
      <w:autoSpaceDE w:val="0"/>
      <w:spacing w:line="293" w:lineRule="exact"/>
    </w:pPr>
    <w:rPr>
      <w:szCs w:val="24"/>
      <w:lang w:eastAsia="ar-SA"/>
    </w:rPr>
  </w:style>
  <w:style w:type="paragraph" w:customStyle="1" w:styleId="Style4">
    <w:name w:val="Style4"/>
    <w:basedOn w:val="a3"/>
    <w:rsid w:val="00DC7755"/>
    <w:pPr>
      <w:widowControl w:val="0"/>
      <w:autoSpaceDE w:val="0"/>
      <w:spacing w:line="283" w:lineRule="exact"/>
      <w:jc w:val="left"/>
    </w:pPr>
    <w:rPr>
      <w:szCs w:val="24"/>
      <w:lang w:eastAsia="ar-SA"/>
    </w:rPr>
  </w:style>
  <w:style w:type="paragraph" w:customStyle="1" w:styleId="Style6">
    <w:name w:val="Style6"/>
    <w:basedOn w:val="a3"/>
    <w:rsid w:val="00DC7755"/>
    <w:pPr>
      <w:widowControl w:val="0"/>
      <w:autoSpaceDE w:val="0"/>
      <w:jc w:val="left"/>
    </w:pPr>
    <w:rPr>
      <w:szCs w:val="24"/>
      <w:lang w:eastAsia="ar-SA"/>
    </w:rPr>
  </w:style>
  <w:style w:type="paragraph" w:customStyle="1" w:styleId="Style19">
    <w:name w:val="Style19"/>
    <w:basedOn w:val="a3"/>
    <w:rsid w:val="00DC7755"/>
    <w:pPr>
      <w:widowControl w:val="0"/>
      <w:autoSpaceDE w:val="0"/>
      <w:jc w:val="left"/>
    </w:pPr>
    <w:rPr>
      <w:rFonts w:ascii="Arial" w:hAnsi="Arial" w:cs="Arial"/>
      <w:szCs w:val="24"/>
      <w:lang w:eastAsia="ar-SA"/>
    </w:rPr>
  </w:style>
  <w:style w:type="paragraph" w:customStyle="1" w:styleId="Style25">
    <w:name w:val="Style25"/>
    <w:basedOn w:val="a3"/>
    <w:rsid w:val="00DC7755"/>
    <w:pPr>
      <w:widowControl w:val="0"/>
      <w:autoSpaceDE w:val="0"/>
      <w:jc w:val="left"/>
    </w:pPr>
    <w:rPr>
      <w:rFonts w:ascii="Arial" w:hAnsi="Arial" w:cs="Arial"/>
      <w:szCs w:val="24"/>
      <w:lang w:eastAsia="ar-SA"/>
    </w:rPr>
  </w:style>
  <w:style w:type="paragraph" w:customStyle="1" w:styleId="Style34">
    <w:name w:val="Style34"/>
    <w:basedOn w:val="a3"/>
    <w:rsid w:val="00DC7755"/>
    <w:pPr>
      <w:widowControl w:val="0"/>
      <w:autoSpaceDE w:val="0"/>
      <w:spacing w:line="192" w:lineRule="exact"/>
      <w:jc w:val="center"/>
    </w:pPr>
    <w:rPr>
      <w:rFonts w:ascii="Arial" w:hAnsi="Arial" w:cs="Arial"/>
      <w:szCs w:val="24"/>
      <w:lang w:eastAsia="ar-SA"/>
    </w:rPr>
  </w:style>
  <w:style w:type="paragraph" w:styleId="affff0">
    <w:name w:val="No Spacing"/>
    <w:uiPriority w:val="1"/>
    <w:qFormat/>
    <w:rsid w:val="00DC7755"/>
    <w:pPr>
      <w:suppressAutoHyphens/>
      <w:jc w:val="both"/>
    </w:pPr>
    <w:rPr>
      <w:rFonts w:eastAsia="Arial"/>
      <w:sz w:val="24"/>
      <w:szCs w:val="24"/>
      <w:lang w:val="en-US" w:eastAsia="ar-SA"/>
    </w:rPr>
  </w:style>
  <w:style w:type="paragraph" w:customStyle="1" w:styleId="affff1">
    <w:name w:val="Заголовок таблицы"/>
    <w:basedOn w:val="aff8"/>
    <w:rsid w:val="00DC7755"/>
    <w:pPr>
      <w:jc w:val="right"/>
    </w:pPr>
    <w:rPr>
      <w:i/>
      <w:iCs/>
      <w:sz w:val="24"/>
      <w:szCs w:val="24"/>
    </w:rPr>
  </w:style>
  <w:style w:type="paragraph" w:customStyle="1" w:styleId="affff2">
    <w:name w:val="Знак Знак Знак"/>
    <w:basedOn w:val="a3"/>
    <w:rsid w:val="00DC7755"/>
    <w:pPr>
      <w:tabs>
        <w:tab w:val="left" w:pos="360"/>
      </w:tabs>
      <w:spacing w:after="160" w:line="240" w:lineRule="exact"/>
      <w:jc w:val="left"/>
    </w:pPr>
    <w:rPr>
      <w:rFonts w:ascii="Verdana" w:hAnsi="Verdana" w:cs="Verdana"/>
      <w:sz w:val="20"/>
      <w:lang w:val="en-US" w:eastAsia="ar-SA"/>
    </w:rPr>
  </w:style>
  <w:style w:type="paragraph" w:customStyle="1" w:styleId="1f9">
    <w:name w:val="Знак Знак Знак1"/>
    <w:basedOn w:val="a3"/>
    <w:rsid w:val="00DC7755"/>
    <w:pPr>
      <w:tabs>
        <w:tab w:val="left" w:pos="360"/>
      </w:tabs>
      <w:spacing w:after="160" w:line="240" w:lineRule="exact"/>
      <w:jc w:val="left"/>
    </w:pPr>
    <w:rPr>
      <w:rFonts w:ascii="Verdana" w:hAnsi="Verdana" w:cs="Verdana"/>
      <w:sz w:val="20"/>
      <w:lang w:val="en-US" w:eastAsia="ar-SA"/>
    </w:rPr>
  </w:style>
  <w:style w:type="paragraph" w:customStyle="1" w:styleId="affff3">
    <w:name w:val="Раздел"/>
    <w:basedOn w:val="11"/>
    <w:next w:val="1-"/>
    <w:rsid w:val="00DC7755"/>
    <w:pPr>
      <w:keepNext w:val="0"/>
      <w:tabs>
        <w:tab w:val="left" w:pos="360"/>
      </w:tabs>
      <w:suppressAutoHyphens w:val="0"/>
      <w:spacing w:before="120" w:after="120" w:line="360" w:lineRule="auto"/>
      <w:ind w:left="1495" w:right="283"/>
    </w:pPr>
    <w:rPr>
      <w:rFonts w:ascii="GOST type B" w:hAnsi="GOST type B" w:cs="GOST type B"/>
      <w:bCs/>
      <w:caps w:val="0"/>
      <w:smallCaps/>
      <w:kern w:val="1"/>
      <w:sz w:val="28"/>
      <w:szCs w:val="28"/>
      <w:lang w:eastAsia="ar-SA"/>
    </w:rPr>
  </w:style>
  <w:style w:type="paragraph" w:customStyle="1" w:styleId="1-">
    <w:name w:val="Подраздел 1-го уровня"/>
    <w:basedOn w:val="a3"/>
    <w:next w:val="2-"/>
    <w:rsid w:val="00DC7755"/>
    <w:pPr>
      <w:tabs>
        <w:tab w:val="left" w:pos="1080"/>
      </w:tabs>
      <w:ind w:left="792" w:right="284" w:hanging="432"/>
      <w:jc w:val="center"/>
    </w:pPr>
    <w:rPr>
      <w:smallCaps/>
      <w:sz w:val="28"/>
      <w:szCs w:val="28"/>
      <w:lang w:eastAsia="ar-SA"/>
    </w:rPr>
  </w:style>
  <w:style w:type="paragraph" w:customStyle="1" w:styleId="2-">
    <w:name w:val="Подраздел 2-го уровня"/>
    <w:basedOn w:val="a3"/>
    <w:next w:val="af2"/>
    <w:rsid w:val="00DC7755"/>
    <w:pPr>
      <w:tabs>
        <w:tab w:val="left" w:pos="709"/>
        <w:tab w:val="left" w:pos="7460"/>
      </w:tabs>
      <w:ind w:left="567" w:right="284" w:hanging="504"/>
      <w:jc w:val="center"/>
    </w:pPr>
    <w:rPr>
      <w:rFonts w:ascii="GOST type A" w:hAnsi="GOST type A" w:cs="GOST type A"/>
      <w:smallCaps/>
      <w:sz w:val="28"/>
      <w:szCs w:val="28"/>
      <w:lang w:eastAsia="ar-SA"/>
    </w:rPr>
  </w:style>
  <w:style w:type="paragraph" w:customStyle="1" w:styleId="3-">
    <w:name w:val="Подраздел 3-го уровня"/>
    <w:basedOn w:val="2-"/>
    <w:next w:val="af2"/>
    <w:rsid w:val="00DC7755"/>
    <w:pPr>
      <w:tabs>
        <w:tab w:val="left" w:pos="643"/>
        <w:tab w:val="left" w:pos="2160"/>
      </w:tabs>
      <w:ind w:left="1728" w:hanging="648"/>
    </w:pPr>
  </w:style>
  <w:style w:type="paragraph" w:customStyle="1" w:styleId="p1">
    <w:name w:val="p1"/>
    <w:basedOn w:val="a3"/>
    <w:rsid w:val="00DC7755"/>
    <w:pPr>
      <w:ind w:firstLine="709"/>
      <w:jc w:val="center"/>
    </w:pPr>
    <w:rPr>
      <w:szCs w:val="24"/>
      <w:lang w:eastAsia="ar-SA"/>
    </w:rPr>
  </w:style>
  <w:style w:type="paragraph" w:customStyle="1" w:styleId="p20">
    <w:name w:val="p20"/>
    <w:basedOn w:val="a3"/>
    <w:rsid w:val="00DC7755"/>
    <w:pPr>
      <w:spacing w:before="100" w:after="100"/>
      <w:ind w:firstLine="709"/>
    </w:pPr>
    <w:rPr>
      <w:szCs w:val="24"/>
      <w:lang w:eastAsia="ar-SA"/>
    </w:rPr>
  </w:style>
  <w:style w:type="paragraph" w:customStyle="1" w:styleId="ConsPlusNormal">
    <w:name w:val="ConsPlusNormal"/>
    <w:rsid w:val="00DC7755"/>
    <w:pPr>
      <w:widowControl w:val="0"/>
      <w:suppressAutoHyphens/>
      <w:autoSpaceDE w:val="0"/>
      <w:ind w:firstLine="720"/>
      <w:jc w:val="both"/>
    </w:pPr>
    <w:rPr>
      <w:rFonts w:ascii="Arial" w:eastAsia="Arial" w:hAnsi="Arial" w:cs="Arial"/>
      <w:lang w:eastAsia="ar-SA"/>
    </w:rPr>
  </w:style>
  <w:style w:type="paragraph" w:customStyle="1" w:styleId="1fa">
    <w:name w:val="Абзац списка1"/>
    <w:basedOn w:val="a3"/>
    <w:rsid w:val="00DC7755"/>
    <w:pPr>
      <w:widowControl w:val="0"/>
      <w:ind w:left="708"/>
      <w:jc w:val="center"/>
    </w:pPr>
    <w:rPr>
      <w:sz w:val="22"/>
      <w:szCs w:val="22"/>
      <w:lang w:eastAsia="ar-SA"/>
    </w:rPr>
  </w:style>
  <w:style w:type="paragraph" w:styleId="affff4">
    <w:name w:val="TOC Heading"/>
    <w:basedOn w:val="11"/>
    <w:next w:val="a3"/>
    <w:uiPriority w:val="39"/>
    <w:qFormat/>
    <w:rsid w:val="00DC7755"/>
    <w:pPr>
      <w:keepNext w:val="0"/>
      <w:keepLines/>
      <w:suppressAutoHyphens w:val="0"/>
      <w:spacing w:before="480" w:after="0" w:line="276" w:lineRule="auto"/>
      <w:ind w:left="0" w:right="0"/>
    </w:pPr>
    <w:rPr>
      <w:rFonts w:ascii="Cambria" w:hAnsi="Cambria" w:cs="Cambria"/>
      <w:bCs/>
      <w:caps w:val="0"/>
      <w:color w:val="365F91"/>
      <w:kern w:val="1"/>
      <w:sz w:val="28"/>
      <w:szCs w:val="28"/>
      <w:lang w:eastAsia="ar-SA"/>
    </w:rPr>
  </w:style>
  <w:style w:type="paragraph" w:customStyle="1" w:styleId="affff5">
    <w:name w:val="Чертежный"/>
    <w:rsid w:val="00DC7755"/>
    <w:pPr>
      <w:suppressAutoHyphens/>
      <w:jc w:val="both"/>
    </w:pPr>
    <w:rPr>
      <w:rFonts w:ascii="ISOCPEUR" w:eastAsia="Arial" w:hAnsi="ISOCPEUR" w:cs="ISOCPEUR"/>
      <w:i/>
      <w:iCs/>
      <w:sz w:val="28"/>
      <w:szCs w:val="28"/>
      <w:lang w:val="uk-UA" w:eastAsia="ar-SA"/>
    </w:rPr>
  </w:style>
  <w:style w:type="paragraph" w:customStyle="1" w:styleId="affff6">
    <w:name w:val="Знак Знак Знак Знак"/>
    <w:basedOn w:val="a3"/>
    <w:rsid w:val="00DC7755"/>
    <w:pPr>
      <w:spacing w:before="100" w:after="100"/>
      <w:jc w:val="left"/>
    </w:pPr>
    <w:rPr>
      <w:rFonts w:ascii="Tahoma" w:hAnsi="Tahoma" w:cs="Tahoma"/>
      <w:sz w:val="20"/>
      <w:lang w:val="en-US" w:eastAsia="ar-SA"/>
    </w:rPr>
  </w:style>
  <w:style w:type="paragraph" w:customStyle="1" w:styleId="Twordoboz">
    <w:name w:val="Tword_oboz"/>
    <w:basedOn w:val="a3"/>
    <w:rsid w:val="00DC7755"/>
    <w:pPr>
      <w:jc w:val="center"/>
    </w:pPr>
    <w:rPr>
      <w:rFonts w:ascii="ISOCPEUR" w:hAnsi="ISOCPEUR" w:cs="Arial"/>
      <w:i/>
      <w:sz w:val="36"/>
      <w:szCs w:val="36"/>
      <w:lang w:eastAsia="ar-SA"/>
    </w:rPr>
  </w:style>
  <w:style w:type="paragraph" w:customStyle="1" w:styleId="affff7">
    <w:name w:val="Список с маркерами"/>
    <w:basedOn w:val="a3"/>
    <w:rsid w:val="00DC7755"/>
    <w:pPr>
      <w:tabs>
        <w:tab w:val="num" w:pos="720"/>
      </w:tabs>
      <w:spacing w:line="312" w:lineRule="auto"/>
      <w:ind w:left="720" w:hanging="360"/>
    </w:pPr>
    <w:rPr>
      <w:rFonts w:ascii="Arial" w:hAnsi="Arial"/>
      <w:sz w:val="20"/>
      <w:szCs w:val="24"/>
      <w:lang w:eastAsia="ar-SA"/>
    </w:rPr>
  </w:style>
  <w:style w:type="paragraph" w:customStyle="1" w:styleId="214">
    <w:name w:val="Список 21"/>
    <w:basedOn w:val="a3"/>
    <w:rsid w:val="00DC7755"/>
    <w:pPr>
      <w:ind w:left="566" w:hanging="283"/>
      <w:jc w:val="left"/>
    </w:pPr>
    <w:rPr>
      <w:sz w:val="20"/>
      <w:lang w:eastAsia="ar-SA"/>
    </w:rPr>
  </w:style>
  <w:style w:type="paragraph" w:customStyle="1" w:styleId="314">
    <w:name w:val="Список 31"/>
    <w:basedOn w:val="a3"/>
    <w:rsid w:val="00DC7755"/>
    <w:pPr>
      <w:ind w:left="849" w:hanging="283"/>
      <w:jc w:val="left"/>
    </w:pPr>
    <w:rPr>
      <w:sz w:val="20"/>
      <w:lang w:eastAsia="ar-SA"/>
    </w:rPr>
  </w:style>
  <w:style w:type="paragraph" w:customStyle="1" w:styleId="215">
    <w:name w:val="Красная строка 21"/>
    <w:basedOn w:val="a4"/>
    <w:rsid w:val="00DC7755"/>
    <w:pPr>
      <w:spacing w:after="120" w:line="240" w:lineRule="auto"/>
      <w:ind w:left="283" w:right="0" w:firstLine="210"/>
      <w:jc w:val="left"/>
    </w:pPr>
    <w:rPr>
      <w:sz w:val="20"/>
      <w:szCs w:val="20"/>
      <w:lang w:eastAsia="ar-SA"/>
    </w:rPr>
  </w:style>
  <w:style w:type="paragraph" w:customStyle="1" w:styleId="Heading">
    <w:name w:val="Heading"/>
    <w:rsid w:val="00DC7755"/>
    <w:pPr>
      <w:widowControl w:val="0"/>
      <w:suppressAutoHyphens/>
      <w:autoSpaceDE w:val="0"/>
    </w:pPr>
    <w:rPr>
      <w:rFonts w:ascii="Arial" w:eastAsia="Arial" w:hAnsi="Arial" w:cs="Arial"/>
      <w:b/>
      <w:bCs/>
      <w:sz w:val="22"/>
      <w:szCs w:val="22"/>
      <w:lang w:eastAsia="ar-SA"/>
    </w:rPr>
  </w:style>
  <w:style w:type="paragraph" w:customStyle="1" w:styleId="ConsPlusTitle">
    <w:name w:val="ConsPlusTitle"/>
    <w:rsid w:val="00DC7755"/>
    <w:pPr>
      <w:widowControl w:val="0"/>
      <w:suppressAutoHyphens/>
      <w:autoSpaceDE w:val="0"/>
    </w:pPr>
    <w:rPr>
      <w:rFonts w:eastAsia="Arial"/>
      <w:b/>
      <w:bCs/>
      <w:sz w:val="26"/>
      <w:szCs w:val="26"/>
      <w:lang w:eastAsia="ar-SA"/>
    </w:rPr>
  </w:style>
  <w:style w:type="paragraph" w:customStyle="1" w:styleId="affff8">
    <w:name w:val="Осн"/>
    <w:rsid w:val="00DC7755"/>
    <w:pPr>
      <w:keepLines/>
      <w:widowControl w:val="0"/>
      <w:suppressAutoHyphens/>
      <w:autoSpaceDE w:val="0"/>
      <w:ind w:left="57" w:right="57" w:firstLine="567"/>
      <w:jc w:val="both"/>
    </w:pPr>
    <w:rPr>
      <w:rFonts w:eastAsia="Arial"/>
      <w:kern w:val="1"/>
      <w:sz w:val="24"/>
      <w:szCs w:val="24"/>
      <w:lang w:val="en-US" w:eastAsia="ar-SA"/>
    </w:rPr>
  </w:style>
  <w:style w:type="paragraph" w:customStyle="1" w:styleId="BodyTxt">
    <w:name w:val="Body Txt"/>
    <w:basedOn w:val="a3"/>
    <w:rsid w:val="00DC7755"/>
    <w:pPr>
      <w:keepLines/>
      <w:spacing w:before="60" w:after="60"/>
      <w:ind w:firstLine="567"/>
    </w:pPr>
    <w:rPr>
      <w:rFonts w:ascii="Arial Narrow" w:hAnsi="Arial Narrow"/>
      <w:lang w:eastAsia="ar-SA"/>
    </w:rPr>
  </w:style>
  <w:style w:type="paragraph" w:customStyle="1" w:styleId="216">
    <w:name w:val="Обычный21"/>
    <w:rsid w:val="00DC7755"/>
    <w:pPr>
      <w:suppressAutoHyphens/>
    </w:pPr>
    <w:rPr>
      <w:rFonts w:eastAsia="Arial"/>
      <w:lang w:eastAsia="ar-SA"/>
    </w:rPr>
  </w:style>
  <w:style w:type="paragraph" w:customStyle="1" w:styleId="1fb">
    <w:name w:val="Красная строка1"/>
    <w:basedOn w:val="af2"/>
    <w:rsid w:val="00DC7755"/>
    <w:pPr>
      <w:spacing w:after="120" w:line="240" w:lineRule="auto"/>
      <w:ind w:left="0" w:right="0" w:firstLine="210"/>
      <w:jc w:val="left"/>
    </w:pPr>
    <w:rPr>
      <w:szCs w:val="24"/>
      <w:lang w:eastAsia="ar-SA"/>
    </w:rPr>
  </w:style>
  <w:style w:type="paragraph" w:customStyle="1" w:styleId="1fc">
    <w:name w:val="Заголовок1"/>
    <w:basedOn w:val="11"/>
    <w:rsid w:val="00DC7755"/>
    <w:pPr>
      <w:tabs>
        <w:tab w:val="num" w:pos="720"/>
      </w:tabs>
      <w:suppressAutoHyphens w:val="0"/>
      <w:spacing w:before="0" w:after="0"/>
      <w:ind w:left="357" w:right="0" w:hanging="357"/>
      <w:jc w:val="center"/>
    </w:pPr>
    <w:rPr>
      <w:caps w:val="0"/>
      <w:kern w:val="1"/>
      <w:sz w:val="28"/>
      <w:szCs w:val="28"/>
      <w:lang w:eastAsia="ar-SA"/>
    </w:rPr>
  </w:style>
  <w:style w:type="paragraph" w:customStyle="1" w:styleId="Iauiue">
    <w:name w:val="Iau.iue"/>
    <w:basedOn w:val="Default"/>
    <w:next w:val="Default"/>
    <w:rsid w:val="00DC7755"/>
    <w:pPr>
      <w:suppressAutoHyphens/>
      <w:autoSpaceDN/>
      <w:adjustRightInd/>
    </w:pPr>
    <w:rPr>
      <w:rFonts w:eastAsia="Arial"/>
      <w:color w:val="auto"/>
      <w:lang w:eastAsia="ar-SA"/>
    </w:rPr>
  </w:style>
  <w:style w:type="paragraph" w:customStyle="1" w:styleId="affff9">
    <w:name w:val="Содержимое врезки"/>
    <w:basedOn w:val="af2"/>
    <w:rsid w:val="00DC7755"/>
    <w:pPr>
      <w:spacing w:after="60" w:line="360" w:lineRule="auto"/>
      <w:ind w:left="0" w:right="0"/>
      <w:jc w:val="left"/>
    </w:pPr>
    <w:rPr>
      <w:rFonts w:ascii="Arial" w:hAnsi="Arial"/>
      <w:lang w:eastAsia="ar-SA"/>
    </w:rPr>
  </w:style>
  <w:style w:type="paragraph" w:customStyle="1" w:styleId="affffa">
    <w:name w:val="Стиль"/>
    <w:rsid w:val="00DC7755"/>
    <w:pPr>
      <w:widowControl w:val="0"/>
      <w:suppressAutoHyphens/>
      <w:autoSpaceDE w:val="0"/>
    </w:pPr>
    <w:rPr>
      <w:rFonts w:ascii="Arial" w:eastAsia="Arial" w:hAnsi="Arial" w:cs="Arial"/>
      <w:lang w:eastAsia="ar-SA"/>
    </w:rPr>
  </w:style>
  <w:style w:type="paragraph" w:customStyle="1" w:styleId="ArNar">
    <w:name w:val="Обычный ArNar"/>
    <w:basedOn w:val="a3"/>
    <w:rsid w:val="00DC7755"/>
    <w:pPr>
      <w:spacing w:line="360" w:lineRule="auto"/>
      <w:ind w:firstLine="709"/>
    </w:pPr>
    <w:rPr>
      <w:rFonts w:ascii="Arial Narrow" w:hAnsi="Arial Narrow"/>
      <w:color w:val="000000"/>
      <w:sz w:val="22"/>
      <w:lang w:eastAsia="ar-SA"/>
    </w:rPr>
  </w:style>
  <w:style w:type="paragraph" w:customStyle="1" w:styleId="Iauiue0">
    <w:name w:val="Iau?iue"/>
    <w:rsid w:val="00DC7755"/>
    <w:pPr>
      <w:widowControl w:val="0"/>
      <w:suppressAutoHyphens/>
    </w:pPr>
    <w:rPr>
      <w:rFonts w:ascii="Aachen BT" w:eastAsia="Arial" w:hAnsi="Aachen BT"/>
      <w:lang w:eastAsia="ar-SA"/>
    </w:rPr>
  </w:style>
  <w:style w:type="paragraph" w:customStyle="1" w:styleId="2b">
    <w:name w:val="Текст с интервалом 2"/>
    <w:basedOn w:val="ArNar"/>
    <w:rsid w:val="00DC7755"/>
    <w:pPr>
      <w:spacing w:before="60"/>
    </w:pPr>
  </w:style>
  <w:style w:type="paragraph" w:customStyle="1" w:styleId="affffb">
    <w:name w:val="Квитко"/>
    <w:basedOn w:val="a3"/>
    <w:rsid w:val="00DC7755"/>
    <w:pPr>
      <w:spacing w:line="360" w:lineRule="auto"/>
      <w:jc w:val="left"/>
    </w:pPr>
    <w:rPr>
      <w:rFonts w:ascii="Arial" w:hAnsi="Arial"/>
      <w:sz w:val="22"/>
      <w:szCs w:val="24"/>
      <w:lang w:eastAsia="ar-SA"/>
    </w:rPr>
  </w:style>
  <w:style w:type="paragraph" w:customStyle="1" w:styleId="affffc">
    <w:name w:val="Обычный заголовок"/>
    <w:basedOn w:val="a3"/>
    <w:rsid w:val="00DE66E0"/>
    <w:pPr>
      <w:jc w:val="left"/>
    </w:pPr>
    <w:rPr>
      <w:caps/>
    </w:rPr>
  </w:style>
  <w:style w:type="character" w:customStyle="1" w:styleId="110">
    <w:name w:val="Заголовок 1 Знак1"/>
    <w:aliases w:val=" Знак3 Знак,Знак3 Знак"/>
    <w:rsid w:val="00DE66E0"/>
    <w:rPr>
      <w:b/>
      <w:i/>
      <w:sz w:val="24"/>
      <w:lang w:val="ru-RU" w:eastAsia="ar-SA" w:bidi="ar-SA"/>
    </w:rPr>
  </w:style>
  <w:style w:type="character" w:customStyle="1" w:styleId="217">
    <w:name w:val="Заголовок 2 Знак1"/>
    <w:aliases w:val="Знак2 Знак"/>
    <w:rsid w:val="00DE66E0"/>
    <w:rPr>
      <w:b/>
      <w:i/>
      <w:sz w:val="24"/>
      <w:lang w:val="ru-RU" w:eastAsia="ar-SA" w:bidi="ar-SA"/>
    </w:rPr>
  </w:style>
  <w:style w:type="character" w:customStyle="1" w:styleId="315">
    <w:name w:val="Заголовок 3 Знак1"/>
    <w:rsid w:val="00DE66E0"/>
    <w:rPr>
      <w:b/>
      <w:i/>
      <w:sz w:val="24"/>
      <w:lang w:val="ru-RU" w:eastAsia="ar-SA" w:bidi="ar-SA"/>
    </w:rPr>
  </w:style>
  <w:style w:type="character" w:customStyle="1" w:styleId="WW8Num3z0">
    <w:name w:val="WW8Num3z0"/>
    <w:rsid w:val="00DE66E0"/>
    <w:rPr>
      <w:rFonts w:ascii="Symbol" w:hAnsi="Symbol"/>
    </w:rPr>
  </w:style>
  <w:style w:type="character" w:customStyle="1" w:styleId="WW8Num3z2">
    <w:name w:val="WW8Num3z2"/>
    <w:rsid w:val="00DE66E0"/>
    <w:rPr>
      <w:rFonts w:ascii="Wingdings" w:hAnsi="Wingdings"/>
    </w:rPr>
  </w:style>
  <w:style w:type="character" w:customStyle="1" w:styleId="WW8Num3z4">
    <w:name w:val="WW8Num3z4"/>
    <w:rsid w:val="00DE66E0"/>
    <w:rPr>
      <w:rFonts w:ascii="Courier New" w:hAnsi="Courier New" w:cs="Courier New"/>
    </w:rPr>
  </w:style>
  <w:style w:type="character" w:customStyle="1" w:styleId="WW8Num6z1">
    <w:name w:val="WW8Num6z1"/>
    <w:rsid w:val="00DE66E0"/>
    <w:rPr>
      <w:rFonts w:ascii="Wingdings 2" w:hAnsi="Wingdings 2" w:cs="StarSymbol"/>
      <w:sz w:val="18"/>
      <w:szCs w:val="18"/>
    </w:rPr>
  </w:style>
  <w:style w:type="character" w:customStyle="1" w:styleId="WW8Num6z2">
    <w:name w:val="WW8Num6z2"/>
    <w:rsid w:val="00DE66E0"/>
    <w:rPr>
      <w:rFonts w:ascii="StarSymbol" w:hAnsi="StarSymbol"/>
    </w:rPr>
  </w:style>
  <w:style w:type="character" w:customStyle="1" w:styleId="WW8Num8z1">
    <w:name w:val="WW8Num8z1"/>
    <w:rsid w:val="00DE66E0"/>
    <w:rPr>
      <w:rFonts w:ascii="Wingdings 2" w:hAnsi="Wingdings 2" w:cs="StarSymbol"/>
      <w:sz w:val="18"/>
      <w:szCs w:val="18"/>
    </w:rPr>
  </w:style>
  <w:style w:type="character" w:customStyle="1" w:styleId="WW8Num9z0">
    <w:name w:val="WW8Num9z0"/>
    <w:rsid w:val="00DE66E0"/>
    <w:rPr>
      <w:rFonts w:ascii="Wingdings" w:hAnsi="Wingdings"/>
    </w:rPr>
  </w:style>
  <w:style w:type="character" w:customStyle="1" w:styleId="WW8Num9z1">
    <w:name w:val="WW8Num9z1"/>
    <w:rsid w:val="00DE66E0"/>
    <w:rPr>
      <w:rFonts w:ascii="Wingdings 2" w:hAnsi="Wingdings 2" w:cs="StarSymbol"/>
      <w:sz w:val="18"/>
      <w:szCs w:val="18"/>
    </w:rPr>
  </w:style>
  <w:style w:type="character" w:customStyle="1" w:styleId="WW8Num9z2">
    <w:name w:val="WW8Num9z2"/>
    <w:rsid w:val="00DE66E0"/>
    <w:rPr>
      <w:rFonts w:ascii="StarSymbol" w:hAnsi="StarSymbol" w:cs="StarSymbol"/>
      <w:sz w:val="18"/>
      <w:szCs w:val="18"/>
    </w:rPr>
  </w:style>
  <w:style w:type="character" w:customStyle="1" w:styleId="WW8Num10z0">
    <w:name w:val="WW8Num10z0"/>
    <w:rsid w:val="00DE66E0"/>
    <w:rPr>
      <w:rFonts w:ascii="Wingdings" w:hAnsi="Wingdings"/>
    </w:rPr>
  </w:style>
  <w:style w:type="character" w:customStyle="1" w:styleId="64">
    <w:name w:val="Основной шрифт абзаца6"/>
    <w:rsid w:val="00DE66E0"/>
  </w:style>
  <w:style w:type="character" w:customStyle="1" w:styleId="WW-Absatz-Standardschriftart1">
    <w:name w:val="WW-Absatz-Standardschriftart1"/>
    <w:rsid w:val="00DE66E0"/>
  </w:style>
  <w:style w:type="character" w:customStyle="1" w:styleId="WW-Absatz-Standardschriftart11">
    <w:name w:val="WW-Absatz-Standardschriftart11"/>
    <w:rsid w:val="00DE66E0"/>
  </w:style>
  <w:style w:type="character" w:customStyle="1" w:styleId="WW-Absatz-Standardschriftart111">
    <w:name w:val="WW-Absatz-Standardschriftart111"/>
    <w:rsid w:val="00DE66E0"/>
  </w:style>
  <w:style w:type="character" w:customStyle="1" w:styleId="WW-Absatz-Standardschriftart1111">
    <w:name w:val="WW-Absatz-Standardschriftart1111"/>
    <w:rsid w:val="00DE66E0"/>
  </w:style>
  <w:style w:type="character" w:customStyle="1" w:styleId="WW-Absatz-Standardschriftart11111">
    <w:name w:val="WW-Absatz-Standardschriftart11111"/>
    <w:rsid w:val="00DE66E0"/>
  </w:style>
  <w:style w:type="character" w:customStyle="1" w:styleId="WW-Absatz-Standardschriftart111111">
    <w:name w:val="WW-Absatz-Standardschriftart111111"/>
    <w:rsid w:val="00DE66E0"/>
  </w:style>
  <w:style w:type="character" w:customStyle="1" w:styleId="WW-Absatz-Standardschriftart1111111">
    <w:name w:val="WW-Absatz-Standardschriftart1111111"/>
    <w:rsid w:val="00DE66E0"/>
  </w:style>
  <w:style w:type="character" w:customStyle="1" w:styleId="WW-Absatz-Standardschriftart11111111">
    <w:name w:val="WW-Absatz-Standardschriftart11111111"/>
    <w:rsid w:val="00DE66E0"/>
  </w:style>
  <w:style w:type="character" w:customStyle="1" w:styleId="WW-Absatz-Standardschriftart111111111">
    <w:name w:val="WW-Absatz-Standardschriftart111111111"/>
    <w:rsid w:val="00DE66E0"/>
  </w:style>
  <w:style w:type="character" w:customStyle="1" w:styleId="WW-Absatz-Standardschriftart1111111111">
    <w:name w:val="WW-Absatz-Standardschriftart1111111111"/>
    <w:rsid w:val="00DE66E0"/>
  </w:style>
  <w:style w:type="character" w:customStyle="1" w:styleId="WW-Absatz-Standardschriftart11111111111">
    <w:name w:val="WW-Absatz-Standardschriftart11111111111"/>
    <w:rsid w:val="00DE66E0"/>
  </w:style>
  <w:style w:type="character" w:customStyle="1" w:styleId="53">
    <w:name w:val="Основной шрифт абзаца5"/>
    <w:rsid w:val="00DE66E0"/>
  </w:style>
  <w:style w:type="character" w:customStyle="1" w:styleId="WW8Num7z4">
    <w:name w:val="WW8Num7z4"/>
    <w:rsid w:val="00DE66E0"/>
    <w:rPr>
      <w:rFonts w:ascii="Courier New" w:hAnsi="Courier New" w:cs="Courier New"/>
    </w:rPr>
  </w:style>
  <w:style w:type="character" w:customStyle="1" w:styleId="WW-Absatz-Standardschriftart111111111111">
    <w:name w:val="WW-Absatz-Standardschriftart111111111111"/>
    <w:rsid w:val="00DE66E0"/>
  </w:style>
  <w:style w:type="character" w:customStyle="1" w:styleId="WW-Absatz-Standardschriftart1111111111111">
    <w:name w:val="WW-Absatz-Standardschriftart1111111111111"/>
    <w:rsid w:val="00DE66E0"/>
  </w:style>
  <w:style w:type="character" w:customStyle="1" w:styleId="WW-Absatz-Standardschriftart11111111111111">
    <w:name w:val="WW-Absatz-Standardschriftart11111111111111"/>
    <w:rsid w:val="00DE66E0"/>
  </w:style>
  <w:style w:type="character" w:customStyle="1" w:styleId="WW-Absatz-Standardschriftart111111111111111">
    <w:name w:val="WW-Absatz-Standardschriftart111111111111111"/>
    <w:rsid w:val="00DE66E0"/>
  </w:style>
  <w:style w:type="character" w:customStyle="1" w:styleId="WW-Absatz-Standardschriftart1111111111111111">
    <w:name w:val="WW-Absatz-Standardschriftart1111111111111111"/>
    <w:rsid w:val="00DE66E0"/>
  </w:style>
  <w:style w:type="character" w:customStyle="1" w:styleId="WW8Num16z0">
    <w:name w:val="WW8Num16z0"/>
    <w:rsid w:val="00DE66E0"/>
    <w:rPr>
      <w:rFonts w:ascii="Symbol" w:hAnsi="Symbol"/>
    </w:rPr>
  </w:style>
  <w:style w:type="character" w:customStyle="1" w:styleId="WW8Num16z2">
    <w:name w:val="WW8Num16z2"/>
    <w:rsid w:val="00DE66E0"/>
    <w:rPr>
      <w:rFonts w:ascii="Wingdings" w:hAnsi="Wingdings"/>
    </w:rPr>
  </w:style>
  <w:style w:type="character" w:customStyle="1" w:styleId="WW8Num16z4">
    <w:name w:val="WW8Num16z4"/>
    <w:rsid w:val="00DE66E0"/>
    <w:rPr>
      <w:rFonts w:ascii="Courier New" w:hAnsi="Courier New" w:cs="Courier New"/>
    </w:rPr>
  </w:style>
  <w:style w:type="character" w:customStyle="1" w:styleId="WW8Num18z0">
    <w:name w:val="WW8Num18z0"/>
    <w:rsid w:val="00DE66E0"/>
    <w:rPr>
      <w:rFonts w:ascii="Symbol" w:hAnsi="Symbol"/>
    </w:rPr>
  </w:style>
  <w:style w:type="character" w:customStyle="1" w:styleId="45">
    <w:name w:val="Основной шрифт абзаца4"/>
    <w:rsid w:val="00DE66E0"/>
  </w:style>
  <w:style w:type="character" w:customStyle="1" w:styleId="WW8Num17z4">
    <w:name w:val="WW8Num17z4"/>
    <w:rsid w:val="00DE66E0"/>
    <w:rPr>
      <w:rFonts w:ascii="Courier New" w:hAnsi="Courier New" w:cs="Courier New"/>
    </w:rPr>
  </w:style>
  <w:style w:type="character" w:customStyle="1" w:styleId="WW-Absatz-Standardschriftart11111111111111111">
    <w:name w:val="WW-Absatz-Standardschriftart11111111111111111"/>
    <w:rsid w:val="00DE66E0"/>
  </w:style>
  <w:style w:type="character" w:customStyle="1" w:styleId="WW8Num19z2">
    <w:name w:val="WW8Num19z2"/>
    <w:rsid w:val="00DE66E0"/>
    <w:rPr>
      <w:rFonts w:ascii="Wingdings" w:hAnsi="Wingdings"/>
    </w:rPr>
  </w:style>
  <w:style w:type="character" w:customStyle="1" w:styleId="WW8Num19z4">
    <w:name w:val="WW8Num19z4"/>
    <w:rsid w:val="00DE66E0"/>
    <w:rPr>
      <w:rFonts w:ascii="Courier New" w:hAnsi="Courier New" w:cs="Courier New"/>
    </w:rPr>
  </w:style>
  <w:style w:type="character" w:customStyle="1" w:styleId="WW-Absatz-Standardschriftart111111111111111111">
    <w:name w:val="WW-Absatz-Standardschriftart111111111111111111"/>
    <w:rsid w:val="00DE66E0"/>
  </w:style>
  <w:style w:type="character" w:customStyle="1" w:styleId="WW-Absatz-Standardschriftart1111111111111111111">
    <w:name w:val="WW-Absatz-Standardschriftart1111111111111111111"/>
    <w:rsid w:val="00DE66E0"/>
  </w:style>
  <w:style w:type="character" w:customStyle="1" w:styleId="38">
    <w:name w:val="Основной шрифт абзаца3"/>
    <w:rsid w:val="00DE66E0"/>
  </w:style>
  <w:style w:type="character" w:customStyle="1" w:styleId="WW-Absatz-Standardschriftart11111111111111111111">
    <w:name w:val="WW-Absatz-Standardschriftart11111111111111111111"/>
    <w:rsid w:val="00DE66E0"/>
  </w:style>
  <w:style w:type="character" w:customStyle="1" w:styleId="WW-Absatz-Standardschriftart111111111111111111111">
    <w:name w:val="WW-Absatz-Standardschriftart111111111111111111111"/>
    <w:rsid w:val="00DE66E0"/>
  </w:style>
  <w:style w:type="character" w:customStyle="1" w:styleId="WW-Absatz-Standardschriftart1111111111111111111111">
    <w:name w:val="WW-Absatz-Standardschriftart1111111111111111111111"/>
    <w:rsid w:val="00DE66E0"/>
  </w:style>
  <w:style w:type="character" w:customStyle="1" w:styleId="WW-Absatz-Standardschriftart11111111111111111111111">
    <w:name w:val="WW-Absatz-Standardschriftart11111111111111111111111"/>
    <w:rsid w:val="00DE66E0"/>
  </w:style>
  <w:style w:type="character" w:customStyle="1" w:styleId="WW-Absatz-Standardschriftart111111111111111111111111">
    <w:name w:val="WW-Absatz-Standardschriftart111111111111111111111111"/>
    <w:rsid w:val="00DE66E0"/>
  </w:style>
  <w:style w:type="character" w:customStyle="1" w:styleId="WW-Absatz-Standardschriftart1111111111111111111111111">
    <w:name w:val="WW-Absatz-Standardschriftart1111111111111111111111111"/>
    <w:rsid w:val="00DE66E0"/>
  </w:style>
  <w:style w:type="character" w:customStyle="1" w:styleId="WW-Absatz-Standardschriftart11111111111111111111111111">
    <w:name w:val="WW-Absatz-Standardschriftart11111111111111111111111111"/>
    <w:rsid w:val="00DE66E0"/>
  </w:style>
  <w:style w:type="character" w:customStyle="1" w:styleId="WW-Absatz-Standardschriftart111111111111111111111111111">
    <w:name w:val="WW-Absatz-Standardschriftart111111111111111111111111111"/>
    <w:rsid w:val="00DE66E0"/>
  </w:style>
  <w:style w:type="character" w:customStyle="1" w:styleId="WW-Absatz-Standardschriftart1111111111111111111111111111">
    <w:name w:val="WW-Absatz-Standardschriftart1111111111111111111111111111"/>
    <w:rsid w:val="00DE66E0"/>
  </w:style>
  <w:style w:type="character" w:customStyle="1" w:styleId="WW-Absatz-Standardschriftart11111111111111111111111111111">
    <w:name w:val="WW-Absatz-Standardschriftart11111111111111111111111111111"/>
    <w:rsid w:val="00DE66E0"/>
  </w:style>
  <w:style w:type="character" w:customStyle="1" w:styleId="WW-Absatz-Standardschriftart111111111111111111111111111111">
    <w:name w:val="WW-Absatz-Standardschriftart111111111111111111111111111111"/>
    <w:rsid w:val="00DE66E0"/>
  </w:style>
  <w:style w:type="character" w:customStyle="1" w:styleId="WW-Absatz-Standardschriftart1111111111111111111111111111111">
    <w:name w:val="WW-Absatz-Standardschriftart1111111111111111111111111111111"/>
    <w:rsid w:val="00DE66E0"/>
  </w:style>
  <w:style w:type="character" w:customStyle="1" w:styleId="2c">
    <w:name w:val="Основной шрифт абзаца2"/>
    <w:rsid w:val="00DE66E0"/>
  </w:style>
  <w:style w:type="character" w:customStyle="1" w:styleId="WW-Absatz-Standardschriftart11111111111111111111111111111111">
    <w:name w:val="WW-Absatz-Standardschriftart11111111111111111111111111111111"/>
    <w:rsid w:val="00DE66E0"/>
  </w:style>
  <w:style w:type="character" w:customStyle="1" w:styleId="WW-Absatz-Standardschriftart111111111111111111111111111111111">
    <w:name w:val="WW-Absatz-Standardschriftart111111111111111111111111111111111"/>
    <w:rsid w:val="00DE66E0"/>
  </w:style>
  <w:style w:type="character" w:customStyle="1" w:styleId="WW-Absatz-Standardschriftart1111111111111111111111111111111111">
    <w:name w:val="WW-Absatz-Standardschriftart1111111111111111111111111111111111"/>
    <w:rsid w:val="00DE66E0"/>
  </w:style>
  <w:style w:type="character" w:customStyle="1" w:styleId="WW-Absatz-Standardschriftart11111111111111111111111111111111111">
    <w:name w:val="WW-Absatz-Standardschriftart11111111111111111111111111111111111"/>
    <w:rsid w:val="00DE66E0"/>
  </w:style>
  <w:style w:type="character" w:customStyle="1" w:styleId="WW-Absatz-Standardschriftart111111111111111111111111111111111111">
    <w:name w:val="WW-Absatz-Standardschriftart111111111111111111111111111111111111"/>
    <w:rsid w:val="00DE66E0"/>
  </w:style>
  <w:style w:type="character" w:customStyle="1" w:styleId="WW-Absatz-Standardschriftart1111111111111111111111111111111111111">
    <w:name w:val="WW-Absatz-Standardschriftart1111111111111111111111111111111111111"/>
    <w:rsid w:val="00DE66E0"/>
  </w:style>
  <w:style w:type="character" w:customStyle="1" w:styleId="WW-Absatz-Standardschriftart11111111111111111111111111111111111111">
    <w:name w:val="WW-Absatz-Standardschriftart11111111111111111111111111111111111111"/>
    <w:rsid w:val="00DE66E0"/>
  </w:style>
  <w:style w:type="character" w:customStyle="1" w:styleId="WW8Num4z1">
    <w:name w:val="WW8Num4z1"/>
    <w:rsid w:val="00DE66E0"/>
    <w:rPr>
      <w:rFonts w:ascii="Courier New" w:hAnsi="Courier New"/>
    </w:rPr>
  </w:style>
  <w:style w:type="character" w:customStyle="1" w:styleId="WW8Num4z2">
    <w:name w:val="WW8Num4z2"/>
    <w:rsid w:val="00DE66E0"/>
    <w:rPr>
      <w:rFonts w:ascii="Wingdings" w:hAnsi="Wingdings"/>
    </w:rPr>
  </w:style>
  <w:style w:type="character" w:customStyle="1" w:styleId="WW8Num4z3">
    <w:name w:val="WW8Num4z3"/>
    <w:rsid w:val="00DE66E0"/>
    <w:rPr>
      <w:rFonts w:ascii="Symbol" w:hAnsi="Symbol"/>
    </w:rPr>
  </w:style>
  <w:style w:type="character" w:customStyle="1" w:styleId="affffd">
    <w:name w:val="???????? ????? ??????"/>
    <w:rsid w:val="00DE66E0"/>
  </w:style>
  <w:style w:type="character" w:customStyle="1" w:styleId="affffe">
    <w:name w:val="???? ????"/>
    <w:rsid w:val="00DE66E0"/>
    <w:rPr>
      <w:rFonts w:ascii="MS Sans Serif" w:hAnsi="MS Sans Serif"/>
      <w:lang w:val="en-US"/>
    </w:rPr>
  </w:style>
  <w:style w:type="character" w:customStyle="1" w:styleId="afffff">
    <w:name w:val="???????? ?????"/>
    <w:rsid w:val="00DE66E0"/>
  </w:style>
  <w:style w:type="character" w:customStyle="1" w:styleId="1fd">
    <w:name w:val="Гиперссылка1"/>
    <w:rsid w:val="00DE66E0"/>
    <w:rPr>
      <w:color w:val="000080"/>
      <w:u w:val="single"/>
    </w:rPr>
  </w:style>
  <w:style w:type="character" w:customStyle="1" w:styleId="39">
    <w:name w:val="????????? 3 ????"/>
    <w:rsid w:val="00DE66E0"/>
    <w:rPr>
      <w:rFonts w:ascii="Arial" w:hAnsi="Arial"/>
      <w:i/>
      <w:sz w:val="22"/>
      <w:u w:val="single"/>
      <w:lang w:val="ru-RU"/>
    </w:rPr>
  </w:style>
  <w:style w:type="character" w:customStyle="1" w:styleId="afffff0">
    <w:name w:val="?????? ?????????"/>
    <w:rsid w:val="00DE66E0"/>
  </w:style>
  <w:style w:type="character" w:customStyle="1" w:styleId="afffff1">
    <w:name w:val="??????? ??????"/>
    <w:rsid w:val="00DE66E0"/>
    <w:rPr>
      <w:rFonts w:ascii="StarSymbol" w:hAnsi="StarSymbol"/>
      <w:sz w:val="18"/>
    </w:rPr>
  </w:style>
  <w:style w:type="character" w:customStyle="1" w:styleId="afffff2">
    <w:name w:val="???????? ????? ????"/>
    <w:rsid w:val="00DE66E0"/>
    <w:rPr>
      <w:rFonts w:ascii="Arial" w:hAnsi="Arial"/>
      <w:sz w:val="22"/>
      <w:lang w:val="ru-RU"/>
    </w:rPr>
  </w:style>
  <w:style w:type="character" w:customStyle="1" w:styleId="FontStyle156">
    <w:name w:val="Font Style156"/>
    <w:rsid w:val="00DE66E0"/>
    <w:rPr>
      <w:rFonts w:ascii="Times New Roman" w:hAnsi="Times New Roman" w:cs="Times New Roman"/>
      <w:sz w:val="24"/>
      <w:szCs w:val="24"/>
    </w:rPr>
  </w:style>
  <w:style w:type="character" w:customStyle="1" w:styleId="WW8Num22z3">
    <w:name w:val="WW8Num22z3"/>
    <w:rsid w:val="00DE66E0"/>
    <w:rPr>
      <w:rFonts w:ascii="Symbol" w:hAnsi="Symbol"/>
    </w:rPr>
  </w:style>
  <w:style w:type="paragraph" w:customStyle="1" w:styleId="72">
    <w:name w:val="Название7"/>
    <w:basedOn w:val="a3"/>
    <w:rsid w:val="00DE66E0"/>
    <w:pPr>
      <w:suppressLineNumbers/>
      <w:suppressAutoHyphens/>
      <w:spacing w:before="120" w:after="120"/>
      <w:jc w:val="left"/>
    </w:pPr>
    <w:rPr>
      <w:rFonts w:cs="Tahoma"/>
      <w:i/>
      <w:iCs/>
      <w:szCs w:val="24"/>
      <w:lang w:eastAsia="ar-SA"/>
    </w:rPr>
  </w:style>
  <w:style w:type="paragraph" w:customStyle="1" w:styleId="73">
    <w:name w:val="Указатель7"/>
    <w:basedOn w:val="a3"/>
    <w:rsid w:val="00DE66E0"/>
    <w:pPr>
      <w:suppressLineNumbers/>
      <w:suppressAutoHyphens/>
      <w:jc w:val="left"/>
    </w:pPr>
    <w:rPr>
      <w:rFonts w:cs="Tahoma"/>
      <w:sz w:val="28"/>
      <w:lang w:eastAsia="ar-SA"/>
    </w:rPr>
  </w:style>
  <w:style w:type="paragraph" w:customStyle="1" w:styleId="65">
    <w:name w:val="Название6"/>
    <w:basedOn w:val="a3"/>
    <w:rsid w:val="00DE66E0"/>
    <w:pPr>
      <w:suppressLineNumbers/>
      <w:suppressAutoHyphens/>
      <w:spacing w:before="120" w:after="120"/>
      <w:jc w:val="left"/>
    </w:pPr>
    <w:rPr>
      <w:rFonts w:cs="Tahoma"/>
      <w:i/>
      <w:iCs/>
      <w:szCs w:val="24"/>
      <w:lang w:eastAsia="ar-SA"/>
    </w:rPr>
  </w:style>
  <w:style w:type="paragraph" w:customStyle="1" w:styleId="66">
    <w:name w:val="Указатель6"/>
    <w:basedOn w:val="a3"/>
    <w:rsid w:val="00DE66E0"/>
    <w:pPr>
      <w:suppressLineNumbers/>
      <w:suppressAutoHyphens/>
      <w:jc w:val="left"/>
    </w:pPr>
    <w:rPr>
      <w:rFonts w:cs="Tahoma"/>
      <w:sz w:val="28"/>
      <w:lang w:eastAsia="ar-SA"/>
    </w:rPr>
  </w:style>
  <w:style w:type="paragraph" w:customStyle="1" w:styleId="54">
    <w:name w:val="Название5"/>
    <w:basedOn w:val="a3"/>
    <w:rsid w:val="00DE66E0"/>
    <w:pPr>
      <w:suppressLineNumbers/>
      <w:suppressAutoHyphens/>
      <w:spacing w:before="120" w:after="120"/>
      <w:jc w:val="left"/>
    </w:pPr>
    <w:rPr>
      <w:rFonts w:cs="Tahoma"/>
      <w:i/>
      <w:iCs/>
      <w:szCs w:val="24"/>
      <w:lang w:eastAsia="ar-SA"/>
    </w:rPr>
  </w:style>
  <w:style w:type="paragraph" w:customStyle="1" w:styleId="55">
    <w:name w:val="Указатель5"/>
    <w:basedOn w:val="a3"/>
    <w:rsid w:val="00DE66E0"/>
    <w:pPr>
      <w:suppressLineNumbers/>
      <w:suppressAutoHyphens/>
      <w:jc w:val="left"/>
    </w:pPr>
    <w:rPr>
      <w:rFonts w:cs="Tahoma"/>
      <w:sz w:val="28"/>
      <w:lang w:eastAsia="ar-SA"/>
    </w:rPr>
  </w:style>
  <w:style w:type="paragraph" w:customStyle="1" w:styleId="46">
    <w:name w:val="Название4"/>
    <w:basedOn w:val="a3"/>
    <w:rsid w:val="00DE66E0"/>
    <w:pPr>
      <w:suppressLineNumbers/>
      <w:suppressAutoHyphens/>
      <w:spacing w:before="120" w:after="120"/>
      <w:jc w:val="left"/>
    </w:pPr>
    <w:rPr>
      <w:rFonts w:cs="Tahoma"/>
      <w:i/>
      <w:iCs/>
      <w:szCs w:val="24"/>
      <w:lang w:eastAsia="ar-SA"/>
    </w:rPr>
  </w:style>
  <w:style w:type="paragraph" w:customStyle="1" w:styleId="47">
    <w:name w:val="Указатель4"/>
    <w:basedOn w:val="a3"/>
    <w:rsid w:val="00DE66E0"/>
    <w:pPr>
      <w:suppressLineNumbers/>
      <w:suppressAutoHyphens/>
      <w:jc w:val="left"/>
    </w:pPr>
    <w:rPr>
      <w:rFonts w:cs="Tahoma"/>
      <w:sz w:val="28"/>
      <w:lang w:eastAsia="ar-SA"/>
    </w:rPr>
  </w:style>
  <w:style w:type="paragraph" w:customStyle="1" w:styleId="3a">
    <w:name w:val="Название3"/>
    <w:basedOn w:val="a3"/>
    <w:rsid w:val="00DE66E0"/>
    <w:pPr>
      <w:suppressLineNumbers/>
      <w:suppressAutoHyphens/>
      <w:spacing w:before="120" w:after="120"/>
      <w:jc w:val="left"/>
    </w:pPr>
    <w:rPr>
      <w:rFonts w:cs="Tahoma"/>
      <w:i/>
      <w:iCs/>
      <w:szCs w:val="24"/>
      <w:lang w:eastAsia="ar-SA"/>
    </w:rPr>
  </w:style>
  <w:style w:type="paragraph" w:customStyle="1" w:styleId="3b">
    <w:name w:val="Указатель3"/>
    <w:basedOn w:val="a3"/>
    <w:rsid w:val="00DE66E0"/>
    <w:pPr>
      <w:suppressLineNumbers/>
      <w:suppressAutoHyphens/>
      <w:jc w:val="left"/>
    </w:pPr>
    <w:rPr>
      <w:rFonts w:cs="Tahoma"/>
      <w:sz w:val="28"/>
      <w:lang w:eastAsia="ar-SA"/>
    </w:rPr>
  </w:style>
  <w:style w:type="paragraph" w:customStyle="1" w:styleId="2d">
    <w:name w:val="Название2"/>
    <w:basedOn w:val="a3"/>
    <w:rsid w:val="00DE66E0"/>
    <w:pPr>
      <w:suppressLineNumbers/>
      <w:suppressAutoHyphens/>
      <w:spacing w:before="120" w:after="120"/>
      <w:jc w:val="left"/>
    </w:pPr>
    <w:rPr>
      <w:rFonts w:cs="Tahoma"/>
      <w:i/>
      <w:iCs/>
      <w:szCs w:val="24"/>
      <w:lang w:eastAsia="ar-SA"/>
    </w:rPr>
  </w:style>
  <w:style w:type="paragraph" w:customStyle="1" w:styleId="2e">
    <w:name w:val="Указатель2"/>
    <w:basedOn w:val="a3"/>
    <w:rsid w:val="00DE66E0"/>
    <w:pPr>
      <w:suppressLineNumbers/>
      <w:suppressAutoHyphens/>
      <w:jc w:val="left"/>
    </w:pPr>
    <w:rPr>
      <w:rFonts w:cs="Tahoma"/>
      <w:sz w:val="28"/>
      <w:lang w:eastAsia="ar-SA"/>
    </w:rPr>
  </w:style>
  <w:style w:type="paragraph" w:customStyle="1" w:styleId="afffff3">
    <w:name w:val="?????????"/>
    <w:basedOn w:val="a3"/>
    <w:next w:val="af2"/>
    <w:rsid w:val="00DE66E0"/>
    <w:pPr>
      <w:keepNext/>
      <w:suppressAutoHyphens/>
      <w:spacing w:before="240" w:after="120"/>
      <w:jc w:val="left"/>
    </w:pPr>
    <w:rPr>
      <w:rFonts w:ascii="Arial" w:hAnsi="Arial"/>
      <w:sz w:val="28"/>
      <w:lang w:eastAsia="ar-SA"/>
    </w:rPr>
  </w:style>
  <w:style w:type="paragraph" w:customStyle="1" w:styleId="afffff4">
    <w:name w:val="????????"/>
    <w:basedOn w:val="a3"/>
    <w:rsid w:val="00DE66E0"/>
    <w:pPr>
      <w:suppressLineNumbers/>
      <w:suppressAutoHyphens/>
      <w:spacing w:before="120" w:after="120"/>
      <w:jc w:val="left"/>
    </w:pPr>
    <w:rPr>
      <w:i/>
      <w:lang w:eastAsia="ar-SA"/>
    </w:rPr>
  </w:style>
  <w:style w:type="paragraph" w:customStyle="1" w:styleId="WW-">
    <w:name w:val="WW-?????????"/>
    <w:basedOn w:val="a3"/>
    <w:rsid w:val="00DE66E0"/>
    <w:pPr>
      <w:suppressLineNumbers/>
      <w:suppressAutoHyphens/>
      <w:jc w:val="left"/>
    </w:pPr>
    <w:rPr>
      <w:sz w:val="28"/>
      <w:lang w:eastAsia="ar-SA"/>
    </w:rPr>
  </w:style>
  <w:style w:type="paragraph" w:customStyle="1" w:styleId="2f">
    <w:name w:val="???????? ????? 2"/>
    <w:basedOn w:val="a3"/>
    <w:rsid w:val="00DE66E0"/>
    <w:pPr>
      <w:suppressAutoHyphens/>
      <w:spacing w:after="120" w:line="480" w:lineRule="auto"/>
      <w:jc w:val="left"/>
    </w:pPr>
    <w:rPr>
      <w:sz w:val="28"/>
      <w:lang w:eastAsia="ar-SA"/>
    </w:rPr>
  </w:style>
  <w:style w:type="paragraph" w:customStyle="1" w:styleId="3c">
    <w:name w:val="Обычный3"/>
    <w:rsid w:val="00DE66E0"/>
    <w:pPr>
      <w:suppressAutoHyphens/>
    </w:pPr>
    <w:rPr>
      <w:rFonts w:eastAsia="Arial"/>
      <w:lang w:eastAsia="ar-SA"/>
    </w:rPr>
  </w:style>
  <w:style w:type="paragraph" w:customStyle="1" w:styleId="afffff5">
    <w:name w:val="?????.?????????? ???????"/>
    <w:basedOn w:val="a3"/>
    <w:rsid w:val="00DE66E0"/>
    <w:pPr>
      <w:keepLines/>
      <w:tabs>
        <w:tab w:val="center" w:pos="7200"/>
        <w:tab w:val="right" w:pos="14400"/>
      </w:tabs>
      <w:suppressAutoHyphens/>
      <w:jc w:val="center"/>
    </w:pPr>
    <w:rPr>
      <w:spacing w:val="80"/>
      <w:sz w:val="20"/>
      <w:lang w:eastAsia="ar-SA"/>
    </w:rPr>
  </w:style>
  <w:style w:type="paragraph" w:customStyle="1" w:styleId="afffff6">
    <w:name w:val="????? ?????????"/>
    <w:basedOn w:val="a3"/>
    <w:rsid w:val="00DE66E0"/>
    <w:pPr>
      <w:shd w:val="clear" w:color="auto" w:fill="000080"/>
      <w:suppressAutoHyphens/>
      <w:jc w:val="left"/>
    </w:pPr>
    <w:rPr>
      <w:rFonts w:ascii="Tahoma" w:hAnsi="Tahoma"/>
      <w:sz w:val="20"/>
      <w:lang w:eastAsia="ar-SA"/>
    </w:rPr>
  </w:style>
  <w:style w:type="paragraph" w:customStyle="1" w:styleId="afffff7">
    <w:name w:val="??????? (???)"/>
    <w:basedOn w:val="a3"/>
    <w:rsid w:val="00DE66E0"/>
    <w:pPr>
      <w:suppressAutoHyphens/>
      <w:spacing w:before="280" w:after="280"/>
      <w:jc w:val="left"/>
    </w:pPr>
    <w:rPr>
      <w:lang w:eastAsia="ar-SA"/>
    </w:rPr>
  </w:style>
  <w:style w:type="paragraph" w:customStyle="1" w:styleId="111">
    <w:name w:val="Заголовок 11"/>
    <w:basedOn w:val="3c"/>
    <w:next w:val="3c"/>
    <w:rsid w:val="00DE66E0"/>
    <w:pPr>
      <w:keepNext/>
      <w:widowControl w:val="0"/>
      <w:spacing w:line="360" w:lineRule="auto"/>
      <w:jc w:val="center"/>
    </w:pPr>
    <w:rPr>
      <w:b/>
      <w:color w:val="000000"/>
      <w:sz w:val="36"/>
    </w:rPr>
  </w:style>
  <w:style w:type="paragraph" w:customStyle="1" w:styleId="3d">
    <w:name w:val="???????? ????? ? ???????? 3"/>
    <w:basedOn w:val="a3"/>
    <w:rsid w:val="00DE66E0"/>
    <w:pPr>
      <w:suppressAutoHyphens/>
      <w:spacing w:after="120"/>
      <w:ind w:left="283"/>
      <w:jc w:val="left"/>
    </w:pPr>
    <w:rPr>
      <w:sz w:val="16"/>
      <w:lang w:eastAsia="ar-SA"/>
    </w:rPr>
  </w:style>
  <w:style w:type="paragraph" w:customStyle="1" w:styleId="3e">
    <w:name w:val="???????? ????? 3"/>
    <w:basedOn w:val="a3"/>
    <w:rsid w:val="00DE66E0"/>
    <w:pPr>
      <w:suppressAutoHyphens/>
      <w:spacing w:after="120"/>
      <w:jc w:val="left"/>
    </w:pPr>
    <w:rPr>
      <w:sz w:val="16"/>
      <w:lang w:eastAsia="ar-SA"/>
    </w:rPr>
  </w:style>
  <w:style w:type="character" w:customStyle="1" w:styleId="2f0">
    <w:name w:val="Основной текст с отступом Знак2"/>
    <w:rsid w:val="00DE66E0"/>
    <w:rPr>
      <w:lang w:val="ru-RU" w:eastAsia="ar-SA" w:bidi="ar-SA"/>
    </w:rPr>
  </w:style>
  <w:style w:type="paragraph" w:customStyle="1" w:styleId="1fe">
    <w:name w:val="Основной текст1"/>
    <w:basedOn w:val="3c"/>
    <w:rsid w:val="00DE66E0"/>
    <w:pPr>
      <w:jc w:val="both"/>
    </w:pPr>
    <w:rPr>
      <w:sz w:val="24"/>
    </w:rPr>
  </w:style>
  <w:style w:type="paragraph" w:customStyle="1" w:styleId="2f1">
    <w:name w:val="???????? ????? ? ???????? 2"/>
    <w:basedOn w:val="a3"/>
    <w:rsid w:val="00DE66E0"/>
    <w:pPr>
      <w:suppressAutoHyphens/>
      <w:ind w:firstLine="720"/>
    </w:pPr>
    <w:rPr>
      <w:lang w:eastAsia="ar-SA"/>
    </w:rPr>
  </w:style>
  <w:style w:type="paragraph" w:customStyle="1" w:styleId="1ff">
    <w:name w:val="îãëàâëåíèå 1"/>
    <w:basedOn w:val="a3"/>
    <w:next w:val="a3"/>
    <w:rsid w:val="00DE66E0"/>
    <w:pPr>
      <w:suppressAutoHyphens/>
      <w:ind w:firstLine="720"/>
    </w:pPr>
    <w:rPr>
      <w:lang w:eastAsia="ar-SA"/>
    </w:rPr>
  </w:style>
  <w:style w:type="paragraph" w:customStyle="1" w:styleId="1ff0">
    <w:name w:val="Нижний колонтитул1"/>
    <w:basedOn w:val="3c"/>
    <w:rsid w:val="00DE66E0"/>
    <w:pPr>
      <w:tabs>
        <w:tab w:val="center" w:pos="4153"/>
        <w:tab w:val="right" w:pos="8306"/>
      </w:tabs>
    </w:pPr>
  </w:style>
  <w:style w:type="paragraph" w:customStyle="1" w:styleId="230">
    <w:name w:val="Основной текст 23"/>
    <w:basedOn w:val="3c"/>
    <w:rsid w:val="00DE66E0"/>
    <w:rPr>
      <w:sz w:val="22"/>
    </w:rPr>
  </w:style>
  <w:style w:type="paragraph" w:customStyle="1" w:styleId="afffff8">
    <w:name w:val="?????"/>
    <w:basedOn w:val="a3"/>
    <w:rsid w:val="00DE66E0"/>
    <w:pPr>
      <w:suppressAutoHyphens/>
      <w:jc w:val="left"/>
    </w:pPr>
    <w:rPr>
      <w:rFonts w:ascii="Courier New" w:hAnsi="Courier New"/>
      <w:sz w:val="20"/>
      <w:lang w:eastAsia="ar-SA"/>
    </w:rPr>
  </w:style>
  <w:style w:type="paragraph" w:customStyle="1" w:styleId="1ff1">
    <w:name w:val="????????? 1"/>
    <w:basedOn w:val="a3"/>
    <w:next w:val="a3"/>
    <w:rsid w:val="00DE66E0"/>
    <w:pPr>
      <w:keepNext/>
      <w:suppressAutoHyphens/>
      <w:jc w:val="left"/>
    </w:pPr>
    <w:rPr>
      <w:rFonts w:ascii="MS Sans Serif" w:hAnsi="MS Sans Serif"/>
      <w:b/>
      <w:lang w:eastAsia="ar-SA"/>
    </w:rPr>
  </w:style>
  <w:style w:type="paragraph" w:customStyle="1" w:styleId="231">
    <w:name w:val="Основной текст с отступом 23"/>
    <w:basedOn w:val="3c"/>
    <w:rsid w:val="00DE66E0"/>
    <w:pPr>
      <w:ind w:firstLine="720"/>
      <w:jc w:val="both"/>
    </w:pPr>
    <w:rPr>
      <w:sz w:val="24"/>
    </w:rPr>
  </w:style>
  <w:style w:type="paragraph" w:customStyle="1" w:styleId="82">
    <w:name w:val="????????? 8"/>
    <w:basedOn w:val="a3"/>
    <w:next w:val="a3"/>
    <w:rsid w:val="00DE66E0"/>
    <w:pPr>
      <w:keepNext/>
      <w:tabs>
        <w:tab w:val="left" w:pos="0"/>
      </w:tabs>
      <w:suppressAutoHyphens/>
      <w:ind w:firstLine="709"/>
      <w:jc w:val="left"/>
    </w:pPr>
    <w:rPr>
      <w:rFonts w:ascii="MS Sans Serif" w:hAnsi="MS Sans Serif"/>
      <w:sz w:val="28"/>
      <w:lang w:eastAsia="ar-SA"/>
    </w:rPr>
  </w:style>
  <w:style w:type="paragraph" w:customStyle="1" w:styleId="1ff2">
    <w:name w:val="????1"/>
    <w:rsid w:val="00DE66E0"/>
    <w:pPr>
      <w:widowControl w:val="0"/>
      <w:suppressAutoHyphens/>
    </w:pPr>
    <w:rPr>
      <w:rFonts w:eastAsia="Arial"/>
      <w:sz w:val="24"/>
      <w:lang w:eastAsia="ar-SA"/>
    </w:rPr>
  </w:style>
  <w:style w:type="paragraph" w:customStyle="1" w:styleId="320">
    <w:name w:val="Основной текст с отступом 32"/>
    <w:basedOn w:val="3c"/>
    <w:rsid w:val="00DE66E0"/>
    <w:pPr>
      <w:ind w:firstLine="720"/>
      <w:jc w:val="both"/>
    </w:pPr>
    <w:rPr>
      <w:sz w:val="24"/>
    </w:rPr>
  </w:style>
  <w:style w:type="paragraph" w:customStyle="1" w:styleId="afffff9">
    <w:name w:val="??????"/>
    <w:basedOn w:val="a3"/>
    <w:rsid w:val="00DE66E0"/>
    <w:pPr>
      <w:suppressAutoHyphens/>
      <w:ind w:left="284" w:right="424"/>
    </w:pPr>
    <w:rPr>
      <w:rFonts w:ascii="Arial" w:hAnsi="Arial"/>
      <w:lang w:eastAsia="ar-SA"/>
    </w:rPr>
  </w:style>
  <w:style w:type="paragraph" w:customStyle="1" w:styleId="afffffa">
    <w:name w:val="??????????"/>
    <w:rsid w:val="00DE66E0"/>
    <w:pPr>
      <w:suppressAutoHyphens/>
    </w:pPr>
    <w:rPr>
      <w:rFonts w:eastAsia="Arial"/>
      <w:lang w:eastAsia="ar-SA"/>
    </w:rPr>
  </w:style>
  <w:style w:type="paragraph" w:customStyle="1" w:styleId="WW-0">
    <w:name w:val="WW-????????"/>
    <w:basedOn w:val="a3"/>
    <w:rsid w:val="00DE66E0"/>
    <w:pPr>
      <w:suppressAutoHyphens/>
      <w:jc w:val="left"/>
    </w:pPr>
    <w:rPr>
      <w:rFonts w:ascii="Arial" w:hAnsi="Arial"/>
      <w:lang w:eastAsia="ar-SA"/>
    </w:rPr>
  </w:style>
  <w:style w:type="paragraph" w:customStyle="1" w:styleId="2f2">
    <w:name w:val="????????? 2"/>
    <w:basedOn w:val="a3"/>
    <w:next w:val="a3"/>
    <w:rsid w:val="00DE66E0"/>
    <w:pPr>
      <w:keepNext/>
      <w:tabs>
        <w:tab w:val="left" w:pos="851"/>
      </w:tabs>
      <w:suppressAutoHyphens/>
      <w:jc w:val="center"/>
    </w:pPr>
    <w:rPr>
      <w:b/>
      <w:lang w:eastAsia="ar-SA"/>
    </w:rPr>
  </w:style>
  <w:style w:type="paragraph" w:customStyle="1" w:styleId="BodyText21">
    <w:name w:val="Body Text 21"/>
    <w:basedOn w:val="a3"/>
    <w:rsid w:val="00DE66E0"/>
    <w:pPr>
      <w:suppressAutoHyphens/>
    </w:pPr>
    <w:rPr>
      <w:lang w:eastAsia="ar-SA"/>
    </w:rPr>
  </w:style>
  <w:style w:type="paragraph" w:customStyle="1" w:styleId="74">
    <w:name w:val="????????? 7"/>
    <w:basedOn w:val="a3"/>
    <w:next w:val="a3"/>
    <w:rsid w:val="00DE66E0"/>
    <w:pPr>
      <w:keepNext/>
      <w:suppressAutoHyphens/>
      <w:jc w:val="left"/>
    </w:pPr>
    <w:rPr>
      <w:b/>
      <w:u w:val="single"/>
      <w:lang w:eastAsia="ar-SA"/>
    </w:rPr>
  </w:style>
  <w:style w:type="paragraph" w:customStyle="1" w:styleId="BodyText22">
    <w:name w:val="Body Text 22"/>
    <w:basedOn w:val="a3"/>
    <w:rsid w:val="00DE66E0"/>
    <w:pPr>
      <w:suppressAutoHyphens/>
      <w:jc w:val="left"/>
    </w:pPr>
    <w:rPr>
      <w:lang w:eastAsia="ar-SA"/>
    </w:rPr>
  </w:style>
  <w:style w:type="paragraph" w:customStyle="1" w:styleId="2f3">
    <w:name w:val="????????????? ?????? 2"/>
    <w:basedOn w:val="a3"/>
    <w:rsid w:val="00DE66E0"/>
    <w:pPr>
      <w:tabs>
        <w:tab w:val="left" w:pos="1203"/>
      </w:tabs>
      <w:suppressAutoHyphens/>
      <w:ind w:left="283"/>
      <w:jc w:val="left"/>
    </w:pPr>
    <w:rPr>
      <w:rFonts w:ascii="Tahoma" w:hAnsi="Tahoma"/>
      <w:color w:val="000000"/>
      <w:sz w:val="18"/>
      <w:lang w:eastAsia="ar-SA"/>
    </w:rPr>
  </w:style>
  <w:style w:type="paragraph" w:customStyle="1" w:styleId="afffffb">
    <w:name w:val="??????????? ??????"/>
    <w:basedOn w:val="a3"/>
    <w:rsid w:val="00DE66E0"/>
    <w:pPr>
      <w:widowControl w:val="0"/>
      <w:suppressAutoHyphens/>
      <w:spacing w:after="120"/>
      <w:ind w:left="283"/>
      <w:jc w:val="left"/>
    </w:pPr>
    <w:rPr>
      <w:sz w:val="20"/>
      <w:lang w:eastAsia="ar-SA"/>
    </w:rPr>
  </w:style>
  <w:style w:type="paragraph" w:customStyle="1" w:styleId="afffffc">
    <w:name w:val="???????"/>
    <w:basedOn w:val="a3"/>
    <w:rsid w:val="00DE66E0"/>
    <w:pPr>
      <w:suppressAutoHyphens/>
    </w:pPr>
    <w:rPr>
      <w:sz w:val="28"/>
      <w:lang w:eastAsia="ar-SA"/>
    </w:rPr>
  </w:style>
  <w:style w:type="paragraph" w:customStyle="1" w:styleId="WW-1">
    <w:name w:val="WW-???????"/>
    <w:basedOn w:val="af2"/>
    <w:next w:val="af2"/>
    <w:rsid w:val="00DE66E0"/>
    <w:pPr>
      <w:suppressAutoHyphens/>
      <w:spacing w:line="240" w:lineRule="auto"/>
      <w:ind w:left="0" w:right="0" w:firstLine="709"/>
      <w:jc w:val="left"/>
    </w:pPr>
    <w:rPr>
      <w:rFonts w:ascii="Arial" w:eastAsia="Arial" w:hAnsi="Arial"/>
      <w:sz w:val="20"/>
      <w:lang w:eastAsia="ar-SA"/>
    </w:rPr>
  </w:style>
  <w:style w:type="paragraph" w:customStyle="1" w:styleId="1ff3">
    <w:name w:val="çàãîëîâîê 1"/>
    <w:basedOn w:val="a3"/>
    <w:next w:val="a3"/>
    <w:rsid w:val="00DE66E0"/>
    <w:pPr>
      <w:keepNext/>
      <w:suppressAutoHyphens/>
      <w:spacing w:before="240" w:after="60"/>
      <w:ind w:firstLine="709"/>
      <w:jc w:val="left"/>
    </w:pPr>
    <w:rPr>
      <w:rFonts w:ascii="Arial" w:hAnsi="Arial"/>
      <w:b/>
      <w:color w:val="000080"/>
      <w:kern w:val="1"/>
      <w:sz w:val="28"/>
      <w:lang w:eastAsia="ar-SA"/>
    </w:rPr>
  </w:style>
  <w:style w:type="paragraph" w:customStyle="1" w:styleId="2f4">
    <w:name w:val="????? ????????? 2 + ?? ????? ?????????"/>
    <w:basedOn w:val="20"/>
    <w:rsid w:val="00DE66E0"/>
    <w:pPr>
      <w:keepLines/>
      <w:widowControl w:val="0"/>
      <w:spacing w:after="120"/>
      <w:ind w:left="0" w:right="0"/>
      <w:jc w:val="center"/>
    </w:pPr>
    <w:rPr>
      <w:sz w:val="24"/>
      <w:szCs w:val="20"/>
      <w:lang w:eastAsia="ar-SA"/>
    </w:rPr>
  </w:style>
  <w:style w:type="paragraph" w:customStyle="1" w:styleId="3040">
    <w:name w:val="????? ????????? 3 + ?????:  0.4 ?? ?????? ??????:  0 ??"/>
    <w:basedOn w:val="3"/>
    <w:rsid w:val="00DE66E0"/>
    <w:pPr>
      <w:widowControl w:val="0"/>
      <w:suppressAutoHyphens/>
      <w:spacing w:after="60"/>
      <w:ind w:left="0" w:right="0"/>
      <w:jc w:val="center"/>
    </w:pPr>
    <w:rPr>
      <w:i w:val="0"/>
      <w:sz w:val="24"/>
      <w:szCs w:val="20"/>
      <w:lang w:eastAsia="ar-SA"/>
    </w:rPr>
  </w:style>
  <w:style w:type="paragraph" w:customStyle="1" w:styleId="TimesNewRoman12pt">
    <w:name w:val="????? ????? Times New Roman 12 pt ?????????? ?????? ?? ?????? + ?? ..."/>
    <w:basedOn w:val="a3"/>
    <w:rsid w:val="00DE66E0"/>
    <w:pPr>
      <w:keepNext/>
      <w:widowControl w:val="0"/>
      <w:suppressAutoHyphens/>
      <w:spacing w:before="240" w:after="60"/>
      <w:jc w:val="center"/>
    </w:pPr>
    <w:rPr>
      <w:i/>
      <w:lang w:eastAsia="ar-SA"/>
    </w:rPr>
  </w:style>
  <w:style w:type="paragraph" w:customStyle="1" w:styleId="afffffd">
    <w:name w:val="????? ???????"/>
    <w:basedOn w:val="a3"/>
    <w:rsid w:val="00DE66E0"/>
    <w:pPr>
      <w:suppressAutoHyphens/>
      <w:jc w:val="left"/>
    </w:pPr>
    <w:rPr>
      <w:rFonts w:ascii="Tahoma" w:hAnsi="Tahoma"/>
      <w:sz w:val="16"/>
      <w:lang w:eastAsia="ar-SA"/>
    </w:rPr>
  </w:style>
  <w:style w:type="paragraph" w:customStyle="1" w:styleId="S">
    <w:name w:val="S_?????? ??????????"/>
    <w:basedOn w:val="a3"/>
    <w:rsid w:val="00DE66E0"/>
    <w:pPr>
      <w:suppressAutoHyphens/>
      <w:spacing w:line="360" w:lineRule="auto"/>
    </w:pPr>
    <w:rPr>
      <w:lang w:eastAsia="ar-SA"/>
    </w:rPr>
  </w:style>
  <w:style w:type="paragraph" w:customStyle="1" w:styleId="afffffe">
    <w:name w:val="?????????? ??????"/>
    <w:basedOn w:val="af2"/>
    <w:rsid w:val="00DE66E0"/>
    <w:pPr>
      <w:suppressAutoHyphens/>
      <w:spacing w:line="240" w:lineRule="auto"/>
      <w:ind w:left="0" w:right="0" w:firstLine="709"/>
    </w:pPr>
    <w:rPr>
      <w:rFonts w:eastAsia="Arial"/>
      <w:sz w:val="28"/>
      <w:lang w:eastAsia="ar-SA"/>
    </w:rPr>
  </w:style>
  <w:style w:type="paragraph" w:customStyle="1" w:styleId="Style9">
    <w:name w:val="Style9"/>
    <w:basedOn w:val="a3"/>
    <w:rsid w:val="00DE66E0"/>
    <w:pPr>
      <w:widowControl w:val="0"/>
      <w:spacing w:line="448" w:lineRule="exact"/>
      <w:ind w:firstLine="533"/>
    </w:pPr>
    <w:rPr>
      <w:rFonts w:ascii="Arial" w:hAnsi="Arial" w:cs="Arial"/>
      <w:szCs w:val="24"/>
      <w:lang w:eastAsia="ar-SA"/>
    </w:rPr>
  </w:style>
  <w:style w:type="paragraph" w:customStyle="1" w:styleId="ConsPlusNonformat">
    <w:name w:val="ConsPlusNonformat"/>
    <w:rsid w:val="00DE66E0"/>
    <w:pPr>
      <w:widowControl w:val="0"/>
      <w:suppressAutoHyphens/>
      <w:autoSpaceDE w:val="0"/>
    </w:pPr>
    <w:rPr>
      <w:rFonts w:ascii="Courier New" w:eastAsia="Arial" w:hAnsi="Courier New" w:cs="Courier New"/>
      <w:lang w:eastAsia="ar-SA"/>
    </w:rPr>
  </w:style>
  <w:style w:type="paragraph" w:customStyle="1" w:styleId="S0">
    <w:name w:val="S_Обычный"/>
    <w:basedOn w:val="a3"/>
    <w:rsid w:val="00DE66E0"/>
    <w:pPr>
      <w:suppressAutoHyphens/>
      <w:spacing w:line="360" w:lineRule="auto"/>
      <w:ind w:firstLine="709"/>
    </w:pPr>
    <w:rPr>
      <w:sz w:val="28"/>
      <w:lang w:eastAsia="ar-SA"/>
    </w:rPr>
  </w:style>
  <w:style w:type="paragraph" w:customStyle="1" w:styleId="S31">
    <w:name w:val="S_Нумерованный_3.1"/>
    <w:basedOn w:val="S0"/>
    <w:rsid w:val="00DE66E0"/>
    <w:pPr>
      <w:tabs>
        <w:tab w:val="num" w:pos="1211"/>
      </w:tabs>
      <w:ind w:left="-14976" w:firstLine="0"/>
    </w:pPr>
  </w:style>
  <w:style w:type="paragraph" w:customStyle="1" w:styleId="10">
    <w:name w:val="Маркированный_1"/>
    <w:basedOn w:val="a3"/>
    <w:rsid w:val="00DE66E0"/>
    <w:pPr>
      <w:numPr>
        <w:numId w:val="3"/>
      </w:numPr>
      <w:tabs>
        <w:tab w:val="left" w:pos="900"/>
      </w:tabs>
      <w:suppressAutoHyphens/>
      <w:spacing w:line="360" w:lineRule="auto"/>
      <w:ind w:left="-7197" w:firstLine="0"/>
    </w:pPr>
    <w:rPr>
      <w:sz w:val="28"/>
      <w:lang w:eastAsia="ar-SA"/>
    </w:rPr>
  </w:style>
  <w:style w:type="paragraph" w:customStyle="1" w:styleId="S1">
    <w:name w:val="S_Маркированный"/>
    <w:basedOn w:val="1e"/>
    <w:rsid w:val="00DE66E0"/>
    <w:pPr>
      <w:tabs>
        <w:tab w:val="left" w:pos="900"/>
        <w:tab w:val="num" w:pos="1080"/>
        <w:tab w:val="left" w:pos="1260"/>
      </w:tabs>
      <w:suppressAutoHyphens/>
      <w:spacing w:line="360" w:lineRule="auto"/>
      <w:ind w:left="0" w:firstLine="0"/>
      <w:jc w:val="both"/>
    </w:pPr>
    <w:rPr>
      <w:rFonts w:ascii="Times New Roman" w:hAnsi="Times New Roman"/>
      <w:sz w:val="28"/>
    </w:rPr>
  </w:style>
  <w:style w:type="paragraph" w:customStyle="1" w:styleId="321">
    <w:name w:val="Основной текст с отступом 321"/>
    <w:basedOn w:val="a3"/>
    <w:rsid w:val="00DE66E0"/>
    <w:pPr>
      <w:suppressAutoHyphens/>
      <w:spacing w:line="360" w:lineRule="auto"/>
      <w:ind w:firstLine="567"/>
    </w:pPr>
    <w:rPr>
      <w:lang w:eastAsia="ar-SA"/>
    </w:rPr>
  </w:style>
  <w:style w:type="paragraph" w:customStyle="1" w:styleId="218">
    <w:name w:val="Знак21"/>
    <w:basedOn w:val="a3"/>
    <w:rsid w:val="00DE66E0"/>
    <w:pPr>
      <w:spacing w:after="160" w:line="240" w:lineRule="exact"/>
      <w:jc w:val="left"/>
    </w:pPr>
    <w:rPr>
      <w:rFonts w:ascii="Verdana" w:hAnsi="Verdana"/>
      <w:szCs w:val="24"/>
      <w:lang w:val="en-US" w:eastAsia="en-US"/>
    </w:rPr>
  </w:style>
  <w:style w:type="paragraph" w:customStyle="1" w:styleId="112">
    <w:name w:val="Знак Знак Знак1 Знак Знак Знак Знак Знак Знак1 Знак Знак Знак Знак"/>
    <w:basedOn w:val="a3"/>
    <w:rsid w:val="00DE66E0"/>
    <w:pPr>
      <w:keepLines/>
      <w:spacing w:after="160" w:line="240" w:lineRule="exact"/>
      <w:jc w:val="left"/>
    </w:pPr>
    <w:rPr>
      <w:rFonts w:ascii="Verdana" w:eastAsia="MS Mincho" w:hAnsi="Verdana" w:cs="Franklin Gothic Book"/>
      <w:sz w:val="20"/>
      <w:lang w:val="en-US" w:eastAsia="en-US"/>
    </w:rPr>
  </w:style>
  <w:style w:type="character" w:customStyle="1" w:styleId="WW8Num26z2">
    <w:name w:val="WW8Num26z2"/>
    <w:rsid w:val="00DE66E0"/>
    <w:rPr>
      <w:b/>
    </w:rPr>
  </w:style>
  <w:style w:type="character" w:customStyle="1" w:styleId="WW8Num27z1">
    <w:name w:val="WW8Num27z1"/>
    <w:rsid w:val="00DE66E0"/>
    <w:rPr>
      <w:rFonts w:ascii="Courier New" w:hAnsi="Courier New"/>
    </w:rPr>
  </w:style>
  <w:style w:type="character" w:customStyle="1" w:styleId="WW8Num27z2">
    <w:name w:val="WW8Num27z2"/>
    <w:rsid w:val="00DE66E0"/>
    <w:rPr>
      <w:rFonts w:ascii="Wingdings" w:hAnsi="Wingdings"/>
    </w:rPr>
  </w:style>
  <w:style w:type="character" w:customStyle="1" w:styleId="WW8Num27z3">
    <w:name w:val="WW8Num27z3"/>
    <w:rsid w:val="00DE66E0"/>
    <w:rPr>
      <w:rFonts w:ascii="Symbol" w:hAnsi="Symbol"/>
    </w:rPr>
  </w:style>
  <w:style w:type="character" w:customStyle="1" w:styleId="WW8NumSt9z0">
    <w:name w:val="WW8NumSt9z0"/>
    <w:rsid w:val="00DE66E0"/>
    <w:rPr>
      <w:rFonts w:ascii="Times New Roman" w:hAnsi="Times New Roman" w:cs="Times New Roman"/>
    </w:rPr>
  </w:style>
  <w:style w:type="character" w:customStyle="1" w:styleId="92">
    <w:name w:val="Знак Знак9"/>
    <w:rsid w:val="00DE66E0"/>
    <w:rPr>
      <w:rFonts w:ascii="Calibri" w:eastAsia="Times New Roman" w:hAnsi="Calibri" w:cs="Times New Roman"/>
      <w:b/>
      <w:bCs/>
      <w:sz w:val="28"/>
      <w:szCs w:val="28"/>
    </w:rPr>
  </w:style>
  <w:style w:type="character" w:customStyle="1" w:styleId="75">
    <w:name w:val="Знак Знак7"/>
    <w:rsid w:val="00DE66E0"/>
    <w:rPr>
      <w:rFonts w:ascii="Times New Roman" w:eastAsia="Times New Roman" w:hAnsi="Times New Roman" w:cs="Times New Roman"/>
      <w:sz w:val="24"/>
      <w:szCs w:val="24"/>
    </w:rPr>
  </w:style>
  <w:style w:type="character" w:customStyle="1" w:styleId="affffff">
    <w:name w:val="???????? ?????????"/>
    <w:rsid w:val="00DE66E0"/>
    <w:rPr>
      <w:b/>
      <w:color w:val="000080"/>
      <w:sz w:val="20"/>
    </w:rPr>
  </w:style>
  <w:style w:type="character" w:customStyle="1" w:styleId="1ff4">
    <w:name w:val="Знак примечания1"/>
    <w:rsid w:val="00DE66E0"/>
    <w:rPr>
      <w:sz w:val="16"/>
      <w:szCs w:val="16"/>
    </w:rPr>
  </w:style>
  <w:style w:type="character" w:customStyle="1" w:styleId="WW8Num5z1">
    <w:name w:val="WW8Num5z1"/>
    <w:rsid w:val="00DE66E0"/>
    <w:rPr>
      <w:rFonts w:ascii="Courier New" w:hAnsi="Courier New"/>
    </w:rPr>
  </w:style>
  <w:style w:type="character" w:customStyle="1" w:styleId="WW8Num5z3">
    <w:name w:val="WW8Num5z3"/>
    <w:rsid w:val="00DE66E0"/>
    <w:rPr>
      <w:rFonts w:ascii="Symbol" w:hAnsi="Symbol"/>
    </w:rPr>
  </w:style>
  <w:style w:type="character" w:customStyle="1" w:styleId="WW8Num6z3">
    <w:name w:val="WW8Num6z3"/>
    <w:rsid w:val="00DE66E0"/>
    <w:rPr>
      <w:rFonts w:ascii="Symbol" w:hAnsi="Symbol"/>
    </w:rPr>
  </w:style>
  <w:style w:type="character" w:customStyle="1" w:styleId="WW8Num6z4">
    <w:name w:val="WW8Num6z4"/>
    <w:rsid w:val="00DE66E0"/>
    <w:rPr>
      <w:rFonts w:ascii="Courier New" w:hAnsi="Courier New"/>
    </w:rPr>
  </w:style>
  <w:style w:type="character" w:customStyle="1" w:styleId="WW8Num9z4">
    <w:name w:val="WW8Num9z4"/>
    <w:rsid w:val="00DE66E0"/>
    <w:rPr>
      <w:rFonts w:ascii="Courier New" w:hAnsi="Courier New"/>
    </w:rPr>
  </w:style>
  <w:style w:type="character" w:customStyle="1" w:styleId="WW8Num11z1">
    <w:name w:val="WW8Num11z1"/>
    <w:rsid w:val="00DE66E0"/>
    <w:rPr>
      <w:rFonts w:ascii="Wingdings" w:hAnsi="Wingdings"/>
    </w:rPr>
  </w:style>
  <w:style w:type="character" w:customStyle="1" w:styleId="WW8Num11z4">
    <w:name w:val="WW8Num11z4"/>
    <w:rsid w:val="00DE66E0"/>
    <w:rPr>
      <w:rFonts w:ascii="Courier New" w:hAnsi="Courier New"/>
    </w:rPr>
  </w:style>
  <w:style w:type="character" w:customStyle="1" w:styleId="WW8Num13z1">
    <w:name w:val="WW8Num13z1"/>
    <w:rsid w:val="00DE66E0"/>
    <w:rPr>
      <w:rFonts w:ascii="Courier New" w:hAnsi="Courier New"/>
    </w:rPr>
  </w:style>
  <w:style w:type="character" w:customStyle="1" w:styleId="WW8Num13z2">
    <w:name w:val="WW8Num13z2"/>
    <w:rsid w:val="00DE66E0"/>
    <w:rPr>
      <w:rFonts w:ascii="Wingdings" w:hAnsi="Wingdings"/>
    </w:rPr>
  </w:style>
  <w:style w:type="character" w:customStyle="1" w:styleId="WW8NumSt11z0">
    <w:name w:val="WW8NumSt11z0"/>
    <w:rsid w:val="00DE66E0"/>
    <w:rPr>
      <w:rFonts w:ascii="Times New Roman" w:hAnsi="Times New Roman"/>
    </w:rPr>
  </w:style>
  <w:style w:type="character" w:customStyle="1" w:styleId="affffff0">
    <w:name w:val="?????????????? ??????"/>
    <w:rsid w:val="00DE66E0"/>
    <w:rPr>
      <w:b/>
      <w:color w:val="008000"/>
      <w:sz w:val="20"/>
      <w:u w:val="single"/>
    </w:rPr>
  </w:style>
  <w:style w:type="character" w:customStyle="1" w:styleId="affffff1">
    <w:name w:val="Цветовое выделение"/>
    <w:rsid w:val="00DE66E0"/>
    <w:rPr>
      <w:b/>
      <w:bCs/>
      <w:color w:val="000080"/>
      <w:sz w:val="20"/>
      <w:szCs w:val="20"/>
    </w:rPr>
  </w:style>
  <w:style w:type="character" w:customStyle="1" w:styleId="3f">
    <w:name w:val="Знак3 Знак Знак"/>
    <w:rsid w:val="00DE66E0"/>
    <w:rPr>
      <w:color w:val="000000"/>
      <w:spacing w:val="-2"/>
      <w:sz w:val="24"/>
      <w:szCs w:val="24"/>
      <w:lang w:val="ru-RU" w:eastAsia="ar-SA" w:bidi="ar-SA"/>
    </w:rPr>
  </w:style>
  <w:style w:type="character" w:customStyle="1" w:styleId="2f5">
    <w:name w:val="Знак2 Знак Знак"/>
    <w:uiPriority w:val="99"/>
    <w:rsid w:val="00DE66E0"/>
    <w:rPr>
      <w:rFonts w:ascii="Arial" w:hAnsi="Arial" w:cs="Arial"/>
      <w:b/>
      <w:bCs/>
      <w:i/>
      <w:iCs/>
      <w:sz w:val="28"/>
      <w:szCs w:val="28"/>
      <w:lang w:val="ru-RU" w:eastAsia="ar-SA" w:bidi="ar-SA"/>
    </w:rPr>
  </w:style>
  <w:style w:type="paragraph" w:customStyle="1" w:styleId="affffff2">
    <w:name w:val="Таблица"/>
    <w:basedOn w:val="a3"/>
    <w:rsid w:val="00DE66E0"/>
    <w:pPr>
      <w:spacing w:before="80" w:after="80"/>
      <w:jc w:val="center"/>
    </w:pPr>
    <w:rPr>
      <w:rFonts w:ascii="Arial" w:hAnsi="Arial"/>
      <w:color w:val="000000"/>
      <w:sz w:val="22"/>
      <w:lang w:eastAsia="ar-SA"/>
    </w:rPr>
  </w:style>
  <w:style w:type="paragraph" w:customStyle="1" w:styleId="ConsNormal">
    <w:name w:val="ConsNormal"/>
    <w:rsid w:val="00DE66E0"/>
    <w:pPr>
      <w:widowControl w:val="0"/>
      <w:suppressAutoHyphens/>
      <w:autoSpaceDE w:val="0"/>
      <w:ind w:firstLine="720"/>
    </w:pPr>
    <w:rPr>
      <w:rFonts w:ascii="Arial" w:eastAsia="Arial" w:hAnsi="Arial" w:cs="Arial"/>
      <w:lang w:eastAsia="ar-SA"/>
    </w:rPr>
  </w:style>
  <w:style w:type="paragraph" w:customStyle="1" w:styleId="512">
    <w:name w:val="Стиль Заголовок 5 + 12 пт не курсив По центру"/>
    <w:basedOn w:val="5"/>
    <w:rsid w:val="00DE66E0"/>
    <w:pPr>
      <w:keepNext w:val="0"/>
      <w:spacing w:before="240" w:after="60"/>
    </w:pPr>
    <w:rPr>
      <w:b w:val="0"/>
      <w:bCs/>
      <w:sz w:val="26"/>
      <w:lang w:eastAsia="ar-SA"/>
    </w:rPr>
  </w:style>
  <w:style w:type="paragraph" w:customStyle="1" w:styleId="510">
    <w:name w:val="Список 51"/>
    <w:basedOn w:val="a3"/>
    <w:rsid w:val="00DE66E0"/>
    <w:pPr>
      <w:ind w:left="1415" w:hanging="283"/>
      <w:jc w:val="left"/>
    </w:pPr>
    <w:rPr>
      <w:color w:val="000000"/>
      <w:szCs w:val="24"/>
      <w:lang w:eastAsia="ar-SA"/>
    </w:rPr>
  </w:style>
  <w:style w:type="paragraph" w:customStyle="1" w:styleId="1ff5">
    <w:name w:val="Прощание1"/>
    <w:basedOn w:val="a3"/>
    <w:rsid w:val="00DE66E0"/>
    <w:pPr>
      <w:ind w:left="4252"/>
      <w:jc w:val="left"/>
    </w:pPr>
    <w:rPr>
      <w:color w:val="000000"/>
      <w:szCs w:val="24"/>
      <w:lang w:eastAsia="ar-SA"/>
    </w:rPr>
  </w:style>
  <w:style w:type="paragraph" w:customStyle="1" w:styleId="316">
    <w:name w:val="Маркированный список 31"/>
    <w:basedOn w:val="a3"/>
    <w:rsid w:val="00DE66E0"/>
    <w:pPr>
      <w:jc w:val="left"/>
    </w:pPr>
    <w:rPr>
      <w:color w:val="000000"/>
      <w:szCs w:val="24"/>
      <w:lang w:eastAsia="ar-SA"/>
    </w:rPr>
  </w:style>
  <w:style w:type="paragraph" w:customStyle="1" w:styleId="1ff6">
    <w:name w:val="Текст примечания1"/>
    <w:basedOn w:val="a3"/>
    <w:rsid w:val="00DE66E0"/>
    <w:pPr>
      <w:jc w:val="left"/>
    </w:pPr>
    <w:rPr>
      <w:color w:val="000000"/>
      <w:sz w:val="20"/>
      <w:lang w:eastAsia="ar-SA"/>
    </w:rPr>
  </w:style>
  <w:style w:type="paragraph" w:styleId="affffff3">
    <w:name w:val="annotation text"/>
    <w:basedOn w:val="a3"/>
    <w:link w:val="affffff4"/>
    <w:rsid w:val="00DE66E0"/>
    <w:pPr>
      <w:suppressAutoHyphens/>
      <w:jc w:val="left"/>
    </w:pPr>
    <w:rPr>
      <w:sz w:val="20"/>
      <w:lang w:eastAsia="ar-SA"/>
    </w:rPr>
  </w:style>
  <w:style w:type="character" w:customStyle="1" w:styleId="affffff4">
    <w:name w:val="Текст примечания Знак"/>
    <w:basedOn w:val="a5"/>
    <w:link w:val="affffff3"/>
    <w:rsid w:val="00DE66E0"/>
    <w:rPr>
      <w:lang w:eastAsia="ar-SA"/>
    </w:rPr>
  </w:style>
  <w:style w:type="paragraph" w:styleId="affffff5">
    <w:name w:val="annotation subject"/>
    <w:basedOn w:val="1ff6"/>
    <w:next w:val="1ff6"/>
    <w:link w:val="affffff6"/>
    <w:rsid w:val="00DE66E0"/>
    <w:rPr>
      <w:b/>
      <w:bCs/>
    </w:rPr>
  </w:style>
  <w:style w:type="character" w:customStyle="1" w:styleId="affffff6">
    <w:name w:val="Тема примечания Знак"/>
    <w:basedOn w:val="affffff4"/>
    <w:link w:val="affffff5"/>
    <w:rsid w:val="00DE66E0"/>
    <w:rPr>
      <w:b/>
      <w:bCs/>
      <w:color w:val="000000"/>
      <w:lang w:eastAsia="ar-SA"/>
    </w:rPr>
  </w:style>
  <w:style w:type="paragraph" w:customStyle="1" w:styleId="1ff7">
    <w:name w:val="?????????1"/>
    <w:basedOn w:val="a3"/>
    <w:rsid w:val="00DE66E0"/>
    <w:pPr>
      <w:suppressLineNumbers/>
      <w:suppressAutoHyphens/>
      <w:overflowPunct w:val="0"/>
      <w:autoSpaceDE w:val="0"/>
      <w:jc w:val="left"/>
      <w:textAlignment w:val="baseline"/>
    </w:pPr>
    <w:rPr>
      <w:color w:val="000000"/>
      <w:lang w:eastAsia="ar-SA"/>
    </w:rPr>
  </w:style>
  <w:style w:type="paragraph" w:customStyle="1" w:styleId="223">
    <w:name w:val="Заголовок 22"/>
    <w:basedOn w:val="3c"/>
    <w:next w:val="3c"/>
    <w:rsid w:val="00DE66E0"/>
    <w:pPr>
      <w:keepNext/>
      <w:overflowPunct w:val="0"/>
      <w:autoSpaceDE w:val="0"/>
      <w:textAlignment w:val="baseline"/>
    </w:pPr>
    <w:rPr>
      <w:b/>
      <w:sz w:val="24"/>
    </w:rPr>
  </w:style>
  <w:style w:type="paragraph" w:customStyle="1" w:styleId="83">
    <w:name w:val="Название8"/>
    <w:basedOn w:val="3c"/>
    <w:rsid w:val="00DE66E0"/>
    <w:pPr>
      <w:overflowPunct w:val="0"/>
      <w:autoSpaceDE w:val="0"/>
      <w:jc w:val="center"/>
      <w:textAlignment w:val="baseline"/>
    </w:pPr>
    <w:rPr>
      <w:b/>
      <w:sz w:val="24"/>
    </w:rPr>
  </w:style>
  <w:style w:type="paragraph" w:customStyle="1" w:styleId="5120">
    <w:name w:val="????? ????????? 5 + 12 ?? ?? ?????? ?? ??????"/>
    <w:basedOn w:val="5"/>
    <w:rsid w:val="00DE66E0"/>
    <w:pPr>
      <w:keepNext w:val="0"/>
      <w:suppressAutoHyphens/>
      <w:overflowPunct w:val="0"/>
      <w:autoSpaceDE w:val="0"/>
      <w:spacing w:before="240" w:after="60"/>
      <w:textAlignment w:val="baseline"/>
    </w:pPr>
    <w:rPr>
      <w:b w:val="0"/>
      <w:sz w:val="26"/>
      <w:lang w:eastAsia="ar-SA"/>
    </w:rPr>
  </w:style>
  <w:style w:type="paragraph" w:customStyle="1" w:styleId="affffff7">
    <w:name w:val="???????? ???????"/>
    <w:basedOn w:val="a3"/>
    <w:next w:val="a3"/>
    <w:rsid w:val="00DE66E0"/>
    <w:pPr>
      <w:suppressAutoHyphens/>
      <w:overflowPunct w:val="0"/>
      <w:autoSpaceDE w:val="0"/>
      <w:spacing w:before="240"/>
      <w:ind w:firstLine="851"/>
      <w:jc w:val="center"/>
      <w:textAlignment w:val="baseline"/>
    </w:pPr>
    <w:rPr>
      <w:b/>
      <w:color w:val="000000"/>
      <w:lang w:eastAsia="ar-SA"/>
    </w:rPr>
  </w:style>
  <w:style w:type="paragraph" w:customStyle="1" w:styleId="1ff8">
    <w:name w:val="????????1"/>
    <w:basedOn w:val="a3"/>
    <w:rsid w:val="00DE66E0"/>
    <w:pPr>
      <w:suppressAutoHyphens/>
      <w:overflowPunct w:val="0"/>
      <w:autoSpaceDE w:val="0"/>
      <w:jc w:val="left"/>
      <w:textAlignment w:val="baseline"/>
    </w:pPr>
    <w:rPr>
      <w:rFonts w:ascii="Arial" w:hAnsi="Arial"/>
      <w:color w:val="000000"/>
      <w:lang w:eastAsia="ar-SA"/>
    </w:rPr>
  </w:style>
  <w:style w:type="paragraph" w:customStyle="1" w:styleId="1ff9">
    <w:name w:val="???????1"/>
    <w:basedOn w:val="af2"/>
    <w:next w:val="af2"/>
    <w:rsid w:val="00DE66E0"/>
    <w:pPr>
      <w:suppressAutoHyphens/>
      <w:overflowPunct w:val="0"/>
      <w:autoSpaceDE w:val="0"/>
      <w:spacing w:line="240" w:lineRule="auto"/>
      <w:ind w:left="0" w:right="0" w:firstLine="709"/>
      <w:jc w:val="left"/>
      <w:textAlignment w:val="baseline"/>
    </w:pPr>
    <w:rPr>
      <w:rFonts w:ascii="Arial" w:hAnsi="Arial"/>
      <w:color w:val="000000"/>
      <w:sz w:val="20"/>
      <w:lang w:eastAsia="ar-SA"/>
    </w:rPr>
  </w:style>
  <w:style w:type="paragraph" w:customStyle="1" w:styleId="affffff8">
    <w:name w:val="?????????? ???????"/>
    <w:basedOn w:val="a3"/>
    <w:rsid w:val="00DE66E0"/>
    <w:pPr>
      <w:suppressLineNumbers/>
      <w:suppressAutoHyphens/>
      <w:overflowPunct w:val="0"/>
      <w:autoSpaceDE w:val="0"/>
      <w:jc w:val="left"/>
      <w:textAlignment w:val="baseline"/>
    </w:pPr>
    <w:rPr>
      <w:color w:val="000000"/>
      <w:lang w:eastAsia="ar-SA"/>
    </w:rPr>
  </w:style>
  <w:style w:type="paragraph" w:customStyle="1" w:styleId="affffff9">
    <w:name w:val="????????? ???????"/>
    <w:basedOn w:val="affffff8"/>
    <w:rsid w:val="00DE66E0"/>
    <w:pPr>
      <w:jc w:val="center"/>
    </w:pPr>
    <w:rPr>
      <w:b/>
    </w:rPr>
  </w:style>
  <w:style w:type="paragraph" w:customStyle="1" w:styleId="1-0">
    <w:name w:val="Список 1-ый"/>
    <w:basedOn w:val="a3"/>
    <w:rsid w:val="00DE66E0"/>
    <w:pPr>
      <w:spacing w:before="60" w:after="60"/>
      <w:jc w:val="left"/>
    </w:pPr>
    <w:rPr>
      <w:rFonts w:eastAsia="SimSun"/>
      <w:color w:val="000000"/>
      <w:lang w:eastAsia="ar-SA"/>
    </w:rPr>
  </w:style>
  <w:style w:type="paragraph" w:styleId="2f6">
    <w:name w:val="Body Text 2"/>
    <w:basedOn w:val="a3"/>
    <w:link w:val="219"/>
    <w:rsid w:val="00DE66E0"/>
    <w:pPr>
      <w:spacing w:after="120" w:line="480" w:lineRule="auto"/>
      <w:jc w:val="left"/>
    </w:pPr>
    <w:rPr>
      <w:szCs w:val="24"/>
    </w:rPr>
  </w:style>
  <w:style w:type="character" w:customStyle="1" w:styleId="219">
    <w:name w:val="Основной текст 2 Знак1"/>
    <w:basedOn w:val="a5"/>
    <w:link w:val="2f6"/>
    <w:rsid w:val="00DE66E0"/>
    <w:rPr>
      <w:sz w:val="24"/>
      <w:szCs w:val="24"/>
    </w:rPr>
  </w:style>
  <w:style w:type="paragraph" w:customStyle="1" w:styleId="formattext">
    <w:name w:val="formattext"/>
    <w:rsid w:val="00DE66E0"/>
    <w:pPr>
      <w:widowControl w:val="0"/>
      <w:autoSpaceDE w:val="0"/>
      <w:autoSpaceDN w:val="0"/>
      <w:adjustRightInd w:val="0"/>
    </w:pPr>
    <w:rPr>
      <w:sz w:val="18"/>
      <w:szCs w:val="18"/>
    </w:rPr>
  </w:style>
  <w:style w:type="character" w:customStyle="1" w:styleId="84">
    <w:name w:val="Знак Знак8"/>
    <w:rsid w:val="00DE66E0"/>
    <w:rPr>
      <w:color w:val="000000"/>
      <w:lang w:val="ru-RU" w:eastAsia="ar-SA" w:bidi="ar-SA"/>
    </w:rPr>
  </w:style>
  <w:style w:type="character" w:customStyle="1" w:styleId="1ffa">
    <w:name w:val="Знак сноски1"/>
    <w:rsid w:val="00DE66E0"/>
    <w:rPr>
      <w:vertAlign w:val="superscript"/>
    </w:rPr>
  </w:style>
  <w:style w:type="character" w:customStyle="1" w:styleId="affffffa">
    <w:name w:val="Символы концевой сноски"/>
    <w:rsid w:val="00DE66E0"/>
    <w:rPr>
      <w:vertAlign w:val="superscript"/>
    </w:rPr>
  </w:style>
  <w:style w:type="character" w:customStyle="1" w:styleId="WW-2">
    <w:name w:val="WW-Символы концевой сноски"/>
    <w:rsid w:val="00DE66E0"/>
  </w:style>
  <w:style w:type="character" w:customStyle="1" w:styleId="100">
    <w:name w:val="Основной шрифт абзаца10"/>
    <w:rsid w:val="00DE66E0"/>
  </w:style>
  <w:style w:type="character" w:customStyle="1" w:styleId="WW8Num18z1">
    <w:name w:val="WW8Num18z1"/>
    <w:rsid w:val="00DE66E0"/>
    <w:rPr>
      <w:rFonts w:ascii="Wingdings 2" w:hAnsi="Wingdings 2" w:cs="StarSymbol"/>
      <w:sz w:val="18"/>
      <w:szCs w:val="18"/>
    </w:rPr>
  </w:style>
  <w:style w:type="character" w:customStyle="1" w:styleId="WW8Num18z2">
    <w:name w:val="WW8Num18z2"/>
    <w:rsid w:val="00DE66E0"/>
    <w:rPr>
      <w:rFonts w:ascii="StarSymbol" w:hAnsi="StarSymbol" w:cs="StarSymbol"/>
      <w:sz w:val="18"/>
      <w:szCs w:val="18"/>
    </w:rPr>
  </w:style>
  <w:style w:type="character" w:customStyle="1" w:styleId="WW8Num20z1">
    <w:name w:val="WW8Num20z1"/>
    <w:rsid w:val="00DE66E0"/>
    <w:rPr>
      <w:rFonts w:ascii="Wingdings 2" w:hAnsi="Wingdings 2" w:cs="StarSymbol"/>
      <w:sz w:val="18"/>
      <w:szCs w:val="18"/>
    </w:rPr>
  </w:style>
  <w:style w:type="character" w:customStyle="1" w:styleId="WW8Num20z2">
    <w:name w:val="WW8Num20z2"/>
    <w:rsid w:val="00DE66E0"/>
    <w:rPr>
      <w:rFonts w:ascii="StarSymbol" w:hAnsi="StarSymbol" w:cs="StarSymbol"/>
      <w:sz w:val="18"/>
      <w:szCs w:val="18"/>
    </w:rPr>
  </w:style>
  <w:style w:type="character" w:customStyle="1" w:styleId="93">
    <w:name w:val="Основной шрифт абзаца9"/>
    <w:rsid w:val="00DE66E0"/>
  </w:style>
  <w:style w:type="character" w:customStyle="1" w:styleId="85">
    <w:name w:val="Основной шрифт абзаца8"/>
    <w:rsid w:val="00DE66E0"/>
  </w:style>
  <w:style w:type="character" w:customStyle="1" w:styleId="WW8Num30z0">
    <w:name w:val="WW8Num30z0"/>
    <w:rsid w:val="00DE66E0"/>
    <w:rPr>
      <w:rFonts w:ascii="Symbol" w:hAnsi="Symbol"/>
    </w:rPr>
  </w:style>
  <w:style w:type="character" w:customStyle="1" w:styleId="WW8Num31z0">
    <w:name w:val="WW8Num31z0"/>
    <w:rsid w:val="00DE66E0"/>
    <w:rPr>
      <w:rFonts w:ascii="Times New Roman" w:hAnsi="Times New Roman" w:cs="Times New Roman"/>
    </w:rPr>
  </w:style>
  <w:style w:type="character" w:customStyle="1" w:styleId="WW8Num32z0">
    <w:name w:val="WW8Num32z0"/>
    <w:rsid w:val="00DE66E0"/>
    <w:rPr>
      <w:rFonts w:ascii="Times New Roman" w:hAnsi="Times New Roman" w:cs="Times New Roman"/>
    </w:rPr>
  </w:style>
  <w:style w:type="character" w:customStyle="1" w:styleId="WW8Num33z0">
    <w:name w:val="WW8Num33z0"/>
    <w:rsid w:val="00DE66E0"/>
    <w:rPr>
      <w:rFonts w:ascii="Wingdings" w:hAnsi="Wingdings"/>
    </w:rPr>
  </w:style>
  <w:style w:type="character" w:customStyle="1" w:styleId="WW8NumSt2z0">
    <w:name w:val="WW8NumSt2z0"/>
    <w:rsid w:val="00DE66E0"/>
    <w:rPr>
      <w:rFonts w:ascii="Times New Roman" w:hAnsi="Times New Roman" w:cs="Times New Roman"/>
    </w:rPr>
  </w:style>
  <w:style w:type="character" w:customStyle="1" w:styleId="WW8NumSt3z0">
    <w:name w:val="WW8NumSt3z0"/>
    <w:rsid w:val="00DE66E0"/>
    <w:rPr>
      <w:rFonts w:ascii="Times New Roman" w:hAnsi="Times New Roman" w:cs="Times New Roman"/>
    </w:rPr>
  </w:style>
  <w:style w:type="character" w:customStyle="1" w:styleId="WW8NumSt5z0">
    <w:name w:val="WW8NumSt5z0"/>
    <w:rsid w:val="00DE66E0"/>
    <w:rPr>
      <w:rFonts w:ascii="Symbol" w:hAnsi="Symbol"/>
    </w:rPr>
  </w:style>
  <w:style w:type="character" w:customStyle="1" w:styleId="WW8NumSt6z0">
    <w:name w:val="WW8NumSt6z0"/>
    <w:rsid w:val="00DE66E0"/>
    <w:rPr>
      <w:rFonts w:ascii="Symbol" w:hAnsi="Symbol"/>
    </w:rPr>
  </w:style>
  <w:style w:type="character" w:customStyle="1" w:styleId="WW8NumSt8z0">
    <w:name w:val="WW8NumSt8z0"/>
    <w:rsid w:val="00DE66E0"/>
    <w:rPr>
      <w:rFonts w:ascii="Symbol" w:hAnsi="Symbol"/>
    </w:rPr>
  </w:style>
  <w:style w:type="character" w:customStyle="1" w:styleId="WW8NumSt10z0">
    <w:name w:val="WW8NumSt10z0"/>
    <w:rsid w:val="00DE66E0"/>
    <w:rPr>
      <w:rFonts w:ascii="Symbol" w:hAnsi="Symbol"/>
    </w:rPr>
  </w:style>
  <w:style w:type="character" w:customStyle="1" w:styleId="WW8NumSt12z0">
    <w:name w:val="WW8NumSt12z0"/>
    <w:rsid w:val="00DE66E0"/>
    <w:rPr>
      <w:rFonts w:ascii="Symbol" w:hAnsi="Symbol"/>
    </w:rPr>
  </w:style>
  <w:style w:type="character" w:customStyle="1" w:styleId="WW8NumSt13z0">
    <w:name w:val="WW8NumSt13z0"/>
    <w:rsid w:val="00DE66E0"/>
    <w:rPr>
      <w:rFonts w:ascii="Symbol" w:hAnsi="Symbol"/>
    </w:rPr>
  </w:style>
  <w:style w:type="character" w:customStyle="1" w:styleId="WW8NumSt15z0">
    <w:name w:val="WW8NumSt15z0"/>
    <w:rsid w:val="00DE66E0"/>
    <w:rPr>
      <w:rFonts w:ascii="Symbol" w:hAnsi="Symbol"/>
    </w:rPr>
  </w:style>
  <w:style w:type="character" w:customStyle="1" w:styleId="WW8NumSt16z0">
    <w:name w:val="WW8NumSt16z0"/>
    <w:rsid w:val="00DE66E0"/>
    <w:rPr>
      <w:rFonts w:ascii="Symbol" w:hAnsi="Symbol"/>
    </w:rPr>
  </w:style>
  <w:style w:type="character" w:customStyle="1" w:styleId="WW8NumSt17z0">
    <w:name w:val="WW8NumSt17z0"/>
    <w:rsid w:val="00DE66E0"/>
    <w:rPr>
      <w:rFonts w:ascii="Symbol" w:hAnsi="Symbol"/>
    </w:rPr>
  </w:style>
  <w:style w:type="character" w:customStyle="1" w:styleId="WW8NumSt18z0">
    <w:name w:val="WW8NumSt18z0"/>
    <w:rsid w:val="00DE66E0"/>
    <w:rPr>
      <w:rFonts w:ascii="Symbol" w:hAnsi="Symbol"/>
    </w:rPr>
  </w:style>
  <w:style w:type="character" w:customStyle="1" w:styleId="WW8NumSt19z0">
    <w:name w:val="WW8NumSt19z0"/>
    <w:rsid w:val="00DE66E0"/>
    <w:rPr>
      <w:rFonts w:ascii="Symbol" w:hAnsi="Symbol"/>
    </w:rPr>
  </w:style>
  <w:style w:type="character" w:customStyle="1" w:styleId="WW8NumSt20z0">
    <w:name w:val="WW8NumSt20z0"/>
    <w:rsid w:val="00DE66E0"/>
    <w:rPr>
      <w:rFonts w:ascii="Symbol" w:hAnsi="Symbol"/>
    </w:rPr>
  </w:style>
  <w:style w:type="character" w:customStyle="1" w:styleId="WW8NumSt21z0">
    <w:name w:val="WW8NumSt21z0"/>
    <w:rsid w:val="00DE66E0"/>
    <w:rPr>
      <w:rFonts w:ascii="Symbol" w:hAnsi="Symbol"/>
    </w:rPr>
  </w:style>
  <w:style w:type="character" w:customStyle="1" w:styleId="WW8NumSt30z0">
    <w:name w:val="WW8NumSt30z0"/>
    <w:rsid w:val="00DE66E0"/>
    <w:rPr>
      <w:rFonts w:ascii="Times New Roman" w:hAnsi="Times New Roman" w:cs="Times New Roman"/>
    </w:rPr>
  </w:style>
  <w:style w:type="character" w:customStyle="1" w:styleId="WW8NumSt31z0">
    <w:name w:val="WW8NumSt31z0"/>
    <w:rsid w:val="00DE66E0"/>
    <w:rPr>
      <w:rFonts w:ascii="Times New Roman" w:hAnsi="Times New Roman" w:cs="Times New Roman"/>
    </w:rPr>
  </w:style>
  <w:style w:type="character" w:customStyle="1" w:styleId="WW8NumSt32z0">
    <w:name w:val="WW8NumSt32z0"/>
    <w:rsid w:val="00DE66E0"/>
    <w:rPr>
      <w:rFonts w:ascii="Wingdings" w:hAnsi="Wingdings"/>
    </w:rPr>
  </w:style>
  <w:style w:type="character" w:customStyle="1" w:styleId="WW8NumSt33z0">
    <w:name w:val="WW8NumSt33z0"/>
    <w:rsid w:val="00DE66E0"/>
    <w:rPr>
      <w:rFonts w:ascii="Wingdings" w:hAnsi="Wingdings"/>
    </w:rPr>
  </w:style>
  <w:style w:type="character" w:customStyle="1" w:styleId="WW8NumSt34z0">
    <w:name w:val="WW8NumSt34z0"/>
    <w:rsid w:val="00DE66E0"/>
    <w:rPr>
      <w:rFonts w:ascii="Wingdings" w:hAnsi="Wingdings"/>
    </w:rPr>
  </w:style>
  <w:style w:type="character" w:customStyle="1" w:styleId="WW8NumSt35z0">
    <w:name w:val="WW8NumSt35z0"/>
    <w:rsid w:val="00DE66E0"/>
    <w:rPr>
      <w:rFonts w:ascii="Wingdings" w:hAnsi="Wingdings"/>
    </w:rPr>
  </w:style>
  <w:style w:type="character" w:customStyle="1" w:styleId="WW8NumSt36z0">
    <w:name w:val="WW8NumSt36z0"/>
    <w:rsid w:val="00DE66E0"/>
    <w:rPr>
      <w:rFonts w:ascii="Wingdings" w:hAnsi="Wingdings"/>
    </w:rPr>
  </w:style>
  <w:style w:type="character" w:customStyle="1" w:styleId="WW8NumSt37z0">
    <w:name w:val="WW8NumSt37z0"/>
    <w:rsid w:val="00DE66E0"/>
    <w:rPr>
      <w:rFonts w:ascii="Wingdings" w:hAnsi="Wingdings"/>
    </w:rPr>
  </w:style>
  <w:style w:type="character" w:customStyle="1" w:styleId="WW8NumSt38z0">
    <w:name w:val="WW8NumSt38z0"/>
    <w:rsid w:val="00DE66E0"/>
    <w:rPr>
      <w:rFonts w:ascii="Wingdings" w:hAnsi="Wingdings"/>
    </w:rPr>
  </w:style>
  <w:style w:type="character" w:customStyle="1" w:styleId="WW8NumSt39z0">
    <w:name w:val="WW8NumSt39z0"/>
    <w:rsid w:val="00DE66E0"/>
    <w:rPr>
      <w:rFonts w:ascii="Wingdings" w:hAnsi="Wingdings"/>
    </w:rPr>
  </w:style>
  <w:style w:type="character" w:customStyle="1" w:styleId="WW8NumSt40z0">
    <w:name w:val="WW8NumSt40z0"/>
    <w:rsid w:val="00DE66E0"/>
    <w:rPr>
      <w:rFonts w:ascii="Wingdings" w:hAnsi="Wingdings"/>
    </w:rPr>
  </w:style>
  <w:style w:type="character" w:customStyle="1" w:styleId="WW8NumSt42z0">
    <w:name w:val="WW8NumSt42z0"/>
    <w:rsid w:val="00DE66E0"/>
    <w:rPr>
      <w:rFonts w:ascii="Symbol" w:hAnsi="Symbol"/>
    </w:rPr>
  </w:style>
  <w:style w:type="character" w:customStyle="1" w:styleId="WW8NumSt43z0">
    <w:name w:val="WW8NumSt43z0"/>
    <w:rsid w:val="00DE66E0"/>
    <w:rPr>
      <w:rFonts w:ascii="Symbol" w:hAnsi="Symbol"/>
    </w:rPr>
  </w:style>
  <w:style w:type="character" w:customStyle="1" w:styleId="WW8NumSt44z0">
    <w:name w:val="WW8NumSt44z0"/>
    <w:rsid w:val="00DE66E0"/>
    <w:rPr>
      <w:rFonts w:ascii="Symbol" w:hAnsi="Symbol"/>
    </w:rPr>
  </w:style>
  <w:style w:type="character" w:customStyle="1" w:styleId="WW8NumSt45z0">
    <w:name w:val="WW8NumSt45z0"/>
    <w:rsid w:val="00DE66E0"/>
    <w:rPr>
      <w:rFonts w:ascii="Symbol" w:hAnsi="Symbol"/>
    </w:rPr>
  </w:style>
  <w:style w:type="character" w:customStyle="1" w:styleId="WW8NumSt46z0">
    <w:name w:val="WW8NumSt46z0"/>
    <w:rsid w:val="00DE66E0"/>
    <w:rPr>
      <w:rFonts w:ascii="Symbol" w:hAnsi="Symbol"/>
    </w:rPr>
  </w:style>
  <w:style w:type="character" w:customStyle="1" w:styleId="WW8NumSt47z0">
    <w:name w:val="WW8NumSt47z0"/>
    <w:rsid w:val="00DE66E0"/>
    <w:rPr>
      <w:rFonts w:ascii="Symbol" w:hAnsi="Symbol"/>
    </w:rPr>
  </w:style>
  <w:style w:type="character" w:customStyle="1" w:styleId="WW8NumSt48z0">
    <w:name w:val="WW8NumSt48z0"/>
    <w:rsid w:val="00DE66E0"/>
    <w:rPr>
      <w:rFonts w:ascii="Symbol" w:hAnsi="Symbol"/>
    </w:rPr>
  </w:style>
  <w:style w:type="character" w:customStyle="1" w:styleId="WW8NumSt49z0">
    <w:name w:val="WW8NumSt49z0"/>
    <w:rsid w:val="00DE66E0"/>
    <w:rPr>
      <w:rFonts w:ascii="Symbol" w:hAnsi="Symbol"/>
    </w:rPr>
  </w:style>
  <w:style w:type="character" w:customStyle="1" w:styleId="WW8NumSt50z0">
    <w:name w:val="WW8NumSt50z0"/>
    <w:rsid w:val="00DE66E0"/>
    <w:rPr>
      <w:rFonts w:ascii="Symbol" w:hAnsi="Symbol"/>
    </w:rPr>
  </w:style>
  <w:style w:type="character" w:customStyle="1" w:styleId="WW8NumSt51z0">
    <w:name w:val="WW8NumSt51z0"/>
    <w:rsid w:val="00DE66E0"/>
    <w:rPr>
      <w:rFonts w:ascii="Symbol" w:hAnsi="Symbol"/>
    </w:rPr>
  </w:style>
  <w:style w:type="character" w:customStyle="1" w:styleId="WW8NumSt52z0">
    <w:name w:val="WW8NumSt52z0"/>
    <w:rsid w:val="00DE66E0"/>
    <w:rPr>
      <w:rFonts w:ascii="Symbol" w:hAnsi="Symbol"/>
    </w:rPr>
  </w:style>
  <w:style w:type="character" w:customStyle="1" w:styleId="WW8NumSt53z0">
    <w:name w:val="WW8NumSt53z0"/>
    <w:rsid w:val="00DE66E0"/>
    <w:rPr>
      <w:rFonts w:ascii="Symbol" w:hAnsi="Symbol"/>
    </w:rPr>
  </w:style>
  <w:style w:type="character" w:customStyle="1" w:styleId="WW8NumSt54z0">
    <w:name w:val="WW8NumSt54z0"/>
    <w:rsid w:val="00DE66E0"/>
    <w:rPr>
      <w:rFonts w:ascii="Symbol" w:hAnsi="Symbol"/>
    </w:rPr>
  </w:style>
  <w:style w:type="character" w:customStyle="1" w:styleId="WW8NumSt55z0">
    <w:name w:val="WW8NumSt55z0"/>
    <w:rsid w:val="00DE66E0"/>
    <w:rPr>
      <w:rFonts w:ascii="Symbol" w:hAnsi="Symbol"/>
    </w:rPr>
  </w:style>
  <w:style w:type="character" w:customStyle="1" w:styleId="WW8NumSt56z0">
    <w:name w:val="WW8NumSt56z0"/>
    <w:rsid w:val="00DE66E0"/>
    <w:rPr>
      <w:rFonts w:ascii="Symbol" w:hAnsi="Symbol"/>
    </w:rPr>
  </w:style>
  <w:style w:type="character" w:customStyle="1" w:styleId="WW8NumSt57z0">
    <w:name w:val="WW8NumSt57z0"/>
    <w:rsid w:val="00DE66E0"/>
    <w:rPr>
      <w:rFonts w:ascii="Symbol" w:hAnsi="Symbol"/>
    </w:rPr>
  </w:style>
  <w:style w:type="character" w:customStyle="1" w:styleId="WW8NumSt58z0">
    <w:name w:val="WW8NumSt58z0"/>
    <w:rsid w:val="00DE66E0"/>
    <w:rPr>
      <w:rFonts w:ascii="Symbol" w:hAnsi="Symbol"/>
    </w:rPr>
  </w:style>
  <w:style w:type="character" w:customStyle="1" w:styleId="WW8NumSt59z0">
    <w:name w:val="WW8NumSt59z0"/>
    <w:rsid w:val="00DE66E0"/>
    <w:rPr>
      <w:rFonts w:ascii="Symbol" w:hAnsi="Symbol"/>
    </w:rPr>
  </w:style>
  <w:style w:type="character" w:customStyle="1" w:styleId="WW-Absatz-Standardschriftart111111111111111111111111111111111111111">
    <w:name w:val="WW-Absatz-Standardschriftart111111111111111111111111111111111111111"/>
    <w:rsid w:val="00DE66E0"/>
  </w:style>
  <w:style w:type="character" w:customStyle="1" w:styleId="WW8Num2z1">
    <w:name w:val="WW8Num2z1"/>
    <w:rsid w:val="00DE66E0"/>
    <w:rPr>
      <w:rFonts w:ascii="Courier New" w:hAnsi="Courier New"/>
    </w:rPr>
  </w:style>
  <w:style w:type="character" w:customStyle="1" w:styleId="WW8Num2z2">
    <w:name w:val="WW8Num2z2"/>
    <w:rsid w:val="00DE66E0"/>
    <w:rPr>
      <w:rFonts w:ascii="Wingdings" w:hAnsi="Wingdings"/>
    </w:rPr>
  </w:style>
  <w:style w:type="character" w:customStyle="1" w:styleId="WW8Num2z3">
    <w:name w:val="WW8Num2z3"/>
    <w:rsid w:val="00DE66E0"/>
    <w:rPr>
      <w:rFonts w:ascii="Symbol" w:hAnsi="Symbol"/>
    </w:rPr>
  </w:style>
  <w:style w:type="character" w:customStyle="1" w:styleId="affffffb">
    <w:name w:val="?????? ??????"/>
    <w:rsid w:val="00DE66E0"/>
    <w:rPr>
      <w:sz w:val="20"/>
      <w:vertAlign w:val="superscript"/>
    </w:rPr>
  </w:style>
  <w:style w:type="character" w:customStyle="1" w:styleId="1ffb">
    <w:name w:val="Знак концевой сноски1"/>
    <w:rsid w:val="00DE66E0"/>
    <w:rPr>
      <w:vertAlign w:val="superscript"/>
    </w:rPr>
  </w:style>
  <w:style w:type="character" w:customStyle="1" w:styleId="1ffc">
    <w:name w:val="Нижний колонтитул Знак1"/>
    <w:rsid w:val="00DE66E0"/>
    <w:rPr>
      <w:sz w:val="28"/>
    </w:rPr>
  </w:style>
  <w:style w:type="character" w:customStyle="1" w:styleId="WW8Num3z1">
    <w:name w:val="WW8Num3z1"/>
    <w:rsid w:val="00DE66E0"/>
    <w:rPr>
      <w:rFonts w:ascii="Courier New" w:hAnsi="Courier New" w:cs="Courier New"/>
    </w:rPr>
  </w:style>
  <w:style w:type="character" w:customStyle="1" w:styleId="WW8Num3z3">
    <w:name w:val="WW8Num3z3"/>
    <w:rsid w:val="00DE66E0"/>
    <w:rPr>
      <w:rFonts w:ascii="Symbol" w:hAnsi="Symbol"/>
    </w:rPr>
  </w:style>
  <w:style w:type="character" w:customStyle="1" w:styleId="1ffd">
    <w:name w:val="Основной текст Знак1"/>
    <w:rsid w:val="00DE66E0"/>
    <w:rPr>
      <w:rFonts w:ascii="Arial" w:hAnsi="Arial"/>
      <w:sz w:val="22"/>
      <w:szCs w:val="22"/>
      <w:lang w:val="ru-RU" w:eastAsia="ar-SA" w:bidi="ar-SA"/>
    </w:rPr>
  </w:style>
  <w:style w:type="character" w:customStyle="1" w:styleId="76">
    <w:name w:val="Основной шрифт абзаца7"/>
    <w:rsid w:val="00DE66E0"/>
  </w:style>
  <w:style w:type="character" w:customStyle="1" w:styleId="WW-Absatz-Standardschriftart1111111111111111111111111111111111111111">
    <w:name w:val="WW-Absatz-Standardschriftart1111111111111111111111111111111111111111"/>
    <w:rsid w:val="00DE66E0"/>
  </w:style>
  <w:style w:type="character" w:customStyle="1" w:styleId="1ffe">
    <w:name w:val="Название Знак1"/>
    <w:rsid w:val="00DE66E0"/>
    <w:rPr>
      <w:b/>
      <w:sz w:val="24"/>
    </w:rPr>
  </w:style>
  <w:style w:type="character" w:customStyle="1" w:styleId="1fff">
    <w:name w:val="Подзаголовок Знак1"/>
    <w:rsid w:val="00DE66E0"/>
    <w:rPr>
      <w:rFonts w:ascii="Arial" w:hAnsi="Arial" w:cs="Arial"/>
      <w:sz w:val="24"/>
      <w:szCs w:val="24"/>
    </w:rPr>
  </w:style>
  <w:style w:type="character" w:customStyle="1" w:styleId="HTML">
    <w:name w:val="Стандартный HTML Знак"/>
    <w:rsid w:val="00DE66E0"/>
    <w:rPr>
      <w:rFonts w:ascii="Courier New" w:eastAsia="Calibri" w:hAnsi="Courier New" w:cs="Courier New"/>
      <w:sz w:val="22"/>
      <w:szCs w:val="22"/>
    </w:rPr>
  </w:style>
  <w:style w:type="paragraph" w:customStyle="1" w:styleId="94">
    <w:name w:val="Название9"/>
    <w:basedOn w:val="a3"/>
    <w:rsid w:val="00DE66E0"/>
    <w:pPr>
      <w:suppressLineNumbers/>
      <w:suppressAutoHyphens/>
      <w:overflowPunct w:val="0"/>
      <w:autoSpaceDE w:val="0"/>
      <w:spacing w:before="120" w:after="120"/>
      <w:jc w:val="left"/>
      <w:textAlignment w:val="baseline"/>
    </w:pPr>
    <w:rPr>
      <w:rFonts w:cs="Tahoma"/>
      <w:i/>
      <w:iCs/>
      <w:szCs w:val="24"/>
      <w:lang w:eastAsia="ar-SA"/>
    </w:rPr>
  </w:style>
  <w:style w:type="paragraph" w:customStyle="1" w:styleId="95">
    <w:name w:val="Указатель9"/>
    <w:basedOn w:val="a3"/>
    <w:rsid w:val="00DE66E0"/>
    <w:pPr>
      <w:suppressLineNumbers/>
      <w:suppressAutoHyphens/>
      <w:overflowPunct w:val="0"/>
      <w:autoSpaceDE w:val="0"/>
      <w:jc w:val="left"/>
      <w:textAlignment w:val="baseline"/>
    </w:pPr>
    <w:rPr>
      <w:rFonts w:cs="Tahoma"/>
      <w:sz w:val="28"/>
      <w:lang w:eastAsia="ar-SA"/>
    </w:rPr>
  </w:style>
  <w:style w:type="paragraph" w:customStyle="1" w:styleId="810">
    <w:name w:val="Название81"/>
    <w:basedOn w:val="a3"/>
    <w:rsid w:val="00DE66E0"/>
    <w:pPr>
      <w:suppressLineNumbers/>
      <w:suppressAutoHyphens/>
      <w:overflowPunct w:val="0"/>
      <w:autoSpaceDE w:val="0"/>
      <w:spacing w:before="120" w:after="120"/>
      <w:jc w:val="left"/>
      <w:textAlignment w:val="baseline"/>
    </w:pPr>
    <w:rPr>
      <w:rFonts w:cs="Tahoma"/>
      <w:i/>
      <w:iCs/>
      <w:szCs w:val="24"/>
      <w:lang w:eastAsia="ar-SA"/>
    </w:rPr>
  </w:style>
  <w:style w:type="paragraph" w:customStyle="1" w:styleId="86">
    <w:name w:val="Указатель8"/>
    <w:basedOn w:val="a3"/>
    <w:rsid w:val="00DE66E0"/>
    <w:pPr>
      <w:suppressLineNumbers/>
      <w:suppressAutoHyphens/>
      <w:overflowPunct w:val="0"/>
      <w:autoSpaceDE w:val="0"/>
      <w:jc w:val="left"/>
      <w:textAlignment w:val="baseline"/>
    </w:pPr>
    <w:rPr>
      <w:rFonts w:cs="Tahoma"/>
      <w:sz w:val="28"/>
      <w:lang w:eastAsia="ar-SA"/>
    </w:rPr>
  </w:style>
  <w:style w:type="paragraph" w:customStyle="1" w:styleId="Style137">
    <w:name w:val="Style137"/>
    <w:basedOn w:val="a3"/>
    <w:rsid w:val="00DE66E0"/>
    <w:pPr>
      <w:widowControl w:val="0"/>
      <w:autoSpaceDE w:val="0"/>
      <w:spacing w:line="259" w:lineRule="exact"/>
      <w:ind w:firstLine="336"/>
    </w:pPr>
    <w:rPr>
      <w:rFonts w:ascii="Arial" w:hAnsi="Arial" w:cs="Arial"/>
      <w:szCs w:val="24"/>
      <w:lang w:eastAsia="ar-SA"/>
    </w:rPr>
  </w:style>
  <w:style w:type="paragraph" w:customStyle="1" w:styleId="1110">
    <w:name w:val="Заголовок 111"/>
    <w:basedOn w:val="14"/>
    <w:next w:val="14"/>
    <w:rsid w:val="00DE66E0"/>
    <w:pPr>
      <w:keepNext/>
      <w:suppressAutoHyphens/>
      <w:overflowPunct w:val="0"/>
      <w:autoSpaceDE w:val="0"/>
      <w:spacing w:line="360" w:lineRule="auto"/>
      <w:ind w:firstLine="0"/>
      <w:jc w:val="center"/>
      <w:textAlignment w:val="baseline"/>
    </w:pPr>
    <w:rPr>
      <w:rFonts w:ascii="Times New Roman" w:eastAsia="Arial" w:hAnsi="Times New Roman"/>
      <w:b/>
      <w:snapToGrid/>
      <w:color w:val="000000"/>
      <w:sz w:val="36"/>
      <w:lang w:eastAsia="ar-SA"/>
    </w:rPr>
  </w:style>
  <w:style w:type="paragraph" w:styleId="HTML0">
    <w:name w:val="HTML Preformatted"/>
    <w:basedOn w:val="a3"/>
    <w:link w:val="HTML1"/>
    <w:rsid w:val="00DE66E0"/>
    <w:pPr>
      <w:jc w:val="left"/>
    </w:pPr>
    <w:rPr>
      <w:rFonts w:ascii="Courier New" w:eastAsia="Calibri" w:hAnsi="Courier New" w:cs="Courier New"/>
      <w:sz w:val="22"/>
      <w:szCs w:val="22"/>
      <w:lang w:eastAsia="ar-SA"/>
    </w:rPr>
  </w:style>
  <w:style w:type="character" w:customStyle="1" w:styleId="HTML1">
    <w:name w:val="Стандартный HTML Знак1"/>
    <w:basedOn w:val="a5"/>
    <w:link w:val="HTML0"/>
    <w:rsid w:val="00DE66E0"/>
    <w:rPr>
      <w:rFonts w:ascii="Courier New" w:eastAsia="Calibri" w:hAnsi="Courier New" w:cs="Courier New"/>
      <w:sz w:val="22"/>
      <w:szCs w:val="22"/>
      <w:lang w:eastAsia="ar-SA"/>
    </w:rPr>
  </w:style>
  <w:style w:type="paragraph" w:customStyle="1" w:styleId="111111111">
    <w:name w:val="Основной текст.Основной текст Знак.Основной текст Знак1 Знак.Основной текст Знак Знак Знак Знак.Основной текст Знак1 Знак1 Знак1.Основной текст Знак1 Знак Знак Знак1 Знак1.Основной текст Знак Знак Знак1 Знак Знак Знак1"/>
    <w:basedOn w:val="a3"/>
    <w:rsid w:val="00DE66E0"/>
    <w:pPr>
      <w:snapToGrid w:val="0"/>
      <w:ind w:right="-2"/>
    </w:pPr>
    <w:rPr>
      <w:sz w:val="28"/>
      <w:lang w:eastAsia="ar-SA"/>
    </w:rPr>
  </w:style>
  <w:style w:type="paragraph" w:styleId="2f7">
    <w:name w:val="Body Text Indent 2"/>
    <w:basedOn w:val="a3"/>
    <w:link w:val="21a"/>
    <w:rsid w:val="00DE66E0"/>
    <w:pPr>
      <w:suppressAutoHyphens/>
      <w:overflowPunct w:val="0"/>
      <w:autoSpaceDE w:val="0"/>
      <w:spacing w:after="120" w:line="480" w:lineRule="auto"/>
      <w:ind w:left="283"/>
      <w:jc w:val="left"/>
      <w:textAlignment w:val="baseline"/>
    </w:pPr>
    <w:rPr>
      <w:sz w:val="28"/>
      <w:lang w:eastAsia="ar-SA"/>
    </w:rPr>
  </w:style>
  <w:style w:type="character" w:customStyle="1" w:styleId="21a">
    <w:name w:val="Основной текст с отступом 2 Знак1"/>
    <w:basedOn w:val="a5"/>
    <w:link w:val="2f7"/>
    <w:rsid w:val="00DE66E0"/>
    <w:rPr>
      <w:sz w:val="28"/>
      <w:lang w:eastAsia="ar-SA"/>
    </w:rPr>
  </w:style>
  <w:style w:type="character" w:customStyle="1" w:styleId="editsection">
    <w:name w:val="editsection"/>
    <w:basedOn w:val="a5"/>
    <w:rsid w:val="00DE66E0"/>
  </w:style>
  <w:style w:type="character" w:customStyle="1" w:styleId="mw-headline">
    <w:name w:val="mw-headline"/>
    <w:basedOn w:val="a5"/>
    <w:rsid w:val="00DE66E0"/>
  </w:style>
  <w:style w:type="character" w:customStyle="1" w:styleId="text">
    <w:name w:val="text"/>
    <w:basedOn w:val="a5"/>
    <w:rsid w:val="00DE66E0"/>
  </w:style>
  <w:style w:type="paragraph" w:customStyle="1" w:styleId="affffffc">
    <w:name w:val="Знак"/>
    <w:basedOn w:val="a3"/>
    <w:rsid w:val="00DE66E0"/>
    <w:pPr>
      <w:spacing w:after="160" w:line="240" w:lineRule="exact"/>
      <w:jc w:val="left"/>
    </w:pPr>
    <w:rPr>
      <w:rFonts w:ascii="Verdana" w:hAnsi="Verdana"/>
      <w:szCs w:val="24"/>
      <w:lang w:val="en-US" w:eastAsia="en-US"/>
    </w:rPr>
  </w:style>
  <w:style w:type="paragraph" w:customStyle="1" w:styleId="ConsTitle">
    <w:name w:val="ConsTitle"/>
    <w:rsid w:val="00DE66E0"/>
    <w:pPr>
      <w:widowControl w:val="0"/>
      <w:autoSpaceDE w:val="0"/>
      <w:autoSpaceDN w:val="0"/>
      <w:adjustRightInd w:val="0"/>
    </w:pPr>
    <w:rPr>
      <w:rFonts w:ascii="Arial" w:hAnsi="Arial" w:cs="Arial"/>
      <w:b/>
      <w:bCs/>
      <w:sz w:val="16"/>
      <w:szCs w:val="16"/>
    </w:rPr>
  </w:style>
  <w:style w:type="paragraph" w:customStyle="1" w:styleId="1fff0">
    <w:name w:val="Знак1 Знак Знак Знак Знак Знак Знак"/>
    <w:basedOn w:val="a3"/>
    <w:rsid w:val="00DE66E0"/>
    <w:pPr>
      <w:spacing w:after="160" w:line="240" w:lineRule="exact"/>
      <w:jc w:val="left"/>
    </w:pPr>
    <w:rPr>
      <w:rFonts w:ascii="Verdana" w:hAnsi="Verdana"/>
      <w:szCs w:val="24"/>
      <w:lang w:val="en-US" w:eastAsia="en-US"/>
    </w:rPr>
  </w:style>
  <w:style w:type="character" w:customStyle="1" w:styleId="postbody">
    <w:name w:val="postbody"/>
    <w:basedOn w:val="a5"/>
    <w:rsid w:val="00DE66E0"/>
  </w:style>
  <w:style w:type="paragraph" w:customStyle="1" w:styleId="1-1">
    <w:name w:val="Заголовок 1- нумерованный Знак Знак Знак1 Знак Знак Знак Знак Знак Знак Знак Знак Знак Знак"/>
    <w:basedOn w:val="a3"/>
    <w:rsid w:val="00DE66E0"/>
    <w:pPr>
      <w:widowControl w:val="0"/>
      <w:numPr>
        <w:numId w:val="4"/>
      </w:numPr>
      <w:adjustRightInd w:val="0"/>
      <w:spacing w:after="160" w:line="240" w:lineRule="exact"/>
      <w:jc w:val="center"/>
    </w:pPr>
    <w:rPr>
      <w:b/>
      <w:i/>
      <w:sz w:val="28"/>
      <w:lang w:val="en-GB" w:eastAsia="en-US"/>
    </w:rPr>
  </w:style>
  <w:style w:type="paragraph" w:customStyle="1" w:styleId="Normal1">
    <w:name w:val="Normal1"/>
    <w:rsid w:val="00DE66E0"/>
    <w:rPr>
      <w:sz w:val="24"/>
    </w:rPr>
  </w:style>
  <w:style w:type="paragraph" w:customStyle="1" w:styleId="1fff1">
    <w:name w:val="Знак Знак Знак Знак Знак Знак1 Знак"/>
    <w:basedOn w:val="a3"/>
    <w:rsid w:val="00DE66E0"/>
    <w:pPr>
      <w:spacing w:before="100" w:beforeAutospacing="1" w:after="100" w:afterAutospacing="1"/>
      <w:jc w:val="left"/>
    </w:pPr>
    <w:rPr>
      <w:rFonts w:ascii="Tahoma" w:hAnsi="Tahoma"/>
      <w:sz w:val="20"/>
      <w:lang w:val="en-US" w:eastAsia="en-US"/>
    </w:rPr>
  </w:style>
  <w:style w:type="paragraph" w:styleId="affffffd">
    <w:name w:val="List Continue"/>
    <w:basedOn w:val="a3"/>
    <w:rsid w:val="00DE66E0"/>
    <w:pPr>
      <w:suppressAutoHyphens/>
      <w:overflowPunct w:val="0"/>
      <w:autoSpaceDE w:val="0"/>
      <w:spacing w:after="120"/>
      <w:ind w:left="283"/>
      <w:jc w:val="left"/>
      <w:textAlignment w:val="baseline"/>
    </w:pPr>
    <w:rPr>
      <w:sz w:val="28"/>
      <w:lang w:eastAsia="ar-SA"/>
    </w:rPr>
  </w:style>
  <w:style w:type="character" w:customStyle="1" w:styleId="3f0">
    <w:name w:val="Знак Знак Знак3"/>
    <w:rsid w:val="00DE66E0"/>
    <w:rPr>
      <w:b/>
      <w:sz w:val="24"/>
      <w:lang w:val="ru-RU" w:eastAsia="ru-RU" w:bidi="ar-SA"/>
    </w:rPr>
  </w:style>
  <w:style w:type="paragraph" w:customStyle="1" w:styleId="96">
    <w:name w:val="çàãîëîâîê 9"/>
    <w:basedOn w:val="a3"/>
    <w:next w:val="a3"/>
    <w:rsid w:val="00DE66E0"/>
    <w:pPr>
      <w:keepNext/>
    </w:pPr>
    <w:rPr>
      <w:b/>
      <w:sz w:val="28"/>
    </w:rPr>
  </w:style>
  <w:style w:type="character" w:customStyle="1" w:styleId="317">
    <w:name w:val="Знак3 Знак Знак1"/>
    <w:rsid w:val="00DE66E0"/>
    <w:rPr>
      <w:rFonts w:ascii="Arial" w:hAnsi="Arial" w:cs="Arial"/>
      <w:b/>
      <w:bCs/>
      <w:kern w:val="32"/>
      <w:sz w:val="24"/>
      <w:szCs w:val="32"/>
      <w:lang w:val="ru-RU" w:eastAsia="ru-RU" w:bidi="ar-SA"/>
    </w:rPr>
  </w:style>
  <w:style w:type="character" w:customStyle="1" w:styleId="113">
    <w:name w:val="Знак Знак Знак11"/>
    <w:rsid w:val="00DE66E0"/>
    <w:rPr>
      <w:rFonts w:ascii="Arial" w:hAnsi="Arial"/>
      <w:sz w:val="22"/>
      <w:szCs w:val="22"/>
      <w:lang w:val="ru-RU" w:eastAsia="ru-RU" w:bidi="ar-SA"/>
    </w:rPr>
  </w:style>
  <w:style w:type="character" w:customStyle="1" w:styleId="2f8">
    <w:name w:val="Знак Знак Знак2"/>
    <w:rsid w:val="00DE66E0"/>
    <w:rPr>
      <w:rFonts w:ascii="Arial" w:hAnsi="Arial"/>
      <w:sz w:val="22"/>
      <w:szCs w:val="22"/>
      <w:lang w:val="ru-RU" w:eastAsia="ru-RU" w:bidi="ar-SA"/>
    </w:rPr>
  </w:style>
  <w:style w:type="character" w:customStyle="1" w:styleId="322">
    <w:name w:val="Знак3 Знак Знак2"/>
    <w:rsid w:val="00DE66E0"/>
    <w:rPr>
      <w:rFonts w:ascii="Arial" w:hAnsi="Arial" w:cs="Arial"/>
      <w:b/>
      <w:bCs/>
      <w:kern w:val="32"/>
      <w:sz w:val="24"/>
      <w:szCs w:val="32"/>
      <w:lang w:val="ru-RU" w:eastAsia="ru-RU" w:bidi="ar-SA"/>
    </w:rPr>
  </w:style>
  <w:style w:type="character" w:customStyle="1" w:styleId="Normal">
    <w:name w:val="Normal Знак"/>
    <w:rsid w:val="00DE66E0"/>
    <w:rPr>
      <w:rFonts w:ascii="MS Sans Serif" w:hAnsi="MS Sans Serif"/>
      <w:lang w:val="en-US" w:eastAsia="ru-RU" w:bidi="ar-SA"/>
    </w:rPr>
  </w:style>
  <w:style w:type="paragraph" w:styleId="affffffe">
    <w:name w:val="Block Text"/>
    <w:basedOn w:val="a3"/>
    <w:rsid w:val="00DE66E0"/>
    <w:pPr>
      <w:ind w:left="113" w:right="113"/>
      <w:jc w:val="center"/>
    </w:pPr>
    <w:rPr>
      <w:rFonts w:ascii="Arial" w:hAnsi="Arial"/>
      <w:snapToGrid w:val="0"/>
      <w:color w:val="000000"/>
      <w:sz w:val="20"/>
    </w:rPr>
  </w:style>
  <w:style w:type="character" w:customStyle="1" w:styleId="48">
    <w:name w:val="Знак Знак Знак4"/>
    <w:rsid w:val="00DE66E0"/>
    <w:rPr>
      <w:rFonts w:ascii="Arial" w:hAnsi="Arial"/>
      <w:sz w:val="22"/>
      <w:szCs w:val="22"/>
      <w:lang w:val="ru-RU" w:eastAsia="ru-RU" w:bidi="ar-SA"/>
    </w:rPr>
  </w:style>
  <w:style w:type="paragraph" w:customStyle="1" w:styleId="1fff2">
    <w:name w:val="заголовок 1"/>
    <w:basedOn w:val="a3"/>
    <w:next w:val="a3"/>
    <w:rsid w:val="00DE66E0"/>
    <w:pPr>
      <w:keepNext/>
      <w:jc w:val="center"/>
    </w:pPr>
    <w:rPr>
      <w:rFonts w:ascii="Arial" w:hAnsi="Arial"/>
      <w:snapToGrid w:val="0"/>
      <w:szCs w:val="24"/>
      <w:u w:val="single"/>
    </w:rPr>
  </w:style>
  <w:style w:type="paragraph" w:customStyle="1" w:styleId="2f9">
    <w:name w:val="заголовок 2"/>
    <w:basedOn w:val="a3"/>
    <w:next w:val="a3"/>
    <w:rsid w:val="00DE66E0"/>
    <w:pPr>
      <w:keepNext/>
      <w:jc w:val="center"/>
      <w:outlineLvl w:val="1"/>
    </w:pPr>
    <w:rPr>
      <w:rFonts w:ascii="Arial" w:hAnsi="Arial"/>
    </w:rPr>
  </w:style>
  <w:style w:type="character" w:customStyle="1" w:styleId="1fff3">
    <w:name w:val="Знак Знак1"/>
    <w:locked/>
    <w:rsid w:val="00DE66E0"/>
    <w:rPr>
      <w:b/>
      <w:i/>
      <w:sz w:val="24"/>
      <w:u w:val="single"/>
      <w:lang w:val="ru-RU" w:eastAsia="ru-RU" w:bidi="ar-SA"/>
    </w:rPr>
  </w:style>
  <w:style w:type="character" w:customStyle="1" w:styleId="1fff4">
    <w:name w:val="Схема документа Знак1"/>
    <w:basedOn w:val="a5"/>
    <w:rsid w:val="00DE66E0"/>
    <w:rPr>
      <w:rFonts w:ascii="Tahoma" w:hAnsi="Tahoma" w:cs="Tahoma"/>
      <w:sz w:val="16"/>
      <w:szCs w:val="16"/>
    </w:rPr>
  </w:style>
  <w:style w:type="paragraph" w:customStyle="1" w:styleId="Style7">
    <w:name w:val="Style7"/>
    <w:basedOn w:val="a3"/>
    <w:rsid w:val="00DE66E0"/>
    <w:pPr>
      <w:widowControl w:val="0"/>
      <w:autoSpaceDE w:val="0"/>
      <w:autoSpaceDN w:val="0"/>
      <w:adjustRightInd w:val="0"/>
      <w:jc w:val="left"/>
    </w:pPr>
    <w:rPr>
      <w:rFonts w:ascii="Arial" w:hAnsi="Arial"/>
      <w:szCs w:val="24"/>
    </w:rPr>
  </w:style>
  <w:style w:type="character" w:customStyle="1" w:styleId="FontStyle19">
    <w:name w:val="Font Style19"/>
    <w:rsid w:val="00DE66E0"/>
    <w:rPr>
      <w:rFonts w:ascii="Arial" w:hAnsi="Arial" w:cs="Arial"/>
      <w:b/>
      <w:bCs/>
      <w:sz w:val="26"/>
      <w:szCs w:val="26"/>
    </w:rPr>
  </w:style>
  <w:style w:type="character" w:customStyle="1" w:styleId="FontStyle20">
    <w:name w:val="Font Style20"/>
    <w:rsid w:val="00DE66E0"/>
    <w:rPr>
      <w:rFonts w:ascii="Times New Roman" w:hAnsi="Times New Roman" w:cs="Times New Roman"/>
      <w:spacing w:val="10"/>
      <w:sz w:val="22"/>
      <w:szCs w:val="22"/>
    </w:rPr>
  </w:style>
  <w:style w:type="paragraph" w:customStyle="1" w:styleId="-">
    <w:name w:val="Перечисление -"/>
    <w:basedOn w:val="a3"/>
    <w:rsid w:val="00DE66E0"/>
    <w:pPr>
      <w:numPr>
        <w:numId w:val="7"/>
      </w:numPr>
      <w:spacing w:before="60" w:after="60"/>
      <w:ind w:right="170"/>
      <w:contextualSpacing/>
    </w:pPr>
    <w:rPr>
      <w:sz w:val="28"/>
      <w:szCs w:val="28"/>
    </w:rPr>
  </w:style>
  <w:style w:type="paragraph" w:customStyle="1" w:styleId="CharChar">
    <w:name w:val="Char Char Знак Знак Знак Знак Знак Знак"/>
    <w:basedOn w:val="a3"/>
    <w:rsid w:val="00DE66E0"/>
    <w:pPr>
      <w:jc w:val="left"/>
    </w:pPr>
    <w:rPr>
      <w:rFonts w:ascii="Verdana" w:hAnsi="Verdana" w:cs="Verdana"/>
      <w:sz w:val="20"/>
      <w:lang w:val="en-US" w:eastAsia="en-US"/>
    </w:rPr>
  </w:style>
  <w:style w:type="character" w:styleId="afffffff">
    <w:name w:val="annotation reference"/>
    <w:uiPriority w:val="99"/>
    <w:unhideWhenUsed/>
    <w:rsid w:val="00DE66E0"/>
    <w:rPr>
      <w:sz w:val="16"/>
      <w:szCs w:val="16"/>
    </w:rPr>
  </w:style>
  <w:style w:type="paragraph" w:customStyle="1" w:styleId="224">
    <w:name w:val="Знак22"/>
    <w:basedOn w:val="a3"/>
    <w:rsid w:val="000E508F"/>
    <w:pPr>
      <w:spacing w:after="160" w:line="240" w:lineRule="exact"/>
      <w:jc w:val="left"/>
    </w:pPr>
    <w:rPr>
      <w:rFonts w:ascii="Verdana" w:hAnsi="Verdana"/>
      <w:szCs w:val="24"/>
      <w:lang w:val="en-US" w:eastAsia="en-US"/>
    </w:rPr>
  </w:style>
  <w:style w:type="character" w:customStyle="1" w:styleId="120">
    <w:name w:val="Знак Знак Знак12"/>
    <w:rsid w:val="000E508F"/>
    <w:rPr>
      <w:rFonts w:ascii="Arial" w:hAnsi="Arial"/>
      <w:sz w:val="22"/>
      <w:szCs w:val="22"/>
      <w:lang w:val="ru-RU" w:eastAsia="ru-RU" w:bidi="ar-SA"/>
    </w:rPr>
  </w:style>
  <w:style w:type="character" w:customStyle="1" w:styleId="56">
    <w:name w:val="Знак Знак Знак5"/>
    <w:rsid w:val="000E508F"/>
    <w:rPr>
      <w:rFonts w:ascii="Arial" w:hAnsi="Arial"/>
      <w:sz w:val="22"/>
      <w:szCs w:val="22"/>
      <w:lang w:val="ru-RU" w:eastAsia="ru-RU" w:bidi="ar-SA"/>
    </w:rPr>
  </w:style>
  <w:style w:type="character" w:customStyle="1" w:styleId="1fff5">
    <w:name w:val="???? ????1"/>
    <w:basedOn w:val="affffd"/>
    <w:rsid w:val="000E508F"/>
    <w:rPr>
      <w:rFonts w:ascii="MS Sans Serif" w:hAnsi="MS Sans Serif"/>
      <w:lang w:val="en-US"/>
    </w:rPr>
  </w:style>
  <w:style w:type="character" w:customStyle="1" w:styleId="2fa">
    <w:name w:val="Гиперссылка2"/>
    <w:basedOn w:val="affffd"/>
    <w:rsid w:val="000E508F"/>
    <w:rPr>
      <w:color w:val="000080"/>
      <w:u w:val="single"/>
    </w:rPr>
  </w:style>
  <w:style w:type="paragraph" w:customStyle="1" w:styleId="49">
    <w:name w:val="Обычный4"/>
    <w:rsid w:val="000E508F"/>
    <w:pPr>
      <w:suppressAutoHyphens/>
    </w:pPr>
    <w:rPr>
      <w:rFonts w:eastAsia="Arial"/>
      <w:lang w:eastAsia="ar-SA"/>
    </w:rPr>
  </w:style>
  <w:style w:type="paragraph" w:customStyle="1" w:styleId="121">
    <w:name w:val="Заголовок 12"/>
    <w:basedOn w:val="49"/>
    <w:next w:val="49"/>
    <w:rsid w:val="000E508F"/>
    <w:pPr>
      <w:keepNext/>
      <w:widowControl w:val="0"/>
      <w:spacing w:line="360" w:lineRule="auto"/>
      <w:jc w:val="center"/>
    </w:pPr>
    <w:rPr>
      <w:b/>
      <w:color w:val="000000"/>
      <w:sz w:val="36"/>
    </w:rPr>
  </w:style>
  <w:style w:type="paragraph" w:customStyle="1" w:styleId="2fb">
    <w:name w:val="Основной текст2"/>
    <w:basedOn w:val="49"/>
    <w:rsid w:val="000E508F"/>
    <w:pPr>
      <w:jc w:val="both"/>
    </w:pPr>
    <w:rPr>
      <w:sz w:val="24"/>
    </w:rPr>
  </w:style>
  <w:style w:type="paragraph" w:customStyle="1" w:styleId="2fc">
    <w:name w:val="Нижний колонтитул2"/>
    <w:basedOn w:val="49"/>
    <w:rsid w:val="000E508F"/>
    <w:pPr>
      <w:tabs>
        <w:tab w:val="center" w:pos="4153"/>
        <w:tab w:val="right" w:pos="8306"/>
      </w:tabs>
    </w:pPr>
  </w:style>
  <w:style w:type="paragraph" w:customStyle="1" w:styleId="240">
    <w:name w:val="Основной текст 24"/>
    <w:basedOn w:val="49"/>
    <w:rsid w:val="000E508F"/>
    <w:rPr>
      <w:sz w:val="22"/>
    </w:rPr>
  </w:style>
  <w:style w:type="paragraph" w:customStyle="1" w:styleId="241">
    <w:name w:val="Основной текст с отступом 24"/>
    <w:basedOn w:val="49"/>
    <w:rsid w:val="000E508F"/>
    <w:pPr>
      <w:ind w:firstLine="720"/>
      <w:jc w:val="both"/>
    </w:pPr>
    <w:rPr>
      <w:sz w:val="24"/>
    </w:rPr>
  </w:style>
  <w:style w:type="paragraph" w:customStyle="1" w:styleId="330">
    <w:name w:val="Основной текст с отступом 33"/>
    <w:basedOn w:val="49"/>
    <w:rsid w:val="000E508F"/>
    <w:pPr>
      <w:ind w:firstLine="720"/>
      <w:jc w:val="both"/>
    </w:pPr>
    <w:rPr>
      <w:sz w:val="24"/>
    </w:rPr>
  </w:style>
  <w:style w:type="paragraph" w:customStyle="1" w:styleId="1111">
    <w:name w:val="Знак Знак Знак1 Знак Знак Знак Знак Знак Знак1 Знак Знак Знак Знак1"/>
    <w:basedOn w:val="a3"/>
    <w:rsid w:val="000E508F"/>
    <w:pPr>
      <w:keepLines/>
      <w:spacing w:after="160" w:line="240" w:lineRule="exact"/>
      <w:jc w:val="left"/>
    </w:pPr>
    <w:rPr>
      <w:rFonts w:ascii="Verdana" w:eastAsia="MS Mincho" w:hAnsi="Verdana" w:cs="Franklin Gothic Book"/>
      <w:sz w:val="20"/>
      <w:lang w:val="en-US" w:eastAsia="en-US"/>
    </w:rPr>
  </w:style>
  <w:style w:type="character" w:customStyle="1" w:styleId="910">
    <w:name w:val="Знак Знак91"/>
    <w:basedOn w:val="19"/>
    <w:rsid w:val="000E508F"/>
    <w:rPr>
      <w:rFonts w:ascii="Calibri" w:eastAsia="Times New Roman" w:hAnsi="Calibri" w:cs="Times New Roman"/>
      <w:b/>
      <w:bCs/>
      <w:sz w:val="28"/>
      <w:szCs w:val="28"/>
    </w:rPr>
  </w:style>
  <w:style w:type="character" w:customStyle="1" w:styleId="710">
    <w:name w:val="Знак Знак71"/>
    <w:basedOn w:val="19"/>
    <w:rsid w:val="000E508F"/>
    <w:rPr>
      <w:rFonts w:ascii="Times New Roman" w:eastAsia="Times New Roman" w:hAnsi="Times New Roman" w:cs="Times New Roman"/>
      <w:sz w:val="24"/>
      <w:szCs w:val="24"/>
    </w:rPr>
  </w:style>
  <w:style w:type="character" w:customStyle="1" w:styleId="331">
    <w:name w:val="Знак3 Знак Знак3"/>
    <w:basedOn w:val="19"/>
    <w:rsid w:val="000E508F"/>
    <w:rPr>
      <w:color w:val="000000"/>
      <w:spacing w:val="-2"/>
      <w:sz w:val="24"/>
      <w:szCs w:val="24"/>
      <w:lang w:val="ru-RU" w:eastAsia="ar-SA" w:bidi="ar-SA"/>
    </w:rPr>
  </w:style>
  <w:style w:type="character" w:customStyle="1" w:styleId="21b">
    <w:name w:val="Знак2 Знак Знак1"/>
    <w:basedOn w:val="19"/>
    <w:rsid w:val="000E508F"/>
    <w:rPr>
      <w:rFonts w:ascii="Arial" w:hAnsi="Arial" w:cs="Arial"/>
      <w:b/>
      <w:bCs/>
      <w:i/>
      <w:iCs/>
      <w:sz w:val="28"/>
      <w:szCs w:val="28"/>
      <w:lang w:val="ru-RU" w:eastAsia="ar-SA" w:bidi="ar-SA"/>
    </w:rPr>
  </w:style>
  <w:style w:type="paragraph" w:customStyle="1" w:styleId="232">
    <w:name w:val="Заголовок 23"/>
    <w:basedOn w:val="49"/>
    <w:next w:val="49"/>
    <w:rsid w:val="000E508F"/>
    <w:pPr>
      <w:keepNext/>
      <w:overflowPunct w:val="0"/>
      <w:autoSpaceDE w:val="0"/>
      <w:textAlignment w:val="baseline"/>
    </w:pPr>
    <w:rPr>
      <w:b/>
      <w:sz w:val="24"/>
    </w:rPr>
  </w:style>
  <w:style w:type="paragraph" w:customStyle="1" w:styleId="101">
    <w:name w:val="Название10"/>
    <w:basedOn w:val="49"/>
    <w:rsid w:val="000E508F"/>
    <w:pPr>
      <w:overflowPunct w:val="0"/>
      <w:autoSpaceDE w:val="0"/>
      <w:jc w:val="center"/>
      <w:textAlignment w:val="baseline"/>
    </w:pPr>
    <w:rPr>
      <w:b/>
      <w:sz w:val="24"/>
    </w:rPr>
  </w:style>
  <w:style w:type="character" w:customStyle="1" w:styleId="811">
    <w:name w:val="Знак Знак81"/>
    <w:basedOn w:val="a5"/>
    <w:rsid w:val="000E508F"/>
    <w:rPr>
      <w:color w:val="000000"/>
      <w:lang w:val="ru-RU" w:eastAsia="ar-SA" w:bidi="ar-SA"/>
    </w:rPr>
  </w:style>
  <w:style w:type="paragraph" w:customStyle="1" w:styleId="114">
    <w:name w:val="Знак1 Знак Знак Знак Знак Знак Знак1"/>
    <w:basedOn w:val="a3"/>
    <w:rsid w:val="000E508F"/>
    <w:pPr>
      <w:spacing w:after="160" w:line="240" w:lineRule="exact"/>
      <w:jc w:val="left"/>
    </w:pPr>
    <w:rPr>
      <w:rFonts w:ascii="Verdana" w:hAnsi="Verdana"/>
      <w:szCs w:val="24"/>
      <w:lang w:val="en-US" w:eastAsia="en-US"/>
    </w:rPr>
  </w:style>
  <w:style w:type="paragraph" w:customStyle="1" w:styleId="115">
    <w:name w:val="Знак Знак Знак Знак Знак Знак1 Знак1"/>
    <w:basedOn w:val="a3"/>
    <w:rsid w:val="000E508F"/>
    <w:pPr>
      <w:spacing w:before="100" w:beforeAutospacing="1" w:after="100" w:afterAutospacing="1"/>
      <w:jc w:val="left"/>
    </w:pPr>
    <w:rPr>
      <w:rFonts w:ascii="Tahoma" w:hAnsi="Tahoma"/>
      <w:sz w:val="20"/>
      <w:lang w:val="en-US" w:eastAsia="en-US"/>
    </w:rPr>
  </w:style>
  <w:style w:type="character" w:customStyle="1" w:styleId="318">
    <w:name w:val="Знак Знак Знак31"/>
    <w:rsid w:val="000E508F"/>
    <w:rPr>
      <w:b/>
      <w:sz w:val="24"/>
      <w:lang w:val="ru-RU" w:eastAsia="ru-RU" w:bidi="ar-SA"/>
    </w:rPr>
  </w:style>
  <w:style w:type="character" w:customStyle="1" w:styleId="3110">
    <w:name w:val="Знак3 Знак Знак11"/>
    <w:rsid w:val="000E508F"/>
    <w:rPr>
      <w:rFonts w:ascii="Arial" w:hAnsi="Arial" w:cs="Arial"/>
      <w:b/>
      <w:bCs/>
      <w:kern w:val="32"/>
      <w:sz w:val="24"/>
      <w:szCs w:val="32"/>
      <w:lang w:val="ru-RU" w:eastAsia="ru-RU" w:bidi="ar-SA"/>
    </w:rPr>
  </w:style>
  <w:style w:type="character" w:customStyle="1" w:styleId="21c">
    <w:name w:val="Знак Знак Знак21"/>
    <w:rsid w:val="000E508F"/>
    <w:rPr>
      <w:rFonts w:ascii="Arial" w:hAnsi="Arial"/>
      <w:sz w:val="22"/>
      <w:szCs w:val="22"/>
      <w:lang w:val="ru-RU" w:eastAsia="ru-RU" w:bidi="ar-SA"/>
    </w:rPr>
  </w:style>
  <w:style w:type="character" w:customStyle="1" w:styleId="3210">
    <w:name w:val="Знак3 Знак Знак21"/>
    <w:rsid w:val="000E508F"/>
    <w:rPr>
      <w:rFonts w:ascii="Arial" w:hAnsi="Arial" w:cs="Arial"/>
      <w:b/>
      <w:bCs/>
      <w:kern w:val="32"/>
      <w:sz w:val="24"/>
      <w:szCs w:val="32"/>
      <w:lang w:val="ru-RU" w:eastAsia="ru-RU" w:bidi="ar-SA"/>
    </w:rPr>
  </w:style>
  <w:style w:type="paragraph" w:customStyle="1" w:styleId="319">
    <w:name w:val="Заголовок 3_1"/>
    <w:basedOn w:val="3"/>
    <w:next w:val="a3"/>
    <w:rsid w:val="000E508F"/>
    <w:pPr>
      <w:keepLines/>
      <w:spacing w:before="120" w:after="120"/>
      <w:ind w:left="0" w:right="0" w:firstLine="709"/>
      <w:jc w:val="both"/>
    </w:pPr>
    <w:rPr>
      <w:i w:val="0"/>
      <w:iCs/>
      <w:sz w:val="24"/>
      <w:szCs w:val="28"/>
      <w:lang w:eastAsia="ar-SA"/>
    </w:rPr>
  </w:style>
  <w:style w:type="paragraph" w:customStyle="1" w:styleId="116">
    <w:name w:val="Знак Знак Знак Знак11"/>
    <w:basedOn w:val="a3"/>
    <w:rsid w:val="000E508F"/>
    <w:pPr>
      <w:spacing w:before="100" w:beforeAutospacing="1" w:after="100" w:afterAutospacing="1"/>
      <w:jc w:val="left"/>
    </w:pPr>
    <w:rPr>
      <w:rFonts w:ascii="Tahoma" w:hAnsi="Tahoma"/>
      <w:sz w:val="20"/>
      <w:lang w:val="en-US" w:eastAsia="en-US"/>
    </w:rPr>
  </w:style>
  <w:style w:type="paragraph" w:customStyle="1" w:styleId="117">
    <w:name w:val="11"/>
    <w:basedOn w:val="a3"/>
    <w:link w:val="118"/>
    <w:uiPriority w:val="99"/>
    <w:rsid w:val="000E508F"/>
    <w:pPr>
      <w:spacing w:line="252" w:lineRule="auto"/>
      <w:ind w:firstLine="709"/>
    </w:pPr>
    <w:rPr>
      <w:szCs w:val="24"/>
    </w:rPr>
  </w:style>
  <w:style w:type="character" w:customStyle="1" w:styleId="118">
    <w:name w:val="11 Знак"/>
    <w:link w:val="117"/>
    <w:uiPriority w:val="99"/>
    <w:locked/>
    <w:rsid w:val="000E508F"/>
    <w:rPr>
      <w:sz w:val="24"/>
      <w:szCs w:val="24"/>
    </w:rPr>
  </w:style>
  <w:style w:type="paragraph" w:customStyle="1" w:styleId="1fff6">
    <w:name w:val="1"/>
    <w:basedOn w:val="a3"/>
    <w:link w:val="1fff7"/>
    <w:uiPriority w:val="99"/>
    <w:qFormat/>
    <w:rsid w:val="000E508F"/>
    <w:pPr>
      <w:spacing w:line="259" w:lineRule="auto"/>
      <w:ind w:firstLine="709"/>
    </w:pPr>
    <w:rPr>
      <w:sz w:val="28"/>
      <w:szCs w:val="28"/>
      <w:lang w:eastAsia="en-US"/>
    </w:rPr>
  </w:style>
  <w:style w:type="character" w:customStyle="1" w:styleId="1fff7">
    <w:name w:val="1 Знак"/>
    <w:link w:val="1fff6"/>
    <w:uiPriority w:val="99"/>
    <w:locked/>
    <w:rsid w:val="000E508F"/>
    <w:rPr>
      <w:sz w:val="28"/>
      <w:szCs w:val="28"/>
      <w:lang w:eastAsia="en-US"/>
    </w:rPr>
  </w:style>
  <w:style w:type="paragraph" w:customStyle="1" w:styleId="s10">
    <w:name w:val="s_1"/>
    <w:basedOn w:val="a3"/>
    <w:rsid w:val="00423DB8"/>
    <w:pPr>
      <w:spacing w:before="100" w:beforeAutospacing="1" w:after="100" w:afterAutospacing="1"/>
      <w:jc w:val="left"/>
    </w:pPr>
    <w:rPr>
      <w:szCs w:val="24"/>
    </w:rPr>
  </w:style>
  <w:style w:type="paragraph" w:customStyle="1" w:styleId="afffffff0">
    <w:name w:val="Нормальный (таблица)"/>
    <w:basedOn w:val="a3"/>
    <w:next w:val="a3"/>
    <w:uiPriority w:val="99"/>
    <w:rsid w:val="00B612D9"/>
    <w:pPr>
      <w:widowControl w:val="0"/>
      <w:autoSpaceDE w:val="0"/>
      <w:autoSpaceDN w:val="0"/>
      <w:adjustRightInd w:val="0"/>
    </w:pPr>
    <w:rPr>
      <w:rFonts w:ascii="Arial" w:hAnsi="Arial" w:cs="Arial"/>
      <w:szCs w:val="24"/>
    </w:rPr>
  </w:style>
  <w:style w:type="paragraph" w:customStyle="1" w:styleId="afffffff1">
    <w:name w:val="Подзаголовок для информации об изменениях"/>
    <w:basedOn w:val="a3"/>
    <w:next w:val="a3"/>
    <w:uiPriority w:val="99"/>
    <w:rsid w:val="00B612D9"/>
    <w:pPr>
      <w:widowControl w:val="0"/>
      <w:autoSpaceDE w:val="0"/>
      <w:autoSpaceDN w:val="0"/>
      <w:adjustRightInd w:val="0"/>
      <w:ind w:firstLine="720"/>
    </w:pPr>
    <w:rPr>
      <w:rFonts w:ascii="Arial" w:hAnsi="Arial" w:cs="Arial"/>
      <w:b/>
      <w:bCs/>
      <w:color w:val="353842"/>
      <w:sz w:val="18"/>
      <w:szCs w:val="18"/>
    </w:rPr>
  </w:style>
  <w:style w:type="character" w:customStyle="1" w:styleId="1fff8">
    <w:name w:val="Верхний колонтитул Знак1"/>
    <w:semiHidden/>
    <w:locked/>
    <w:rsid w:val="00D8555E"/>
    <w:rPr>
      <w:rFonts w:ascii="MS Sans Serif" w:eastAsia="Times New Roman" w:hAnsi="MS Sans Serif" w:cs="Times New Roman"/>
      <w:sz w:val="20"/>
      <w:szCs w:val="20"/>
      <w:lang w:val="en-US" w:eastAsia="ar-SA"/>
    </w:rPr>
  </w:style>
  <w:style w:type="character" w:customStyle="1" w:styleId="afc">
    <w:name w:val="Абзац списка Знак"/>
    <w:aliases w:val="Ненумерованный список Знак,Таблицы нейминг Знак,Заголовок_3 Знак,Введение Знак,ПАРАГРАФ Знак"/>
    <w:link w:val="afb"/>
    <w:uiPriority w:val="34"/>
    <w:locked/>
    <w:rsid w:val="00722645"/>
    <w:rPr>
      <w:sz w:val="24"/>
    </w:rPr>
  </w:style>
  <w:style w:type="paragraph" w:customStyle="1" w:styleId="119">
    <w:name w:val="Заголовок11"/>
    <w:basedOn w:val="11"/>
    <w:rsid w:val="00B639C3"/>
    <w:pPr>
      <w:tabs>
        <w:tab w:val="num" w:pos="720"/>
      </w:tabs>
      <w:suppressAutoHyphens w:val="0"/>
      <w:spacing w:before="0" w:after="0"/>
      <w:ind w:left="357" w:right="0" w:hanging="357"/>
      <w:jc w:val="center"/>
    </w:pPr>
    <w:rPr>
      <w:caps w:val="0"/>
      <w:kern w:val="1"/>
      <w:sz w:val="28"/>
      <w:szCs w:val="28"/>
      <w:lang w:eastAsia="ar-SA"/>
    </w:rPr>
  </w:style>
  <w:style w:type="paragraph" w:customStyle="1" w:styleId="225">
    <w:name w:val="Обычный22"/>
    <w:rsid w:val="00B639C3"/>
    <w:pPr>
      <w:suppressAutoHyphens/>
    </w:pPr>
    <w:rPr>
      <w:rFonts w:eastAsia="Arial"/>
      <w:lang w:eastAsia="ar-SA"/>
    </w:rPr>
  </w:style>
  <w:style w:type="paragraph" w:customStyle="1" w:styleId="afffffff2">
    <w:name w:val="ВСТП Обычный"/>
    <w:basedOn w:val="a3"/>
    <w:uiPriority w:val="99"/>
    <w:qFormat/>
    <w:rsid w:val="00B639C3"/>
    <w:pPr>
      <w:spacing w:line="360" w:lineRule="auto"/>
      <w:ind w:firstLine="709"/>
    </w:pPr>
    <w:rPr>
      <w:rFonts w:ascii="Arial" w:hAnsi="Arial"/>
      <w:szCs w:val="24"/>
    </w:rPr>
  </w:style>
  <w:style w:type="character" w:customStyle="1" w:styleId="title-link">
    <w:name w:val="title-link"/>
    <w:basedOn w:val="a5"/>
    <w:rsid w:val="00B639C3"/>
  </w:style>
  <w:style w:type="paragraph" w:customStyle="1" w:styleId="paragraph">
    <w:name w:val="paragraph"/>
    <w:basedOn w:val="a3"/>
    <w:rsid w:val="00B639C3"/>
    <w:pPr>
      <w:spacing w:before="100" w:beforeAutospacing="1" w:after="100" w:afterAutospacing="1"/>
      <w:jc w:val="left"/>
    </w:pPr>
    <w:rPr>
      <w:szCs w:val="24"/>
    </w:rPr>
  </w:style>
  <w:style w:type="character" w:customStyle="1" w:styleId="normaltextrun">
    <w:name w:val="normaltextrun"/>
    <w:basedOn w:val="a5"/>
    <w:rsid w:val="00B639C3"/>
  </w:style>
  <w:style w:type="character" w:customStyle="1" w:styleId="eop">
    <w:name w:val="eop"/>
    <w:basedOn w:val="a5"/>
    <w:rsid w:val="00B639C3"/>
  </w:style>
  <w:style w:type="character" w:customStyle="1" w:styleId="spellingerror">
    <w:name w:val="spellingerror"/>
    <w:basedOn w:val="a5"/>
    <w:rsid w:val="00B639C3"/>
  </w:style>
  <w:style w:type="paragraph" w:customStyle="1" w:styleId="afffffff3">
    <w:name w:val="Шапка таблицы"/>
    <w:basedOn w:val="a3"/>
    <w:autoRedefine/>
    <w:rsid w:val="00B639C3"/>
    <w:pPr>
      <w:spacing w:before="60" w:after="60"/>
      <w:ind w:left="-38" w:right="-28"/>
      <w:jc w:val="center"/>
    </w:pPr>
    <w:rPr>
      <w:b/>
      <w:sz w:val="22"/>
      <w:szCs w:val="22"/>
    </w:rPr>
  </w:style>
  <w:style w:type="paragraph" w:customStyle="1" w:styleId="afffffff4">
    <w:name w:val="МОЕ"/>
    <w:basedOn w:val="a3"/>
    <w:rsid w:val="00B639C3"/>
    <w:pPr>
      <w:widowControl w:val="0"/>
      <w:snapToGrid w:val="0"/>
      <w:ind w:firstLine="709"/>
    </w:pPr>
    <w:rPr>
      <w:spacing w:val="10"/>
      <w:sz w:val="28"/>
      <w:szCs w:val="28"/>
    </w:rPr>
  </w:style>
  <w:style w:type="paragraph" w:customStyle="1" w:styleId="2">
    <w:name w:val="Перечисление 2"/>
    <w:basedOn w:val="a3"/>
    <w:link w:val="2fd"/>
    <w:qFormat/>
    <w:rsid w:val="00B639C3"/>
    <w:pPr>
      <w:numPr>
        <w:numId w:val="13"/>
      </w:numPr>
      <w:spacing w:before="120" w:line="360" w:lineRule="auto"/>
    </w:pPr>
    <w:rPr>
      <w:szCs w:val="24"/>
    </w:rPr>
  </w:style>
  <w:style w:type="character" w:customStyle="1" w:styleId="2fd">
    <w:name w:val="Перечисление 2 Знак"/>
    <w:link w:val="2"/>
    <w:rsid w:val="00B639C3"/>
    <w:rPr>
      <w:sz w:val="24"/>
      <w:szCs w:val="24"/>
    </w:rPr>
  </w:style>
  <w:style w:type="character" w:customStyle="1" w:styleId="2fe">
    <w:name w:val="Нижний колонтитул Знак2"/>
    <w:basedOn w:val="a5"/>
    <w:semiHidden/>
    <w:locked/>
    <w:rsid w:val="00B639C3"/>
    <w:rPr>
      <w:sz w:val="28"/>
      <w:lang w:val="ru-RU" w:eastAsia="ar-SA" w:bidi="ar-SA"/>
    </w:rPr>
  </w:style>
  <w:style w:type="character" w:customStyle="1" w:styleId="HeaderChar">
    <w:name w:val="Header Char"/>
    <w:basedOn w:val="a5"/>
    <w:semiHidden/>
    <w:locked/>
    <w:rsid w:val="00B639C3"/>
    <w:rPr>
      <w:sz w:val="24"/>
      <w:lang w:val="ru-RU" w:eastAsia="ar-SA" w:bidi="ar-SA"/>
    </w:rPr>
  </w:style>
  <w:style w:type="character" w:customStyle="1" w:styleId="1fff9">
    <w:name w:val="Неразрешенное упоминание1"/>
    <w:basedOn w:val="a5"/>
    <w:uiPriority w:val="99"/>
    <w:semiHidden/>
    <w:unhideWhenUsed/>
    <w:rsid w:val="00B639C3"/>
    <w:rPr>
      <w:color w:val="605E5C"/>
      <w:shd w:val="clear" w:color="auto" w:fill="E1DFDD"/>
    </w:rPr>
  </w:style>
  <w:style w:type="character" w:customStyle="1" w:styleId="FontStyle81">
    <w:name w:val="Font Style81"/>
    <w:basedOn w:val="a5"/>
    <w:uiPriority w:val="99"/>
    <w:rsid w:val="00B639C3"/>
    <w:rPr>
      <w:rFonts w:ascii="Times New Roman" w:hAnsi="Times New Roman" w:cs="Times New Roman"/>
      <w:sz w:val="20"/>
      <w:szCs w:val="20"/>
    </w:rPr>
  </w:style>
  <w:style w:type="character" w:customStyle="1" w:styleId="afffb">
    <w:name w:val="Абзац Знак"/>
    <w:link w:val="afffa"/>
    <w:uiPriority w:val="99"/>
    <w:locked/>
    <w:rsid w:val="00B639C3"/>
    <w:rPr>
      <w:rFonts w:ascii="Arial" w:hAnsi="Arial" w:cs="Arial"/>
      <w:color w:val="000000"/>
      <w:sz w:val="24"/>
      <w:lang w:eastAsia="ar-SA"/>
    </w:rPr>
  </w:style>
  <w:style w:type="paragraph" w:customStyle="1" w:styleId="pboth">
    <w:name w:val="pboth"/>
    <w:basedOn w:val="a3"/>
    <w:rsid w:val="00B639C3"/>
    <w:pPr>
      <w:spacing w:before="100" w:beforeAutospacing="1" w:after="100" w:afterAutospacing="1"/>
      <w:jc w:val="left"/>
    </w:pPr>
    <w:rPr>
      <w:szCs w:val="24"/>
    </w:rPr>
  </w:style>
  <w:style w:type="paragraph" w:customStyle="1" w:styleId="2ff">
    <w:name w:val="Рисунок2"/>
    <w:basedOn w:val="a3"/>
    <w:link w:val="2ff0"/>
    <w:qFormat/>
    <w:rsid w:val="006834DB"/>
    <w:pPr>
      <w:jc w:val="center"/>
    </w:pPr>
    <w:rPr>
      <w:szCs w:val="24"/>
    </w:rPr>
  </w:style>
  <w:style w:type="character" w:customStyle="1" w:styleId="2ff0">
    <w:name w:val="Рисунок2 Знак"/>
    <w:link w:val="2ff"/>
    <w:rsid w:val="006834DB"/>
    <w:rPr>
      <w:sz w:val="24"/>
      <w:szCs w:val="24"/>
    </w:rPr>
  </w:style>
  <w:style w:type="character" w:customStyle="1" w:styleId="masstransit-card-header-viewessential-stop">
    <w:name w:val="masstransit-card-header-view__essential-stop"/>
    <w:basedOn w:val="a5"/>
    <w:rsid w:val="006834DB"/>
  </w:style>
  <w:style w:type="paragraph" w:customStyle="1" w:styleId="afffffff5">
    <w:name w:val="Название таблицы"/>
    <w:basedOn w:val="af6"/>
    <w:rsid w:val="006834DB"/>
    <w:pPr>
      <w:keepNext/>
      <w:spacing w:line="360" w:lineRule="auto"/>
      <w:jc w:val="right"/>
    </w:pPr>
    <w:rPr>
      <w:bCs/>
      <w:sz w:val="20"/>
    </w:rPr>
  </w:style>
  <w:style w:type="paragraph" w:customStyle="1" w:styleId="afffffff6">
    <w:name w:val="Основной абзац"/>
    <w:basedOn w:val="a3"/>
    <w:link w:val="1fffa"/>
    <w:rsid w:val="006834DB"/>
    <w:pPr>
      <w:spacing w:line="360" w:lineRule="auto"/>
      <w:ind w:firstLine="284"/>
    </w:pPr>
  </w:style>
  <w:style w:type="character" w:customStyle="1" w:styleId="1fffa">
    <w:name w:val="Основной абзац Знак1"/>
    <w:basedOn w:val="a5"/>
    <w:link w:val="afffffff6"/>
    <w:locked/>
    <w:rsid w:val="006834DB"/>
    <w:rPr>
      <w:sz w:val="24"/>
    </w:rPr>
  </w:style>
  <w:style w:type="paragraph" w:customStyle="1" w:styleId="afffffff7">
    <w:name w:val="Список таблиц"/>
    <w:basedOn w:val="afffffff6"/>
    <w:autoRedefine/>
    <w:uiPriority w:val="99"/>
    <w:rsid w:val="006834DB"/>
    <w:pPr>
      <w:tabs>
        <w:tab w:val="num" w:pos="360"/>
      </w:tabs>
      <w:ind w:left="340" w:hanging="340"/>
    </w:pPr>
    <w:rPr>
      <w:noProof/>
    </w:rPr>
  </w:style>
  <w:style w:type="paragraph" w:customStyle="1" w:styleId="1">
    <w:name w:val="М. список 1"/>
    <w:basedOn w:val="a3"/>
    <w:rsid w:val="006834DB"/>
    <w:pPr>
      <w:numPr>
        <w:numId w:val="17"/>
      </w:numPr>
      <w:spacing w:line="312" w:lineRule="auto"/>
    </w:pPr>
    <w:rPr>
      <w:rFonts w:cs="Courier New"/>
    </w:rPr>
  </w:style>
  <w:style w:type="character" w:customStyle="1" w:styleId="aff0">
    <w:name w:val="Обычный (Интернет)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5"/>
    <w:link w:val="aff"/>
    <w:rsid w:val="006834DB"/>
    <w:rPr>
      <w:sz w:val="24"/>
      <w:szCs w:val="24"/>
    </w:rPr>
  </w:style>
  <w:style w:type="paragraph" w:customStyle="1" w:styleId="1fffb">
    <w:name w:val="Без интервала1"/>
    <w:rsid w:val="006834DB"/>
    <w:rPr>
      <w:rFonts w:ascii="Calibri" w:hAnsi="Calibri"/>
      <w:sz w:val="22"/>
      <w:szCs w:val="22"/>
      <w:lang w:eastAsia="en-US"/>
    </w:rPr>
  </w:style>
  <w:style w:type="character" w:customStyle="1" w:styleId="41">
    <w:name w:val="Заголовок 4 Знак1"/>
    <w:link w:val="4"/>
    <w:locked/>
    <w:rsid w:val="006834DB"/>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0143">
      <w:bodyDiv w:val="1"/>
      <w:marLeft w:val="0"/>
      <w:marRight w:val="0"/>
      <w:marTop w:val="0"/>
      <w:marBottom w:val="0"/>
      <w:divBdr>
        <w:top w:val="none" w:sz="0" w:space="0" w:color="auto"/>
        <w:left w:val="none" w:sz="0" w:space="0" w:color="auto"/>
        <w:bottom w:val="none" w:sz="0" w:space="0" w:color="auto"/>
        <w:right w:val="none" w:sz="0" w:space="0" w:color="auto"/>
      </w:divBdr>
    </w:div>
    <w:div w:id="281612994">
      <w:bodyDiv w:val="1"/>
      <w:marLeft w:val="0"/>
      <w:marRight w:val="0"/>
      <w:marTop w:val="0"/>
      <w:marBottom w:val="0"/>
      <w:divBdr>
        <w:top w:val="none" w:sz="0" w:space="0" w:color="auto"/>
        <w:left w:val="none" w:sz="0" w:space="0" w:color="auto"/>
        <w:bottom w:val="none" w:sz="0" w:space="0" w:color="auto"/>
        <w:right w:val="none" w:sz="0" w:space="0" w:color="auto"/>
      </w:divBdr>
    </w:div>
    <w:div w:id="324094318">
      <w:bodyDiv w:val="1"/>
      <w:marLeft w:val="0"/>
      <w:marRight w:val="0"/>
      <w:marTop w:val="0"/>
      <w:marBottom w:val="0"/>
      <w:divBdr>
        <w:top w:val="none" w:sz="0" w:space="0" w:color="auto"/>
        <w:left w:val="none" w:sz="0" w:space="0" w:color="auto"/>
        <w:bottom w:val="none" w:sz="0" w:space="0" w:color="auto"/>
        <w:right w:val="none" w:sz="0" w:space="0" w:color="auto"/>
      </w:divBdr>
    </w:div>
    <w:div w:id="636493454">
      <w:bodyDiv w:val="1"/>
      <w:marLeft w:val="0"/>
      <w:marRight w:val="0"/>
      <w:marTop w:val="0"/>
      <w:marBottom w:val="0"/>
      <w:divBdr>
        <w:top w:val="none" w:sz="0" w:space="0" w:color="auto"/>
        <w:left w:val="none" w:sz="0" w:space="0" w:color="auto"/>
        <w:bottom w:val="none" w:sz="0" w:space="0" w:color="auto"/>
        <w:right w:val="none" w:sz="0" w:space="0" w:color="auto"/>
      </w:divBdr>
    </w:div>
    <w:div w:id="665520457">
      <w:bodyDiv w:val="1"/>
      <w:marLeft w:val="0"/>
      <w:marRight w:val="0"/>
      <w:marTop w:val="0"/>
      <w:marBottom w:val="0"/>
      <w:divBdr>
        <w:top w:val="none" w:sz="0" w:space="0" w:color="auto"/>
        <w:left w:val="none" w:sz="0" w:space="0" w:color="auto"/>
        <w:bottom w:val="none" w:sz="0" w:space="0" w:color="auto"/>
        <w:right w:val="none" w:sz="0" w:space="0" w:color="auto"/>
      </w:divBdr>
    </w:div>
    <w:div w:id="1219053427">
      <w:bodyDiv w:val="1"/>
      <w:marLeft w:val="0"/>
      <w:marRight w:val="0"/>
      <w:marTop w:val="0"/>
      <w:marBottom w:val="0"/>
      <w:divBdr>
        <w:top w:val="none" w:sz="0" w:space="0" w:color="auto"/>
        <w:left w:val="none" w:sz="0" w:space="0" w:color="auto"/>
        <w:bottom w:val="none" w:sz="0" w:space="0" w:color="auto"/>
        <w:right w:val="none" w:sz="0" w:space="0" w:color="auto"/>
      </w:divBdr>
    </w:div>
    <w:div w:id="1813596623">
      <w:bodyDiv w:val="1"/>
      <w:marLeft w:val="0"/>
      <w:marRight w:val="0"/>
      <w:marTop w:val="0"/>
      <w:marBottom w:val="0"/>
      <w:divBdr>
        <w:top w:val="none" w:sz="0" w:space="0" w:color="auto"/>
        <w:left w:val="none" w:sz="0" w:space="0" w:color="auto"/>
        <w:bottom w:val="none" w:sz="0" w:space="0" w:color="auto"/>
        <w:right w:val="none" w:sz="0" w:space="0" w:color="auto"/>
      </w:divBdr>
    </w:div>
    <w:div w:id="1846433070">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20218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91F88-C509-42DC-B32E-2478DF82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20</Pages>
  <Words>6052</Words>
  <Characters>34502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ГИПРОДОРНИИ</Company>
  <LinksUpToDate>false</LinksUpToDate>
  <CharactersWithSpaces>40474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степан</dc:creator>
  <cp:lastModifiedBy>1</cp:lastModifiedBy>
  <cp:revision>83</cp:revision>
  <cp:lastPrinted>2020-01-18T17:52:00Z</cp:lastPrinted>
  <dcterms:created xsi:type="dcterms:W3CDTF">2022-06-23T10:59:00Z</dcterms:created>
  <dcterms:modified xsi:type="dcterms:W3CDTF">2024-04-15T10:25:00Z</dcterms:modified>
</cp:coreProperties>
</file>