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13F" w:rsidRDefault="0073713F">
      <w:bookmarkStart w:id="0" w:name="_GoBack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85.5pt;margin-top:-56.7pt;width:611.15pt;height:853.5pt;z-index:-251658240;mso-position-horizontal-relative:text;mso-position-vertical-relative:text">
            <v:imagedata r:id="rId4" o:title="положение душа2"/>
          </v:shape>
        </w:pict>
      </w:r>
      <w:bookmarkEnd w:id="0"/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713F" w:rsidRDefault="0073713F" w:rsidP="0073713F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3. Порядок проведения и условия участия в конкурсе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0"/>
          <w:b/>
          <w:bCs/>
          <w:color w:val="000000"/>
          <w:sz w:val="28"/>
          <w:szCs w:val="28"/>
        </w:rPr>
        <w:t>3.1.</w:t>
      </w:r>
      <w:r>
        <w:rPr>
          <w:rStyle w:val="c2"/>
          <w:color w:val="000000"/>
          <w:sz w:val="28"/>
          <w:szCs w:val="28"/>
        </w:rPr>
        <w:t xml:space="preserve"> В конкурсе принять участие может семья, проживающая в </w:t>
      </w:r>
      <w:proofErr w:type="spellStart"/>
      <w:r>
        <w:rPr>
          <w:rStyle w:val="c2"/>
          <w:color w:val="000000"/>
          <w:sz w:val="28"/>
          <w:szCs w:val="28"/>
        </w:rPr>
        <w:t>Заневском</w:t>
      </w:r>
      <w:proofErr w:type="spellEnd"/>
      <w:r>
        <w:rPr>
          <w:rStyle w:val="c2"/>
          <w:color w:val="000000"/>
          <w:sz w:val="28"/>
          <w:szCs w:val="28"/>
        </w:rPr>
        <w:t xml:space="preserve"> городского поселения, г. Санкт-Петербурге и Ленинградской области, с обязательным участием детей до 14 лет.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3.2.</w:t>
      </w:r>
      <w:r>
        <w:rPr>
          <w:rStyle w:val="c2"/>
          <w:color w:val="000000"/>
          <w:sz w:val="28"/>
          <w:szCs w:val="28"/>
        </w:rPr>
        <w:t xml:space="preserve"> Для участия необходимо заполнить заявку (</w:t>
      </w:r>
      <w:r>
        <w:rPr>
          <w:rStyle w:val="c2"/>
          <w:i/>
          <w:color w:val="000000"/>
          <w:sz w:val="28"/>
          <w:szCs w:val="28"/>
        </w:rPr>
        <w:t>Приложение 1</w:t>
      </w:r>
      <w:r>
        <w:rPr>
          <w:rStyle w:val="c2"/>
          <w:color w:val="000000"/>
          <w:sz w:val="28"/>
          <w:szCs w:val="28"/>
        </w:rPr>
        <w:t xml:space="preserve">) и вместе с работой принести её по адресу: </w:t>
      </w:r>
      <w:proofErr w:type="spellStart"/>
      <w:r>
        <w:rPr>
          <w:rStyle w:val="c2"/>
          <w:color w:val="000000"/>
          <w:sz w:val="28"/>
          <w:szCs w:val="28"/>
        </w:rPr>
        <w:t>гп</w:t>
      </w:r>
      <w:proofErr w:type="spellEnd"/>
      <w:r>
        <w:rPr>
          <w:rStyle w:val="c2"/>
          <w:color w:val="000000"/>
          <w:sz w:val="28"/>
          <w:szCs w:val="28"/>
        </w:rPr>
        <w:t>. Янино-1, ул. Шоссейная д.46, АМУ «КДЦ «</w:t>
      </w:r>
      <w:proofErr w:type="spellStart"/>
      <w:r>
        <w:rPr>
          <w:rStyle w:val="c2"/>
          <w:color w:val="000000"/>
          <w:sz w:val="28"/>
          <w:szCs w:val="28"/>
        </w:rPr>
        <w:t>Заневский</w:t>
      </w:r>
      <w:proofErr w:type="spellEnd"/>
      <w:r>
        <w:rPr>
          <w:rStyle w:val="c2"/>
          <w:color w:val="000000"/>
          <w:sz w:val="28"/>
          <w:szCs w:val="28"/>
        </w:rPr>
        <w:t xml:space="preserve">», с 10:00 до 17:30, в будние дни. 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3.3.</w:t>
      </w:r>
      <w:r>
        <w:rPr>
          <w:rStyle w:val="c2"/>
          <w:color w:val="000000"/>
          <w:sz w:val="28"/>
          <w:szCs w:val="28"/>
        </w:rPr>
        <w:t xml:space="preserve"> Каждый участник - семья, может принести на конкурс не более 1 работы.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3.4.</w:t>
      </w:r>
      <w:r>
        <w:rPr>
          <w:rStyle w:val="c2"/>
          <w:color w:val="000000"/>
          <w:sz w:val="28"/>
          <w:szCs w:val="28"/>
        </w:rPr>
        <w:t xml:space="preserve"> Работу необходимо принести в срок до 19.04.2024г.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2"/>
          <w:b/>
          <w:color w:val="000000"/>
          <w:sz w:val="28"/>
          <w:szCs w:val="28"/>
        </w:rPr>
        <w:t>3.5.</w:t>
      </w:r>
      <w:r>
        <w:rPr>
          <w:rStyle w:val="c2"/>
          <w:color w:val="000000"/>
          <w:sz w:val="28"/>
          <w:szCs w:val="28"/>
        </w:rPr>
        <w:t xml:space="preserve"> Работы можно получить обратно в период с </w:t>
      </w:r>
      <w:r>
        <w:rPr>
          <w:color w:val="000000"/>
          <w:sz w:val="28"/>
          <w:szCs w:val="28"/>
        </w:rPr>
        <w:t>13.05.2024г. по 17.05.2024г.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713F" w:rsidRDefault="0073713F" w:rsidP="0073713F">
      <w:pPr>
        <w:pStyle w:val="c3"/>
        <w:shd w:val="clear" w:color="auto" w:fill="FFFFFF"/>
        <w:spacing w:before="0" w:beforeAutospacing="0" w:after="0" w:afterAutospacing="0"/>
        <w:ind w:firstLine="568"/>
        <w:jc w:val="center"/>
        <w:rPr>
          <w:color w:val="000000"/>
          <w:sz w:val="28"/>
          <w:szCs w:val="28"/>
        </w:rPr>
      </w:pPr>
      <w:r>
        <w:rPr>
          <w:rStyle w:val="c0"/>
          <w:b/>
          <w:bCs/>
          <w:color w:val="000000"/>
          <w:sz w:val="28"/>
          <w:szCs w:val="28"/>
        </w:rPr>
        <w:t>4. Требования к оформлению работ</w:t>
      </w:r>
    </w:p>
    <w:p w:rsidR="0073713F" w:rsidRDefault="0073713F" w:rsidP="0073713F">
      <w:pPr>
        <w:tabs>
          <w:tab w:val="left" w:pos="542"/>
        </w:tabs>
        <w:spacing w:line="240" w:lineRule="auto"/>
        <w:jc w:val="both"/>
        <w:rPr>
          <w:rStyle w:val="c2"/>
          <w:rFonts w:ascii="Times New Roman" w:hAnsi="Times New Roman" w:cs="Times New Roman"/>
        </w:rPr>
      </w:pPr>
      <w:r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</w:rPr>
        <w:t>4.1.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Формат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работы: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 плоскостная: формат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А-3, оформленная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паспарту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или в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рамке;</w:t>
      </w:r>
      <w:r>
        <w:rPr>
          <w:rFonts w:ascii="Times New Roman" w:hAnsi="Times New Roman" w:cs="Times New Roman"/>
          <w:sz w:val="28"/>
          <w:szCs w:val="28"/>
        </w:rPr>
        <w:br/>
        <w:t>- объемная</w:t>
      </w: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pacing w:val="-1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pacing w:val="-2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30х30х30 см.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4.2.</w:t>
      </w:r>
      <w:r>
        <w:rPr>
          <w:rFonts w:ascii="Times New Roman" w:hAnsi="Times New Roman" w:cs="Times New Roman"/>
          <w:sz w:val="28"/>
          <w:szCs w:val="28"/>
        </w:rPr>
        <w:t> 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каждой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прикреплена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этикетка,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которая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прикрепляется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правом нижнем углу, чтобы она была читаема и не загораживала работу, с указанием фамилии семьи участников (пример: семья Ивановых), название работы, на обороте рисунка контактные данные для связи(телефон</w:t>
      </w:r>
      <w:proofErr w:type="gramStart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4.3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Требования к оформлению этикетки:</w:t>
      </w:r>
      <w:r>
        <w:rPr>
          <w:rFonts w:ascii="Times New Roman" w:hAnsi="Times New Roman" w:cs="Times New Roman"/>
          <w:sz w:val="28"/>
          <w:szCs w:val="28"/>
        </w:rPr>
        <w:br/>
        <w:t>- шрифт 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br/>
        <w:t>- кегель 14;</w:t>
      </w:r>
      <w:r>
        <w:rPr>
          <w:rFonts w:ascii="Times New Roman" w:hAnsi="Times New Roman" w:cs="Times New Roman"/>
          <w:sz w:val="28"/>
          <w:szCs w:val="28"/>
        </w:rPr>
        <w:br/>
        <w:t>- интервал 1.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5. Критерии оценки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rStyle w:val="c2"/>
          <w:b/>
          <w:color w:val="000000"/>
          <w:sz w:val="28"/>
          <w:szCs w:val="28"/>
        </w:rPr>
        <w:t xml:space="preserve"> </w:t>
      </w:r>
      <w:r>
        <w:rPr>
          <w:rStyle w:val="c0"/>
          <w:b/>
          <w:bCs/>
          <w:color w:val="000000"/>
          <w:sz w:val="28"/>
          <w:szCs w:val="28"/>
        </w:rPr>
        <w:t>5.1</w:t>
      </w:r>
      <w:r>
        <w:rPr>
          <w:rStyle w:val="c2"/>
          <w:color w:val="000000"/>
          <w:sz w:val="28"/>
          <w:szCs w:val="28"/>
        </w:rPr>
        <w:t>. Конкурсные материалы оцениваются по следующим критериям:</w:t>
      </w:r>
    </w:p>
    <w:p w:rsidR="0073713F" w:rsidRDefault="0073713F" w:rsidP="0073713F">
      <w:pPr>
        <w:tabs>
          <w:tab w:val="left" w:pos="835"/>
        </w:tabs>
        <w:spacing w:line="240" w:lineRule="auto"/>
        <w:ind w:left="142"/>
        <w:rPr>
          <w:rStyle w:val="c2"/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- эстетическое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оформление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работы;</w:t>
      </w:r>
      <w:r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сложности;</w:t>
      </w:r>
      <w:r>
        <w:rPr>
          <w:rFonts w:ascii="Times New Roman" w:hAnsi="Times New Roman" w:cs="Times New Roman"/>
          <w:sz w:val="28"/>
          <w:szCs w:val="28"/>
        </w:rPr>
        <w:br/>
        <w:t>- оригинальность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замысла;</w:t>
      </w:r>
      <w:r>
        <w:rPr>
          <w:rFonts w:ascii="Times New Roman" w:hAnsi="Times New Roman" w:cs="Times New Roman"/>
          <w:sz w:val="28"/>
          <w:szCs w:val="28"/>
        </w:rPr>
        <w:br/>
        <w:t>- художественная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выразительность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(композиционное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цветовое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решение);</w:t>
      </w:r>
      <w:r>
        <w:rPr>
          <w:rFonts w:ascii="Times New Roman" w:hAnsi="Times New Roman" w:cs="Times New Roman"/>
          <w:sz w:val="28"/>
          <w:szCs w:val="28"/>
        </w:rPr>
        <w:br/>
        <w:t>- неординарность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конструктивного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решения;</w:t>
      </w:r>
      <w:r>
        <w:rPr>
          <w:rFonts w:ascii="Times New Roman" w:hAnsi="Times New Roman" w:cs="Times New Roman"/>
          <w:sz w:val="28"/>
          <w:szCs w:val="28"/>
        </w:rPr>
        <w:br/>
        <w:t>- количество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использованных</w:t>
      </w:r>
      <w:r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видов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бросового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материала.</w:t>
      </w:r>
    </w:p>
    <w:p w:rsidR="0073713F" w:rsidRDefault="0073713F" w:rsidP="0073713F">
      <w:pPr>
        <w:pStyle w:val="c9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c2"/>
          <w:b/>
          <w:color w:val="000000"/>
          <w:sz w:val="28"/>
          <w:szCs w:val="28"/>
        </w:rPr>
        <w:t>6. Жюри конкурса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</w:rPr>
      </w:pPr>
      <w:r>
        <w:rPr>
          <w:rStyle w:val="c0"/>
          <w:b/>
          <w:bCs/>
          <w:color w:val="000000"/>
          <w:sz w:val="28"/>
          <w:szCs w:val="28"/>
        </w:rPr>
        <w:t>6.1.</w:t>
      </w:r>
      <w:r>
        <w:rPr>
          <w:rStyle w:val="c2"/>
          <w:color w:val="000000"/>
          <w:sz w:val="28"/>
          <w:szCs w:val="28"/>
        </w:rPr>
        <w:t xml:space="preserve">  В состав жюри конкурса входят представители сектора по развитию культуры, спорта и молодёжной политики администрации </w:t>
      </w:r>
      <w:proofErr w:type="spellStart"/>
      <w:r>
        <w:rPr>
          <w:rStyle w:val="c2"/>
          <w:color w:val="000000"/>
          <w:sz w:val="28"/>
          <w:szCs w:val="28"/>
        </w:rPr>
        <w:t>Заневского</w:t>
      </w:r>
      <w:proofErr w:type="spellEnd"/>
      <w:r>
        <w:rPr>
          <w:rStyle w:val="c2"/>
          <w:color w:val="000000"/>
          <w:sz w:val="28"/>
          <w:szCs w:val="28"/>
        </w:rPr>
        <w:t xml:space="preserve"> городского поселения, работники культуры, педагоги ДПИ.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6.2.</w:t>
      </w:r>
      <w:r>
        <w:rPr>
          <w:rStyle w:val="c2"/>
          <w:color w:val="000000"/>
          <w:sz w:val="28"/>
          <w:szCs w:val="28"/>
        </w:rPr>
        <w:t xml:space="preserve"> Состав жюри определяется организаторами конкурса и не разглашается.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6.3.</w:t>
      </w:r>
      <w:r>
        <w:rPr>
          <w:rStyle w:val="c2"/>
          <w:color w:val="000000"/>
          <w:sz w:val="28"/>
          <w:szCs w:val="28"/>
        </w:rPr>
        <w:t xml:space="preserve"> Решение жюри обжалованию не подлежит.   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7. Подведение итогов и награждение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</w:pPr>
      <w:r>
        <w:rPr>
          <w:b/>
          <w:sz w:val="28"/>
          <w:szCs w:val="28"/>
        </w:rPr>
        <w:t>7.1.</w:t>
      </w:r>
      <w:r>
        <w:rPr>
          <w:sz w:val="28"/>
          <w:szCs w:val="28"/>
        </w:rPr>
        <w:t xml:space="preserve"> Всем участникам конкурса вручаются сертификаты об участии.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7.2.</w:t>
      </w:r>
      <w:r>
        <w:rPr>
          <w:sz w:val="28"/>
          <w:szCs w:val="28"/>
        </w:rPr>
        <w:t xml:space="preserve"> Торжественная церемония награждения победителей не предусмотрена. 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</w:rPr>
      </w:pPr>
      <w:r>
        <w:rPr>
          <w:b/>
          <w:sz w:val="28"/>
          <w:szCs w:val="28"/>
        </w:rPr>
        <w:lastRenderedPageBreak/>
        <w:t>7.3.</w:t>
      </w:r>
      <w:r>
        <w:rPr>
          <w:rStyle w:val="c2"/>
          <w:color w:val="000000"/>
          <w:sz w:val="28"/>
          <w:szCs w:val="28"/>
        </w:rPr>
        <w:t xml:space="preserve"> Подведение итогов конкурса состоится 22.04.2024г. в группе АМУ «КДЦ «</w:t>
      </w:r>
      <w:proofErr w:type="spellStart"/>
      <w:r>
        <w:rPr>
          <w:rStyle w:val="c2"/>
          <w:color w:val="000000"/>
          <w:sz w:val="28"/>
          <w:szCs w:val="28"/>
        </w:rPr>
        <w:t>Заневский</w:t>
      </w:r>
      <w:proofErr w:type="spellEnd"/>
      <w:r>
        <w:rPr>
          <w:rStyle w:val="c2"/>
          <w:color w:val="000000"/>
          <w:sz w:val="28"/>
          <w:szCs w:val="28"/>
        </w:rPr>
        <w:t>», в социальной сети «</w:t>
      </w:r>
      <w:proofErr w:type="spellStart"/>
      <w:r>
        <w:rPr>
          <w:rStyle w:val="c2"/>
          <w:color w:val="000000"/>
          <w:sz w:val="28"/>
          <w:szCs w:val="28"/>
        </w:rPr>
        <w:t>ВКонтакте</w:t>
      </w:r>
      <w:proofErr w:type="spellEnd"/>
      <w:proofErr w:type="gramStart"/>
      <w:r>
        <w:rPr>
          <w:rStyle w:val="c2"/>
          <w:color w:val="000000"/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7.4</w:t>
      </w:r>
      <w:proofErr w:type="gramEnd"/>
      <w:r>
        <w:rPr>
          <w:b/>
          <w:sz w:val="28"/>
          <w:szCs w:val="28"/>
        </w:rPr>
        <w:t>.</w:t>
      </w:r>
      <w:r>
        <w:rPr>
          <w:sz w:val="28"/>
          <w:szCs w:val="28"/>
        </w:rPr>
        <w:t> Участникам, занявшим призовые места вручаются подарки от организаторов конкурса.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7.5.</w:t>
      </w:r>
      <w:r>
        <w:rPr>
          <w:sz w:val="28"/>
          <w:szCs w:val="28"/>
        </w:rPr>
        <w:t xml:space="preserve">Участникам, занявшим призовые места, по согласованию с организаторами,   </w:t>
      </w:r>
      <w:r>
        <w:rPr>
          <w:color w:val="000000"/>
          <w:sz w:val="28"/>
          <w:szCs w:val="28"/>
        </w:rPr>
        <w:t xml:space="preserve">в период с 23.04.2024г. по 27.04.2024г., необходимо явится по адресу: </w:t>
      </w:r>
      <w:proofErr w:type="spellStart"/>
      <w:r>
        <w:rPr>
          <w:rStyle w:val="c2"/>
          <w:color w:val="000000"/>
          <w:sz w:val="28"/>
          <w:szCs w:val="28"/>
        </w:rPr>
        <w:t>гп</w:t>
      </w:r>
      <w:proofErr w:type="spellEnd"/>
      <w:r>
        <w:rPr>
          <w:rStyle w:val="c2"/>
          <w:color w:val="000000"/>
          <w:sz w:val="28"/>
          <w:szCs w:val="28"/>
        </w:rPr>
        <w:t>. Янино-1, ул. Шоссейная д.46, АМУ «КДЦ «</w:t>
      </w:r>
      <w:proofErr w:type="spellStart"/>
      <w:r>
        <w:rPr>
          <w:rStyle w:val="c2"/>
          <w:color w:val="000000"/>
          <w:sz w:val="28"/>
          <w:szCs w:val="28"/>
        </w:rPr>
        <w:t>Заневский</w:t>
      </w:r>
      <w:proofErr w:type="spellEnd"/>
      <w:r>
        <w:rPr>
          <w:rStyle w:val="c2"/>
          <w:color w:val="000000"/>
          <w:sz w:val="28"/>
          <w:szCs w:val="28"/>
        </w:rPr>
        <w:t>», для получения награды. Неявка победителей в отведённый период времени считается отказом от получения приза.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center"/>
      </w:pPr>
      <w:r>
        <w:rPr>
          <w:b/>
          <w:sz w:val="28"/>
          <w:szCs w:val="28"/>
        </w:rPr>
        <w:t>8. Дополнительные условия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8.1.</w:t>
      </w:r>
      <w:r>
        <w:rPr>
          <w:sz w:val="28"/>
          <w:szCs w:val="28"/>
        </w:rPr>
        <w:t xml:space="preserve"> Участие в конкурсе бесплатное.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8.2.</w:t>
      </w:r>
      <w:r>
        <w:rPr>
          <w:sz w:val="28"/>
          <w:szCs w:val="28"/>
        </w:rPr>
        <w:t xml:space="preserve"> Автор должен быть единственным правообладателем на предоставляемый им материал.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8.3.</w:t>
      </w:r>
      <w:r>
        <w:rPr>
          <w:sz w:val="28"/>
          <w:szCs w:val="28"/>
        </w:rPr>
        <w:t xml:space="preserve"> Отправляя работы на конкурс, автор дает разрешение на использование предоставленного им материала организаторам в любых целях, связанных с проведением самого конкурса. 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8.4.</w:t>
      </w:r>
      <w:r>
        <w:rPr>
          <w:sz w:val="28"/>
          <w:szCs w:val="28"/>
        </w:rPr>
        <w:t xml:space="preserve"> Организаторы конкурса оставляют за собой право использовать работы участников в любых печатных и электронных СМИ для информирования общественности о проведении конкурса и его итогах.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9.5.</w:t>
      </w:r>
      <w:r>
        <w:rPr>
          <w:sz w:val="28"/>
          <w:szCs w:val="28"/>
        </w:rPr>
        <w:t xml:space="preserve"> Предоставление работ и заявки на участие в конкурсе, автоматически является согласием с вышеприведёнными условиями.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9. Контактная информация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АМУ «КДЦ «</w:t>
      </w:r>
      <w:proofErr w:type="spellStart"/>
      <w:r>
        <w:rPr>
          <w:sz w:val="28"/>
          <w:szCs w:val="28"/>
        </w:rPr>
        <w:t>Заневский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гп</w:t>
      </w:r>
      <w:proofErr w:type="spellEnd"/>
      <w:r>
        <w:rPr>
          <w:sz w:val="28"/>
          <w:szCs w:val="28"/>
        </w:rPr>
        <w:t xml:space="preserve">. Янино-1, ул. Шоссейная, д.46. </w:t>
      </w:r>
      <w:r>
        <w:rPr>
          <w:sz w:val="28"/>
          <w:szCs w:val="28"/>
        </w:rPr>
        <w:br/>
        <w:t xml:space="preserve">Электронный адрес: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anino_dk@mail.ru </w:t>
      </w:r>
      <w:r>
        <w:rPr>
          <w:sz w:val="28"/>
          <w:szCs w:val="28"/>
        </w:rPr>
        <w:br/>
        <w:t xml:space="preserve">Телефон учреждения: 88137078458 </w:t>
      </w:r>
      <w:r>
        <w:rPr>
          <w:sz w:val="28"/>
          <w:szCs w:val="28"/>
        </w:rPr>
        <w:br/>
        <w:t>Координаторы конкурса:</w:t>
      </w:r>
    </w:p>
    <w:p w:rsidR="0073713F" w:rsidRDefault="0073713F" w:rsidP="0073713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>
        <w:rPr>
          <w:sz w:val="28"/>
          <w:szCs w:val="28"/>
        </w:rPr>
        <w:t xml:space="preserve">- художественный руководитель – Дарья Андреевна </w:t>
      </w:r>
      <w:proofErr w:type="spellStart"/>
      <w:proofErr w:type="gramStart"/>
      <w:r>
        <w:rPr>
          <w:sz w:val="28"/>
          <w:szCs w:val="28"/>
        </w:rPr>
        <w:t>Сипко</w:t>
      </w:r>
      <w:proofErr w:type="spellEnd"/>
      <w:r>
        <w:rPr>
          <w:sz w:val="28"/>
          <w:szCs w:val="28"/>
        </w:rPr>
        <w:t>;</w:t>
      </w:r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 менеджер культурно-досуговых организаций клубного типа - Римма Александровна Кузнецова.</w:t>
      </w:r>
    </w:p>
    <w:p w:rsidR="0073713F" w:rsidRDefault="0073713F" w:rsidP="0073713F">
      <w:pPr>
        <w:rPr>
          <w:rFonts w:ascii="Times New Roman" w:hAnsi="Times New Roman" w:cs="Times New Roman"/>
        </w:rPr>
      </w:pPr>
    </w:p>
    <w:p w:rsidR="0073713F" w:rsidRDefault="0073713F" w:rsidP="0073713F"/>
    <w:p w:rsidR="0073713F" w:rsidRDefault="0073713F" w:rsidP="0073713F"/>
    <w:p w:rsidR="0073713F" w:rsidRDefault="0073713F" w:rsidP="0073713F"/>
    <w:p w:rsidR="0073713F" w:rsidRDefault="0073713F" w:rsidP="0073713F"/>
    <w:p w:rsidR="0073713F" w:rsidRDefault="0073713F" w:rsidP="0073713F"/>
    <w:p w:rsidR="0073713F" w:rsidRDefault="0073713F" w:rsidP="0073713F"/>
    <w:p w:rsidR="0073713F" w:rsidRDefault="0073713F" w:rsidP="0073713F"/>
    <w:p w:rsidR="0073713F" w:rsidRDefault="0073713F" w:rsidP="0073713F"/>
    <w:p w:rsidR="0073713F" w:rsidRDefault="0073713F" w:rsidP="0073713F"/>
    <w:p w:rsidR="0073713F" w:rsidRDefault="0073713F" w:rsidP="007371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713F" w:rsidRDefault="0073713F" w:rsidP="00737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  <w:r>
        <w:rPr>
          <w:rFonts w:ascii="Times New Roman" w:hAnsi="Times New Roman" w:cs="Times New Roman"/>
          <w:i/>
          <w:sz w:val="28"/>
          <w:szCs w:val="28"/>
        </w:rPr>
        <w:br/>
        <w:t>к положению о проведении</w:t>
      </w:r>
    </w:p>
    <w:p w:rsidR="0073713F" w:rsidRDefault="0073713F" w:rsidP="0073713F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конкурса «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Вторая жизнь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73713F" w:rsidRDefault="0073713F" w:rsidP="0073713F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713F" w:rsidRDefault="0073713F" w:rsidP="007371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заявки участника конкурса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830"/>
        <w:gridCol w:w="6515"/>
      </w:tblGrid>
      <w:tr w:rsidR="0073713F" w:rsidTr="0073713F">
        <w:trPr>
          <w:trHeight w:val="55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3F" w:rsidRDefault="0073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участников – состав семьи с указанием возраста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F" w:rsidRDefault="0073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3F" w:rsidTr="0073713F">
        <w:trPr>
          <w:trHeight w:val="126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3F" w:rsidRDefault="0073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F" w:rsidRDefault="0073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3F" w:rsidTr="0073713F">
        <w:trPr>
          <w:trHeight w:val="55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3F" w:rsidRDefault="0073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Телефон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F" w:rsidRDefault="0073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713F" w:rsidTr="0073713F">
        <w:trPr>
          <w:trHeight w:val="56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13F" w:rsidRDefault="00737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Электронная почта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13F" w:rsidRDefault="007371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3F" w:rsidRDefault="0073713F" w:rsidP="0073713F">
      <w:pPr>
        <w:rPr>
          <w:rFonts w:ascii="Times New Roman" w:hAnsi="Times New Roman" w:cs="Times New Roman"/>
          <w:sz w:val="28"/>
          <w:szCs w:val="28"/>
        </w:rPr>
      </w:pPr>
    </w:p>
    <w:p w:rsidR="0073713F" w:rsidRDefault="0073713F" w:rsidP="007371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необходимо принести свою работу вместе с заявкой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Янино-1,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ул.Шоссейна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д.46, АМУ «КДЦ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Каждый участник может принести на конкурс максимум 1 работу. </w:t>
      </w:r>
    </w:p>
    <w:p w:rsidR="0073713F" w:rsidRDefault="0073713F" w:rsidP="0073713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необходимо принести до 19.04.2024.</w:t>
      </w:r>
    </w:p>
    <w:p w:rsidR="0073713F" w:rsidRDefault="0073713F" w:rsidP="0073713F"/>
    <w:p w:rsidR="00B27EBD" w:rsidRDefault="0073713F"/>
    <w:sectPr w:rsidR="00B27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8F"/>
    <w:rsid w:val="006D74FF"/>
    <w:rsid w:val="0073713F"/>
    <w:rsid w:val="008E558F"/>
    <w:rsid w:val="0093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D6B8CA6-2AA8-443B-94B9-E888EED0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semiHidden/>
    <w:unhideWhenUsed/>
    <w:qFormat/>
    <w:rsid w:val="0073713F"/>
    <w:pPr>
      <w:widowControl w:val="0"/>
      <w:autoSpaceDE w:val="0"/>
      <w:autoSpaceDN w:val="0"/>
      <w:spacing w:after="0" w:line="274" w:lineRule="exact"/>
      <w:ind w:left="2561" w:hanging="4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semiHidden/>
    <w:rsid w:val="0073713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3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7371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73713F"/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73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73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uiPriority w:val="99"/>
    <w:rsid w:val="00737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713F"/>
  </w:style>
  <w:style w:type="character" w:customStyle="1" w:styleId="c2">
    <w:name w:val="c2"/>
    <w:basedOn w:val="a0"/>
    <w:rsid w:val="0073713F"/>
  </w:style>
  <w:style w:type="table" w:styleId="a6">
    <w:name w:val="Table Grid"/>
    <w:basedOn w:val="a1"/>
    <w:uiPriority w:val="39"/>
    <w:rsid w:val="007371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593</Words>
  <Characters>3384</Characters>
  <Application>Microsoft Office Word</Application>
  <DocSecurity>0</DocSecurity>
  <Lines>28</Lines>
  <Paragraphs>7</Paragraphs>
  <ScaleCrop>false</ScaleCrop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КСДЦ</dc:creator>
  <cp:keywords/>
  <dc:description/>
  <cp:lastModifiedBy>КСДЦ</cp:lastModifiedBy>
  <cp:revision>2</cp:revision>
  <dcterms:created xsi:type="dcterms:W3CDTF">2024-04-01T06:55:00Z</dcterms:created>
  <dcterms:modified xsi:type="dcterms:W3CDTF">2024-04-01T07:02:00Z</dcterms:modified>
</cp:coreProperties>
</file>