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5B41B" w14:textId="77777777" w:rsidR="00051E04" w:rsidRDefault="00051E04" w:rsidP="00051E04">
      <w:pPr>
        <w:pStyle w:val="a3"/>
        <w:jc w:val="center"/>
        <w:rPr>
          <w:b/>
          <w:sz w:val="28"/>
          <w:szCs w:val="28"/>
        </w:rPr>
      </w:pPr>
      <w:r w:rsidRPr="00901B7B">
        <w:rPr>
          <w:b/>
          <w:sz w:val="28"/>
          <w:szCs w:val="28"/>
        </w:rPr>
        <w:t xml:space="preserve">Доклад об осуществлении муниципального </w:t>
      </w:r>
      <w:r>
        <w:rPr>
          <w:b/>
          <w:sz w:val="28"/>
          <w:szCs w:val="28"/>
        </w:rPr>
        <w:t>жилищного контроля</w:t>
      </w:r>
    </w:p>
    <w:p w14:paraId="559B4F0B" w14:textId="3D07EA71" w:rsidR="00051E04" w:rsidRDefault="00051E04" w:rsidP="00051E04">
      <w:pPr>
        <w:pStyle w:val="a3"/>
        <w:jc w:val="center"/>
        <w:rPr>
          <w:b/>
          <w:sz w:val="28"/>
          <w:szCs w:val="28"/>
        </w:rPr>
      </w:pPr>
      <w:r w:rsidRPr="00901B7B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901B7B">
        <w:rPr>
          <w:b/>
          <w:sz w:val="28"/>
          <w:szCs w:val="28"/>
        </w:rPr>
        <w:t xml:space="preserve"> год</w:t>
      </w:r>
    </w:p>
    <w:p w14:paraId="52F6C451" w14:textId="33BD42CA" w:rsidR="00D5363B" w:rsidRPr="00901B7B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>Администрация Заневско</w:t>
      </w:r>
      <w:r w:rsidR="00AF68A6"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поселен</w:t>
      </w:r>
      <w:r>
        <w:rPr>
          <w:rStyle w:val="2"/>
          <w:color w:val="000000"/>
        </w:rPr>
        <w:t>и</w:t>
      </w:r>
      <w:r w:rsidR="00AF68A6">
        <w:rPr>
          <w:rStyle w:val="2"/>
          <w:color w:val="000000"/>
        </w:rPr>
        <w:t>я</w:t>
      </w:r>
      <w:r w:rsidRPr="00901B7B">
        <w:rPr>
          <w:rStyle w:val="2"/>
          <w:color w:val="000000"/>
        </w:rPr>
        <w:t xml:space="preserve"> </w:t>
      </w:r>
      <w:r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"/>
          <w:color w:val="000000"/>
        </w:rPr>
        <w:t xml:space="preserve"> по состоянию на 31.12.202</w:t>
      </w:r>
      <w:r>
        <w:rPr>
          <w:rStyle w:val="2"/>
          <w:color w:val="000000"/>
        </w:rPr>
        <w:t xml:space="preserve">3 </w:t>
      </w:r>
      <w:r w:rsidRPr="00901B7B">
        <w:rPr>
          <w:rStyle w:val="2"/>
          <w:color w:val="000000"/>
        </w:rPr>
        <w:t xml:space="preserve">наделена полномочиями по осуществлению муниципального </w:t>
      </w:r>
      <w:r>
        <w:rPr>
          <w:rStyle w:val="2"/>
          <w:color w:val="000000"/>
        </w:rPr>
        <w:t>жилищного</w:t>
      </w:r>
      <w:r w:rsidRPr="00901B7B">
        <w:rPr>
          <w:rStyle w:val="2"/>
          <w:color w:val="000000"/>
        </w:rPr>
        <w:t xml:space="preserve"> контроля.</w:t>
      </w:r>
    </w:p>
    <w:p w14:paraId="5FD633F6" w14:textId="37BC9B61" w:rsidR="00D5363B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 xml:space="preserve">Основания для исполнения полномочий по муниципальному </w:t>
      </w:r>
      <w:r>
        <w:rPr>
          <w:rStyle w:val="2"/>
          <w:color w:val="000000"/>
        </w:rPr>
        <w:t>жилищному</w:t>
      </w:r>
      <w:r w:rsidRPr="00901B7B">
        <w:rPr>
          <w:rStyle w:val="2"/>
          <w:color w:val="000000"/>
        </w:rPr>
        <w:t xml:space="preserve"> контролю в Заневско</w:t>
      </w:r>
      <w:r>
        <w:rPr>
          <w:rStyle w:val="2"/>
          <w:color w:val="000000"/>
        </w:rPr>
        <w:t>м</w:t>
      </w:r>
      <w:r w:rsidRPr="00901B7B">
        <w:rPr>
          <w:rStyle w:val="2"/>
          <w:color w:val="000000"/>
        </w:rPr>
        <w:t xml:space="preserve"> городско</w:t>
      </w:r>
      <w:r>
        <w:rPr>
          <w:rStyle w:val="2"/>
          <w:color w:val="000000"/>
        </w:rPr>
        <w:t>м</w:t>
      </w:r>
      <w:r w:rsidRPr="00901B7B">
        <w:rPr>
          <w:rStyle w:val="2"/>
          <w:color w:val="000000"/>
        </w:rPr>
        <w:t xml:space="preserve"> поселени</w:t>
      </w:r>
      <w:r>
        <w:rPr>
          <w:rStyle w:val="2"/>
          <w:color w:val="000000"/>
        </w:rPr>
        <w:t>и</w:t>
      </w:r>
      <w:r w:rsidRPr="00901B7B">
        <w:rPr>
          <w:rStyle w:val="2"/>
          <w:color w:val="000000"/>
        </w:rPr>
        <w:t xml:space="preserve"> </w:t>
      </w:r>
      <w:r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"/>
          <w:color w:val="000000"/>
        </w:rPr>
        <w:t>:</w:t>
      </w:r>
    </w:p>
    <w:p w14:paraId="3794591B" w14:textId="77777777" w:rsidR="00D5363B" w:rsidRPr="003C3308" w:rsidRDefault="00D5363B" w:rsidP="00D5363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3308">
        <w:rPr>
          <w:bCs/>
          <w:sz w:val="28"/>
          <w:szCs w:val="28"/>
        </w:rPr>
        <w:t xml:space="preserve">Жилищный кодекс Российской Федерации от </w:t>
      </w:r>
      <w:r w:rsidRPr="003C3308">
        <w:rPr>
          <w:rFonts w:eastAsia="Calibri"/>
          <w:sz w:val="28"/>
          <w:szCs w:val="28"/>
        </w:rPr>
        <w:t>29.12.2004 № 188-ФЗ</w:t>
      </w:r>
      <w:r w:rsidRPr="003C3308">
        <w:rPr>
          <w:bCs/>
          <w:sz w:val="28"/>
          <w:szCs w:val="28"/>
        </w:rPr>
        <w:t>;</w:t>
      </w:r>
    </w:p>
    <w:p w14:paraId="512B3A7F" w14:textId="77777777" w:rsidR="00D5363B" w:rsidRDefault="00D5363B" w:rsidP="00D5363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C3308">
        <w:rPr>
          <w:sz w:val="28"/>
          <w:szCs w:val="28"/>
        </w:rPr>
        <w:t xml:space="preserve">Гражданский кодекс Российской Федерации </w:t>
      </w:r>
      <w:r w:rsidRPr="003C3308">
        <w:rPr>
          <w:rFonts w:eastAsia="Calibri"/>
          <w:sz w:val="28"/>
          <w:szCs w:val="28"/>
        </w:rPr>
        <w:t>от 30.11.1994 № 51-ФЗ;</w:t>
      </w:r>
    </w:p>
    <w:p w14:paraId="0270043D" w14:textId="77777777" w:rsidR="00D5363B" w:rsidRPr="00D031B3" w:rsidRDefault="00D5363B" w:rsidP="00D5363B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031B3">
        <w:rPr>
          <w:rStyle w:val="2"/>
          <w:color w:val="000000"/>
        </w:rPr>
        <w:t>Градостроительный кодекс Российской Федерации</w:t>
      </w:r>
      <w:r w:rsidRPr="00D031B3">
        <w:rPr>
          <w:rFonts w:eastAsia="Calibri"/>
          <w:sz w:val="28"/>
          <w:szCs w:val="28"/>
        </w:rPr>
        <w:t xml:space="preserve"> от 29.12.2004 № 190-ФЗ</w:t>
      </w:r>
      <w:r>
        <w:rPr>
          <w:rFonts w:eastAsia="Calibri"/>
          <w:sz w:val="28"/>
          <w:szCs w:val="28"/>
        </w:rPr>
        <w:t>;</w:t>
      </w:r>
    </w:p>
    <w:p w14:paraId="1E5F536E" w14:textId="77777777" w:rsidR="00D5363B" w:rsidRPr="003C3308" w:rsidRDefault="00D5363B" w:rsidP="00D5363B">
      <w:pPr>
        <w:pStyle w:val="a3"/>
        <w:numPr>
          <w:ilvl w:val="0"/>
          <w:numId w:val="1"/>
        </w:numPr>
        <w:jc w:val="both"/>
        <w:rPr>
          <w:rStyle w:val="2"/>
        </w:rPr>
      </w:pPr>
      <w:r w:rsidRPr="003C3308">
        <w:rPr>
          <w:rStyle w:val="2"/>
          <w:color w:val="000000"/>
        </w:rPr>
        <w:t>Федеральный закон РФ от 16.10.2003 № 131-ФЗ «Об общих принципах организации местного самоуправления в Российской Федерации;</w:t>
      </w:r>
    </w:p>
    <w:p w14:paraId="4A107070" w14:textId="77777777" w:rsidR="00D5363B" w:rsidRPr="003C3308" w:rsidRDefault="00D5363B" w:rsidP="00D5363B">
      <w:pPr>
        <w:pStyle w:val="a3"/>
        <w:numPr>
          <w:ilvl w:val="0"/>
          <w:numId w:val="1"/>
        </w:numPr>
        <w:jc w:val="both"/>
        <w:rPr>
          <w:rStyle w:val="2"/>
        </w:rPr>
      </w:pPr>
      <w:r w:rsidRPr="00901B7B">
        <w:rPr>
          <w:rStyle w:val="2"/>
          <w:color w:val="000000"/>
        </w:rPr>
        <w:t xml:space="preserve">Федеральный закон от 31.07.2020 № 248-ФЗ (ред. от 06.12.2021) «О государственном контроле (надзоре) и муниципальном контроле в </w:t>
      </w:r>
      <w:r w:rsidRPr="003C3308">
        <w:rPr>
          <w:rStyle w:val="2"/>
          <w:color w:val="000000"/>
        </w:rPr>
        <w:t>Российской Федерации»;</w:t>
      </w:r>
    </w:p>
    <w:p w14:paraId="73B6627C" w14:textId="77777777" w:rsidR="00D5363B" w:rsidRPr="003C3308" w:rsidRDefault="00D5363B" w:rsidP="00D5363B">
      <w:pPr>
        <w:pStyle w:val="a3"/>
        <w:numPr>
          <w:ilvl w:val="0"/>
          <w:numId w:val="1"/>
        </w:numPr>
        <w:jc w:val="both"/>
        <w:rPr>
          <w:rStyle w:val="2"/>
        </w:rPr>
      </w:pPr>
      <w:r w:rsidRPr="00822F0A">
        <w:rPr>
          <w:rFonts w:eastAsia="Calibri"/>
          <w:color w:val="000000"/>
          <w:sz w:val="28"/>
          <w:szCs w:val="28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C3308">
        <w:rPr>
          <w:rFonts w:eastAsia="Calibri"/>
          <w:color w:val="000000"/>
          <w:sz w:val="28"/>
          <w:szCs w:val="28"/>
        </w:rPr>
        <w:t>.</w:t>
      </w:r>
    </w:p>
    <w:p w14:paraId="36ED1B2B" w14:textId="142FD6AF" w:rsidR="00D5363B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901B7B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901B7B">
        <w:rPr>
          <w:sz w:val="28"/>
          <w:szCs w:val="28"/>
        </w:rPr>
        <w:t xml:space="preserve"> году администрацией </w:t>
      </w:r>
      <w:r w:rsidRPr="00901B7B">
        <w:rPr>
          <w:rStyle w:val="2"/>
          <w:color w:val="000000"/>
        </w:rPr>
        <w:t>Заневско</w:t>
      </w:r>
      <w:r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городско</w:t>
      </w:r>
      <w:r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поселени</w:t>
      </w:r>
      <w:r>
        <w:rPr>
          <w:rStyle w:val="2"/>
          <w:color w:val="000000"/>
        </w:rPr>
        <w:t>я</w:t>
      </w:r>
      <w:r w:rsidRPr="00901B7B">
        <w:rPr>
          <w:rStyle w:val="2"/>
          <w:color w:val="000000"/>
        </w:rPr>
        <w:t xml:space="preserve"> </w:t>
      </w:r>
      <w:r w:rsidRPr="00901B7B">
        <w:rPr>
          <w:sz w:val="28"/>
          <w:szCs w:val="28"/>
        </w:rPr>
        <w:t xml:space="preserve">Всеволожского муниципального района Ленинградской области в рамках муниципального </w:t>
      </w:r>
      <w:r>
        <w:rPr>
          <w:sz w:val="28"/>
          <w:szCs w:val="28"/>
        </w:rPr>
        <w:t>жилищного контроля</w:t>
      </w:r>
      <w:r w:rsidRPr="00901B7B">
        <w:rPr>
          <w:sz w:val="28"/>
          <w:szCs w:val="28"/>
        </w:rPr>
        <w:t xml:space="preserve"> осуществлялись профилактические мероприятия.</w:t>
      </w:r>
    </w:p>
    <w:p w14:paraId="41381EA8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20FCEB4D" w14:textId="6AACFB4A" w:rsidR="00D5363B" w:rsidRDefault="00D5363B" w:rsidP="00D5363B">
      <w:pPr>
        <w:pStyle w:val="a3"/>
        <w:jc w:val="center"/>
        <w:rPr>
          <w:sz w:val="28"/>
          <w:szCs w:val="28"/>
          <w:u w:val="single"/>
        </w:rPr>
      </w:pPr>
      <w:r w:rsidRPr="00901B7B">
        <w:rPr>
          <w:sz w:val="28"/>
          <w:szCs w:val="28"/>
          <w:u w:val="single"/>
        </w:rPr>
        <w:t xml:space="preserve">Раздел 1. Состояние нормативно-правового регулирования муниципального </w:t>
      </w:r>
      <w:r w:rsidR="00653877">
        <w:rPr>
          <w:sz w:val="28"/>
          <w:szCs w:val="28"/>
          <w:u w:val="single"/>
        </w:rPr>
        <w:t>жилищного</w:t>
      </w:r>
      <w:bookmarkStart w:id="0" w:name="_GoBack"/>
      <w:bookmarkEnd w:id="0"/>
      <w:r w:rsidRPr="00901B7B">
        <w:rPr>
          <w:sz w:val="28"/>
          <w:szCs w:val="28"/>
          <w:u w:val="single"/>
        </w:rPr>
        <w:t xml:space="preserve"> контроля.</w:t>
      </w:r>
    </w:p>
    <w:p w14:paraId="21DB9B67" w14:textId="77777777" w:rsidR="00D5363B" w:rsidRPr="00901B7B" w:rsidRDefault="00D5363B" w:rsidP="00D5363B">
      <w:pPr>
        <w:pStyle w:val="a3"/>
        <w:jc w:val="center"/>
        <w:rPr>
          <w:sz w:val="28"/>
          <w:szCs w:val="28"/>
          <w:u w:val="single"/>
        </w:rPr>
      </w:pPr>
    </w:p>
    <w:p w14:paraId="00E57B44" w14:textId="68460DA1" w:rsidR="00D5363B" w:rsidRPr="00901B7B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 xml:space="preserve">Нормативно-правовое регулирование в области муниципального </w:t>
      </w:r>
      <w:r>
        <w:rPr>
          <w:rStyle w:val="2"/>
          <w:color w:val="000000"/>
        </w:rPr>
        <w:t>жилищного</w:t>
      </w:r>
      <w:r w:rsidRPr="00901B7B">
        <w:rPr>
          <w:rStyle w:val="2"/>
          <w:color w:val="000000"/>
        </w:rPr>
        <w:t xml:space="preserve"> контроля на</w:t>
      </w:r>
      <w:r>
        <w:rPr>
          <w:rStyle w:val="2"/>
          <w:color w:val="000000"/>
        </w:rPr>
        <w:t xml:space="preserve"> территории</w:t>
      </w:r>
      <w:r w:rsidRPr="00901B7B">
        <w:rPr>
          <w:rStyle w:val="2"/>
          <w:color w:val="000000"/>
        </w:rPr>
        <w:t xml:space="preserve"> Заневско</w:t>
      </w:r>
      <w:r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городск</w:t>
      </w:r>
      <w:r>
        <w:rPr>
          <w:rStyle w:val="2"/>
          <w:color w:val="000000"/>
        </w:rPr>
        <w:t>ого</w:t>
      </w:r>
      <w:r w:rsidRPr="00901B7B">
        <w:rPr>
          <w:rStyle w:val="2"/>
          <w:color w:val="000000"/>
        </w:rPr>
        <w:t xml:space="preserve"> поселени</w:t>
      </w:r>
      <w:r>
        <w:rPr>
          <w:rStyle w:val="2"/>
          <w:color w:val="000000"/>
        </w:rPr>
        <w:t>я</w:t>
      </w:r>
      <w:r w:rsidRPr="00901B7B">
        <w:rPr>
          <w:rStyle w:val="2"/>
          <w:color w:val="000000"/>
        </w:rPr>
        <w:t xml:space="preserve"> </w:t>
      </w:r>
      <w:r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"/>
          <w:color w:val="000000"/>
        </w:rPr>
        <w:t xml:space="preserve"> определяется:</w:t>
      </w:r>
    </w:p>
    <w:p w14:paraId="7EB67FB2" w14:textId="77777777" w:rsidR="00D5363B" w:rsidRPr="00901B7B" w:rsidRDefault="00D5363B" w:rsidP="00D5363B">
      <w:pPr>
        <w:pStyle w:val="a3"/>
        <w:numPr>
          <w:ilvl w:val="0"/>
          <w:numId w:val="2"/>
        </w:numPr>
        <w:jc w:val="both"/>
        <w:rPr>
          <w:rStyle w:val="2"/>
        </w:rPr>
      </w:pPr>
      <w:r w:rsidRPr="00901B7B">
        <w:rPr>
          <w:rStyle w:val="2"/>
          <w:color w:val="000000"/>
        </w:rPr>
        <w:t>Федеральное законодательство:</w:t>
      </w:r>
    </w:p>
    <w:p w14:paraId="3A4DBF02" w14:textId="77777777" w:rsidR="00D5363B" w:rsidRDefault="00D5363B" w:rsidP="00D5363B">
      <w:pPr>
        <w:pStyle w:val="a3"/>
        <w:numPr>
          <w:ilvl w:val="0"/>
          <w:numId w:val="3"/>
        </w:numPr>
        <w:jc w:val="both"/>
        <w:rPr>
          <w:rStyle w:val="2"/>
        </w:rPr>
      </w:pPr>
      <w:proofErr w:type="gramStart"/>
      <w:r>
        <w:rPr>
          <w:rStyle w:val="2"/>
          <w:color w:val="000000"/>
        </w:rPr>
        <w:t xml:space="preserve">Жилищный </w:t>
      </w:r>
      <w:r w:rsidRPr="00901B7B">
        <w:rPr>
          <w:rStyle w:val="2"/>
          <w:color w:val="000000"/>
        </w:rPr>
        <w:t xml:space="preserve"> кодекс</w:t>
      </w:r>
      <w:proofErr w:type="gramEnd"/>
      <w:r w:rsidRPr="00901B7B">
        <w:rPr>
          <w:rStyle w:val="2"/>
          <w:color w:val="000000"/>
        </w:rPr>
        <w:t xml:space="preserve"> Российской Федерации;</w:t>
      </w:r>
    </w:p>
    <w:p w14:paraId="53A591F5" w14:textId="77777777" w:rsidR="00D5363B" w:rsidRPr="00D031B3" w:rsidRDefault="00D5363B" w:rsidP="00D536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>Гражданский кодекс Российской Федерации;</w:t>
      </w:r>
    </w:p>
    <w:p w14:paraId="11DD42DE" w14:textId="77777777" w:rsidR="00D5363B" w:rsidRDefault="00D5363B" w:rsidP="00D536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>Градостроительный кодекс Российской Федерации;</w:t>
      </w:r>
    </w:p>
    <w:p w14:paraId="705AF079" w14:textId="77777777" w:rsidR="00D5363B" w:rsidRDefault="00D5363B" w:rsidP="00D536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901B7B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6BC84A24" w14:textId="77777777" w:rsidR="00D5363B" w:rsidRPr="003C3308" w:rsidRDefault="00D5363B" w:rsidP="00D5363B">
      <w:pPr>
        <w:pStyle w:val="a3"/>
        <w:numPr>
          <w:ilvl w:val="0"/>
          <w:numId w:val="3"/>
        </w:numPr>
        <w:jc w:val="both"/>
        <w:rPr>
          <w:rStyle w:val="2"/>
        </w:rPr>
      </w:pPr>
      <w:r w:rsidRPr="003C3308">
        <w:rPr>
          <w:rStyle w:val="2"/>
          <w:color w:val="000000"/>
        </w:rPr>
        <w:t>Федеральный закон РФ от 16.10.2003 № 131-ФЗ «Об общих принципах организации местного самоуправления в Российской Федерации;</w:t>
      </w:r>
    </w:p>
    <w:p w14:paraId="7DD12E67" w14:textId="77777777" w:rsidR="00D5363B" w:rsidRPr="003C3308" w:rsidRDefault="00D5363B" w:rsidP="00D5363B">
      <w:pPr>
        <w:pStyle w:val="a3"/>
        <w:numPr>
          <w:ilvl w:val="0"/>
          <w:numId w:val="3"/>
        </w:numPr>
        <w:jc w:val="both"/>
        <w:rPr>
          <w:rStyle w:val="2"/>
        </w:rPr>
      </w:pPr>
      <w:r w:rsidRPr="00901B7B">
        <w:rPr>
          <w:rStyle w:val="2"/>
          <w:color w:val="000000"/>
        </w:rPr>
        <w:lastRenderedPageBreak/>
        <w:t xml:space="preserve">Федеральный закон от 31.07.2020 № 248-ФЗ (ред. от 06.12.2021) «О государственном контроле (надзоре) и муниципальном контроле в </w:t>
      </w:r>
      <w:r w:rsidRPr="003C3308">
        <w:rPr>
          <w:rStyle w:val="2"/>
          <w:color w:val="000000"/>
        </w:rPr>
        <w:t>Российской Федерации»;</w:t>
      </w:r>
    </w:p>
    <w:p w14:paraId="5CEE11D6" w14:textId="77777777" w:rsidR="00D5363B" w:rsidRPr="00901B7B" w:rsidRDefault="00D5363B" w:rsidP="00D5363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>Подзаконны</w:t>
      </w:r>
      <w:r>
        <w:rPr>
          <w:rStyle w:val="2"/>
          <w:color w:val="000000"/>
        </w:rPr>
        <w:t>ми</w:t>
      </w:r>
      <w:r w:rsidRPr="00901B7B">
        <w:rPr>
          <w:rStyle w:val="2"/>
          <w:color w:val="000000"/>
        </w:rPr>
        <w:t xml:space="preserve"> нормативно-правовыми актами:</w:t>
      </w:r>
    </w:p>
    <w:p w14:paraId="342F38A7" w14:textId="77777777" w:rsidR="00D5363B" w:rsidRPr="00CE68AC" w:rsidRDefault="00D5363B" w:rsidP="00D5363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22F0A">
        <w:rPr>
          <w:rFonts w:eastAsia="Calibri"/>
          <w:color w:val="000000"/>
          <w:sz w:val="28"/>
          <w:szCs w:val="28"/>
        </w:rPr>
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3C3308">
        <w:rPr>
          <w:rFonts w:eastAsia="Calibri"/>
          <w:color w:val="000000"/>
          <w:sz w:val="28"/>
          <w:szCs w:val="28"/>
        </w:rPr>
        <w:t>.</w:t>
      </w:r>
    </w:p>
    <w:p w14:paraId="129D2674" w14:textId="77777777" w:rsidR="00D5363B" w:rsidRPr="00CE68AC" w:rsidRDefault="00D5363B" w:rsidP="00D5363B">
      <w:pPr>
        <w:pStyle w:val="a3"/>
        <w:numPr>
          <w:ilvl w:val="0"/>
          <w:numId w:val="2"/>
        </w:numPr>
        <w:jc w:val="both"/>
        <w:rPr>
          <w:sz w:val="28"/>
          <w:szCs w:val="28"/>
          <w:shd w:val="clear" w:color="auto" w:fill="FFFFFF"/>
        </w:rPr>
      </w:pPr>
      <w:r w:rsidRPr="00901B7B">
        <w:rPr>
          <w:rStyle w:val="2"/>
          <w:color w:val="000000"/>
        </w:rPr>
        <w:t>Муниципальными нормативно-правовыми актами:</w:t>
      </w:r>
    </w:p>
    <w:p w14:paraId="31D8E411" w14:textId="521D14F7" w:rsidR="00D5363B" w:rsidRPr="00901B7B" w:rsidRDefault="00D5363B" w:rsidP="00D5363B">
      <w:pPr>
        <w:pStyle w:val="a3"/>
        <w:numPr>
          <w:ilvl w:val="0"/>
          <w:numId w:val="4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CE68AC">
        <w:rPr>
          <w:sz w:val="28"/>
          <w:szCs w:val="28"/>
        </w:rPr>
        <w:t xml:space="preserve">Постановление администрации </w:t>
      </w:r>
      <w:r w:rsidRPr="00901B7B">
        <w:rPr>
          <w:rStyle w:val="2"/>
          <w:color w:val="000000"/>
        </w:rPr>
        <w:t>Заневско</w:t>
      </w:r>
      <w:r w:rsidR="002867A6">
        <w:rPr>
          <w:rStyle w:val="2"/>
          <w:color w:val="000000"/>
        </w:rPr>
        <w:t>го</w:t>
      </w:r>
      <w:r w:rsidRPr="00901B7B">
        <w:rPr>
          <w:rStyle w:val="2"/>
          <w:color w:val="000000"/>
        </w:rPr>
        <w:t xml:space="preserve"> городск</w:t>
      </w:r>
      <w:r w:rsidR="002867A6">
        <w:rPr>
          <w:rStyle w:val="2"/>
          <w:color w:val="000000"/>
        </w:rPr>
        <w:t>ого</w:t>
      </w:r>
      <w:r w:rsidRPr="00901B7B">
        <w:rPr>
          <w:rStyle w:val="2"/>
          <w:color w:val="000000"/>
        </w:rPr>
        <w:t xml:space="preserve"> поселени</w:t>
      </w:r>
      <w:r w:rsidR="002867A6">
        <w:rPr>
          <w:rStyle w:val="2"/>
          <w:color w:val="000000"/>
        </w:rPr>
        <w:t>я</w:t>
      </w:r>
      <w:r w:rsidRPr="00901B7B">
        <w:rPr>
          <w:rStyle w:val="2"/>
          <w:color w:val="000000"/>
        </w:rPr>
        <w:t xml:space="preserve"> </w:t>
      </w:r>
      <w:r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CE68AC">
        <w:rPr>
          <w:sz w:val="28"/>
          <w:szCs w:val="28"/>
        </w:rPr>
        <w:t xml:space="preserve"> от </w:t>
      </w:r>
      <w:r w:rsidR="002867A6">
        <w:rPr>
          <w:sz w:val="28"/>
          <w:szCs w:val="28"/>
        </w:rPr>
        <w:t xml:space="preserve">01.11.2022 </w:t>
      </w:r>
      <w:r w:rsidR="002867A6" w:rsidRPr="00CE68AC">
        <w:rPr>
          <w:sz w:val="28"/>
          <w:szCs w:val="28"/>
        </w:rPr>
        <w:t xml:space="preserve">№ </w:t>
      </w:r>
      <w:proofErr w:type="gramStart"/>
      <w:r w:rsidR="002867A6">
        <w:rPr>
          <w:sz w:val="28"/>
          <w:szCs w:val="28"/>
        </w:rPr>
        <w:t>691</w:t>
      </w:r>
      <w:r w:rsidR="002867A6" w:rsidRPr="00CE68AC">
        <w:rPr>
          <w:sz w:val="28"/>
          <w:szCs w:val="28"/>
        </w:rPr>
        <w:t xml:space="preserve"> </w:t>
      </w:r>
      <w:r w:rsidRPr="00CE68AC">
        <w:rPr>
          <w:sz w:val="28"/>
          <w:szCs w:val="28"/>
        </w:rPr>
        <w:t xml:space="preserve"> «</w:t>
      </w:r>
      <w:proofErr w:type="gramEnd"/>
      <w:r w:rsidRPr="00CE68AC">
        <w:rPr>
          <w:bCs/>
          <w:color w:val="010101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МО «Заневское городское поселение» на 202</w:t>
      </w:r>
      <w:r w:rsidR="002867A6">
        <w:rPr>
          <w:bCs/>
          <w:color w:val="010101"/>
          <w:sz w:val="28"/>
          <w:szCs w:val="28"/>
        </w:rPr>
        <w:t>3</w:t>
      </w:r>
      <w:r w:rsidRPr="00CE68AC">
        <w:rPr>
          <w:bCs/>
          <w:color w:val="010101"/>
          <w:sz w:val="28"/>
          <w:szCs w:val="28"/>
        </w:rPr>
        <w:t xml:space="preserve"> год</w:t>
      </w:r>
      <w:r w:rsidRPr="00CE68AC">
        <w:rPr>
          <w:sz w:val="28"/>
          <w:szCs w:val="28"/>
        </w:rPr>
        <w:t>»</w:t>
      </w:r>
    </w:p>
    <w:p w14:paraId="68B2354B" w14:textId="77777777" w:rsidR="00D5363B" w:rsidRDefault="00D5363B" w:rsidP="00D5363B">
      <w:pPr>
        <w:pStyle w:val="a3"/>
        <w:ind w:left="720"/>
        <w:jc w:val="both"/>
        <w:rPr>
          <w:rStyle w:val="2"/>
          <w:color w:val="000000"/>
        </w:rPr>
      </w:pPr>
    </w:p>
    <w:p w14:paraId="17B36546" w14:textId="7878CA67" w:rsidR="00D5363B" w:rsidRPr="00901B7B" w:rsidRDefault="00D5363B" w:rsidP="00D5363B">
      <w:pPr>
        <w:pStyle w:val="a3"/>
        <w:ind w:firstLine="567"/>
        <w:jc w:val="both"/>
        <w:rPr>
          <w:rStyle w:val="2"/>
          <w:color w:val="000000"/>
        </w:rPr>
      </w:pPr>
      <w:r w:rsidRPr="00901B7B">
        <w:rPr>
          <w:rStyle w:val="2"/>
          <w:color w:val="000000"/>
        </w:rPr>
        <w:t xml:space="preserve">Все муниципальные   нормативно-правовые   </w:t>
      </w:r>
      <w:proofErr w:type="gramStart"/>
      <w:r w:rsidRPr="00901B7B">
        <w:rPr>
          <w:rStyle w:val="2"/>
          <w:color w:val="000000"/>
        </w:rPr>
        <w:t>акты  размещаются</w:t>
      </w:r>
      <w:proofErr w:type="gramEnd"/>
      <w:r w:rsidRPr="00901B7B">
        <w:rPr>
          <w:rStyle w:val="2"/>
          <w:color w:val="000000"/>
        </w:rPr>
        <w:t xml:space="preserve"> на официальном сайте администрации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AF68A6" w:rsidRPr="00901B7B">
        <w:rPr>
          <w:rStyle w:val="2"/>
          <w:color w:val="000000"/>
        </w:rPr>
        <w:t xml:space="preserve"> </w:t>
      </w:r>
      <w:r w:rsidRPr="00901B7B">
        <w:rPr>
          <w:rStyle w:val="2"/>
          <w:color w:val="000000"/>
        </w:rPr>
        <w:t>в сети Интернет.</w:t>
      </w:r>
    </w:p>
    <w:p w14:paraId="5840FEE7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507FC0E7" w14:textId="77777777" w:rsidR="00D5363B" w:rsidRDefault="00D5363B" w:rsidP="00D5363B">
      <w:pPr>
        <w:pStyle w:val="a3"/>
        <w:jc w:val="center"/>
        <w:rPr>
          <w:sz w:val="28"/>
          <w:szCs w:val="28"/>
          <w:u w:val="single"/>
        </w:rPr>
      </w:pPr>
      <w:r w:rsidRPr="00901B7B">
        <w:rPr>
          <w:sz w:val="28"/>
          <w:szCs w:val="28"/>
          <w:u w:val="single"/>
        </w:rPr>
        <w:t xml:space="preserve">Раздел 2. Организация муниципального </w:t>
      </w:r>
      <w:r>
        <w:rPr>
          <w:sz w:val="28"/>
          <w:szCs w:val="28"/>
          <w:u w:val="single"/>
        </w:rPr>
        <w:t xml:space="preserve">жилищного </w:t>
      </w:r>
      <w:r w:rsidRPr="00901B7B">
        <w:rPr>
          <w:sz w:val="28"/>
          <w:szCs w:val="28"/>
          <w:u w:val="single"/>
        </w:rPr>
        <w:t>контроля.</w:t>
      </w:r>
    </w:p>
    <w:p w14:paraId="501847B7" w14:textId="77777777" w:rsidR="00D5363B" w:rsidRPr="00901B7B" w:rsidRDefault="00D5363B" w:rsidP="00D5363B">
      <w:pPr>
        <w:pStyle w:val="a3"/>
        <w:jc w:val="center"/>
        <w:rPr>
          <w:sz w:val="28"/>
          <w:szCs w:val="28"/>
          <w:u w:val="single"/>
        </w:rPr>
      </w:pPr>
    </w:p>
    <w:p w14:paraId="4E84239A" w14:textId="27758C4D" w:rsidR="00D5363B" w:rsidRPr="00AF04C3" w:rsidRDefault="00D5363B" w:rsidP="00D536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Организационная структура администрации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AF68A6" w:rsidRPr="00901B7B">
        <w:rPr>
          <w:rStyle w:val="2"/>
          <w:color w:val="000000"/>
        </w:rPr>
        <w:t xml:space="preserve"> </w:t>
      </w:r>
      <w:r>
        <w:rPr>
          <w:sz w:val="28"/>
          <w:szCs w:val="28"/>
        </w:rPr>
        <w:t>в новой редакции утверждена (действует в отчетном периоде) Решением Совета депутатов четвертого созыва муниципального образования «Заневское городского поселение» Всеволожского муниципального района Ленинградской области № 98 от 22.12.2022 «Об утверждении структуры администрации МО «Заневское городское поселение» (с внесением изменений Решением Совета депутатов четвертого созыва муниципального образования «Заневское городского поселение» Всеволожского муниципального района Ленинградской области № 43 от 21.09.2022 «Об утверждении структуры администрации МО «Заневское городское поселение»).</w:t>
      </w:r>
    </w:p>
    <w:p w14:paraId="3E56A8E8" w14:textId="38579491" w:rsidR="00D5363B" w:rsidRDefault="00D5363B" w:rsidP="00D5363B">
      <w:pPr>
        <w:pStyle w:val="a3"/>
        <w:ind w:firstLine="567"/>
        <w:jc w:val="both"/>
        <w:rPr>
          <w:rStyle w:val="2"/>
          <w:color w:val="000000"/>
        </w:rPr>
      </w:pPr>
      <w:r w:rsidRPr="00901B7B">
        <w:rPr>
          <w:rStyle w:val="2"/>
          <w:color w:val="000000"/>
        </w:rPr>
        <w:t xml:space="preserve">На территории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AF68A6" w:rsidRPr="00901B7B">
        <w:rPr>
          <w:rStyle w:val="2"/>
          <w:color w:val="000000"/>
        </w:rPr>
        <w:t xml:space="preserve"> </w:t>
      </w:r>
      <w:r w:rsidRPr="00901B7B">
        <w:rPr>
          <w:rStyle w:val="2"/>
          <w:color w:val="000000"/>
        </w:rPr>
        <w:t>в 202</w:t>
      </w:r>
      <w:r w:rsidR="00AF68A6">
        <w:rPr>
          <w:rStyle w:val="2"/>
          <w:color w:val="000000"/>
        </w:rPr>
        <w:t>3</w:t>
      </w:r>
      <w:r w:rsidRPr="00901B7B">
        <w:rPr>
          <w:rStyle w:val="2"/>
          <w:color w:val="000000"/>
        </w:rPr>
        <w:t xml:space="preserve"> году функции по муниципальному </w:t>
      </w:r>
      <w:r>
        <w:rPr>
          <w:rStyle w:val="2"/>
          <w:color w:val="000000"/>
        </w:rPr>
        <w:t>жилищному</w:t>
      </w:r>
      <w:r w:rsidRPr="00901B7B">
        <w:rPr>
          <w:rStyle w:val="2"/>
          <w:color w:val="000000"/>
        </w:rPr>
        <w:t xml:space="preserve"> контролю возложены на муниципальных служащих в количестве </w:t>
      </w:r>
      <w:r w:rsidR="00AF68A6">
        <w:rPr>
          <w:rStyle w:val="2"/>
          <w:color w:val="000000"/>
        </w:rPr>
        <w:t>4</w:t>
      </w:r>
      <w:r w:rsidRPr="00901B7B">
        <w:rPr>
          <w:rStyle w:val="2"/>
          <w:color w:val="000000"/>
        </w:rPr>
        <w:t xml:space="preserve"> единиц –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 xml:space="preserve">сектор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 управлению муниципальным имуществом, учета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>распределения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>муниципального жилищного фонда</w:t>
      </w:r>
      <w:r w:rsidRPr="00901B7B">
        <w:rPr>
          <w:sz w:val="28"/>
          <w:szCs w:val="28"/>
        </w:rPr>
        <w:t xml:space="preserve"> администрации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sz w:val="28"/>
          <w:szCs w:val="28"/>
        </w:rPr>
        <w:t xml:space="preserve">, которыми осуществляются мероприятия по муниципальному </w:t>
      </w:r>
      <w:r>
        <w:rPr>
          <w:sz w:val="28"/>
          <w:szCs w:val="28"/>
        </w:rPr>
        <w:t>жилищному</w:t>
      </w:r>
      <w:r w:rsidRPr="00901B7B">
        <w:rPr>
          <w:sz w:val="28"/>
          <w:szCs w:val="28"/>
        </w:rPr>
        <w:t xml:space="preserve"> контролю на территории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rStyle w:val="2"/>
          <w:color w:val="000000"/>
        </w:rPr>
        <w:t>.</w:t>
      </w:r>
    </w:p>
    <w:p w14:paraId="1D9A9D95" w14:textId="77777777" w:rsidR="00D5363B" w:rsidRPr="00901B7B" w:rsidRDefault="00D5363B" w:rsidP="00D5363B">
      <w:pPr>
        <w:pStyle w:val="a3"/>
        <w:ind w:firstLine="567"/>
        <w:jc w:val="both"/>
        <w:rPr>
          <w:sz w:val="28"/>
          <w:szCs w:val="28"/>
        </w:rPr>
      </w:pPr>
    </w:p>
    <w:p w14:paraId="4F9C13AD" w14:textId="77777777" w:rsidR="00D5363B" w:rsidRPr="00CB15F6" w:rsidRDefault="00D5363B" w:rsidP="00D5363B">
      <w:pPr>
        <w:pStyle w:val="a3"/>
        <w:jc w:val="center"/>
        <w:rPr>
          <w:sz w:val="28"/>
          <w:szCs w:val="28"/>
          <w:u w:val="single"/>
        </w:rPr>
      </w:pPr>
      <w:r w:rsidRPr="00CB15F6">
        <w:rPr>
          <w:sz w:val="28"/>
          <w:szCs w:val="28"/>
          <w:u w:val="single"/>
        </w:rPr>
        <w:lastRenderedPageBreak/>
        <w:t xml:space="preserve">Раздел 3. Финансовое и кадровое обеспечение муниципального </w:t>
      </w:r>
      <w:r>
        <w:rPr>
          <w:sz w:val="28"/>
          <w:szCs w:val="28"/>
          <w:u w:val="single"/>
        </w:rPr>
        <w:t xml:space="preserve">жилищного </w:t>
      </w:r>
      <w:r w:rsidRPr="00CB15F6">
        <w:rPr>
          <w:sz w:val="28"/>
          <w:szCs w:val="28"/>
          <w:u w:val="single"/>
        </w:rPr>
        <w:t>контроля (надзора).</w:t>
      </w:r>
    </w:p>
    <w:p w14:paraId="31ABB6AE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238BFB18" w14:textId="695675A2" w:rsidR="00D5363B" w:rsidRPr="00901B7B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901B7B">
        <w:rPr>
          <w:rStyle w:val="2"/>
          <w:color w:val="000000"/>
        </w:rPr>
        <w:t xml:space="preserve">Финансовое обеспечение по осуществлению функций </w:t>
      </w:r>
      <w:r w:rsidRPr="00CB15F6">
        <w:rPr>
          <w:rStyle w:val="2"/>
          <w:color w:val="000000"/>
        </w:rPr>
        <w:t xml:space="preserve">муниципального </w:t>
      </w:r>
      <w:r>
        <w:rPr>
          <w:rStyle w:val="2"/>
          <w:color w:val="000000"/>
        </w:rPr>
        <w:t xml:space="preserve">жилищному </w:t>
      </w:r>
      <w:r w:rsidRPr="00CB15F6">
        <w:rPr>
          <w:rStyle w:val="2"/>
          <w:color w:val="000000"/>
        </w:rPr>
        <w:t>контроля осуществляется в объеме текущего финансирования. Дополнительное финансирование на осуществление контр</w:t>
      </w:r>
      <w:r w:rsidRPr="00901B7B">
        <w:rPr>
          <w:rStyle w:val="2"/>
          <w:color w:val="000000"/>
        </w:rPr>
        <w:t xml:space="preserve">ольных функций бюджетом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Pr="00901B7B">
        <w:rPr>
          <w:sz w:val="28"/>
          <w:szCs w:val="28"/>
        </w:rPr>
        <w:t xml:space="preserve"> </w:t>
      </w:r>
      <w:r w:rsidRPr="00901B7B">
        <w:rPr>
          <w:rStyle w:val="2"/>
          <w:color w:val="000000"/>
        </w:rPr>
        <w:t>не предусмотрено.</w:t>
      </w:r>
    </w:p>
    <w:p w14:paraId="4C2C7EF1" w14:textId="1F93BD1C" w:rsidR="00D5363B" w:rsidRPr="00901B7B" w:rsidRDefault="00D5363B" w:rsidP="00D5363B">
      <w:pPr>
        <w:pStyle w:val="a3"/>
        <w:ind w:firstLine="567"/>
        <w:jc w:val="both"/>
        <w:rPr>
          <w:rStyle w:val="2"/>
          <w:color w:val="000000"/>
        </w:rPr>
      </w:pPr>
      <w:r w:rsidRPr="00901B7B">
        <w:rPr>
          <w:rStyle w:val="2"/>
          <w:color w:val="000000"/>
        </w:rPr>
        <w:t xml:space="preserve">Штатная численность работников, выполняющих функции по муниципальному </w:t>
      </w:r>
      <w:r>
        <w:rPr>
          <w:rStyle w:val="2"/>
          <w:color w:val="000000"/>
        </w:rPr>
        <w:t xml:space="preserve">жилищном </w:t>
      </w:r>
      <w:r w:rsidRPr="00901B7B">
        <w:rPr>
          <w:rStyle w:val="2"/>
          <w:color w:val="000000"/>
        </w:rPr>
        <w:t>контролю в 202</w:t>
      </w:r>
      <w:r w:rsidR="00AF68A6">
        <w:rPr>
          <w:rStyle w:val="2"/>
          <w:color w:val="000000"/>
        </w:rPr>
        <w:t>3</w:t>
      </w:r>
      <w:r w:rsidRPr="00901B7B">
        <w:rPr>
          <w:rStyle w:val="2"/>
          <w:color w:val="000000"/>
        </w:rPr>
        <w:t xml:space="preserve"> году: </w:t>
      </w:r>
      <w:r w:rsidR="00AF68A6">
        <w:rPr>
          <w:rStyle w:val="2"/>
          <w:color w:val="000000"/>
        </w:rPr>
        <w:t>4</w:t>
      </w:r>
      <w:r w:rsidRPr="00901B7B">
        <w:rPr>
          <w:rStyle w:val="2"/>
          <w:color w:val="000000"/>
        </w:rPr>
        <w:t xml:space="preserve"> человека.</w:t>
      </w:r>
    </w:p>
    <w:p w14:paraId="620EB85E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69C3DFAA" w14:textId="77777777" w:rsidR="00D5363B" w:rsidRPr="00CB15F6" w:rsidRDefault="00D5363B" w:rsidP="00D5363B">
      <w:pPr>
        <w:pStyle w:val="a3"/>
        <w:jc w:val="center"/>
        <w:rPr>
          <w:sz w:val="28"/>
          <w:szCs w:val="28"/>
          <w:u w:val="single"/>
        </w:rPr>
      </w:pPr>
      <w:r w:rsidRPr="00CB15F6">
        <w:rPr>
          <w:sz w:val="28"/>
          <w:szCs w:val="28"/>
          <w:u w:val="single"/>
        </w:rPr>
        <w:t xml:space="preserve">Раздел 4. Проведение муниципального </w:t>
      </w:r>
      <w:r>
        <w:rPr>
          <w:sz w:val="28"/>
          <w:szCs w:val="28"/>
          <w:u w:val="single"/>
        </w:rPr>
        <w:t>жилищного</w:t>
      </w:r>
      <w:r w:rsidRPr="00CB15F6">
        <w:rPr>
          <w:sz w:val="28"/>
          <w:szCs w:val="28"/>
          <w:u w:val="single"/>
        </w:rPr>
        <w:t xml:space="preserve"> контроля (надзора).</w:t>
      </w:r>
    </w:p>
    <w:p w14:paraId="1A685DB8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30E010F8" w14:textId="56A93B9E" w:rsidR="00D5363B" w:rsidRPr="008D4A11" w:rsidRDefault="00D5363B" w:rsidP="00D5363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1B7B">
        <w:rPr>
          <w:sz w:val="28"/>
          <w:szCs w:val="28"/>
        </w:rPr>
        <w:t xml:space="preserve"> рамках муниципального </w:t>
      </w:r>
      <w:r>
        <w:rPr>
          <w:sz w:val="28"/>
          <w:szCs w:val="28"/>
        </w:rPr>
        <w:t>жилищного</w:t>
      </w:r>
      <w:r w:rsidRPr="00901B7B">
        <w:rPr>
          <w:sz w:val="28"/>
          <w:szCs w:val="28"/>
        </w:rPr>
        <w:t xml:space="preserve"> контроля в 202</w:t>
      </w:r>
      <w:r w:rsidR="00AF68A6">
        <w:rPr>
          <w:sz w:val="28"/>
          <w:szCs w:val="28"/>
        </w:rPr>
        <w:t>3</w:t>
      </w:r>
      <w:r w:rsidRPr="00901B7B">
        <w:rPr>
          <w:sz w:val="28"/>
          <w:szCs w:val="28"/>
        </w:rPr>
        <w:t xml:space="preserve"> году, сектором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по управлению муниципальным имуществом, учета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>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3404">
        <w:rPr>
          <w:color w:val="000000" w:themeColor="text1"/>
          <w:sz w:val="28"/>
          <w:szCs w:val="28"/>
          <w:shd w:val="clear" w:color="auto" w:fill="FFFFFF"/>
        </w:rPr>
        <w:t>распределения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A11">
        <w:rPr>
          <w:color w:val="000000" w:themeColor="text1"/>
          <w:sz w:val="28"/>
          <w:szCs w:val="28"/>
          <w:shd w:val="clear" w:color="auto" w:fill="FFFFFF"/>
        </w:rPr>
        <w:t>муниципального жилищного фонда</w:t>
      </w:r>
      <w:r w:rsidRPr="008D4A11">
        <w:rPr>
          <w:sz w:val="28"/>
          <w:szCs w:val="28"/>
        </w:rPr>
        <w:t xml:space="preserve"> проведены профилактические мероприятия:</w:t>
      </w:r>
    </w:p>
    <w:p w14:paraId="1EF7CB9E" w14:textId="2EA1FB1D" w:rsidR="00D5363B" w:rsidRPr="008D4A11" w:rsidRDefault="00D5363B" w:rsidP="00D536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4A11">
        <w:rPr>
          <w:rFonts w:eastAsia="Century Gothic"/>
          <w:sz w:val="28"/>
          <w:szCs w:val="28"/>
        </w:rPr>
        <w:t xml:space="preserve">Консультирование в устной форме по телефону, </w:t>
      </w:r>
      <w:r w:rsidRPr="008D4A11">
        <w:rPr>
          <w:sz w:val="28"/>
          <w:szCs w:val="28"/>
        </w:rPr>
        <w:t xml:space="preserve">на </w:t>
      </w:r>
      <w:r w:rsidRPr="008D4A11">
        <w:rPr>
          <w:rFonts w:eastAsia="Century Gothic"/>
          <w:sz w:val="28"/>
          <w:szCs w:val="28"/>
        </w:rPr>
        <w:t xml:space="preserve">личном приеме, в ходе проведения профилактических мероприятий, или в письменной форме на представленный письменный запрос о представлении письменного ответа по вопросам консультирования – </w:t>
      </w:r>
      <w:r>
        <w:rPr>
          <w:rFonts w:eastAsia="Century Gothic"/>
          <w:sz w:val="28"/>
          <w:szCs w:val="28"/>
        </w:rPr>
        <w:t>30</w:t>
      </w:r>
      <w:r w:rsidRPr="008D4A11">
        <w:rPr>
          <w:rFonts w:eastAsia="Century Gothic"/>
          <w:sz w:val="28"/>
          <w:szCs w:val="28"/>
        </w:rPr>
        <w:t>;</w:t>
      </w:r>
    </w:p>
    <w:p w14:paraId="234B37DA" w14:textId="4F99AE40" w:rsidR="00D5363B" w:rsidRPr="008D4A11" w:rsidRDefault="00D5363B" w:rsidP="00D536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4A11">
        <w:rPr>
          <w:rFonts w:eastAsia="Century Gothic"/>
          <w:sz w:val="28"/>
          <w:szCs w:val="28"/>
        </w:rPr>
        <w:t>Информирование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</w:t>
      </w:r>
      <w:r w:rsidRPr="008D4A11">
        <w:rPr>
          <w:sz w:val="28"/>
          <w:szCs w:val="28"/>
        </w:rPr>
        <w:t xml:space="preserve"> –</w:t>
      </w:r>
      <w:r w:rsidRPr="008D4A11">
        <w:rPr>
          <w:rStyle w:val="2414pt"/>
        </w:rPr>
        <w:t xml:space="preserve"> </w:t>
      </w:r>
      <w:r w:rsidRPr="008D4A11">
        <w:rPr>
          <w:rFonts w:eastAsia="Century Gothic"/>
          <w:sz w:val="28"/>
          <w:szCs w:val="28"/>
        </w:rPr>
        <w:t>официальный сайт администрации) в специальном разделе, посвященном контрольной деятельности -</w:t>
      </w:r>
      <w:r>
        <w:rPr>
          <w:rFonts w:eastAsia="Century Gothic"/>
          <w:sz w:val="28"/>
          <w:szCs w:val="28"/>
        </w:rPr>
        <w:t>2</w:t>
      </w:r>
      <w:r w:rsidRPr="008D4A11">
        <w:rPr>
          <w:rFonts w:eastAsia="Century Gothic"/>
          <w:sz w:val="28"/>
          <w:szCs w:val="28"/>
        </w:rPr>
        <w:t>;</w:t>
      </w:r>
    </w:p>
    <w:p w14:paraId="17AA7CAA" w14:textId="6DA36154" w:rsidR="00D5363B" w:rsidRPr="00D5363B" w:rsidRDefault="00D5363B" w:rsidP="00D5363B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8D4A11">
        <w:rPr>
          <w:rFonts w:eastAsia="Century Gothic"/>
          <w:sz w:val="28"/>
          <w:szCs w:val="28"/>
        </w:rPr>
        <w:t>Профилактический визит в форме профилактической беседы по месту осуществления деятельности контролируемого лица -</w:t>
      </w:r>
      <w:r>
        <w:rPr>
          <w:rFonts w:eastAsia="Century Gothic"/>
          <w:sz w:val="28"/>
          <w:szCs w:val="28"/>
        </w:rPr>
        <w:t>10</w:t>
      </w:r>
      <w:r w:rsidRPr="008D4A11">
        <w:rPr>
          <w:rFonts w:eastAsia="Century Gothic"/>
          <w:sz w:val="28"/>
          <w:szCs w:val="28"/>
        </w:rPr>
        <w:t>.</w:t>
      </w:r>
    </w:p>
    <w:p w14:paraId="61634ECD" w14:textId="271409C1" w:rsidR="00D5363B" w:rsidRPr="00D5363B" w:rsidRDefault="00D5363B" w:rsidP="00D5363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536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</w:t>
      </w:r>
      <w:r w:rsidRPr="00D5363B">
        <w:rPr>
          <w:rFonts w:eastAsiaTheme="minorHAnsi"/>
          <w:sz w:val="28"/>
          <w:szCs w:val="28"/>
          <w:lang w:eastAsia="en-US"/>
        </w:rPr>
        <w:t>аправление обращений, запросов в адрес управляющих организаций - 15</w:t>
      </w:r>
    </w:p>
    <w:p w14:paraId="027D50C4" w14:textId="20EC8E08" w:rsidR="00D5363B" w:rsidRPr="008D4A11" w:rsidRDefault="00D5363B" w:rsidP="00D5363B">
      <w:pPr>
        <w:pStyle w:val="a3"/>
        <w:ind w:firstLine="567"/>
        <w:jc w:val="both"/>
        <w:rPr>
          <w:sz w:val="28"/>
          <w:szCs w:val="28"/>
        </w:rPr>
      </w:pPr>
      <w:r w:rsidRPr="008D4A11">
        <w:rPr>
          <w:sz w:val="28"/>
          <w:szCs w:val="28"/>
        </w:rPr>
        <w:t>В 202</w:t>
      </w:r>
      <w:r w:rsidR="00AF68A6">
        <w:rPr>
          <w:sz w:val="28"/>
          <w:szCs w:val="28"/>
        </w:rPr>
        <w:t>3</w:t>
      </w:r>
      <w:r w:rsidRPr="008D4A11">
        <w:rPr>
          <w:sz w:val="28"/>
          <w:szCs w:val="28"/>
        </w:rPr>
        <w:t xml:space="preserve"> году администрацией </w:t>
      </w:r>
      <w:r w:rsidR="00AF68A6" w:rsidRPr="00901B7B">
        <w:rPr>
          <w:rStyle w:val="2"/>
          <w:color w:val="000000"/>
        </w:rPr>
        <w:t>Заневско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городско</w:t>
      </w:r>
      <w:r w:rsidR="00AF68A6">
        <w:rPr>
          <w:rStyle w:val="2"/>
          <w:color w:val="000000"/>
        </w:rPr>
        <w:t>го</w:t>
      </w:r>
      <w:r w:rsidR="00AF68A6" w:rsidRPr="00901B7B">
        <w:rPr>
          <w:rStyle w:val="2"/>
          <w:color w:val="000000"/>
        </w:rPr>
        <w:t xml:space="preserve"> поселен</w:t>
      </w:r>
      <w:r w:rsidR="00AF68A6">
        <w:rPr>
          <w:rStyle w:val="2"/>
          <w:color w:val="000000"/>
        </w:rPr>
        <w:t>ия</w:t>
      </w:r>
      <w:r w:rsidR="00AF68A6" w:rsidRPr="00901B7B">
        <w:rPr>
          <w:rStyle w:val="2"/>
          <w:color w:val="000000"/>
        </w:rPr>
        <w:t xml:space="preserve"> </w:t>
      </w:r>
      <w:r w:rsidR="00AF68A6" w:rsidRPr="00901B7B">
        <w:rPr>
          <w:sz w:val="28"/>
          <w:szCs w:val="28"/>
        </w:rPr>
        <w:t>Всеволожского муниципального района Ленинградской области</w:t>
      </w:r>
      <w:r w:rsidR="00AF68A6" w:rsidRPr="00901B7B">
        <w:rPr>
          <w:rStyle w:val="2"/>
          <w:color w:val="000000"/>
        </w:rPr>
        <w:t xml:space="preserve"> </w:t>
      </w:r>
      <w:r w:rsidRPr="008D4A11">
        <w:rPr>
          <w:sz w:val="28"/>
          <w:szCs w:val="28"/>
        </w:rPr>
        <w:t>выполнены в полном объёме запланированные мероприятия.</w:t>
      </w:r>
    </w:p>
    <w:p w14:paraId="1C901BDD" w14:textId="77777777" w:rsidR="00D5363B" w:rsidRPr="008D4A11" w:rsidRDefault="00D5363B" w:rsidP="00D5363B">
      <w:pPr>
        <w:pStyle w:val="a3"/>
        <w:jc w:val="both"/>
        <w:rPr>
          <w:sz w:val="28"/>
          <w:szCs w:val="28"/>
          <w:highlight w:val="yellow"/>
        </w:rPr>
      </w:pPr>
    </w:p>
    <w:p w14:paraId="5F89AAA7" w14:textId="77777777" w:rsidR="00D5363B" w:rsidRPr="008D4A11" w:rsidRDefault="00D5363B" w:rsidP="00D5363B">
      <w:pPr>
        <w:pStyle w:val="a3"/>
        <w:jc w:val="both"/>
        <w:rPr>
          <w:sz w:val="28"/>
          <w:szCs w:val="28"/>
          <w:u w:val="single"/>
        </w:rPr>
      </w:pPr>
    </w:p>
    <w:p w14:paraId="3F64B072" w14:textId="77777777" w:rsidR="00D5363B" w:rsidRPr="008D4A11" w:rsidRDefault="00D5363B" w:rsidP="00D5363B">
      <w:pPr>
        <w:pStyle w:val="a3"/>
        <w:jc w:val="both"/>
        <w:rPr>
          <w:sz w:val="28"/>
          <w:szCs w:val="28"/>
        </w:rPr>
      </w:pPr>
    </w:p>
    <w:p w14:paraId="14D1CED9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</w:p>
    <w:p w14:paraId="4FF90E9B" w14:textId="77777777" w:rsidR="00D5363B" w:rsidRPr="00901B7B" w:rsidRDefault="00D5363B" w:rsidP="00D5363B">
      <w:pPr>
        <w:pStyle w:val="a3"/>
        <w:jc w:val="both"/>
        <w:rPr>
          <w:sz w:val="28"/>
          <w:szCs w:val="28"/>
        </w:rPr>
      </w:pPr>
      <w:r w:rsidRPr="00901B7B">
        <w:rPr>
          <w:sz w:val="28"/>
          <w:szCs w:val="28"/>
        </w:rPr>
        <w:t xml:space="preserve">  Глава администрации                                                                   А.В. </w:t>
      </w:r>
      <w:proofErr w:type="spellStart"/>
      <w:r w:rsidRPr="00901B7B">
        <w:rPr>
          <w:sz w:val="28"/>
          <w:szCs w:val="28"/>
        </w:rPr>
        <w:t>Гердий</w:t>
      </w:r>
      <w:proofErr w:type="spellEnd"/>
      <w:r w:rsidRPr="00901B7B">
        <w:rPr>
          <w:sz w:val="28"/>
          <w:szCs w:val="28"/>
        </w:rPr>
        <w:t xml:space="preserve"> </w:t>
      </w:r>
    </w:p>
    <w:p w14:paraId="0044301F" w14:textId="77777777" w:rsidR="00D5363B" w:rsidRPr="00901B7B" w:rsidRDefault="00D5363B" w:rsidP="00051E04">
      <w:pPr>
        <w:pStyle w:val="a3"/>
        <w:jc w:val="center"/>
        <w:rPr>
          <w:b/>
          <w:sz w:val="28"/>
          <w:szCs w:val="28"/>
        </w:rPr>
      </w:pPr>
    </w:p>
    <w:p w14:paraId="42342DAA" w14:textId="77777777" w:rsidR="00051E04" w:rsidRPr="003B7582" w:rsidRDefault="00051E04" w:rsidP="00051E04">
      <w:pPr>
        <w:pStyle w:val="a3"/>
      </w:pPr>
    </w:p>
    <w:p w14:paraId="5BF001D6" w14:textId="77777777" w:rsidR="007920C2" w:rsidRDefault="007920C2" w:rsidP="00D33C61">
      <w:pPr>
        <w:jc w:val="both"/>
        <w:rPr>
          <w:sz w:val="28"/>
          <w:szCs w:val="28"/>
        </w:rPr>
      </w:pPr>
    </w:p>
    <w:sectPr w:rsidR="007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6CD"/>
    <w:multiLevelType w:val="hybridMultilevel"/>
    <w:tmpl w:val="86A60126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D4E8E"/>
    <w:multiLevelType w:val="hybridMultilevel"/>
    <w:tmpl w:val="35508DA6"/>
    <w:lvl w:ilvl="0" w:tplc="EE442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5E0EA2"/>
    <w:multiLevelType w:val="hybridMultilevel"/>
    <w:tmpl w:val="8F4A6B60"/>
    <w:lvl w:ilvl="0" w:tplc="4B3459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40548"/>
    <w:multiLevelType w:val="hybridMultilevel"/>
    <w:tmpl w:val="A7064284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6292F"/>
    <w:multiLevelType w:val="hybridMultilevel"/>
    <w:tmpl w:val="5A861F02"/>
    <w:lvl w:ilvl="0" w:tplc="8DEAD9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A0"/>
    <w:rsid w:val="00051E04"/>
    <w:rsid w:val="001202CB"/>
    <w:rsid w:val="002867A6"/>
    <w:rsid w:val="00653877"/>
    <w:rsid w:val="00733C8A"/>
    <w:rsid w:val="007920C2"/>
    <w:rsid w:val="00AF4F56"/>
    <w:rsid w:val="00AF68A6"/>
    <w:rsid w:val="00BB13DD"/>
    <w:rsid w:val="00BD69A0"/>
    <w:rsid w:val="00D33C61"/>
    <w:rsid w:val="00D5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DF6D"/>
  <w15:chartTrackingRefBased/>
  <w15:docId w15:val="{DE920ED3-3C04-4915-BAC9-AFE9F32C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1E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D5363B"/>
    <w:pPr>
      <w:ind w:left="720"/>
      <w:contextualSpacing/>
    </w:pPr>
  </w:style>
  <w:style w:type="character" w:customStyle="1" w:styleId="2">
    <w:name w:val="Основной текст (2)_"/>
    <w:link w:val="20"/>
    <w:locked/>
    <w:rsid w:val="00D5363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363B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2414pt">
    <w:name w:val="Основной текст (24) + 14 pt;Не полужирный;Не курсив"/>
    <w:basedOn w:val="a0"/>
    <w:rsid w:val="00D5363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УМИ</cp:lastModifiedBy>
  <cp:revision>2</cp:revision>
  <dcterms:created xsi:type="dcterms:W3CDTF">2024-03-29T12:26:00Z</dcterms:created>
  <dcterms:modified xsi:type="dcterms:W3CDTF">2024-03-29T12:26:00Z</dcterms:modified>
</cp:coreProperties>
</file>