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3A7" w:rsidRDefault="00A503A7" w:rsidP="00A503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3A7">
        <w:rPr>
          <w:rFonts w:ascii="Times New Roman" w:hAnsi="Times New Roman" w:cs="Times New Roman"/>
          <w:b/>
          <w:sz w:val="28"/>
          <w:szCs w:val="28"/>
        </w:rPr>
        <w:t>Не захламляйте пути эвакуации</w:t>
      </w:r>
    </w:p>
    <w:p w:rsidR="00A503A7" w:rsidRPr="00A503A7" w:rsidRDefault="00A503A7" w:rsidP="00A503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A7" w:rsidRPr="00A503A7" w:rsidRDefault="00A503A7" w:rsidP="00A503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3A7">
        <w:rPr>
          <w:rFonts w:ascii="Times New Roman" w:hAnsi="Times New Roman" w:cs="Times New Roman"/>
          <w:sz w:val="28"/>
          <w:szCs w:val="28"/>
        </w:rPr>
        <w:t>МЧС России напоминает!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503A7">
        <w:rPr>
          <w:rFonts w:ascii="Times New Roman" w:hAnsi="Times New Roman" w:cs="Times New Roman"/>
          <w:sz w:val="28"/>
          <w:szCs w:val="28"/>
        </w:rPr>
        <w:t>Виновниками пожаров в многоквартирных жилых домах часто являются сами жители, которые устраивают на лестничных клетках и поэтажных пролётах кладовые, храня в них горючие материалы.</w:t>
      </w:r>
    </w:p>
    <w:p w:rsidR="00A503A7" w:rsidRPr="00A503A7" w:rsidRDefault="00A503A7" w:rsidP="00A503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3A7">
        <w:rPr>
          <w:rFonts w:ascii="Times New Roman" w:hAnsi="Times New Roman" w:cs="Times New Roman"/>
          <w:sz w:val="28"/>
          <w:szCs w:val="28"/>
        </w:rPr>
        <w:t xml:space="preserve">Захламление путей эвакуации затрудняет свободный выход людей через лестничные клетки из здания при возникновении пожара. Пламя может легко перебросится с хранимых на площадке предметов на входные двери квартир, в результате люди, находящиеся в своём жилье, начнут </w:t>
      </w:r>
      <w:r>
        <w:rPr>
          <w:rFonts w:ascii="Times New Roman" w:hAnsi="Times New Roman" w:cs="Times New Roman"/>
          <w:sz w:val="28"/>
          <w:szCs w:val="28"/>
        </w:rPr>
        <w:t>задыхаться продуктами горения (</w:t>
      </w:r>
      <w:r w:rsidRPr="00A503A7">
        <w:rPr>
          <w:rFonts w:ascii="Times New Roman" w:hAnsi="Times New Roman" w:cs="Times New Roman"/>
          <w:sz w:val="28"/>
          <w:szCs w:val="28"/>
        </w:rPr>
        <w:t>дымом, гарью). Особенно могут пострадать те, кто живет на верхних этажах.</w:t>
      </w:r>
    </w:p>
    <w:p w:rsidR="00A503A7" w:rsidRPr="00A503A7" w:rsidRDefault="00A503A7" w:rsidP="00A503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3A7">
        <w:rPr>
          <w:rFonts w:ascii="Times New Roman" w:hAnsi="Times New Roman" w:cs="Times New Roman"/>
          <w:sz w:val="28"/>
          <w:szCs w:val="28"/>
        </w:rPr>
        <w:t>За нарушения требований пожарной безопасности в многоквартирных жилых домах жители дома (квартир), могут быть привлечены к административной ответственности.</w:t>
      </w:r>
    </w:p>
    <w:p w:rsidR="00A503A7" w:rsidRPr="00A503A7" w:rsidRDefault="00A503A7" w:rsidP="00A503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03A7">
        <w:rPr>
          <w:rFonts w:ascii="Times New Roman" w:hAnsi="Times New Roman" w:cs="Times New Roman"/>
          <w:sz w:val="28"/>
          <w:szCs w:val="28"/>
        </w:rPr>
        <w:t>не храните в коридорах, лестничных клетках, на чердаках и в подвалах бензин, керосин, нитрокраску и другие легковоспламеняющиеся и горючие жидкости;</w:t>
      </w:r>
    </w:p>
    <w:p w:rsidR="00A503A7" w:rsidRPr="00A503A7" w:rsidRDefault="00A503A7" w:rsidP="00A503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03A7">
        <w:rPr>
          <w:rFonts w:ascii="Times New Roman" w:hAnsi="Times New Roman" w:cs="Times New Roman"/>
          <w:sz w:val="28"/>
          <w:szCs w:val="28"/>
        </w:rPr>
        <w:t>не захламляйте чердаки и подвалы различными сгораемыми материалами, мусором и не курите в этих помещениях;</w:t>
      </w:r>
    </w:p>
    <w:p w:rsidR="00A503A7" w:rsidRPr="00A503A7" w:rsidRDefault="00A503A7" w:rsidP="00A503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03A7">
        <w:rPr>
          <w:rFonts w:ascii="Times New Roman" w:hAnsi="Times New Roman" w:cs="Times New Roman"/>
          <w:sz w:val="28"/>
          <w:szCs w:val="28"/>
        </w:rPr>
        <w:t>не устанавливайте мебель в коридорах общего пользования, на лестничных клетках и под лестничными маршами;</w:t>
      </w:r>
    </w:p>
    <w:p w:rsidR="00A503A7" w:rsidRPr="00A503A7" w:rsidRDefault="00A503A7" w:rsidP="00A503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3A7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A503A7">
        <w:rPr>
          <w:rFonts w:ascii="Times New Roman" w:hAnsi="Times New Roman" w:cs="Times New Roman"/>
          <w:sz w:val="28"/>
          <w:szCs w:val="28"/>
        </w:rPr>
        <w:t xml:space="preserve"> пожар произошёл вне вашей квартиры и пользоваться лестницей для выхода наружу из-за сильного огня и дыма невозможно, то не открывайте дверь, обливайте её водой изнутри, закройте отверстия мокрыми полотенцами или тряпками;</w:t>
      </w:r>
    </w:p>
    <w:p w:rsidR="00A503A7" w:rsidRPr="00A503A7" w:rsidRDefault="00A503A7" w:rsidP="00A503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03A7">
        <w:rPr>
          <w:rFonts w:ascii="Times New Roman" w:hAnsi="Times New Roman" w:cs="Times New Roman"/>
          <w:sz w:val="28"/>
          <w:szCs w:val="28"/>
        </w:rPr>
        <w:t>если дым проник в квартиру, держитесь около пола. Укрыться можно только на балконе, закрыв за собой дверь.</w:t>
      </w:r>
    </w:p>
    <w:p w:rsidR="00F77DD3" w:rsidRPr="00A503A7" w:rsidRDefault="00F77DD3" w:rsidP="00A503A7">
      <w:pPr>
        <w:pStyle w:val="a3"/>
      </w:pPr>
    </w:p>
    <w:sectPr w:rsidR="00F77DD3" w:rsidRPr="00A50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7E"/>
    <w:rsid w:val="003305E2"/>
    <w:rsid w:val="00397365"/>
    <w:rsid w:val="0091487E"/>
    <w:rsid w:val="009E1EB8"/>
    <w:rsid w:val="00A503A7"/>
    <w:rsid w:val="00C32B2B"/>
    <w:rsid w:val="00E37CDE"/>
    <w:rsid w:val="00F7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78D2F-8826-4BDE-A25D-8778F1AD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1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Китаец</dc:creator>
  <cp:keywords/>
  <dc:description/>
  <cp:lastModifiedBy>Китаец</cp:lastModifiedBy>
  <cp:revision>2</cp:revision>
  <dcterms:created xsi:type="dcterms:W3CDTF">2024-02-05T06:09:00Z</dcterms:created>
  <dcterms:modified xsi:type="dcterms:W3CDTF">2024-02-05T06:15:00Z</dcterms:modified>
</cp:coreProperties>
</file>