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F6" w:rsidRDefault="00F942F6" w:rsidP="00F942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7C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942F6" w:rsidRDefault="00F942F6" w:rsidP="00F942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7C8A">
        <w:rPr>
          <w:rFonts w:ascii="Times New Roman" w:hAnsi="Times New Roman" w:cs="Times New Roman"/>
          <w:sz w:val="28"/>
          <w:szCs w:val="28"/>
        </w:rPr>
        <w:t>к распоряжению Леноблкомимущества</w:t>
      </w:r>
    </w:p>
    <w:p w:rsidR="00F942F6" w:rsidRDefault="00F942F6" w:rsidP="00F942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 №_____________</w:t>
      </w:r>
    </w:p>
    <w:p w:rsidR="00F942F6" w:rsidRDefault="00F942F6" w:rsidP="00F942F6">
      <w:pPr>
        <w:spacing w:after="0" w:line="240" w:lineRule="auto"/>
      </w:pPr>
    </w:p>
    <w:tbl>
      <w:tblPr>
        <w:tblStyle w:val="TableGrid"/>
        <w:tblW w:w="10157" w:type="dxa"/>
        <w:tblInd w:w="-283" w:type="dxa"/>
        <w:tblCellMar>
          <w:top w:w="0" w:type="dxa"/>
          <w:left w:w="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5191"/>
        <w:gridCol w:w="4119"/>
      </w:tblGrid>
      <w:tr w:rsidR="0094158C">
        <w:trPr>
          <w:trHeight w:val="2138"/>
        </w:trPr>
        <w:tc>
          <w:tcPr>
            <w:tcW w:w="10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158C" w:rsidRPr="00F942F6" w:rsidRDefault="00245134">
            <w:pPr>
              <w:spacing w:after="0"/>
              <w:ind w:left="38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7"/>
              </w:rPr>
              <w:t>ГРАФИЧЕСКОЕ ОПИСАНИЕ</w:t>
            </w:r>
          </w:p>
          <w:p w:rsidR="0094158C" w:rsidRPr="00F942F6" w:rsidRDefault="00245134">
            <w:pPr>
              <w:spacing w:after="0"/>
              <w:ind w:left="34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7"/>
              </w:rPr>
              <w:t>местоположения границ населенных пунктов, территориальных зон, особо</w:t>
            </w:r>
          </w:p>
          <w:p w:rsidR="0094158C" w:rsidRPr="00F942F6" w:rsidRDefault="00245134">
            <w:pPr>
              <w:spacing w:after="151" w:line="237" w:lineRule="auto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7"/>
              </w:rPr>
              <w:t>охраняемых природных территорий, зон с особыми условиями использования территории</w:t>
            </w:r>
          </w:p>
          <w:p w:rsidR="0094158C" w:rsidRDefault="00245134">
            <w:pPr>
              <w:spacing w:after="0"/>
              <w:jc w:val="center"/>
            </w:pPr>
            <w:r w:rsidRPr="00F942F6">
              <w:rPr>
                <w:rFonts w:ascii="Times New Roman" w:eastAsia="Times New Roman" w:hAnsi="Times New Roman" w:cs="Times New Roman"/>
                <w:b/>
                <w:sz w:val="27"/>
              </w:rPr>
              <w:t>Публичный сервитут водопроводных сетей: "Водоводы сырой воды с кадастровым номером 47:07:0000000:4806"</w:t>
            </w:r>
          </w:p>
        </w:tc>
      </w:tr>
      <w:tr w:rsidR="0094158C">
        <w:trPr>
          <w:trHeight w:val="338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Default="00245134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94158C">
        <w:trPr>
          <w:trHeight w:val="451"/>
        </w:trPr>
        <w:tc>
          <w:tcPr>
            <w:tcW w:w="10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Pr="00F942F6" w:rsidRDefault="00245134">
            <w:pPr>
              <w:spacing w:after="0"/>
              <w:ind w:left="38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7"/>
              </w:rPr>
              <w:t>Раздел 1</w:t>
            </w:r>
          </w:p>
        </w:tc>
        <w:bookmarkStart w:id="0" w:name="_GoBack"/>
        <w:bookmarkEnd w:id="0"/>
      </w:tr>
      <w:tr w:rsidR="0094158C">
        <w:trPr>
          <w:trHeight w:val="451"/>
        </w:trPr>
        <w:tc>
          <w:tcPr>
            <w:tcW w:w="10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Pr="00F942F6" w:rsidRDefault="00245134">
            <w:pPr>
              <w:spacing w:after="0"/>
              <w:ind w:left="36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7"/>
              </w:rPr>
              <w:t>Сведения об объекте</w:t>
            </w:r>
          </w:p>
        </w:tc>
      </w:tr>
      <w:tr w:rsidR="0094158C" w:rsidTr="00F942F6">
        <w:trPr>
          <w:trHeight w:val="45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Pr="00F942F6" w:rsidRDefault="00245134">
            <w:pPr>
              <w:spacing w:after="0"/>
              <w:ind w:left="62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1"/>
              </w:rPr>
              <w:t>№ п/п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Pr="00F942F6" w:rsidRDefault="00245134">
            <w:pPr>
              <w:spacing w:after="0"/>
              <w:ind w:left="36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1"/>
              </w:rPr>
              <w:t>Характеристики объекта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Pr="00F942F6" w:rsidRDefault="00245134">
            <w:pPr>
              <w:spacing w:after="0"/>
              <w:ind w:left="37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1"/>
              </w:rPr>
              <w:t>Описание характеристик</w:t>
            </w:r>
          </w:p>
        </w:tc>
      </w:tr>
      <w:tr w:rsidR="0094158C" w:rsidTr="00F942F6">
        <w:trPr>
          <w:trHeight w:val="338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Pr="00F942F6" w:rsidRDefault="00245134">
            <w:pPr>
              <w:spacing w:after="0"/>
              <w:ind w:left="38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Pr="00F942F6" w:rsidRDefault="00245134">
            <w:pPr>
              <w:spacing w:after="0"/>
              <w:ind w:left="33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Pr="00F942F6" w:rsidRDefault="00245134">
            <w:pPr>
              <w:spacing w:after="0"/>
              <w:ind w:left="35"/>
              <w:jc w:val="center"/>
              <w:rPr>
                <w:b/>
              </w:rPr>
            </w:pPr>
            <w:r w:rsidRPr="00F942F6"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</w:tr>
      <w:tr w:rsidR="0094158C" w:rsidTr="00F942F6">
        <w:trPr>
          <w:trHeight w:val="643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58C" w:rsidRDefault="00245134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58C" w:rsidRDefault="0024513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Местоположение объекта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Default="0024513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Ленинградская область, район Всеволожский</w:t>
            </w:r>
          </w:p>
        </w:tc>
      </w:tr>
      <w:tr w:rsidR="0094158C" w:rsidTr="00F942F6">
        <w:trPr>
          <w:trHeight w:val="677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58C" w:rsidRDefault="00245134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Default="0024513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Площадь объекта +/- величина</w:t>
            </w:r>
          </w:p>
          <w:p w:rsidR="0094158C" w:rsidRDefault="0024513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погрешности определения площади (Р +/- Дельта Р)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58C" w:rsidRDefault="0024513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42970 +/- 145 м²</w:t>
            </w:r>
          </w:p>
        </w:tc>
      </w:tr>
      <w:tr w:rsidR="0094158C" w:rsidTr="00F942F6">
        <w:trPr>
          <w:trHeight w:val="45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Default="00245134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Default="0024513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Иные характеристики объекта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58C" w:rsidRDefault="0024513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-</w:t>
            </w:r>
          </w:p>
        </w:tc>
      </w:tr>
      <w:tr w:rsidR="00F942F6" w:rsidTr="00740314">
        <w:trPr>
          <w:trHeight w:val="5637"/>
        </w:trPr>
        <w:tc>
          <w:tcPr>
            <w:tcW w:w="10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2F6" w:rsidRDefault="00F942F6">
            <w:pPr>
              <w:spacing w:after="0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245134" w:rsidRDefault="00245134"/>
    <w:sectPr w:rsidR="00245134" w:rsidSect="00F942F6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C"/>
    <w:rsid w:val="00245134"/>
    <w:rsid w:val="0094158C"/>
    <w:rsid w:val="00F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4CA8"/>
  <w15:docId w15:val="{877A8B55-577E-4F7D-BF2F-968F71CF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2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˜@8;&gt;65=85  2.1_@0D8G5A:&gt;5 &gt;?8A0=85 &lt;5AB&gt;?&gt;;&gt;65=8O 3@0=8F ?C1;8G=&gt;3&gt; A5@28BCB0.pdf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˜@8;&gt;65=85  2.1_@0D8G5A:&gt;5 &gt;?8A0=85 &lt;5AB&gt;?&gt;;&gt;65=8O 3@0=8F ?C1;8G=&gt;3&gt; A5@28BCB0.pdf</dc:title>
  <dc:subject/>
  <dc:creator>Sokolova_AnN</dc:creator>
  <cp:keywords/>
  <cp:lastModifiedBy>Соколова Анастасия Николаевна</cp:lastModifiedBy>
  <cp:revision>2</cp:revision>
  <cp:lastPrinted>2023-08-01T12:00:00Z</cp:lastPrinted>
  <dcterms:created xsi:type="dcterms:W3CDTF">2023-08-01T12:01:00Z</dcterms:created>
  <dcterms:modified xsi:type="dcterms:W3CDTF">2023-08-01T12:01:00Z</dcterms:modified>
</cp:coreProperties>
</file>