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2B1" w:rsidRPr="001C5AF4" w:rsidRDefault="00EA64DE" w:rsidP="00B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3520AF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520AF">
        <w:rPr>
          <w:rFonts w:ascii="Times New Roman" w:hAnsi="Times New Roman" w:cs="Times New Roman"/>
          <w:sz w:val="28"/>
          <w:szCs w:val="28"/>
        </w:rPr>
        <w:t>ов</w:t>
      </w:r>
      <w:r w:rsidR="003D6968">
        <w:rPr>
          <w:rFonts w:ascii="Times New Roman" w:hAnsi="Times New Roman" w:cs="Times New Roman"/>
          <w:sz w:val="28"/>
          <w:szCs w:val="28"/>
        </w:rPr>
        <w:t>, расположенных на территории г.Кудрово, имеющих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</w:t>
      </w:r>
      <w:r w:rsidR="003D6968">
        <w:rPr>
          <w:rFonts w:ascii="Times New Roman" w:hAnsi="Times New Roman" w:cs="Times New Roman"/>
          <w:sz w:val="28"/>
          <w:szCs w:val="28"/>
        </w:rPr>
        <w:t>е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520AF">
        <w:rPr>
          <w:rFonts w:ascii="Times New Roman" w:hAnsi="Times New Roman" w:cs="Times New Roman"/>
          <w:sz w:val="28"/>
          <w:szCs w:val="28"/>
        </w:rPr>
        <w:t xml:space="preserve">а </w:t>
      </w:r>
      <w:r w:rsidR="00FC6F44" w:rsidRPr="00FC6F44">
        <w:rPr>
          <w:rFonts w:ascii="Times New Roman" w:hAnsi="Times New Roman" w:cs="Times New Roman"/>
          <w:sz w:val="28"/>
          <w:szCs w:val="28"/>
        </w:rPr>
        <w:t>47:07:0000000:89938</w:t>
      </w:r>
      <w:r w:rsidR="003520AF">
        <w:rPr>
          <w:rFonts w:ascii="Times New Roman" w:hAnsi="Times New Roman" w:cs="Times New Roman"/>
          <w:sz w:val="28"/>
          <w:szCs w:val="28"/>
        </w:rPr>
        <w:t xml:space="preserve">, </w:t>
      </w:r>
      <w:r w:rsidR="00FC6F44" w:rsidRPr="00FC6F44">
        <w:rPr>
          <w:rFonts w:ascii="Times New Roman" w:hAnsi="Times New Roman" w:cs="Times New Roman"/>
          <w:sz w:val="28"/>
          <w:szCs w:val="28"/>
        </w:rPr>
        <w:t>47:07:1044001:70188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</w:t>
      </w:r>
      <w:r w:rsidR="009352B1">
        <w:rPr>
          <w:rFonts w:ascii="Times New Roman" w:hAnsi="Times New Roman" w:cs="Times New Roman"/>
          <w:sz w:val="28"/>
          <w:szCs w:val="28"/>
        </w:rPr>
        <w:t>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E4565C">
        <w:rPr>
          <w:rFonts w:ascii="Times New Roman" w:hAnsi="Times New Roman" w:cs="Times New Roman"/>
          <w:sz w:val="28"/>
          <w:szCs w:val="28"/>
        </w:rPr>
        <w:t>работами по реконструкции Пороховской</w:t>
      </w:r>
      <w:r w:rsidR="00192662">
        <w:rPr>
          <w:rFonts w:ascii="Times New Roman" w:hAnsi="Times New Roman" w:cs="Times New Roman"/>
          <w:sz w:val="28"/>
          <w:szCs w:val="28"/>
        </w:rPr>
        <w:t xml:space="preserve"> </w:t>
      </w:r>
      <w:r w:rsidR="00E4565C" w:rsidRPr="00E4565C">
        <w:rPr>
          <w:rFonts w:ascii="Times New Roman" w:hAnsi="Times New Roman" w:cs="Times New Roman"/>
          <w:sz w:val="28"/>
          <w:szCs w:val="28"/>
        </w:rPr>
        <w:t xml:space="preserve">тепловой магистрали от узла теплофикационного-4 до границы работ у тепловой камеры-34 </w:t>
      </w:r>
      <w:r w:rsidR="00E4565C">
        <w:rPr>
          <w:rFonts w:ascii="Times New Roman" w:hAnsi="Times New Roman" w:cs="Times New Roman"/>
          <w:sz w:val="28"/>
          <w:szCs w:val="28"/>
        </w:rPr>
        <w:t>в соответствии с Инвестиционной программой АО</w:t>
      </w:r>
      <w:r w:rsidR="00E4565C">
        <w:rPr>
          <w:rFonts w:ascii="Times New Roman" w:hAnsi="Times New Roman" w:cs="Times New Roman"/>
          <w:sz w:val="28"/>
          <w:szCs w:val="28"/>
        </w:rPr>
        <w:t xml:space="preserve"> «Теплосеть Санкт-Петербурга»</w:t>
      </w:r>
      <w:r w:rsidR="00E4565C">
        <w:rPr>
          <w:rFonts w:ascii="Times New Roman" w:hAnsi="Times New Roman" w:cs="Times New Roman"/>
          <w:sz w:val="28"/>
          <w:szCs w:val="28"/>
        </w:rPr>
        <w:t xml:space="preserve"> на 2021 год (задание на проектирование № 9/21И3).</w:t>
      </w:r>
      <w:bookmarkStart w:id="0" w:name="_GoBack"/>
      <w:bookmarkEnd w:id="0"/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C175A">
        <w:rPr>
          <w:rFonts w:ascii="Times New Roman" w:hAnsi="Times New Roman" w:cs="Times New Roman"/>
          <w:sz w:val="28"/>
          <w:szCs w:val="28"/>
        </w:rPr>
        <w:t xml:space="preserve">+7(812) </w:t>
      </w:r>
      <w:r w:rsidR="00FC6F44" w:rsidRPr="00FC6F44">
        <w:rPr>
          <w:rFonts w:ascii="Times New Roman" w:hAnsi="Times New Roman" w:cs="Times New Roman"/>
          <w:sz w:val="28"/>
          <w:szCs w:val="28"/>
        </w:rPr>
        <w:t>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>сектор земле</w:t>
      </w:r>
      <w:r w:rsidR="003C175A">
        <w:rPr>
          <w:rFonts w:ascii="Times New Roman" w:hAnsi="Times New Roman" w:cs="Times New Roman"/>
          <w:sz w:val="28"/>
          <w:szCs w:val="28"/>
        </w:rPr>
        <w:t>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</w:t>
      </w:r>
      <w:r w:rsidR="00FC6F44">
        <w:rPr>
          <w:rFonts w:ascii="Times New Roman" w:hAnsi="Times New Roman" w:cs="Times New Roman"/>
          <w:sz w:val="28"/>
          <w:szCs w:val="28"/>
        </w:rPr>
        <w:t>гп</w:t>
      </w:r>
      <w:r w:rsidR="003356F5">
        <w:rPr>
          <w:rFonts w:ascii="Times New Roman" w:hAnsi="Times New Roman" w:cs="Times New Roman"/>
          <w:sz w:val="28"/>
          <w:szCs w:val="28"/>
        </w:rPr>
        <w:t xml:space="preserve">. </w:t>
      </w:r>
      <w:r w:rsidR="00FC6F44">
        <w:rPr>
          <w:rFonts w:ascii="Times New Roman" w:hAnsi="Times New Roman" w:cs="Times New Roman"/>
          <w:sz w:val="28"/>
          <w:szCs w:val="28"/>
        </w:rPr>
        <w:t>Янино-1</w:t>
      </w:r>
      <w:r w:rsidR="003356F5">
        <w:rPr>
          <w:rFonts w:ascii="Times New Roman" w:hAnsi="Times New Roman" w:cs="Times New Roman"/>
          <w:sz w:val="28"/>
          <w:szCs w:val="28"/>
        </w:rPr>
        <w:t xml:space="preserve">, д. </w:t>
      </w:r>
      <w:r w:rsidR="00FC6F44">
        <w:rPr>
          <w:rFonts w:ascii="Times New Roman" w:hAnsi="Times New Roman" w:cs="Times New Roman"/>
          <w:sz w:val="28"/>
          <w:szCs w:val="28"/>
        </w:rPr>
        <w:t>1в (2 этаж)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ердий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E7508"/>
    <w:rsid w:val="0017157A"/>
    <w:rsid w:val="00192662"/>
    <w:rsid w:val="001A1153"/>
    <w:rsid w:val="001A5B6F"/>
    <w:rsid w:val="001C5AF4"/>
    <w:rsid w:val="00254854"/>
    <w:rsid w:val="003356F5"/>
    <w:rsid w:val="003520AF"/>
    <w:rsid w:val="003C175A"/>
    <w:rsid w:val="003D6968"/>
    <w:rsid w:val="00404026"/>
    <w:rsid w:val="00751DEE"/>
    <w:rsid w:val="007801C3"/>
    <w:rsid w:val="007F5E1F"/>
    <w:rsid w:val="00873692"/>
    <w:rsid w:val="00916115"/>
    <w:rsid w:val="009352B1"/>
    <w:rsid w:val="009575E5"/>
    <w:rsid w:val="009B15F7"/>
    <w:rsid w:val="009C2B03"/>
    <w:rsid w:val="00AD2F8A"/>
    <w:rsid w:val="00B4729E"/>
    <w:rsid w:val="00BB6A93"/>
    <w:rsid w:val="00CA6C21"/>
    <w:rsid w:val="00CE57CB"/>
    <w:rsid w:val="00CE7E28"/>
    <w:rsid w:val="00D14C67"/>
    <w:rsid w:val="00D53BE9"/>
    <w:rsid w:val="00DC58E5"/>
    <w:rsid w:val="00E12D6D"/>
    <w:rsid w:val="00E4565C"/>
    <w:rsid w:val="00E55F5B"/>
    <w:rsid w:val="00EA64DE"/>
    <w:rsid w:val="00F43C09"/>
    <w:rsid w:val="00F56A3F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3B19"/>
  <w15:docId w15:val="{8E0F4025-8F1A-45D4-A496-2655BF0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5</cp:revision>
  <cp:lastPrinted>2022-07-28T13:28:00Z</cp:lastPrinted>
  <dcterms:created xsi:type="dcterms:W3CDTF">2022-07-28T13:32:00Z</dcterms:created>
  <dcterms:modified xsi:type="dcterms:W3CDTF">2023-01-26T12:08:00Z</dcterms:modified>
</cp:coreProperties>
</file>