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1631"/>
        <w:gridCol w:w="1559"/>
        <w:gridCol w:w="3191"/>
      </w:tblGrid>
      <w:tr w:rsidR="005A3C0B" w:rsidRPr="005A3C0B" w:rsidTr="00C32EFE"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2EFE" w:rsidRPr="005A3C0B" w:rsidRDefault="00C32EFE" w:rsidP="00C32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2EFE" w:rsidRPr="005A3C0B" w:rsidRDefault="00C32EFE" w:rsidP="001C3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C0B">
              <w:rPr>
                <w:rFonts w:ascii="Times New Roman" w:hAnsi="Times New Roman" w:cs="Times New Roman"/>
                <w:sz w:val="24"/>
                <w:szCs w:val="24"/>
              </w:rPr>
              <w:t>Утверждена</w:t>
            </w:r>
          </w:p>
          <w:p w:rsidR="00C32EFE" w:rsidRPr="005A3C0B" w:rsidRDefault="00C32EFE" w:rsidP="001C3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C0B">
              <w:rPr>
                <w:rFonts w:ascii="Times New Roman" w:hAnsi="Times New Roman" w:cs="Times New Roman"/>
                <w:sz w:val="24"/>
                <w:szCs w:val="24"/>
              </w:rPr>
              <w:t>Постановлением администрации</w:t>
            </w:r>
          </w:p>
          <w:p w:rsidR="00C32EFE" w:rsidRPr="005A3C0B" w:rsidRDefault="00C32EFE" w:rsidP="001C3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C0B">
              <w:rPr>
                <w:rFonts w:ascii="Times New Roman" w:hAnsi="Times New Roman" w:cs="Times New Roman"/>
                <w:sz w:val="24"/>
                <w:szCs w:val="24"/>
              </w:rPr>
              <w:t>МО "</w:t>
            </w:r>
            <w:r w:rsidR="005372C3" w:rsidRPr="005A3C0B">
              <w:rPr>
                <w:rFonts w:ascii="Times New Roman" w:hAnsi="Times New Roman" w:cs="Times New Roman"/>
                <w:sz w:val="24"/>
                <w:szCs w:val="24"/>
              </w:rPr>
              <w:t>Заневское городское поселение</w:t>
            </w:r>
            <w:r w:rsidRPr="005A3C0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C32EFE" w:rsidRPr="005A3C0B" w:rsidRDefault="005372C3" w:rsidP="001C3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C0B">
              <w:rPr>
                <w:rFonts w:ascii="Times New Roman" w:hAnsi="Times New Roman" w:cs="Times New Roman"/>
                <w:sz w:val="24"/>
                <w:szCs w:val="24"/>
              </w:rPr>
              <w:t xml:space="preserve">Всеволожского муниципального района </w:t>
            </w:r>
            <w:r w:rsidR="00C32EFE" w:rsidRPr="005A3C0B">
              <w:rPr>
                <w:rFonts w:ascii="Times New Roman" w:hAnsi="Times New Roman" w:cs="Times New Roman"/>
                <w:sz w:val="24"/>
                <w:szCs w:val="24"/>
              </w:rPr>
              <w:t>Ленинградской области</w:t>
            </w:r>
          </w:p>
          <w:p w:rsidR="00C32EFE" w:rsidRPr="009B7517" w:rsidRDefault="00C32EFE" w:rsidP="009B751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A3C0B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9B751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07.12.2022</w:t>
            </w:r>
            <w:r w:rsidRPr="005A3C0B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9B751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798</w:t>
            </w:r>
            <w:bookmarkStart w:id="0" w:name="_GoBack"/>
            <w:bookmarkEnd w:id="0"/>
          </w:p>
        </w:tc>
      </w:tr>
      <w:tr w:rsidR="005A3C0B" w:rsidRPr="005A3C0B" w:rsidTr="00C32EFE">
        <w:tc>
          <w:tcPr>
            <w:tcW w:w="48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2EFE" w:rsidRPr="005A3C0B" w:rsidRDefault="00C32EFE" w:rsidP="00C32E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2EFE" w:rsidRPr="005A3C0B" w:rsidRDefault="00C32EFE" w:rsidP="00C32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3C0B" w:rsidRPr="005A3C0B" w:rsidTr="00C32EFE">
        <w:tc>
          <w:tcPr>
            <w:tcW w:w="95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32EFE" w:rsidRPr="005A3C0B" w:rsidRDefault="00C32EFE" w:rsidP="00C32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C0B">
              <w:rPr>
                <w:rFonts w:ascii="Times New Roman" w:hAnsi="Times New Roman" w:cs="Times New Roman"/>
                <w:sz w:val="24"/>
                <w:szCs w:val="24"/>
              </w:rPr>
              <w:t>Схема расположения земельного участка или земельных участков</w:t>
            </w:r>
          </w:p>
          <w:p w:rsidR="00C32EFE" w:rsidRPr="005A3C0B" w:rsidRDefault="00C32EFE" w:rsidP="00C32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C0B">
              <w:rPr>
                <w:rFonts w:ascii="Times New Roman" w:hAnsi="Times New Roman" w:cs="Times New Roman"/>
                <w:sz w:val="24"/>
                <w:szCs w:val="24"/>
              </w:rPr>
              <w:t xml:space="preserve"> на кадастровом плане территории</w:t>
            </w:r>
          </w:p>
        </w:tc>
      </w:tr>
      <w:tr w:rsidR="005A3C0B" w:rsidRPr="005A3C0B" w:rsidTr="00C32EFE">
        <w:tc>
          <w:tcPr>
            <w:tcW w:w="957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32EFE" w:rsidRPr="005A3C0B" w:rsidRDefault="00C32EFE" w:rsidP="00C32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3C0B" w:rsidRPr="005A3C0B" w:rsidTr="00C32EFE"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32EFE" w:rsidRPr="005A3C0B" w:rsidRDefault="00C32EFE" w:rsidP="00C76F41">
            <w:pPr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 xml:space="preserve">Условный номер земельного участка </w:t>
            </w:r>
          </w:p>
        </w:tc>
        <w:tc>
          <w:tcPr>
            <w:tcW w:w="4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2EFE" w:rsidRPr="005A3C0B" w:rsidRDefault="00D6037D" w:rsidP="00C76F41">
            <w:pPr>
              <w:jc w:val="center"/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>:</w:t>
            </w:r>
            <w:proofErr w:type="gramStart"/>
            <w:r w:rsidRPr="005A3C0B">
              <w:rPr>
                <w:rFonts w:ascii="Times New Roman" w:hAnsi="Times New Roman" w:cs="Times New Roman"/>
              </w:rPr>
              <w:t>3738:ЗУ</w:t>
            </w:r>
            <w:proofErr w:type="gramEnd"/>
            <w:r w:rsidRPr="005A3C0B">
              <w:rPr>
                <w:rFonts w:ascii="Times New Roman" w:hAnsi="Times New Roman" w:cs="Times New Roman"/>
              </w:rPr>
              <w:t>1</w:t>
            </w:r>
          </w:p>
        </w:tc>
      </w:tr>
      <w:tr w:rsidR="005A3C0B" w:rsidRPr="005A3C0B" w:rsidTr="00C32EFE"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32EFE" w:rsidRPr="005A3C0B" w:rsidRDefault="00C32EFE">
            <w:pPr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>Площадь земельного участка</w:t>
            </w:r>
          </w:p>
        </w:tc>
        <w:tc>
          <w:tcPr>
            <w:tcW w:w="4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2EFE" w:rsidRPr="005A3C0B" w:rsidRDefault="005A3C0B" w:rsidP="002C6C62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5A3C0B">
              <w:rPr>
                <w:rFonts w:ascii="Times New Roman" w:hAnsi="Times New Roman" w:cs="Times New Roman"/>
                <w:i/>
              </w:rPr>
              <w:t>2303</w:t>
            </w:r>
            <w:r w:rsidR="002C6C62" w:rsidRPr="005A3C0B">
              <w:rPr>
                <w:rFonts w:ascii="Times New Roman" w:hAnsi="Times New Roman" w:cs="Times New Roman"/>
                <w:i/>
              </w:rPr>
              <w:t xml:space="preserve"> м</w:t>
            </w:r>
            <w:r w:rsidR="002C6C62" w:rsidRPr="005A3C0B">
              <w:rPr>
                <w:rFonts w:ascii="Times New Roman" w:hAnsi="Times New Roman" w:cs="Times New Roman"/>
                <w:i/>
                <w:vertAlign w:val="superscript"/>
              </w:rPr>
              <w:t>2</w:t>
            </w:r>
          </w:p>
        </w:tc>
      </w:tr>
      <w:tr w:rsidR="005A3C0B" w:rsidRPr="005A3C0B" w:rsidTr="00C32EFE"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B2188" w:rsidRPr="005A3C0B" w:rsidRDefault="00DB2188">
            <w:pPr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>Местоположение земельного участка</w:t>
            </w:r>
          </w:p>
        </w:tc>
        <w:tc>
          <w:tcPr>
            <w:tcW w:w="4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B2188" w:rsidRPr="005A3C0B" w:rsidRDefault="00DB2188" w:rsidP="00DB2188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5A3C0B">
              <w:rPr>
                <w:rFonts w:ascii="Times New Roman" w:hAnsi="Times New Roman" w:cs="Times New Roman"/>
                <w:i/>
              </w:rPr>
              <w:t xml:space="preserve">Российская Федерация, Ленинградская область, Всеволожский муниципальный район, Заневское городское поселение, </w:t>
            </w:r>
            <w:proofErr w:type="spellStart"/>
            <w:r w:rsidRPr="005A3C0B">
              <w:rPr>
                <w:rFonts w:ascii="Times New Roman" w:hAnsi="Times New Roman" w:cs="Times New Roman"/>
                <w:i/>
              </w:rPr>
              <w:t>гп</w:t>
            </w:r>
            <w:proofErr w:type="spellEnd"/>
            <w:r w:rsidRPr="005A3C0B">
              <w:rPr>
                <w:rFonts w:ascii="Times New Roman" w:hAnsi="Times New Roman" w:cs="Times New Roman"/>
                <w:i/>
              </w:rPr>
              <w:t>. Янино-1</w:t>
            </w:r>
          </w:p>
        </w:tc>
      </w:tr>
      <w:tr w:rsidR="005A3C0B" w:rsidRPr="005A3C0B" w:rsidTr="00C32EFE">
        <w:tc>
          <w:tcPr>
            <w:tcW w:w="3190" w:type="dxa"/>
            <w:vMerge w:val="restart"/>
            <w:tcBorders>
              <w:top w:val="single" w:sz="4" w:space="0" w:color="auto"/>
            </w:tcBorders>
          </w:tcPr>
          <w:p w:rsidR="00C32EFE" w:rsidRPr="005A3C0B" w:rsidRDefault="00C32EFE" w:rsidP="00C32EFE">
            <w:pPr>
              <w:jc w:val="center"/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>Обозначение характерных</w:t>
            </w:r>
          </w:p>
          <w:p w:rsidR="00C32EFE" w:rsidRPr="005A3C0B" w:rsidRDefault="00C32EFE" w:rsidP="00C32EFE">
            <w:pPr>
              <w:jc w:val="center"/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>точек границы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</w:tcBorders>
          </w:tcPr>
          <w:p w:rsidR="00C32EFE" w:rsidRPr="005A3C0B" w:rsidRDefault="00C32EFE" w:rsidP="00C32EF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5A3C0B">
              <w:rPr>
                <w:rFonts w:ascii="Times New Roman" w:hAnsi="Times New Roman" w:cs="Times New Roman"/>
              </w:rPr>
              <w:t>Координаты,м</w:t>
            </w:r>
            <w:proofErr w:type="spellEnd"/>
            <w:proofErr w:type="gramEnd"/>
            <w:r w:rsidR="00A22252" w:rsidRPr="005A3C0B">
              <w:rPr>
                <w:rFonts w:ascii="Times New Roman" w:hAnsi="Times New Roman" w:cs="Times New Roman"/>
              </w:rPr>
              <w:t xml:space="preserve">, </w:t>
            </w:r>
            <w:r w:rsidR="00A22252" w:rsidRPr="005A3C0B">
              <w:rPr>
                <w:rFonts w:ascii="Times New Roman" w:hAnsi="Times New Roman" w:cs="Times New Roman"/>
                <w:i/>
              </w:rPr>
              <w:t>МСК 47 зона 2</w:t>
            </w:r>
          </w:p>
        </w:tc>
      </w:tr>
      <w:tr w:rsidR="005A3C0B" w:rsidRPr="005A3C0B" w:rsidTr="00C32EFE">
        <w:tc>
          <w:tcPr>
            <w:tcW w:w="3190" w:type="dxa"/>
            <w:vMerge/>
          </w:tcPr>
          <w:p w:rsidR="00C32EFE" w:rsidRPr="005A3C0B" w:rsidRDefault="00C32EFE" w:rsidP="00C32EF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  <w:gridSpan w:val="2"/>
          </w:tcPr>
          <w:p w:rsidR="00C32EFE" w:rsidRPr="005A3C0B" w:rsidRDefault="00C32EFE" w:rsidP="00C32EFE">
            <w:pPr>
              <w:jc w:val="center"/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3191" w:type="dxa"/>
          </w:tcPr>
          <w:p w:rsidR="00C32EFE" w:rsidRPr="005A3C0B" w:rsidRDefault="00C32EFE" w:rsidP="00C32E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A3C0B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438423.27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2228845.61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438431.42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2228863.03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438417.27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2228953.92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438406.89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2229020.65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438396.42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2229019.73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438415.41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2228874.98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438405.13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2228854.10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438414.18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2228849.85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438423.27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2228845.61</w:t>
            </w:r>
          </w:p>
        </w:tc>
      </w:tr>
      <w:tr w:rsidR="005A3C0B" w:rsidRPr="005A3C0B" w:rsidTr="00146339"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A3C0B" w:rsidRPr="005A3C0B" w:rsidRDefault="005A3C0B" w:rsidP="00146339">
            <w:pPr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 xml:space="preserve">Условный номер земельного участка </w:t>
            </w:r>
          </w:p>
        </w:tc>
        <w:tc>
          <w:tcPr>
            <w:tcW w:w="4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>:</w:t>
            </w:r>
            <w:proofErr w:type="gramStart"/>
            <w:r w:rsidRPr="005A3C0B">
              <w:rPr>
                <w:rFonts w:ascii="Times New Roman" w:hAnsi="Times New Roman" w:cs="Times New Roman"/>
              </w:rPr>
              <w:t>3738:ЗУ</w:t>
            </w:r>
            <w:proofErr w:type="gramEnd"/>
            <w:r w:rsidRPr="005A3C0B">
              <w:rPr>
                <w:rFonts w:ascii="Times New Roman" w:hAnsi="Times New Roman" w:cs="Times New Roman"/>
              </w:rPr>
              <w:t>2</w:t>
            </w:r>
          </w:p>
        </w:tc>
      </w:tr>
      <w:tr w:rsidR="005A3C0B" w:rsidRPr="005A3C0B" w:rsidTr="00146339"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A3C0B" w:rsidRPr="005A3C0B" w:rsidRDefault="005A3C0B" w:rsidP="00146339">
            <w:pPr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>Площадь земельного участка</w:t>
            </w:r>
          </w:p>
        </w:tc>
        <w:tc>
          <w:tcPr>
            <w:tcW w:w="4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5A3C0B">
              <w:rPr>
                <w:rFonts w:ascii="Times New Roman" w:hAnsi="Times New Roman" w:cs="Times New Roman"/>
                <w:i/>
              </w:rPr>
              <w:t>4377 м</w:t>
            </w:r>
            <w:r w:rsidRPr="005A3C0B">
              <w:rPr>
                <w:rFonts w:ascii="Times New Roman" w:hAnsi="Times New Roman" w:cs="Times New Roman"/>
                <w:i/>
                <w:vertAlign w:val="superscript"/>
              </w:rPr>
              <w:t>2</w:t>
            </w:r>
          </w:p>
        </w:tc>
      </w:tr>
      <w:tr w:rsidR="005A3C0B" w:rsidRPr="005A3C0B" w:rsidTr="00146339"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A3C0B" w:rsidRPr="005A3C0B" w:rsidRDefault="005A3C0B" w:rsidP="00146339">
            <w:pPr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>Местоположение земельного участка</w:t>
            </w:r>
          </w:p>
        </w:tc>
        <w:tc>
          <w:tcPr>
            <w:tcW w:w="4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5A3C0B">
              <w:rPr>
                <w:rFonts w:ascii="Times New Roman" w:hAnsi="Times New Roman" w:cs="Times New Roman"/>
                <w:i/>
              </w:rPr>
              <w:t xml:space="preserve">Российская Федерация, Ленинградская область, Всеволожский муниципальный район, Заневское городское поселение, </w:t>
            </w:r>
            <w:proofErr w:type="spellStart"/>
            <w:r w:rsidRPr="005A3C0B">
              <w:rPr>
                <w:rFonts w:ascii="Times New Roman" w:hAnsi="Times New Roman" w:cs="Times New Roman"/>
                <w:i/>
              </w:rPr>
              <w:t>гп</w:t>
            </w:r>
            <w:proofErr w:type="spellEnd"/>
            <w:r w:rsidRPr="005A3C0B">
              <w:rPr>
                <w:rFonts w:ascii="Times New Roman" w:hAnsi="Times New Roman" w:cs="Times New Roman"/>
                <w:i/>
              </w:rPr>
              <w:t>. Янино-1</w:t>
            </w:r>
          </w:p>
        </w:tc>
      </w:tr>
      <w:tr w:rsidR="005A3C0B" w:rsidRPr="005A3C0B" w:rsidTr="00146339">
        <w:tc>
          <w:tcPr>
            <w:tcW w:w="3190" w:type="dxa"/>
            <w:vMerge w:val="restart"/>
            <w:tcBorders>
              <w:top w:val="single" w:sz="4" w:space="0" w:color="auto"/>
            </w:tcBorders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>Обозначение характерных</w:t>
            </w:r>
          </w:p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>точек границы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</w:tcBorders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5A3C0B">
              <w:rPr>
                <w:rFonts w:ascii="Times New Roman" w:hAnsi="Times New Roman" w:cs="Times New Roman"/>
              </w:rPr>
              <w:t>Координаты,м</w:t>
            </w:r>
            <w:proofErr w:type="spellEnd"/>
            <w:proofErr w:type="gramEnd"/>
            <w:r w:rsidRPr="005A3C0B">
              <w:rPr>
                <w:rFonts w:ascii="Times New Roman" w:hAnsi="Times New Roman" w:cs="Times New Roman"/>
              </w:rPr>
              <w:t xml:space="preserve">, </w:t>
            </w:r>
            <w:r w:rsidRPr="005A3C0B">
              <w:rPr>
                <w:rFonts w:ascii="Times New Roman" w:hAnsi="Times New Roman" w:cs="Times New Roman"/>
                <w:i/>
              </w:rPr>
              <w:t>МСК 47 зона 2</w:t>
            </w:r>
          </w:p>
        </w:tc>
      </w:tr>
      <w:tr w:rsidR="005A3C0B" w:rsidRPr="005A3C0B" w:rsidTr="00146339">
        <w:tc>
          <w:tcPr>
            <w:tcW w:w="3190" w:type="dxa"/>
            <w:vMerge/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  <w:gridSpan w:val="2"/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3191" w:type="dxa"/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A3C0B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438481.38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2228963.90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438470.90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2229030.57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103260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438406.89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2229020.65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103260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438417.27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2228953.92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103260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438466.51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2228961.58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438481.38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2228963.90</w:t>
            </w:r>
          </w:p>
        </w:tc>
      </w:tr>
      <w:tr w:rsidR="005A3C0B" w:rsidRPr="005A3C0B" w:rsidTr="00146339"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A3C0B" w:rsidRPr="005A3C0B" w:rsidRDefault="005A3C0B" w:rsidP="00146339">
            <w:pPr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 xml:space="preserve">Условный номер земельного участка </w:t>
            </w:r>
          </w:p>
        </w:tc>
        <w:tc>
          <w:tcPr>
            <w:tcW w:w="4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>:3738:ЗУ3</w:t>
            </w:r>
          </w:p>
        </w:tc>
      </w:tr>
      <w:tr w:rsidR="005A3C0B" w:rsidRPr="005A3C0B" w:rsidTr="00146339"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A3C0B" w:rsidRPr="005A3C0B" w:rsidRDefault="005A3C0B" w:rsidP="00146339">
            <w:pPr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>Площадь земельного участка</w:t>
            </w:r>
          </w:p>
        </w:tc>
        <w:tc>
          <w:tcPr>
            <w:tcW w:w="4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5A3C0B">
              <w:rPr>
                <w:rFonts w:ascii="Times New Roman" w:hAnsi="Times New Roman" w:cs="Times New Roman"/>
                <w:i/>
              </w:rPr>
              <w:t>6500 м</w:t>
            </w:r>
            <w:r w:rsidRPr="005A3C0B">
              <w:rPr>
                <w:rFonts w:ascii="Times New Roman" w:hAnsi="Times New Roman" w:cs="Times New Roman"/>
                <w:i/>
                <w:vertAlign w:val="superscript"/>
              </w:rPr>
              <w:t>2</w:t>
            </w:r>
          </w:p>
        </w:tc>
      </w:tr>
      <w:tr w:rsidR="005A3C0B" w:rsidRPr="005A3C0B" w:rsidTr="00146339"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A3C0B" w:rsidRPr="005A3C0B" w:rsidRDefault="005A3C0B" w:rsidP="00146339">
            <w:pPr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>Местоположение земельного участка</w:t>
            </w:r>
          </w:p>
        </w:tc>
        <w:tc>
          <w:tcPr>
            <w:tcW w:w="4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5A3C0B">
              <w:rPr>
                <w:rFonts w:ascii="Times New Roman" w:hAnsi="Times New Roman" w:cs="Times New Roman"/>
                <w:i/>
              </w:rPr>
              <w:t xml:space="preserve">Российская Федерация, Ленинградская область, Всеволожский муниципальный район, Заневское городское поселение, </w:t>
            </w:r>
            <w:proofErr w:type="spellStart"/>
            <w:r w:rsidRPr="005A3C0B">
              <w:rPr>
                <w:rFonts w:ascii="Times New Roman" w:hAnsi="Times New Roman" w:cs="Times New Roman"/>
                <w:i/>
              </w:rPr>
              <w:t>гп</w:t>
            </w:r>
            <w:proofErr w:type="spellEnd"/>
            <w:r w:rsidRPr="005A3C0B">
              <w:rPr>
                <w:rFonts w:ascii="Times New Roman" w:hAnsi="Times New Roman" w:cs="Times New Roman"/>
                <w:i/>
              </w:rPr>
              <w:t>. Янино-1</w:t>
            </w:r>
          </w:p>
        </w:tc>
      </w:tr>
      <w:tr w:rsidR="005A3C0B" w:rsidRPr="005A3C0B" w:rsidTr="00146339">
        <w:tc>
          <w:tcPr>
            <w:tcW w:w="3190" w:type="dxa"/>
            <w:vMerge w:val="restart"/>
            <w:tcBorders>
              <w:top w:val="single" w:sz="4" w:space="0" w:color="auto"/>
            </w:tcBorders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>Обозначение характерных</w:t>
            </w:r>
          </w:p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>точек границы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</w:tcBorders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5A3C0B">
              <w:rPr>
                <w:rFonts w:ascii="Times New Roman" w:hAnsi="Times New Roman" w:cs="Times New Roman"/>
              </w:rPr>
              <w:t>Координаты,м</w:t>
            </w:r>
            <w:proofErr w:type="spellEnd"/>
            <w:proofErr w:type="gramEnd"/>
            <w:r w:rsidRPr="005A3C0B">
              <w:rPr>
                <w:rFonts w:ascii="Times New Roman" w:hAnsi="Times New Roman" w:cs="Times New Roman"/>
              </w:rPr>
              <w:t xml:space="preserve">, </w:t>
            </w:r>
            <w:r w:rsidRPr="005A3C0B">
              <w:rPr>
                <w:rFonts w:ascii="Times New Roman" w:hAnsi="Times New Roman" w:cs="Times New Roman"/>
                <w:i/>
              </w:rPr>
              <w:t>МСК 47 зона 2</w:t>
            </w:r>
          </w:p>
        </w:tc>
      </w:tr>
      <w:tr w:rsidR="005A3C0B" w:rsidRPr="005A3C0B" w:rsidTr="00146339">
        <w:tc>
          <w:tcPr>
            <w:tcW w:w="3190" w:type="dxa"/>
            <w:vMerge/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  <w:gridSpan w:val="2"/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3191" w:type="dxa"/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A3C0B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103260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438477.43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2228820.13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103260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438479.45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2228827.94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103260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438481.01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2228836.57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103260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438481.93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2228845.29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103260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438482.19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2228854.08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103260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438481.80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2228862.85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103260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438480.76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2228871.57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103260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438466.51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2228961.58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103260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438417.27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2228953.92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103260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438431.42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2228863.03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103260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438423.27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2228845.61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103260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438477.43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2228820.13</w:t>
            </w:r>
          </w:p>
        </w:tc>
      </w:tr>
      <w:tr w:rsidR="005A3C0B" w:rsidRPr="005A3C0B" w:rsidTr="00146339"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A3C0B" w:rsidRPr="005A3C0B" w:rsidRDefault="005A3C0B" w:rsidP="00146339">
            <w:pPr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lastRenderedPageBreak/>
              <w:t xml:space="preserve">Условный номер земельного участка </w:t>
            </w:r>
          </w:p>
        </w:tc>
        <w:tc>
          <w:tcPr>
            <w:tcW w:w="4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>:</w:t>
            </w:r>
            <w:proofErr w:type="gramStart"/>
            <w:r w:rsidRPr="005A3C0B">
              <w:rPr>
                <w:rFonts w:ascii="Times New Roman" w:hAnsi="Times New Roman" w:cs="Times New Roman"/>
              </w:rPr>
              <w:t>3738:ЗУ</w:t>
            </w:r>
            <w:proofErr w:type="gramEnd"/>
            <w:r w:rsidRPr="005A3C0B">
              <w:rPr>
                <w:rFonts w:ascii="Times New Roman" w:hAnsi="Times New Roman" w:cs="Times New Roman"/>
              </w:rPr>
              <w:t>4</w:t>
            </w:r>
          </w:p>
        </w:tc>
      </w:tr>
      <w:tr w:rsidR="005A3C0B" w:rsidRPr="005A3C0B" w:rsidTr="00146339"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A3C0B" w:rsidRPr="005A3C0B" w:rsidRDefault="005A3C0B" w:rsidP="00146339">
            <w:pPr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>Площадь земельного участка</w:t>
            </w:r>
          </w:p>
        </w:tc>
        <w:tc>
          <w:tcPr>
            <w:tcW w:w="4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5A3C0B">
              <w:rPr>
                <w:rFonts w:ascii="Times New Roman" w:hAnsi="Times New Roman" w:cs="Times New Roman"/>
                <w:i/>
              </w:rPr>
              <w:t>5761 м</w:t>
            </w:r>
            <w:r w:rsidRPr="005A3C0B">
              <w:rPr>
                <w:rFonts w:ascii="Times New Roman" w:hAnsi="Times New Roman" w:cs="Times New Roman"/>
                <w:i/>
                <w:vertAlign w:val="superscript"/>
              </w:rPr>
              <w:t>2</w:t>
            </w:r>
          </w:p>
        </w:tc>
      </w:tr>
      <w:tr w:rsidR="005A3C0B" w:rsidRPr="005A3C0B" w:rsidTr="00146339"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A3C0B" w:rsidRPr="005A3C0B" w:rsidRDefault="005A3C0B" w:rsidP="00146339">
            <w:pPr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>Местоположение земельного участка</w:t>
            </w:r>
          </w:p>
        </w:tc>
        <w:tc>
          <w:tcPr>
            <w:tcW w:w="4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5A3C0B">
              <w:rPr>
                <w:rFonts w:ascii="Times New Roman" w:hAnsi="Times New Roman" w:cs="Times New Roman"/>
                <w:i/>
              </w:rPr>
              <w:t xml:space="preserve">Российская Федерация, Ленинградская область, Всеволожский муниципальный район, Заневское городское поселение, </w:t>
            </w:r>
            <w:proofErr w:type="spellStart"/>
            <w:r w:rsidRPr="005A3C0B">
              <w:rPr>
                <w:rFonts w:ascii="Times New Roman" w:hAnsi="Times New Roman" w:cs="Times New Roman"/>
                <w:i/>
              </w:rPr>
              <w:t>гп</w:t>
            </w:r>
            <w:proofErr w:type="spellEnd"/>
            <w:r w:rsidRPr="005A3C0B">
              <w:rPr>
                <w:rFonts w:ascii="Times New Roman" w:hAnsi="Times New Roman" w:cs="Times New Roman"/>
                <w:i/>
              </w:rPr>
              <w:t>. Янино-1</w:t>
            </w:r>
          </w:p>
        </w:tc>
      </w:tr>
      <w:tr w:rsidR="005A3C0B" w:rsidRPr="005A3C0B" w:rsidTr="00146339">
        <w:tc>
          <w:tcPr>
            <w:tcW w:w="3190" w:type="dxa"/>
            <w:vMerge w:val="restart"/>
            <w:tcBorders>
              <w:top w:val="single" w:sz="4" w:space="0" w:color="auto"/>
            </w:tcBorders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>Обозначение характерных</w:t>
            </w:r>
          </w:p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>точек границы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</w:tcBorders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5A3C0B">
              <w:rPr>
                <w:rFonts w:ascii="Times New Roman" w:hAnsi="Times New Roman" w:cs="Times New Roman"/>
              </w:rPr>
              <w:t>Координаты,м</w:t>
            </w:r>
            <w:proofErr w:type="spellEnd"/>
            <w:proofErr w:type="gramEnd"/>
            <w:r w:rsidRPr="005A3C0B">
              <w:rPr>
                <w:rFonts w:ascii="Times New Roman" w:hAnsi="Times New Roman" w:cs="Times New Roman"/>
              </w:rPr>
              <w:t xml:space="preserve">, </w:t>
            </w:r>
            <w:r w:rsidRPr="005A3C0B">
              <w:rPr>
                <w:rFonts w:ascii="Times New Roman" w:hAnsi="Times New Roman" w:cs="Times New Roman"/>
                <w:i/>
              </w:rPr>
              <w:t>МСК 47 зона 2</w:t>
            </w:r>
          </w:p>
        </w:tc>
      </w:tr>
      <w:tr w:rsidR="005A3C0B" w:rsidRPr="005A3C0B" w:rsidTr="00146339">
        <w:tc>
          <w:tcPr>
            <w:tcW w:w="3190" w:type="dxa"/>
            <w:vMerge/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  <w:gridSpan w:val="2"/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3191" w:type="dxa"/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A3C0B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103260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438282.70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2228527.72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103260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438261.78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2228562.91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103260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438259.15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2228557.57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103260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438125.49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2228472.09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103260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438142.09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2228444.16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103260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438282.70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2228527.72</w:t>
            </w:r>
          </w:p>
        </w:tc>
      </w:tr>
      <w:tr w:rsidR="005A3C0B" w:rsidRPr="005A3C0B" w:rsidTr="00146339"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A3C0B" w:rsidRPr="005A3C0B" w:rsidRDefault="005A3C0B" w:rsidP="00146339">
            <w:pPr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 xml:space="preserve">Условный номер земельного участка </w:t>
            </w:r>
          </w:p>
        </w:tc>
        <w:tc>
          <w:tcPr>
            <w:tcW w:w="4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>:3738:ЗУ5</w:t>
            </w:r>
          </w:p>
        </w:tc>
      </w:tr>
      <w:tr w:rsidR="005A3C0B" w:rsidRPr="005A3C0B" w:rsidTr="00146339"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A3C0B" w:rsidRPr="005A3C0B" w:rsidRDefault="005A3C0B" w:rsidP="00146339">
            <w:pPr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>Площадь земельного участка</w:t>
            </w:r>
          </w:p>
        </w:tc>
        <w:tc>
          <w:tcPr>
            <w:tcW w:w="4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5A3C0B">
              <w:rPr>
                <w:rFonts w:ascii="Times New Roman" w:hAnsi="Times New Roman" w:cs="Times New Roman"/>
                <w:i/>
              </w:rPr>
              <w:t>7097 м</w:t>
            </w:r>
            <w:r w:rsidRPr="005A3C0B">
              <w:rPr>
                <w:rFonts w:ascii="Times New Roman" w:hAnsi="Times New Roman" w:cs="Times New Roman"/>
                <w:i/>
                <w:vertAlign w:val="superscript"/>
              </w:rPr>
              <w:t>2</w:t>
            </w:r>
          </w:p>
        </w:tc>
      </w:tr>
      <w:tr w:rsidR="005A3C0B" w:rsidRPr="005A3C0B" w:rsidTr="00146339"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A3C0B" w:rsidRPr="005A3C0B" w:rsidRDefault="005A3C0B" w:rsidP="00146339">
            <w:pPr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>Местоположение земельного участка</w:t>
            </w:r>
          </w:p>
        </w:tc>
        <w:tc>
          <w:tcPr>
            <w:tcW w:w="4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5A3C0B">
              <w:rPr>
                <w:rFonts w:ascii="Times New Roman" w:hAnsi="Times New Roman" w:cs="Times New Roman"/>
                <w:i/>
              </w:rPr>
              <w:t xml:space="preserve">Российская Федерация, Ленинградская область, Всеволожский муниципальный район, Заневское городское поселение, </w:t>
            </w:r>
            <w:proofErr w:type="spellStart"/>
            <w:r w:rsidRPr="005A3C0B">
              <w:rPr>
                <w:rFonts w:ascii="Times New Roman" w:hAnsi="Times New Roman" w:cs="Times New Roman"/>
                <w:i/>
              </w:rPr>
              <w:t>гп</w:t>
            </w:r>
            <w:proofErr w:type="spellEnd"/>
            <w:r w:rsidRPr="005A3C0B">
              <w:rPr>
                <w:rFonts w:ascii="Times New Roman" w:hAnsi="Times New Roman" w:cs="Times New Roman"/>
                <w:i/>
              </w:rPr>
              <w:t>. Янино-1</w:t>
            </w:r>
          </w:p>
        </w:tc>
      </w:tr>
      <w:tr w:rsidR="005A3C0B" w:rsidRPr="005A3C0B" w:rsidTr="00146339">
        <w:tc>
          <w:tcPr>
            <w:tcW w:w="3190" w:type="dxa"/>
            <w:vMerge w:val="restart"/>
            <w:tcBorders>
              <w:top w:val="single" w:sz="4" w:space="0" w:color="auto"/>
            </w:tcBorders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>Обозначение характерных</w:t>
            </w:r>
          </w:p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>точек границы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</w:tcBorders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5A3C0B">
              <w:rPr>
                <w:rFonts w:ascii="Times New Roman" w:hAnsi="Times New Roman" w:cs="Times New Roman"/>
              </w:rPr>
              <w:t>Координаты,м</w:t>
            </w:r>
            <w:proofErr w:type="spellEnd"/>
            <w:proofErr w:type="gramEnd"/>
            <w:r w:rsidRPr="005A3C0B">
              <w:rPr>
                <w:rFonts w:ascii="Times New Roman" w:hAnsi="Times New Roman" w:cs="Times New Roman"/>
              </w:rPr>
              <w:t xml:space="preserve">, </w:t>
            </w:r>
            <w:r w:rsidRPr="005A3C0B">
              <w:rPr>
                <w:rFonts w:ascii="Times New Roman" w:hAnsi="Times New Roman" w:cs="Times New Roman"/>
                <w:i/>
              </w:rPr>
              <w:t>МСК 47 зона 2</w:t>
            </w:r>
          </w:p>
        </w:tc>
      </w:tr>
      <w:tr w:rsidR="005A3C0B" w:rsidRPr="005A3C0B" w:rsidTr="00146339">
        <w:tc>
          <w:tcPr>
            <w:tcW w:w="3190" w:type="dxa"/>
            <w:vMerge/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  <w:gridSpan w:val="2"/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3191" w:type="dxa"/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A3C0B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7B7160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438441.42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2228740.10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7B7160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438470.99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2228803.05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7B7160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438474.43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2228811.13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7B7160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438477.43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2228820.13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7B7160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438423.27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2228845.61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7B7160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438414.18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2228849.85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7B7160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438409.95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2228840.79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7B7160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438400.80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2228845.29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7B7160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438366.37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2228775.36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7B7160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438441.42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2228740.10</w:t>
            </w:r>
          </w:p>
        </w:tc>
      </w:tr>
      <w:tr w:rsidR="005A3C0B" w:rsidRPr="005A3C0B" w:rsidTr="00146339"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A3C0B" w:rsidRPr="005A3C0B" w:rsidRDefault="005A3C0B" w:rsidP="00146339">
            <w:pPr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 xml:space="preserve">Условный номер земельного участка </w:t>
            </w:r>
          </w:p>
        </w:tc>
        <w:tc>
          <w:tcPr>
            <w:tcW w:w="4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>:</w:t>
            </w:r>
            <w:proofErr w:type="gramStart"/>
            <w:r w:rsidRPr="005A3C0B">
              <w:rPr>
                <w:rFonts w:ascii="Times New Roman" w:hAnsi="Times New Roman" w:cs="Times New Roman"/>
              </w:rPr>
              <w:t>3738:ЗУ</w:t>
            </w:r>
            <w:proofErr w:type="gramEnd"/>
            <w:r w:rsidRPr="005A3C0B">
              <w:rPr>
                <w:rFonts w:ascii="Times New Roman" w:hAnsi="Times New Roman" w:cs="Times New Roman"/>
              </w:rPr>
              <w:t>6</w:t>
            </w:r>
          </w:p>
        </w:tc>
      </w:tr>
      <w:tr w:rsidR="005A3C0B" w:rsidRPr="005A3C0B" w:rsidTr="00146339"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A3C0B" w:rsidRPr="005A3C0B" w:rsidRDefault="005A3C0B" w:rsidP="00146339">
            <w:pPr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>Площадь земельного участка</w:t>
            </w:r>
          </w:p>
        </w:tc>
        <w:tc>
          <w:tcPr>
            <w:tcW w:w="4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5A3C0B">
              <w:rPr>
                <w:rFonts w:ascii="Times New Roman" w:hAnsi="Times New Roman" w:cs="Times New Roman"/>
                <w:i/>
              </w:rPr>
              <w:t>19657 м</w:t>
            </w:r>
            <w:r w:rsidRPr="005A3C0B">
              <w:rPr>
                <w:rFonts w:ascii="Times New Roman" w:hAnsi="Times New Roman" w:cs="Times New Roman"/>
                <w:i/>
                <w:vertAlign w:val="superscript"/>
              </w:rPr>
              <w:t>2</w:t>
            </w:r>
          </w:p>
        </w:tc>
      </w:tr>
      <w:tr w:rsidR="005A3C0B" w:rsidRPr="005A3C0B" w:rsidTr="00146339"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A3C0B" w:rsidRPr="005A3C0B" w:rsidRDefault="005A3C0B" w:rsidP="00146339">
            <w:pPr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>Местоположение земельного участка</w:t>
            </w:r>
          </w:p>
        </w:tc>
        <w:tc>
          <w:tcPr>
            <w:tcW w:w="4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5A3C0B">
              <w:rPr>
                <w:rFonts w:ascii="Times New Roman" w:hAnsi="Times New Roman" w:cs="Times New Roman"/>
                <w:i/>
              </w:rPr>
              <w:t xml:space="preserve">Российская Федерация, Ленинградская область, Всеволожский муниципальный район, Заневское городское поселение, </w:t>
            </w:r>
            <w:proofErr w:type="spellStart"/>
            <w:r w:rsidRPr="005A3C0B">
              <w:rPr>
                <w:rFonts w:ascii="Times New Roman" w:hAnsi="Times New Roman" w:cs="Times New Roman"/>
                <w:i/>
              </w:rPr>
              <w:t>гп</w:t>
            </w:r>
            <w:proofErr w:type="spellEnd"/>
            <w:r w:rsidRPr="005A3C0B">
              <w:rPr>
                <w:rFonts w:ascii="Times New Roman" w:hAnsi="Times New Roman" w:cs="Times New Roman"/>
                <w:i/>
              </w:rPr>
              <w:t>. Янино-1</w:t>
            </w:r>
          </w:p>
        </w:tc>
      </w:tr>
      <w:tr w:rsidR="005A3C0B" w:rsidRPr="005A3C0B" w:rsidTr="00146339">
        <w:tc>
          <w:tcPr>
            <w:tcW w:w="3190" w:type="dxa"/>
            <w:vMerge w:val="restart"/>
            <w:tcBorders>
              <w:top w:val="single" w:sz="4" w:space="0" w:color="auto"/>
            </w:tcBorders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>Обозначение характерных</w:t>
            </w:r>
          </w:p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>точек границы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</w:tcBorders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5A3C0B">
              <w:rPr>
                <w:rFonts w:ascii="Times New Roman" w:hAnsi="Times New Roman" w:cs="Times New Roman"/>
              </w:rPr>
              <w:t>Координаты,м</w:t>
            </w:r>
            <w:proofErr w:type="spellEnd"/>
            <w:proofErr w:type="gramEnd"/>
            <w:r w:rsidRPr="005A3C0B">
              <w:rPr>
                <w:rFonts w:ascii="Times New Roman" w:hAnsi="Times New Roman" w:cs="Times New Roman"/>
              </w:rPr>
              <w:t xml:space="preserve">, </w:t>
            </w:r>
            <w:r w:rsidRPr="005A3C0B">
              <w:rPr>
                <w:rFonts w:ascii="Times New Roman" w:hAnsi="Times New Roman" w:cs="Times New Roman"/>
                <w:i/>
              </w:rPr>
              <w:t>МСК 47 зона 2</w:t>
            </w:r>
          </w:p>
        </w:tc>
      </w:tr>
      <w:tr w:rsidR="005A3C0B" w:rsidRPr="005A3C0B" w:rsidTr="00146339">
        <w:tc>
          <w:tcPr>
            <w:tcW w:w="3190" w:type="dxa"/>
            <w:vMerge/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  <w:gridSpan w:val="2"/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3191" w:type="dxa"/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A3C0B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C72EC9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438364.51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2228576.37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C72EC9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438441.42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2228740.10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C72EC9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438366.37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2228775.36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C72EC9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438261.78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2228562.91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C72EC9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438282.70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2228527.72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C72EC9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438364.51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2228576.37</w:t>
            </w:r>
          </w:p>
        </w:tc>
      </w:tr>
      <w:tr w:rsidR="005A3C0B" w:rsidRPr="005A3C0B" w:rsidTr="00146339"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A3C0B" w:rsidRPr="005A3C0B" w:rsidRDefault="005A3C0B" w:rsidP="00146339">
            <w:pPr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 xml:space="preserve">Условный номер земельного участка </w:t>
            </w:r>
          </w:p>
        </w:tc>
        <w:tc>
          <w:tcPr>
            <w:tcW w:w="4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>:</w:t>
            </w:r>
            <w:proofErr w:type="gramStart"/>
            <w:r w:rsidRPr="005A3C0B">
              <w:rPr>
                <w:rFonts w:ascii="Times New Roman" w:hAnsi="Times New Roman" w:cs="Times New Roman"/>
              </w:rPr>
              <w:t>3738:ЗУ</w:t>
            </w:r>
            <w:proofErr w:type="gramEnd"/>
            <w:r w:rsidRPr="005A3C0B">
              <w:rPr>
                <w:rFonts w:ascii="Times New Roman" w:hAnsi="Times New Roman" w:cs="Times New Roman"/>
              </w:rPr>
              <w:t>7</w:t>
            </w:r>
          </w:p>
        </w:tc>
      </w:tr>
      <w:tr w:rsidR="005A3C0B" w:rsidRPr="005A3C0B" w:rsidTr="00146339"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A3C0B" w:rsidRPr="005A3C0B" w:rsidRDefault="005A3C0B" w:rsidP="00146339">
            <w:pPr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>Площадь земельного участка</w:t>
            </w:r>
          </w:p>
        </w:tc>
        <w:tc>
          <w:tcPr>
            <w:tcW w:w="4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5A3C0B">
              <w:rPr>
                <w:rFonts w:ascii="Times New Roman" w:hAnsi="Times New Roman" w:cs="Times New Roman"/>
                <w:i/>
              </w:rPr>
              <w:t>100 м</w:t>
            </w:r>
            <w:r w:rsidRPr="005A3C0B">
              <w:rPr>
                <w:rFonts w:ascii="Times New Roman" w:hAnsi="Times New Roman" w:cs="Times New Roman"/>
                <w:i/>
                <w:vertAlign w:val="superscript"/>
              </w:rPr>
              <w:t>2</w:t>
            </w:r>
          </w:p>
        </w:tc>
      </w:tr>
      <w:tr w:rsidR="005A3C0B" w:rsidRPr="005A3C0B" w:rsidTr="00146339"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A3C0B" w:rsidRPr="005A3C0B" w:rsidRDefault="005A3C0B" w:rsidP="00146339">
            <w:pPr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>Местоположение земельного участка</w:t>
            </w:r>
          </w:p>
        </w:tc>
        <w:tc>
          <w:tcPr>
            <w:tcW w:w="4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5A3C0B">
              <w:rPr>
                <w:rFonts w:ascii="Times New Roman" w:hAnsi="Times New Roman" w:cs="Times New Roman"/>
                <w:i/>
              </w:rPr>
              <w:t xml:space="preserve">Российская Федерация, Ленинградская область, Всеволожский муниципальный район, Заневское городское поселение, </w:t>
            </w:r>
            <w:proofErr w:type="spellStart"/>
            <w:r w:rsidRPr="005A3C0B">
              <w:rPr>
                <w:rFonts w:ascii="Times New Roman" w:hAnsi="Times New Roman" w:cs="Times New Roman"/>
                <w:i/>
              </w:rPr>
              <w:t>гп</w:t>
            </w:r>
            <w:proofErr w:type="spellEnd"/>
            <w:r w:rsidRPr="005A3C0B">
              <w:rPr>
                <w:rFonts w:ascii="Times New Roman" w:hAnsi="Times New Roman" w:cs="Times New Roman"/>
                <w:i/>
              </w:rPr>
              <w:t>. Янино-1</w:t>
            </w:r>
          </w:p>
        </w:tc>
      </w:tr>
      <w:tr w:rsidR="005A3C0B" w:rsidRPr="005A3C0B" w:rsidTr="00146339">
        <w:tc>
          <w:tcPr>
            <w:tcW w:w="3190" w:type="dxa"/>
            <w:vMerge w:val="restart"/>
            <w:tcBorders>
              <w:top w:val="single" w:sz="4" w:space="0" w:color="auto"/>
            </w:tcBorders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>Обозначение характерных</w:t>
            </w:r>
          </w:p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>точек границы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</w:tcBorders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5A3C0B">
              <w:rPr>
                <w:rFonts w:ascii="Times New Roman" w:hAnsi="Times New Roman" w:cs="Times New Roman"/>
              </w:rPr>
              <w:t>Координаты,м</w:t>
            </w:r>
            <w:proofErr w:type="spellEnd"/>
            <w:proofErr w:type="gramEnd"/>
            <w:r w:rsidRPr="005A3C0B">
              <w:rPr>
                <w:rFonts w:ascii="Times New Roman" w:hAnsi="Times New Roman" w:cs="Times New Roman"/>
              </w:rPr>
              <w:t xml:space="preserve">, </w:t>
            </w:r>
            <w:r w:rsidRPr="005A3C0B">
              <w:rPr>
                <w:rFonts w:ascii="Times New Roman" w:hAnsi="Times New Roman" w:cs="Times New Roman"/>
                <w:i/>
              </w:rPr>
              <w:t>МСК 47 зона 2</w:t>
            </w:r>
          </w:p>
        </w:tc>
      </w:tr>
      <w:tr w:rsidR="005A3C0B" w:rsidRPr="005A3C0B" w:rsidTr="00146339">
        <w:tc>
          <w:tcPr>
            <w:tcW w:w="3190" w:type="dxa"/>
            <w:vMerge/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  <w:gridSpan w:val="2"/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</w:rPr>
            </w:pPr>
            <w:r w:rsidRPr="005A3C0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3191" w:type="dxa"/>
          </w:tcPr>
          <w:p w:rsidR="005A3C0B" w:rsidRPr="005A3C0B" w:rsidRDefault="005A3C0B" w:rsidP="00146339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A3C0B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C72EC9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438409.95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2228840.79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C72EC9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438414.18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2228849.85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C72EC9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438405.13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2228854.10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C72EC9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438400.80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2228845.29</w:t>
            </w:r>
          </w:p>
        </w:tc>
      </w:tr>
      <w:tr w:rsidR="005A3C0B" w:rsidRPr="005A3C0B" w:rsidTr="005A3C0B">
        <w:tc>
          <w:tcPr>
            <w:tcW w:w="3190" w:type="dxa"/>
            <w:vAlign w:val="center"/>
          </w:tcPr>
          <w:p w:rsidR="005A3C0B" w:rsidRPr="00464FC8" w:rsidRDefault="00C72EC9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3190" w:type="dxa"/>
            <w:gridSpan w:val="2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438409.95</w:t>
            </w:r>
          </w:p>
        </w:tc>
        <w:tc>
          <w:tcPr>
            <w:tcW w:w="3191" w:type="dxa"/>
            <w:vAlign w:val="center"/>
          </w:tcPr>
          <w:p w:rsidR="005A3C0B" w:rsidRPr="00464FC8" w:rsidRDefault="005A3C0B" w:rsidP="005A3C0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4F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2228840.79</w:t>
            </w:r>
          </w:p>
        </w:tc>
      </w:tr>
    </w:tbl>
    <w:p w:rsidR="001A4CDD" w:rsidRPr="005A3C0B" w:rsidRDefault="001A4CDD"/>
    <w:p w:rsidR="0080338C" w:rsidRPr="005A3C0B" w:rsidRDefault="0080338C"/>
    <w:p w:rsidR="00D6037D" w:rsidRPr="005A3C0B" w:rsidRDefault="00D6037D"/>
    <w:p w:rsidR="00DB2188" w:rsidRPr="005A3C0B" w:rsidRDefault="005A3C0B" w:rsidP="00D6037D">
      <w:pPr>
        <w:jc w:val="center"/>
        <w:rPr>
          <w:rFonts w:ascii="Times New Roman" w:hAnsi="Times New Roman" w:cs="Times New Roman"/>
        </w:rPr>
      </w:pPr>
      <w:r w:rsidRPr="005A3C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18F949A" wp14:editId="2C44C471">
            <wp:extent cx="5940425" cy="7010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тавка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59"/>
                    <a:stretch/>
                  </pic:blipFill>
                  <pic:spPr bwMode="auto">
                    <a:xfrm>
                      <a:off x="0" y="0"/>
                      <a:ext cx="5940425" cy="701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2188" w:rsidRPr="005A3C0B" w:rsidRDefault="00DB2188" w:rsidP="00DB2188">
      <w:pPr>
        <w:rPr>
          <w:rFonts w:ascii="Times New Roman" w:hAnsi="Times New Roman" w:cs="Times New Roman"/>
        </w:rPr>
      </w:pPr>
    </w:p>
    <w:p w:rsidR="00D6037D" w:rsidRPr="005A3C0B" w:rsidRDefault="00DB2188" w:rsidP="00DB2188">
      <w:pPr>
        <w:tabs>
          <w:tab w:val="left" w:pos="6134"/>
        </w:tabs>
        <w:rPr>
          <w:rFonts w:ascii="Times New Roman" w:hAnsi="Times New Roman" w:cs="Times New Roman"/>
        </w:rPr>
      </w:pPr>
      <w:r w:rsidRPr="005A3C0B">
        <w:rPr>
          <w:rFonts w:ascii="Times New Roman" w:hAnsi="Times New Roman" w:cs="Times New Roman"/>
        </w:rPr>
        <w:tab/>
      </w:r>
    </w:p>
    <w:sectPr w:rsidR="00D6037D" w:rsidRPr="005A3C0B" w:rsidSect="005A3C0B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EFE"/>
    <w:rsid w:val="00103260"/>
    <w:rsid w:val="0014160F"/>
    <w:rsid w:val="001A4CDD"/>
    <w:rsid w:val="001C3B83"/>
    <w:rsid w:val="002C6C62"/>
    <w:rsid w:val="0032436A"/>
    <w:rsid w:val="005372C3"/>
    <w:rsid w:val="005A3C0B"/>
    <w:rsid w:val="005D428D"/>
    <w:rsid w:val="007B7160"/>
    <w:rsid w:val="0080338C"/>
    <w:rsid w:val="009B7517"/>
    <w:rsid w:val="00A22252"/>
    <w:rsid w:val="00C32EFE"/>
    <w:rsid w:val="00C72EC9"/>
    <w:rsid w:val="00D6037D"/>
    <w:rsid w:val="00DB2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F1F6AF-686D-45D5-A39A-A4F39F218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32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2E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563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Секретарь</cp:lastModifiedBy>
  <cp:revision>10</cp:revision>
  <dcterms:created xsi:type="dcterms:W3CDTF">2021-06-01T11:10:00Z</dcterms:created>
  <dcterms:modified xsi:type="dcterms:W3CDTF">2022-12-07T12:33:00Z</dcterms:modified>
</cp:coreProperties>
</file>