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25AC4" w:rsidRPr="006B7B72" w:rsidRDefault="00C60D29" w:rsidP="001A400C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Всеволожский городской прокурор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C60D29">
        <w:rPr>
          <w:sz w:val="28"/>
          <w:szCs w:val="28"/>
        </w:rPr>
        <w:t xml:space="preserve">                    </w:t>
      </w:r>
      <w:proofErr w:type="spellStart"/>
      <w:r w:rsidR="00C60D29">
        <w:rPr>
          <w:sz w:val="28"/>
          <w:szCs w:val="28"/>
        </w:rPr>
        <w:t>Д.И.Смирнов</w:t>
      </w:r>
      <w:proofErr w:type="spellEnd"/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proofErr w:type="gramStart"/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proofErr w:type="gramEnd"/>
      <w:r w:rsidRPr="006B7B72">
        <w:rPr>
          <w:sz w:val="28"/>
          <w:szCs w:val="28"/>
        </w:rPr>
        <w:t xml:space="preserve">» </w:t>
      </w:r>
      <w:r w:rsidR="002D1164">
        <w:rPr>
          <w:sz w:val="28"/>
          <w:szCs w:val="28"/>
        </w:rPr>
        <w:t>марта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48140A" w:rsidRPr="006B7B72" w:rsidRDefault="0048140A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525AC4" w:rsidRDefault="0048140A" w:rsidP="0048140A">
      <w:pPr>
        <w:spacing w:line="240" w:lineRule="exact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прокуратурой проведена проверка соблюдения требований трудового законодательства</w:t>
      </w:r>
    </w:p>
    <w:p w:rsidR="0048140A" w:rsidRDefault="0048140A" w:rsidP="0048140A">
      <w:pPr>
        <w:spacing w:line="240" w:lineRule="exact"/>
        <w:ind w:right="4820"/>
        <w:jc w:val="both"/>
        <w:rPr>
          <w:sz w:val="28"/>
          <w:szCs w:val="28"/>
        </w:rPr>
      </w:pPr>
    </w:p>
    <w:p w:rsidR="00C60D29" w:rsidRDefault="006D07DD" w:rsidP="00FE3FE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Городской прокуратурой</w:t>
      </w:r>
      <w:r w:rsidR="001A400C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>проведена проверка соблюдения</w:t>
      </w:r>
      <w:r w:rsidR="00FF1354">
        <w:rPr>
          <w:sz w:val="28"/>
          <w:szCs w:val="28"/>
        </w:rPr>
        <w:t xml:space="preserve"> </w:t>
      </w:r>
      <w:r w:rsidR="00525763">
        <w:rPr>
          <w:sz w:val="28"/>
          <w:szCs w:val="28"/>
        </w:rPr>
        <w:t xml:space="preserve">требований </w:t>
      </w:r>
      <w:r w:rsidR="0014339E">
        <w:rPr>
          <w:sz w:val="28"/>
          <w:szCs w:val="28"/>
        </w:rPr>
        <w:t xml:space="preserve">трудового </w:t>
      </w:r>
      <w:r w:rsidR="001F4864">
        <w:rPr>
          <w:sz w:val="28"/>
          <w:szCs w:val="28"/>
        </w:rPr>
        <w:t xml:space="preserve">законодательства </w:t>
      </w:r>
      <w:r w:rsidR="000D3DAB">
        <w:rPr>
          <w:sz w:val="28"/>
          <w:szCs w:val="28"/>
        </w:rPr>
        <w:t xml:space="preserve">в деятельности </w:t>
      </w:r>
      <w:r w:rsidR="00A338DA">
        <w:rPr>
          <w:sz w:val="28"/>
          <w:szCs w:val="28"/>
          <w:shd w:val="clear" w:color="auto" w:fill="FFFFFF"/>
        </w:rPr>
        <w:t xml:space="preserve">ИП Коваленко Дениса Олеговича. </w:t>
      </w:r>
    </w:p>
    <w:p w:rsidR="006B29F1" w:rsidRDefault="000D3DAB" w:rsidP="00FE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</w:t>
      </w:r>
      <w:r w:rsidR="0097241B">
        <w:rPr>
          <w:sz w:val="28"/>
          <w:szCs w:val="28"/>
        </w:rPr>
        <w:t>роверочных мероприятий</w:t>
      </w:r>
      <w:r>
        <w:rPr>
          <w:sz w:val="28"/>
          <w:szCs w:val="28"/>
        </w:rPr>
        <w:t xml:space="preserve"> установлено, что в нарушение требований</w:t>
      </w:r>
      <w:r w:rsidR="00A338DA">
        <w:rPr>
          <w:sz w:val="28"/>
          <w:szCs w:val="28"/>
        </w:rPr>
        <w:t xml:space="preserve"> </w:t>
      </w:r>
      <w:r w:rsidR="00041373">
        <w:rPr>
          <w:sz w:val="28"/>
          <w:szCs w:val="28"/>
        </w:rPr>
        <w:t xml:space="preserve">Трудового кодекса Российской Федерации </w:t>
      </w:r>
      <w:r w:rsidR="00A338DA">
        <w:rPr>
          <w:sz w:val="28"/>
          <w:szCs w:val="28"/>
        </w:rPr>
        <w:t xml:space="preserve">индивидуальный предприниматель допустил к работе </w:t>
      </w:r>
      <w:r w:rsidR="00FE3FEA">
        <w:rPr>
          <w:sz w:val="28"/>
          <w:szCs w:val="28"/>
        </w:rPr>
        <w:t xml:space="preserve">сотрудников </w:t>
      </w:r>
      <w:r w:rsidR="00A338DA">
        <w:rPr>
          <w:sz w:val="28"/>
          <w:szCs w:val="28"/>
        </w:rPr>
        <w:t>без оформления надлежащ</w:t>
      </w:r>
      <w:r w:rsidR="00FE3FEA">
        <w:rPr>
          <w:sz w:val="28"/>
          <w:szCs w:val="28"/>
        </w:rPr>
        <w:t xml:space="preserve">им образом трудового договора. </w:t>
      </w:r>
    </w:p>
    <w:p w:rsidR="0081534E" w:rsidRDefault="00FE3FEA" w:rsidP="0081534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Вышеуказанное обстоятельство являе</w:t>
      </w:r>
      <w:r w:rsidRPr="00667E79">
        <w:rPr>
          <w:b w:val="0"/>
          <w:sz w:val="28"/>
          <w:szCs w:val="28"/>
        </w:rPr>
        <w:t>тся общественно опасным деянием, направленным на дестабилизацию отношений в сфере трудовой деятельности граждан, которое создает угрозу причинения вреда (ущерба) охраняемым законом ценностям и принципами правового регулирования трудовых отношений, установленным Конституцией РФ и ст.2 ТК РФ.</w:t>
      </w:r>
    </w:p>
    <w:p w:rsidR="0081534E" w:rsidRPr="0048140A" w:rsidRDefault="00CD4090" w:rsidP="0081534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1534E">
        <w:rPr>
          <w:b w:val="0"/>
          <w:sz w:val="28"/>
          <w:szCs w:val="28"/>
        </w:rPr>
        <w:t xml:space="preserve">На основании выявленных </w:t>
      </w:r>
      <w:r w:rsidR="00B94A7A" w:rsidRPr="0081534E">
        <w:rPr>
          <w:b w:val="0"/>
          <w:sz w:val="28"/>
          <w:szCs w:val="28"/>
        </w:rPr>
        <w:t>нарушений</w:t>
      </w:r>
      <w:r w:rsidRPr="0081534E">
        <w:rPr>
          <w:b w:val="0"/>
          <w:sz w:val="28"/>
          <w:szCs w:val="28"/>
        </w:rPr>
        <w:t xml:space="preserve"> </w:t>
      </w:r>
      <w:r w:rsidR="004B40EF" w:rsidRPr="0081534E">
        <w:rPr>
          <w:b w:val="0"/>
          <w:sz w:val="28"/>
          <w:szCs w:val="28"/>
        </w:rPr>
        <w:t>возбу</w:t>
      </w:r>
      <w:r w:rsidR="0081534E" w:rsidRPr="0081534E">
        <w:rPr>
          <w:b w:val="0"/>
          <w:sz w:val="28"/>
          <w:szCs w:val="28"/>
        </w:rPr>
        <w:t>ждено</w:t>
      </w:r>
      <w:r w:rsidR="004B40EF" w:rsidRPr="0081534E">
        <w:rPr>
          <w:b w:val="0"/>
          <w:sz w:val="28"/>
          <w:szCs w:val="28"/>
        </w:rPr>
        <w:t xml:space="preserve"> дел</w:t>
      </w:r>
      <w:r w:rsidR="0081534E" w:rsidRPr="0081534E">
        <w:rPr>
          <w:b w:val="0"/>
          <w:sz w:val="28"/>
          <w:szCs w:val="28"/>
        </w:rPr>
        <w:t>о</w:t>
      </w:r>
      <w:r w:rsidR="004B40EF" w:rsidRPr="0081534E">
        <w:rPr>
          <w:b w:val="0"/>
          <w:sz w:val="28"/>
          <w:szCs w:val="28"/>
        </w:rPr>
        <w:t xml:space="preserve"> об административном правонарушении, </w:t>
      </w:r>
      <w:r w:rsidR="0081534E" w:rsidRPr="0081534E">
        <w:rPr>
          <w:b w:val="0"/>
          <w:sz w:val="28"/>
          <w:szCs w:val="28"/>
        </w:rPr>
        <w:t>предусмотренном</w:t>
      </w:r>
      <w:r w:rsidR="004B40EF" w:rsidRPr="0081534E">
        <w:rPr>
          <w:b w:val="0"/>
          <w:sz w:val="28"/>
          <w:szCs w:val="28"/>
        </w:rPr>
        <w:t xml:space="preserve"> ч. 4 ст. </w:t>
      </w:r>
      <w:r w:rsidR="0048140A">
        <w:rPr>
          <w:b w:val="0"/>
          <w:sz w:val="28"/>
          <w:szCs w:val="28"/>
        </w:rPr>
        <w:t>5.</w:t>
      </w:r>
      <w:r w:rsidR="004B40EF" w:rsidRPr="0081534E">
        <w:rPr>
          <w:b w:val="0"/>
          <w:sz w:val="28"/>
          <w:szCs w:val="28"/>
        </w:rPr>
        <w:t>2</w:t>
      </w:r>
      <w:r w:rsidR="0081534E" w:rsidRPr="0081534E">
        <w:rPr>
          <w:b w:val="0"/>
          <w:sz w:val="28"/>
          <w:szCs w:val="28"/>
        </w:rPr>
        <w:t>7 Кодекса об административн</w:t>
      </w:r>
      <w:r w:rsidR="0081534E">
        <w:rPr>
          <w:b w:val="0"/>
          <w:sz w:val="28"/>
          <w:szCs w:val="28"/>
        </w:rPr>
        <w:t>ых правонарушениях</w:t>
      </w:r>
      <w:r w:rsidR="00FF719D">
        <w:rPr>
          <w:b w:val="0"/>
          <w:sz w:val="28"/>
          <w:szCs w:val="28"/>
        </w:rPr>
        <w:t xml:space="preserve"> РФ</w:t>
      </w:r>
      <w:r w:rsidR="0081534E" w:rsidRPr="0081534E">
        <w:rPr>
          <w:b w:val="0"/>
          <w:sz w:val="28"/>
          <w:szCs w:val="28"/>
        </w:rPr>
        <w:t>,</w:t>
      </w:r>
      <w:r w:rsidR="004B40EF" w:rsidRPr="0081534E">
        <w:rPr>
          <w:b w:val="0"/>
          <w:sz w:val="28"/>
          <w:szCs w:val="28"/>
        </w:rPr>
        <w:t xml:space="preserve"> которое направлено в </w:t>
      </w:r>
      <w:r w:rsidR="0081534E" w:rsidRPr="0081534E">
        <w:rPr>
          <w:b w:val="0"/>
          <w:sz w:val="28"/>
          <w:szCs w:val="28"/>
        </w:rPr>
        <w:t>Государственную инс</w:t>
      </w:r>
      <w:r w:rsidR="0081534E">
        <w:rPr>
          <w:b w:val="0"/>
          <w:sz w:val="28"/>
          <w:szCs w:val="28"/>
        </w:rPr>
        <w:t>пекция труда</w:t>
      </w:r>
      <w:r w:rsidR="00FF719D">
        <w:rPr>
          <w:b w:val="0"/>
          <w:sz w:val="28"/>
          <w:szCs w:val="28"/>
        </w:rPr>
        <w:t xml:space="preserve"> Ленинградской области.</w:t>
      </w:r>
    </w:p>
    <w:p w:rsidR="00525AC4" w:rsidRDefault="00525AC4" w:rsidP="00525AC4">
      <w:pPr>
        <w:pStyle w:val="ConsPlusNormal"/>
        <w:jc w:val="both"/>
        <w:rPr>
          <w:rFonts w:eastAsia="Times New Roman"/>
        </w:rPr>
      </w:pPr>
    </w:p>
    <w:p w:rsidR="00BD1984" w:rsidRDefault="00BD1984" w:rsidP="00525AC4">
      <w:pPr>
        <w:pStyle w:val="ConsPlusNormal"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  <w:r w:rsidR="00BD1984">
        <w:tab/>
      </w:r>
      <w:r w:rsidR="00BD1984">
        <w:tab/>
      </w:r>
      <w:r w:rsidR="00BD1984">
        <w:tab/>
      </w:r>
      <w:r>
        <w:tab/>
      </w:r>
      <w:r>
        <w:tab/>
      </w:r>
      <w:r w:rsidR="00BD1984">
        <w:t xml:space="preserve">           К.Р. Завалишина </w:t>
      </w: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BA"/>
    <w:rsid w:val="000031AC"/>
    <w:rsid w:val="00004ED9"/>
    <w:rsid w:val="00010C64"/>
    <w:rsid w:val="00041373"/>
    <w:rsid w:val="0007767C"/>
    <w:rsid w:val="000A3668"/>
    <w:rsid w:val="000D3DAB"/>
    <w:rsid w:val="000E3A0E"/>
    <w:rsid w:val="000E5635"/>
    <w:rsid w:val="000E6D79"/>
    <w:rsid w:val="000F1F14"/>
    <w:rsid w:val="00121A0C"/>
    <w:rsid w:val="0014339E"/>
    <w:rsid w:val="00153227"/>
    <w:rsid w:val="001554BF"/>
    <w:rsid w:val="001A400C"/>
    <w:rsid w:val="001C4062"/>
    <w:rsid w:val="001C779F"/>
    <w:rsid w:val="001F27E3"/>
    <w:rsid w:val="001F4864"/>
    <w:rsid w:val="0021376F"/>
    <w:rsid w:val="002A399F"/>
    <w:rsid w:val="002D1164"/>
    <w:rsid w:val="002D3F92"/>
    <w:rsid w:val="002F001D"/>
    <w:rsid w:val="00374AE4"/>
    <w:rsid w:val="003765C4"/>
    <w:rsid w:val="003A3128"/>
    <w:rsid w:val="003C4B8E"/>
    <w:rsid w:val="003D1F44"/>
    <w:rsid w:val="003F0276"/>
    <w:rsid w:val="00462151"/>
    <w:rsid w:val="00462675"/>
    <w:rsid w:val="0048140A"/>
    <w:rsid w:val="00485F48"/>
    <w:rsid w:val="004B40EF"/>
    <w:rsid w:val="004C169A"/>
    <w:rsid w:val="00525763"/>
    <w:rsid w:val="00525AC4"/>
    <w:rsid w:val="0057517C"/>
    <w:rsid w:val="005A1984"/>
    <w:rsid w:val="005A2878"/>
    <w:rsid w:val="0067649A"/>
    <w:rsid w:val="00696F12"/>
    <w:rsid w:val="006B29F1"/>
    <w:rsid w:val="006D07DD"/>
    <w:rsid w:val="007363EF"/>
    <w:rsid w:val="00740E15"/>
    <w:rsid w:val="00752774"/>
    <w:rsid w:val="007B0270"/>
    <w:rsid w:val="007B78D7"/>
    <w:rsid w:val="007C7BA7"/>
    <w:rsid w:val="007F7F5E"/>
    <w:rsid w:val="00814070"/>
    <w:rsid w:val="00814C3A"/>
    <w:rsid w:val="0081534E"/>
    <w:rsid w:val="00821B3A"/>
    <w:rsid w:val="008C52B6"/>
    <w:rsid w:val="008F078A"/>
    <w:rsid w:val="009517BA"/>
    <w:rsid w:val="0097241B"/>
    <w:rsid w:val="009738FF"/>
    <w:rsid w:val="00991A72"/>
    <w:rsid w:val="009C77CF"/>
    <w:rsid w:val="009D5654"/>
    <w:rsid w:val="009E789D"/>
    <w:rsid w:val="009F0075"/>
    <w:rsid w:val="00A17359"/>
    <w:rsid w:val="00A338DA"/>
    <w:rsid w:val="00A4042F"/>
    <w:rsid w:val="00A771C4"/>
    <w:rsid w:val="00A801BF"/>
    <w:rsid w:val="00AA6F45"/>
    <w:rsid w:val="00AC3266"/>
    <w:rsid w:val="00B12ECA"/>
    <w:rsid w:val="00B849EA"/>
    <w:rsid w:val="00B94A7A"/>
    <w:rsid w:val="00BD1984"/>
    <w:rsid w:val="00BF6138"/>
    <w:rsid w:val="00C2651B"/>
    <w:rsid w:val="00C51205"/>
    <w:rsid w:val="00C563BD"/>
    <w:rsid w:val="00C57EC9"/>
    <w:rsid w:val="00C60D29"/>
    <w:rsid w:val="00C8775D"/>
    <w:rsid w:val="00CB43A8"/>
    <w:rsid w:val="00CD4090"/>
    <w:rsid w:val="00D427C6"/>
    <w:rsid w:val="00D904DA"/>
    <w:rsid w:val="00DD2D86"/>
    <w:rsid w:val="00DE3A6C"/>
    <w:rsid w:val="00E0552C"/>
    <w:rsid w:val="00E51B04"/>
    <w:rsid w:val="00E65B5D"/>
    <w:rsid w:val="00E76431"/>
    <w:rsid w:val="00E96F56"/>
    <w:rsid w:val="00F02EDC"/>
    <w:rsid w:val="00FC5C51"/>
    <w:rsid w:val="00FC5CF7"/>
    <w:rsid w:val="00FE3FEA"/>
    <w:rsid w:val="00FF1354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D354"/>
  <w15:docId w15:val="{139BE5A9-32D7-4AA2-8B99-E0222EEF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3F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Завалишина Ксения Руслановна</cp:lastModifiedBy>
  <cp:revision>10</cp:revision>
  <cp:lastPrinted>2022-03-17T12:48:00Z</cp:lastPrinted>
  <dcterms:created xsi:type="dcterms:W3CDTF">2022-01-28T12:03:00Z</dcterms:created>
  <dcterms:modified xsi:type="dcterms:W3CDTF">2022-03-17T12:48:00Z</dcterms:modified>
</cp:coreProperties>
</file>