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58" w:rsidRDefault="000C4458" w:rsidP="00D3606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36064" w:rsidRDefault="00D36064" w:rsidP="00D36064">
      <w:pPr>
        <w:pStyle w:val="NoSpacing"/>
        <w:spacing w:line="240" w:lineRule="exact"/>
        <w:ind w:left="49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УТВЕРЖДАЮ</w:t>
      </w:r>
    </w:p>
    <w:p w:rsidR="00D36064" w:rsidRDefault="00D36064" w:rsidP="00D36064">
      <w:pPr>
        <w:pStyle w:val="NoSpacing"/>
        <w:spacing w:line="240" w:lineRule="exact"/>
        <w:ind w:left="4961"/>
        <w:rPr>
          <w:rFonts w:ascii="Times New Roman" w:hAnsi="Times New Roman"/>
          <w:sz w:val="28"/>
          <w:szCs w:val="28"/>
        </w:rPr>
      </w:pPr>
    </w:p>
    <w:p w:rsidR="00D36064" w:rsidRDefault="00D36064" w:rsidP="00D36064">
      <w:pPr>
        <w:spacing w:after="0" w:line="240" w:lineRule="exact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Всеволожского городского прокурора</w:t>
      </w:r>
    </w:p>
    <w:p w:rsidR="00D36064" w:rsidRDefault="00D36064" w:rsidP="00D36064">
      <w:pPr>
        <w:spacing w:after="0" w:line="240" w:lineRule="exact"/>
        <w:ind w:left="5040"/>
        <w:rPr>
          <w:rFonts w:ascii="Times New Roman" w:hAnsi="Times New Roman"/>
          <w:sz w:val="28"/>
          <w:szCs w:val="28"/>
        </w:rPr>
      </w:pPr>
    </w:p>
    <w:p w:rsidR="00D36064" w:rsidRDefault="00D36064" w:rsidP="00D36064">
      <w:pPr>
        <w:spacing w:after="0" w:line="240" w:lineRule="exact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советник юстиции</w:t>
      </w:r>
    </w:p>
    <w:p w:rsidR="00D36064" w:rsidRDefault="00D36064" w:rsidP="00D36064">
      <w:pPr>
        <w:spacing w:after="0" w:line="240" w:lineRule="exact"/>
        <w:ind w:left="5040"/>
        <w:rPr>
          <w:rFonts w:ascii="Times New Roman" w:hAnsi="Times New Roman"/>
          <w:sz w:val="28"/>
          <w:szCs w:val="28"/>
        </w:rPr>
      </w:pPr>
    </w:p>
    <w:p w:rsidR="00D36064" w:rsidRDefault="00D36064" w:rsidP="00D36064">
      <w:pPr>
        <w:spacing w:after="0" w:line="240" w:lineRule="exact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В.В. Сабуров</w:t>
      </w:r>
    </w:p>
    <w:p w:rsidR="00D36064" w:rsidRDefault="00D36064" w:rsidP="00D36064">
      <w:pPr>
        <w:spacing w:after="0" w:line="240" w:lineRule="exact"/>
        <w:ind w:left="5040"/>
        <w:rPr>
          <w:rFonts w:ascii="Times New Roman" w:hAnsi="Times New Roman"/>
          <w:sz w:val="28"/>
          <w:szCs w:val="28"/>
        </w:rPr>
      </w:pPr>
    </w:p>
    <w:p w:rsidR="00D36064" w:rsidRDefault="00D36064" w:rsidP="00D36064">
      <w:pPr>
        <w:pStyle w:val="NoSpacing"/>
        <w:spacing w:line="240" w:lineRule="exact"/>
        <w:ind w:left="49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ab/>
        <w:t>» мая 2022 года</w:t>
      </w:r>
    </w:p>
    <w:p w:rsidR="00D36064" w:rsidRDefault="00D36064" w:rsidP="00D36064">
      <w:pPr>
        <w:spacing w:after="0" w:line="240" w:lineRule="exact"/>
        <w:ind w:left="5040"/>
        <w:rPr>
          <w:rFonts w:ascii="Times New Roman" w:hAnsi="Times New Roman"/>
          <w:sz w:val="28"/>
          <w:szCs w:val="28"/>
        </w:rPr>
      </w:pPr>
    </w:p>
    <w:p w:rsidR="00D36064" w:rsidRPr="00D36064" w:rsidRDefault="00D36064" w:rsidP="00D360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36064" w:rsidRPr="00D36064" w:rsidRDefault="00D36064" w:rsidP="00D3606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36064">
        <w:rPr>
          <w:rFonts w:ascii="Times New Roman" w:hAnsi="Times New Roman"/>
          <w:b/>
          <w:sz w:val="28"/>
          <w:szCs w:val="28"/>
        </w:rPr>
        <w:t>Для размещения на официальном сайте</w:t>
      </w:r>
    </w:p>
    <w:p w:rsidR="00D36064" w:rsidRDefault="00D36064" w:rsidP="00D3606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36064">
        <w:rPr>
          <w:rFonts w:ascii="Times New Roman" w:hAnsi="Times New Roman"/>
          <w:b/>
          <w:sz w:val="28"/>
          <w:szCs w:val="28"/>
        </w:rPr>
        <w:t>прокуратуры Ленинградской области</w:t>
      </w:r>
    </w:p>
    <w:p w:rsidR="00D36064" w:rsidRPr="00D36064" w:rsidRDefault="00D36064" w:rsidP="00D3606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D36064" w:rsidRPr="00D36064" w:rsidRDefault="00D36064" w:rsidP="00D36064">
      <w:pPr>
        <w:pStyle w:val="a4"/>
        <w:spacing w:line="240" w:lineRule="exact"/>
        <w:ind w:right="4111"/>
        <w:jc w:val="both"/>
        <w:rPr>
          <w:rFonts w:ascii="Times New Roman" w:hAnsi="Times New Roman"/>
          <w:sz w:val="28"/>
          <w:szCs w:val="28"/>
        </w:rPr>
      </w:pPr>
      <w:r w:rsidRPr="00D36064">
        <w:rPr>
          <w:rFonts w:ascii="Times New Roman" w:hAnsi="Times New Roman"/>
          <w:sz w:val="28"/>
          <w:szCs w:val="28"/>
        </w:rPr>
        <w:t>Приговором Всеволожского городского суда осужден</w:t>
      </w:r>
      <w:r>
        <w:rPr>
          <w:rFonts w:ascii="Times New Roman" w:hAnsi="Times New Roman"/>
          <w:sz w:val="28"/>
          <w:szCs w:val="28"/>
        </w:rPr>
        <w:t>ы трое</w:t>
      </w:r>
      <w:r w:rsidRPr="00D36064">
        <w:rPr>
          <w:rFonts w:ascii="Times New Roman" w:hAnsi="Times New Roman"/>
          <w:sz w:val="28"/>
          <w:szCs w:val="28"/>
        </w:rPr>
        <w:t xml:space="preserve"> граждан по факту </w:t>
      </w:r>
      <w:r>
        <w:rPr>
          <w:rFonts w:ascii="Times New Roman" w:hAnsi="Times New Roman"/>
          <w:sz w:val="28"/>
          <w:szCs w:val="28"/>
        </w:rPr>
        <w:t>совершения разбойных нападений</w:t>
      </w:r>
    </w:p>
    <w:p w:rsidR="00D36064" w:rsidRPr="00D36064" w:rsidRDefault="00D36064" w:rsidP="00D3606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36064" w:rsidRPr="00D36064" w:rsidRDefault="00D36064" w:rsidP="00D3606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D36064">
        <w:rPr>
          <w:rFonts w:ascii="Times New Roman" w:hAnsi="Times New Roman"/>
          <w:sz w:val="28"/>
          <w:szCs w:val="28"/>
        </w:rPr>
        <w:t xml:space="preserve">Всеволожским городским судом </w:t>
      </w:r>
      <w:r>
        <w:rPr>
          <w:rFonts w:ascii="Times New Roman" w:hAnsi="Times New Roman"/>
          <w:sz w:val="28"/>
          <w:szCs w:val="28"/>
        </w:rPr>
        <w:t>17.05.2022</w:t>
      </w:r>
      <w:r w:rsidRPr="00D36064">
        <w:rPr>
          <w:rFonts w:ascii="Times New Roman" w:hAnsi="Times New Roman"/>
          <w:sz w:val="28"/>
          <w:szCs w:val="28"/>
        </w:rPr>
        <w:t xml:space="preserve"> рассмотрено уголовное дело в отношении </w:t>
      </w:r>
      <w:r>
        <w:rPr>
          <w:rFonts w:ascii="Times New Roman" w:hAnsi="Times New Roman"/>
          <w:sz w:val="28"/>
          <w:szCs w:val="28"/>
        </w:rPr>
        <w:t>трех жителей Санкт-Петербурга, обвиняемых в серии разбойных нападений, совершенных группой лиц по предварительному сговору, с применением предметов, используемых в качестве оружия, с незаконным проникновением в жилище.</w:t>
      </w:r>
    </w:p>
    <w:p w:rsidR="00D36064" w:rsidRDefault="00D36064" w:rsidP="00D3606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6064">
        <w:rPr>
          <w:rFonts w:ascii="Times New Roman" w:hAnsi="Times New Roman"/>
          <w:sz w:val="28"/>
          <w:szCs w:val="28"/>
        </w:rPr>
        <w:t xml:space="preserve">Судебным следствием установлено, </w:t>
      </w:r>
      <w:r>
        <w:rPr>
          <w:rFonts w:ascii="Times New Roman" w:hAnsi="Times New Roman"/>
          <w:sz w:val="28"/>
          <w:szCs w:val="28"/>
        </w:rPr>
        <w:t xml:space="preserve">что летом 2020 года гр-н М., гр-н П., гр-н А. вступили в предварительный сговор на совершение разбойных нападений на территории Всеволожского района Ленинградской области. </w:t>
      </w:r>
      <w:proofErr w:type="gramStart"/>
      <w:r>
        <w:rPr>
          <w:rFonts w:ascii="Times New Roman" w:hAnsi="Times New Roman"/>
          <w:sz w:val="28"/>
          <w:szCs w:val="28"/>
        </w:rPr>
        <w:t>Во исполнение указанного преступного сговора М., П., А. в разные дни в августе 2020 года с целью завладения чужим имуществом и личного обогащения незаконно проникали в жилища граждан жителей п.им. Морозова Всеволожского района Ленинградской области, угрожая потерпевшим, применяя насилие, не опасное для жизни и здоровья, высказывали требования о передаче им денежных средств.</w:t>
      </w:r>
      <w:proofErr w:type="gramEnd"/>
      <w:r>
        <w:rPr>
          <w:rFonts w:ascii="Times New Roman" w:hAnsi="Times New Roman"/>
          <w:sz w:val="28"/>
          <w:szCs w:val="28"/>
        </w:rPr>
        <w:t xml:space="preserve"> В результате вышеуказанных преступных действий преступники причинили имущественный ущерб потерпевшим, завладев их имуществом и денежными средствами на сумму более  400 000 рублей.</w:t>
      </w:r>
    </w:p>
    <w:p w:rsidR="00D36064" w:rsidRPr="00D36064" w:rsidRDefault="00D36064" w:rsidP="00D3606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D36064">
        <w:rPr>
          <w:rFonts w:ascii="Times New Roman" w:hAnsi="Times New Roman"/>
          <w:sz w:val="28"/>
          <w:szCs w:val="28"/>
        </w:rPr>
        <w:t>Государственный обвинитель в ходе судебного заседания указал на высокую общественную опасность совершенн</w:t>
      </w:r>
      <w:r>
        <w:rPr>
          <w:rFonts w:ascii="Times New Roman" w:hAnsi="Times New Roman"/>
          <w:sz w:val="28"/>
          <w:szCs w:val="28"/>
        </w:rPr>
        <w:t>ых</w:t>
      </w:r>
      <w:r w:rsidRPr="00D36064">
        <w:rPr>
          <w:rFonts w:ascii="Times New Roman" w:hAnsi="Times New Roman"/>
          <w:sz w:val="28"/>
          <w:szCs w:val="28"/>
        </w:rPr>
        <w:t xml:space="preserve"> деяни</w:t>
      </w:r>
      <w:r>
        <w:rPr>
          <w:rFonts w:ascii="Times New Roman" w:hAnsi="Times New Roman"/>
          <w:sz w:val="28"/>
          <w:szCs w:val="28"/>
        </w:rPr>
        <w:t>й</w:t>
      </w:r>
      <w:r w:rsidRPr="00D360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</w:t>
      </w:r>
      <w:r w:rsidRPr="00D36064">
        <w:rPr>
          <w:rFonts w:ascii="Times New Roman" w:hAnsi="Times New Roman"/>
          <w:sz w:val="28"/>
          <w:szCs w:val="28"/>
        </w:rPr>
        <w:t xml:space="preserve"> отметил, что свою вину в совершении инкриминированных деяний </w:t>
      </w:r>
      <w:r>
        <w:rPr>
          <w:rFonts w:ascii="Times New Roman" w:hAnsi="Times New Roman"/>
          <w:sz w:val="28"/>
          <w:szCs w:val="28"/>
        </w:rPr>
        <w:t>М., П., А. не</w:t>
      </w:r>
      <w:r w:rsidRPr="00D36064">
        <w:rPr>
          <w:rFonts w:ascii="Times New Roman" w:hAnsi="Times New Roman"/>
          <w:sz w:val="28"/>
          <w:szCs w:val="28"/>
        </w:rPr>
        <w:t xml:space="preserve"> признал</w:t>
      </w:r>
      <w:r>
        <w:rPr>
          <w:rFonts w:ascii="Times New Roman" w:hAnsi="Times New Roman"/>
          <w:sz w:val="28"/>
          <w:szCs w:val="28"/>
        </w:rPr>
        <w:t>и</w:t>
      </w:r>
      <w:r w:rsidRPr="00D36064">
        <w:rPr>
          <w:rFonts w:ascii="Times New Roman" w:hAnsi="Times New Roman"/>
          <w:sz w:val="28"/>
          <w:szCs w:val="28"/>
        </w:rPr>
        <w:t>.</w:t>
      </w:r>
    </w:p>
    <w:p w:rsidR="00D36064" w:rsidRPr="00D36064" w:rsidRDefault="00D36064" w:rsidP="00D3606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D36064">
        <w:rPr>
          <w:rFonts w:ascii="Times New Roman" w:hAnsi="Times New Roman"/>
          <w:sz w:val="28"/>
          <w:szCs w:val="28"/>
        </w:rPr>
        <w:t xml:space="preserve">Суд признал </w:t>
      </w:r>
      <w:r>
        <w:rPr>
          <w:rFonts w:ascii="Times New Roman" w:hAnsi="Times New Roman"/>
          <w:sz w:val="28"/>
          <w:szCs w:val="28"/>
        </w:rPr>
        <w:t xml:space="preserve">М., П., А. </w:t>
      </w:r>
      <w:r w:rsidRPr="00D36064">
        <w:rPr>
          <w:rFonts w:ascii="Times New Roman" w:hAnsi="Times New Roman"/>
          <w:sz w:val="28"/>
          <w:szCs w:val="28"/>
        </w:rPr>
        <w:t>виновными в совершении вышеуказанных преступлени</w:t>
      </w:r>
      <w:r>
        <w:rPr>
          <w:rFonts w:ascii="Times New Roman" w:hAnsi="Times New Roman"/>
          <w:sz w:val="28"/>
          <w:szCs w:val="28"/>
        </w:rPr>
        <w:t>й</w:t>
      </w:r>
      <w:r w:rsidRPr="00D36064">
        <w:rPr>
          <w:rFonts w:ascii="Times New Roman" w:hAnsi="Times New Roman"/>
          <w:sz w:val="28"/>
          <w:szCs w:val="28"/>
        </w:rPr>
        <w:t>, учел наличие у подсудим</w:t>
      </w:r>
      <w:r>
        <w:rPr>
          <w:rFonts w:ascii="Times New Roman" w:hAnsi="Times New Roman"/>
          <w:sz w:val="28"/>
          <w:szCs w:val="28"/>
        </w:rPr>
        <w:t>ых</w:t>
      </w:r>
      <w:r w:rsidRPr="00D36064">
        <w:rPr>
          <w:rFonts w:ascii="Times New Roman" w:hAnsi="Times New Roman"/>
          <w:sz w:val="28"/>
          <w:szCs w:val="28"/>
        </w:rPr>
        <w:t xml:space="preserve"> ряда смягчающих обстоятельств, отсутствие отягчающих наказание обстоятельств, назначив </w:t>
      </w:r>
      <w:r>
        <w:rPr>
          <w:rFonts w:ascii="Times New Roman" w:hAnsi="Times New Roman"/>
          <w:sz w:val="28"/>
          <w:szCs w:val="28"/>
        </w:rPr>
        <w:t>М., П., А.</w:t>
      </w:r>
      <w:r w:rsidRPr="00D36064">
        <w:rPr>
          <w:rFonts w:ascii="Times New Roman" w:hAnsi="Times New Roman"/>
          <w:sz w:val="28"/>
          <w:szCs w:val="28"/>
        </w:rPr>
        <w:t xml:space="preserve"> по совокупности преступлений наказание в виде лишения свободы с отбыванием в исправительной колонии строгого режима. </w:t>
      </w:r>
    </w:p>
    <w:p w:rsidR="00D36064" w:rsidRPr="00D36064" w:rsidRDefault="00D36064" w:rsidP="00D3606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D36064">
        <w:rPr>
          <w:rFonts w:ascii="Times New Roman" w:hAnsi="Times New Roman"/>
          <w:sz w:val="28"/>
          <w:szCs w:val="28"/>
        </w:rPr>
        <w:t xml:space="preserve">Приговор в законную силу не вступил. </w:t>
      </w:r>
    </w:p>
    <w:p w:rsidR="00D36064" w:rsidRDefault="00D36064" w:rsidP="00D3606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36064" w:rsidRDefault="00D36064" w:rsidP="00D3606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36064" w:rsidRDefault="00D36064" w:rsidP="00D36064">
      <w:pPr>
        <w:pStyle w:val="a3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помощник Всеволожского </w:t>
      </w:r>
    </w:p>
    <w:p w:rsidR="00D36064" w:rsidRDefault="00D36064" w:rsidP="00D36064">
      <w:pPr>
        <w:pStyle w:val="a3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прокурора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</w:p>
    <w:p w:rsidR="00D36064" w:rsidRDefault="00D36064" w:rsidP="00D36064">
      <w:pPr>
        <w:pStyle w:val="a3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36064" w:rsidRDefault="00D36064" w:rsidP="00D36064">
      <w:pPr>
        <w:pStyle w:val="a3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младший советник юстиции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В.П.Ларионова                                                                                   </w:t>
      </w:r>
    </w:p>
    <w:p w:rsidR="00D36064" w:rsidRPr="00D36064" w:rsidRDefault="00D36064" w:rsidP="00D3606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43A4B" w:rsidRPr="00D36064" w:rsidRDefault="00343A4B" w:rsidP="00D36064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343A4B" w:rsidRPr="00D36064" w:rsidSect="00D3606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458"/>
    <w:rsid w:val="000C4458"/>
    <w:rsid w:val="00343A4B"/>
    <w:rsid w:val="00D0427A"/>
    <w:rsid w:val="00D3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5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0C445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D3606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Arial" w:hAnsi="Courier New" w:cs="Times New Roman"/>
      <w:sz w:val="24"/>
      <w:szCs w:val="24"/>
      <w:lang w:eastAsia="ar-SA"/>
    </w:rPr>
  </w:style>
  <w:style w:type="paragraph" w:customStyle="1" w:styleId="NoSpacing">
    <w:name w:val="No Spacing"/>
    <w:rsid w:val="00D3606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D3606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</cp:revision>
  <cp:lastPrinted>2022-06-01T10:44:00Z</cp:lastPrinted>
  <dcterms:created xsi:type="dcterms:W3CDTF">2022-06-01T10:10:00Z</dcterms:created>
  <dcterms:modified xsi:type="dcterms:W3CDTF">2022-06-01T10:44:00Z</dcterms:modified>
</cp:coreProperties>
</file>