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3F" w:rsidRPr="0038763F" w:rsidRDefault="0038763F" w:rsidP="0038763F">
      <w:pPr>
        <w:spacing w:after="0" w:line="240" w:lineRule="exac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8763F" w:rsidRPr="0038763F" w:rsidRDefault="0038763F" w:rsidP="0038763F">
      <w:pPr>
        <w:spacing w:after="0" w:line="240" w:lineRule="exac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63F" w:rsidRPr="0038763F" w:rsidRDefault="0038763F" w:rsidP="0038763F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Всеволожский городской прокурор</w:t>
      </w:r>
    </w:p>
    <w:p w:rsidR="0038763F" w:rsidRPr="0038763F" w:rsidRDefault="0038763F" w:rsidP="0038763F">
      <w:pPr>
        <w:spacing w:after="0" w:line="240" w:lineRule="exact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63F" w:rsidRPr="0038763F" w:rsidRDefault="0038763F" w:rsidP="0038763F">
      <w:pPr>
        <w:spacing w:after="0" w:line="240" w:lineRule="exac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38763F" w:rsidRPr="0038763F" w:rsidRDefault="0038763F" w:rsidP="0038763F">
      <w:pPr>
        <w:spacing w:after="0" w:line="240" w:lineRule="exac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63F" w:rsidRPr="0038763F" w:rsidRDefault="0038763F" w:rsidP="0038763F">
      <w:pPr>
        <w:spacing w:after="0" w:line="240" w:lineRule="exac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Pr="0038763F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7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</w:t>
      </w:r>
    </w:p>
    <w:p w:rsidR="0038763F" w:rsidRPr="0038763F" w:rsidRDefault="0038763F" w:rsidP="0038763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63F" w:rsidRPr="0038763F" w:rsidRDefault="0038763F" w:rsidP="0038763F">
      <w:pPr>
        <w:spacing w:after="0" w:line="240" w:lineRule="exact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7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Pr="003876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proofErr w:type="gramEnd"/>
      <w:r w:rsidRPr="0038763F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марта 2022 года</w:t>
      </w:r>
    </w:p>
    <w:p w:rsidR="0038763F" w:rsidRPr="0038763F" w:rsidRDefault="0038763F" w:rsidP="0038763F">
      <w:pPr>
        <w:spacing w:after="0" w:line="240" w:lineRule="auto"/>
        <w:ind w:left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63F" w:rsidRPr="0038763F" w:rsidRDefault="0038763F" w:rsidP="0038763F">
      <w:pPr>
        <w:spacing w:after="0" w:line="240" w:lineRule="exact"/>
        <w:ind w:right="48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7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размещения на официальном сайте прокуратуры Ленинградской области</w:t>
      </w:r>
    </w:p>
    <w:p w:rsidR="0038763F" w:rsidRPr="0038763F" w:rsidRDefault="0038763F" w:rsidP="0038763F">
      <w:pPr>
        <w:spacing w:after="0" w:line="240" w:lineRule="exact"/>
        <w:ind w:right="48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63F" w:rsidRPr="0038763F" w:rsidRDefault="0038763F" w:rsidP="0038763F">
      <w:pPr>
        <w:spacing w:after="0" w:line="240" w:lineRule="exact"/>
        <w:ind w:righ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Всеволожском городском суде рассмотрено дело с участием присяжных заседателей</w:t>
      </w:r>
    </w:p>
    <w:p w:rsidR="0038763F" w:rsidRDefault="0038763F" w:rsidP="00847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7412" w:rsidRDefault="00904981" w:rsidP="00847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Всеволожским городским судом </w:t>
      </w:r>
      <w:r w:rsidR="00023659">
        <w:rPr>
          <w:rFonts w:ascii="Times New Roman" w:hAnsi="Times New Roman" w:cs="Times New Roman"/>
          <w:sz w:val="28"/>
          <w:szCs w:val="28"/>
        </w:rPr>
        <w:t xml:space="preserve">22.03.2022 </w:t>
      </w:r>
      <w:r w:rsidR="001E5DAB">
        <w:rPr>
          <w:rFonts w:ascii="Times New Roman" w:hAnsi="Times New Roman" w:cs="Times New Roman"/>
          <w:sz w:val="28"/>
          <w:szCs w:val="28"/>
        </w:rPr>
        <w:t xml:space="preserve">осужден </w:t>
      </w:r>
      <w:r w:rsidRPr="008B2DB6">
        <w:rPr>
          <w:rFonts w:ascii="Times New Roman" w:hAnsi="Times New Roman" w:cs="Times New Roman"/>
          <w:sz w:val="28"/>
          <w:szCs w:val="28"/>
        </w:rPr>
        <w:t>граждан</w:t>
      </w:r>
      <w:r w:rsidR="00A35489">
        <w:rPr>
          <w:rFonts w:ascii="Times New Roman" w:hAnsi="Times New Roman" w:cs="Times New Roman"/>
          <w:sz w:val="28"/>
          <w:szCs w:val="28"/>
        </w:rPr>
        <w:t>ин</w:t>
      </w:r>
      <w:r w:rsidR="001C79A0" w:rsidRPr="008B2DB6">
        <w:rPr>
          <w:rFonts w:ascii="Times New Roman" w:hAnsi="Times New Roman" w:cs="Times New Roman"/>
          <w:sz w:val="28"/>
          <w:szCs w:val="28"/>
        </w:rPr>
        <w:t xml:space="preserve"> </w:t>
      </w:r>
      <w:r w:rsidR="00CE626F">
        <w:rPr>
          <w:rFonts w:ascii="Times New Roman" w:hAnsi="Times New Roman" w:cs="Times New Roman"/>
          <w:sz w:val="28"/>
          <w:szCs w:val="28"/>
        </w:rPr>
        <w:t>Т</w:t>
      </w:r>
      <w:r w:rsidR="00847412" w:rsidRPr="008B2D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5DAB">
        <w:rPr>
          <w:rFonts w:ascii="Times New Roman" w:hAnsi="Times New Roman" w:cs="Times New Roman"/>
          <w:sz w:val="28"/>
          <w:szCs w:val="28"/>
        </w:rPr>
        <w:t xml:space="preserve">за </w:t>
      </w:r>
      <w:r w:rsidR="00847412" w:rsidRPr="008B2DB6">
        <w:rPr>
          <w:rFonts w:ascii="Times New Roman" w:hAnsi="Times New Roman" w:cs="Times New Roman"/>
          <w:sz w:val="28"/>
          <w:szCs w:val="28"/>
        </w:rPr>
        <w:t xml:space="preserve"> совершени</w:t>
      </w:r>
      <w:r w:rsidR="001E5DA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847412" w:rsidRPr="008B2DB6">
        <w:rPr>
          <w:rFonts w:ascii="Times New Roman" w:hAnsi="Times New Roman" w:cs="Times New Roman"/>
          <w:sz w:val="28"/>
          <w:szCs w:val="28"/>
        </w:rPr>
        <w:t xml:space="preserve">  преступлени</w:t>
      </w:r>
      <w:r w:rsidR="00A35489">
        <w:rPr>
          <w:rFonts w:ascii="Times New Roman" w:hAnsi="Times New Roman" w:cs="Times New Roman"/>
          <w:sz w:val="28"/>
          <w:szCs w:val="28"/>
        </w:rPr>
        <w:t>я</w:t>
      </w:r>
      <w:r w:rsidR="00847412" w:rsidRPr="008B2DB6">
        <w:rPr>
          <w:rFonts w:ascii="Times New Roman" w:hAnsi="Times New Roman" w:cs="Times New Roman"/>
          <w:sz w:val="28"/>
          <w:szCs w:val="28"/>
        </w:rPr>
        <w:t>, предусмотренн</w:t>
      </w:r>
      <w:r w:rsidR="00A35489">
        <w:rPr>
          <w:rFonts w:ascii="Times New Roman" w:hAnsi="Times New Roman" w:cs="Times New Roman"/>
          <w:sz w:val="28"/>
          <w:szCs w:val="28"/>
        </w:rPr>
        <w:t>ого</w:t>
      </w:r>
      <w:r w:rsidR="00847412" w:rsidRPr="008B2DB6">
        <w:rPr>
          <w:rFonts w:ascii="Times New Roman" w:hAnsi="Times New Roman" w:cs="Times New Roman"/>
          <w:sz w:val="28"/>
          <w:szCs w:val="28"/>
        </w:rPr>
        <w:t xml:space="preserve"> </w:t>
      </w:r>
      <w:r w:rsidR="00A35489">
        <w:rPr>
          <w:rFonts w:ascii="Times New Roman" w:hAnsi="Times New Roman" w:cs="Times New Roman"/>
          <w:sz w:val="28"/>
          <w:szCs w:val="28"/>
        </w:rPr>
        <w:t>ч.</w:t>
      </w:r>
      <w:r w:rsidR="0038763F">
        <w:rPr>
          <w:rFonts w:ascii="Times New Roman" w:hAnsi="Times New Roman" w:cs="Times New Roman"/>
          <w:sz w:val="28"/>
          <w:szCs w:val="28"/>
        </w:rPr>
        <w:t xml:space="preserve"> </w:t>
      </w:r>
      <w:r w:rsidR="00023659">
        <w:rPr>
          <w:rFonts w:ascii="Times New Roman" w:hAnsi="Times New Roman" w:cs="Times New Roman"/>
          <w:sz w:val="28"/>
          <w:szCs w:val="28"/>
        </w:rPr>
        <w:t>4</w:t>
      </w:r>
      <w:r w:rsidR="00A35489">
        <w:rPr>
          <w:rFonts w:ascii="Times New Roman" w:hAnsi="Times New Roman" w:cs="Times New Roman"/>
          <w:sz w:val="28"/>
          <w:szCs w:val="28"/>
        </w:rPr>
        <w:t xml:space="preserve"> ст.</w:t>
      </w:r>
      <w:r w:rsidR="0038763F">
        <w:rPr>
          <w:rFonts w:ascii="Times New Roman" w:hAnsi="Times New Roman" w:cs="Times New Roman"/>
          <w:sz w:val="28"/>
          <w:szCs w:val="28"/>
        </w:rPr>
        <w:t xml:space="preserve"> </w:t>
      </w:r>
      <w:r w:rsidR="00023659">
        <w:rPr>
          <w:rFonts w:ascii="Times New Roman" w:hAnsi="Times New Roman" w:cs="Times New Roman"/>
          <w:sz w:val="28"/>
          <w:szCs w:val="28"/>
        </w:rPr>
        <w:t>111</w:t>
      </w:r>
      <w:r w:rsidR="00847412" w:rsidRPr="008B2DB6">
        <w:rPr>
          <w:rFonts w:ascii="Times New Roman" w:hAnsi="Times New Roman" w:cs="Times New Roman"/>
          <w:sz w:val="28"/>
          <w:szCs w:val="28"/>
        </w:rPr>
        <w:t xml:space="preserve"> УК РФ</w:t>
      </w:r>
      <w:r w:rsidR="008B2DB6">
        <w:rPr>
          <w:rFonts w:ascii="Times New Roman" w:hAnsi="Times New Roman" w:cs="Times New Roman"/>
          <w:sz w:val="28"/>
          <w:szCs w:val="28"/>
        </w:rPr>
        <w:t>.</w:t>
      </w:r>
    </w:p>
    <w:p w:rsidR="001E5DAB" w:rsidRDefault="001E5DAB" w:rsidP="00847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Уголовное дело рассматривалось с участием присяжных заседателей.</w:t>
      </w:r>
    </w:p>
    <w:p w:rsidR="00CE626F" w:rsidRPr="001E5DAB" w:rsidRDefault="008B2DB6" w:rsidP="00CE62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Судебным следствием установлено, что </w:t>
      </w:r>
      <w:r w:rsidR="00CE626F">
        <w:rPr>
          <w:rFonts w:ascii="Times New Roman" w:hAnsi="Times New Roman" w:cs="Times New Roman"/>
          <w:sz w:val="28"/>
          <w:szCs w:val="28"/>
        </w:rPr>
        <w:t>Т</w:t>
      </w:r>
      <w:r w:rsidR="00A35489">
        <w:rPr>
          <w:rFonts w:ascii="Times New Roman" w:hAnsi="Times New Roman" w:cs="Times New Roman"/>
          <w:sz w:val="28"/>
          <w:szCs w:val="28"/>
        </w:rPr>
        <w:t>.,</w:t>
      </w:r>
      <w:r w:rsidR="00CE626F">
        <w:rPr>
          <w:rFonts w:ascii="Times New Roman" w:hAnsi="Times New Roman" w:cs="Times New Roman"/>
          <w:sz w:val="28"/>
          <w:szCs w:val="28"/>
        </w:rPr>
        <w:t xml:space="preserve"> находясь в состоянии алкогольного опьянения в квартире 268 дома 16/9 по улице </w:t>
      </w:r>
      <w:proofErr w:type="spellStart"/>
      <w:r w:rsidR="00CE626F"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 w:rsidR="00CE626F">
        <w:rPr>
          <w:rFonts w:ascii="Times New Roman" w:hAnsi="Times New Roman" w:cs="Times New Roman"/>
          <w:sz w:val="28"/>
          <w:szCs w:val="28"/>
        </w:rPr>
        <w:t xml:space="preserve"> города </w:t>
      </w:r>
      <w:proofErr w:type="spellStart"/>
      <w:r w:rsidR="00CE626F">
        <w:rPr>
          <w:rFonts w:ascii="Times New Roman" w:hAnsi="Times New Roman" w:cs="Times New Roman"/>
          <w:sz w:val="28"/>
          <w:szCs w:val="28"/>
        </w:rPr>
        <w:t>Мурино</w:t>
      </w:r>
      <w:proofErr w:type="spellEnd"/>
      <w:r w:rsidR="00CE626F">
        <w:rPr>
          <w:rFonts w:ascii="Times New Roman" w:hAnsi="Times New Roman" w:cs="Times New Roman"/>
          <w:sz w:val="28"/>
          <w:szCs w:val="28"/>
        </w:rPr>
        <w:t xml:space="preserve"> Всеволожского района Ленинградской области, в ходе ссоры со своей бывшей женой, действуя из внезапно возникших неприязненных отношений, избил ее, нанеся не менее 92 ударов по голове, туловищу и конечностям, а также сдавил ей шею, причинив телесные повреждения, </w:t>
      </w:r>
      <w:r w:rsidR="00450755">
        <w:rPr>
          <w:rFonts w:ascii="Times New Roman" w:hAnsi="Times New Roman" w:cs="Times New Roman"/>
          <w:sz w:val="28"/>
          <w:szCs w:val="28"/>
        </w:rPr>
        <w:t xml:space="preserve">квалифицированные, как тяжкий вред здоровью, </w:t>
      </w:r>
      <w:r w:rsidR="00CE626F">
        <w:rPr>
          <w:rFonts w:ascii="Times New Roman" w:hAnsi="Times New Roman" w:cs="Times New Roman"/>
          <w:sz w:val="28"/>
          <w:szCs w:val="28"/>
        </w:rPr>
        <w:t xml:space="preserve">в том числе  тупую травму туловища с разрывами верхней полой вены с тампонадой сердца, переломом грудины, разрывом печени, тупую травму шеи с разрывом места соединения подъязычной кости с левым большим рогом, полным переломом щитовидного хряща, трещинами хрящей шеи, </w:t>
      </w:r>
      <w:r w:rsidR="00450755">
        <w:rPr>
          <w:rFonts w:ascii="Times New Roman" w:hAnsi="Times New Roman" w:cs="Times New Roman"/>
          <w:sz w:val="28"/>
          <w:szCs w:val="28"/>
        </w:rPr>
        <w:t>закрытую черепно-мозговую травму, множественные кровоподтеки различных частей тела. В результате указанных действий Т. смерть его бывшей супруги наступила на месте происшествия от тупой травмы туловища.</w:t>
      </w:r>
    </w:p>
    <w:p w:rsidR="00450755" w:rsidRDefault="001E5DAB" w:rsidP="001E5DA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Свою вину в совершении инкриминированных деяний </w:t>
      </w:r>
      <w:r w:rsidR="00450755">
        <w:rPr>
          <w:rFonts w:ascii="Times New Roman" w:hAnsi="Times New Roman" w:cs="Times New Roman"/>
          <w:sz w:val="28"/>
          <w:szCs w:val="28"/>
        </w:rPr>
        <w:t xml:space="preserve">Т. не признал, </w:t>
      </w:r>
      <w:r>
        <w:rPr>
          <w:rFonts w:ascii="Times New Roman" w:hAnsi="Times New Roman" w:cs="Times New Roman"/>
          <w:sz w:val="28"/>
          <w:szCs w:val="28"/>
        </w:rPr>
        <w:t xml:space="preserve">указав, что </w:t>
      </w:r>
      <w:r w:rsidR="00450755">
        <w:rPr>
          <w:rFonts w:ascii="Times New Roman" w:hAnsi="Times New Roman" w:cs="Times New Roman"/>
          <w:sz w:val="28"/>
          <w:szCs w:val="28"/>
        </w:rPr>
        <w:t>причинил своей бывшей жене ряд повреждений в ходе проведения реанимационных мероприятий после того, как та упала в ванной.</w:t>
      </w:r>
    </w:p>
    <w:p w:rsidR="0038763F" w:rsidRDefault="0038763F" w:rsidP="0038763F">
      <w:pPr>
        <w:pStyle w:val="ConsPlusNormal"/>
        <w:ind w:firstLine="709"/>
        <w:contextualSpacing/>
        <w:jc w:val="both"/>
      </w:pPr>
      <w:r>
        <w:t>Государственный обвинитель в ходе судебного заседания отметил, что судебным следствием в полной мере доказана вина обвиняемого в совершении указанного преступления, а также установлены обстоятельства произошедшего. Прокурор также указал на множественность причиненных потерпевшему ранений, обратил внимание присяжных заседателей на их характер и степень общественной опасности.</w:t>
      </w:r>
    </w:p>
    <w:p w:rsidR="0038763F" w:rsidRPr="0038763F" w:rsidRDefault="0038763F" w:rsidP="0038763F">
      <w:pPr>
        <w:pStyle w:val="ConsPlusNormal"/>
        <w:ind w:firstLine="709"/>
        <w:contextualSpacing/>
        <w:jc w:val="both"/>
      </w:pPr>
      <w:r>
        <w:t xml:space="preserve">Благодаря профессионализму государственного обвинителя, присяжные заседатели были убеждены в виновности гражданина </w:t>
      </w:r>
      <w:r>
        <w:t>Т</w:t>
      </w:r>
      <w:r>
        <w:t>. в совершении преступления и</w:t>
      </w:r>
      <w:r w:rsidRPr="00E30B99">
        <w:t xml:space="preserve"> </w:t>
      </w:r>
      <w:r>
        <w:t>единогласно вынесли обвинительный вердикт.</w:t>
      </w:r>
    </w:p>
    <w:p w:rsidR="00904981" w:rsidRDefault="00C36B12" w:rsidP="001B79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приговоре с</w:t>
      </w:r>
      <w:r w:rsidR="001A0F84">
        <w:rPr>
          <w:rFonts w:ascii="Times New Roman" w:hAnsi="Times New Roman" w:cs="Times New Roman"/>
          <w:sz w:val="28"/>
          <w:szCs w:val="28"/>
        </w:rPr>
        <w:t xml:space="preserve">уд </w:t>
      </w:r>
      <w:r>
        <w:rPr>
          <w:rFonts w:ascii="Times New Roman" w:hAnsi="Times New Roman" w:cs="Times New Roman"/>
          <w:sz w:val="28"/>
          <w:szCs w:val="28"/>
        </w:rPr>
        <w:t>учел наличие у подсудим</w:t>
      </w:r>
      <w:r w:rsidR="0045075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ряда смягчающих обстоятельств, в том числе наличие </w:t>
      </w:r>
      <w:r w:rsidR="00450755">
        <w:rPr>
          <w:rFonts w:ascii="Times New Roman" w:hAnsi="Times New Roman" w:cs="Times New Roman"/>
          <w:sz w:val="28"/>
          <w:szCs w:val="28"/>
        </w:rPr>
        <w:t xml:space="preserve">на иждивении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4507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50755">
        <w:rPr>
          <w:rFonts w:ascii="Times New Roman" w:hAnsi="Times New Roman" w:cs="Times New Roman"/>
          <w:sz w:val="28"/>
          <w:szCs w:val="28"/>
        </w:rPr>
        <w:t xml:space="preserve">общего с погибшей </w:t>
      </w:r>
      <w:r w:rsidR="00450755">
        <w:rPr>
          <w:rFonts w:ascii="Times New Roman" w:hAnsi="Times New Roman" w:cs="Times New Roman"/>
          <w:sz w:val="28"/>
          <w:szCs w:val="28"/>
        </w:rPr>
        <w:lastRenderedPageBreak/>
        <w:t>супругой ребенка</w:t>
      </w:r>
      <w:r>
        <w:rPr>
          <w:rFonts w:ascii="Times New Roman" w:hAnsi="Times New Roman" w:cs="Times New Roman"/>
          <w:sz w:val="28"/>
          <w:szCs w:val="28"/>
        </w:rPr>
        <w:t xml:space="preserve">, согласился с доводами государственного обвинителя и вердиктом присяжных заседателей </w:t>
      </w:r>
      <w:r w:rsidR="001B7926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450755">
        <w:rPr>
          <w:rFonts w:ascii="Times New Roman" w:hAnsi="Times New Roman" w:cs="Times New Roman"/>
          <w:sz w:val="28"/>
          <w:szCs w:val="28"/>
        </w:rPr>
        <w:t>Т.</w:t>
      </w:r>
      <w:r w:rsidR="001B7926">
        <w:rPr>
          <w:rFonts w:ascii="Times New Roman" w:hAnsi="Times New Roman" w:cs="Times New Roman"/>
          <w:sz w:val="28"/>
          <w:szCs w:val="28"/>
        </w:rPr>
        <w:t xml:space="preserve"> не заслужива</w:t>
      </w:r>
      <w:r w:rsidR="00450755">
        <w:rPr>
          <w:rFonts w:ascii="Times New Roman" w:hAnsi="Times New Roman" w:cs="Times New Roman"/>
          <w:sz w:val="28"/>
          <w:szCs w:val="28"/>
        </w:rPr>
        <w:t>е</w:t>
      </w:r>
      <w:r w:rsidR="001B7926">
        <w:rPr>
          <w:rFonts w:ascii="Times New Roman" w:hAnsi="Times New Roman" w:cs="Times New Roman"/>
          <w:sz w:val="28"/>
          <w:szCs w:val="28"/>
        </w:rPr>
        <w:t xml:space="preserve">т снисхождения, назначив </w:t>
      </w:r>
      <w:r w:rsidR="00450755">
        <w:rPr>
          <w:rFonts w:ascii="Times New Roman" w:hAnsi="Times New Roman" w:cs="Times New Roman"/>
          <w:sz w:val="28"/>
          <w:szCs w:val="28"/>
        </w:rPr>
        <w:t>Т.</w:t>
      </w:r>
      <w:r w:rsidR="001B7926">
        <w:rPr>
          <w:rFonts w:ascii="Times New Roman" w:hAnsi="Times New Roman" w:cs="Times New Roman"/>
          <w:sz w:val="28"/>
          <w:szCs w:val="28"/>
        </w:rPr>
        <w:t xml:space="preserve"> наказание в виде лишения свободы сроком на 1</w:t>
      </w:r>
      <w:r w:rsidR="00450755">
        <w:rPr>
          <w:rFonts w:ascii="Times New Roman" w:hAnsi="Times New Roman" w:cs="Times New Roman"/>
          <w:sz w:val="28"/>
          <w:szCs w:val="28"/>
        </w:rPr>
        <w:t>3</w:t>
      </w:r>
      <w:r w:rsidR="001B7926">
        <w:rPr>
          <w:rFonts w:ascii="Times New Roman" w:hAnsi="Times New Roman" w:cs="Times New Roman"/>
          <w:sz w:val="28"/>
          <w:szCs w:val="28"/>
        </w:rPr>
        <w:t xml:space="preserve"> лет с отбыванием в исправительной колонии строгого режима, </w:t>
      </w:r>
      <w:r w:rsidR="00450755">
        <w:rPr>
          <w:rFonts w:ascii="Times New Roman" w:hAnsi="Times New Roman" w:cs="Times New Roman"/>
          <w:sz w:val="28"/>
          <w:szCs w:val="28"/>
        </w:rPr>
        <w:t>удовлетворив иски потерпевших – родителей погибшей на сумму 1 миллион рублей каждому</w:t>
      </w:r>
      <w:r w:rsidR="00D43F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981" w:rsidRPr="00B1558D" w:rsidRDefault="00904981" w:rsidP="00904981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904981" w:rsidRPr="00FC682F" w:rsidRDefault="00904981" w:rsidP="00904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К.В.Крохин</w:t>
      </w:r>
      <w:proofErr w:type="gramEnd"/>
    </w:p>
    <w:p w:rsidR="008A23E3" w:rsidRDefault="008A23E3"/>
    <w:sectPr w:rsidR="008A23E3" w:rsidSect="0038763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63F" w:rsidRDefault="0038763F" w:rsidP="0038763F">
      <w:pPr>
        <w:spacing w:after="0" w:line="240" w:lineRule="auto"/>
      </w:pPr>
      <w:r>
        <w:separator/>
      </w:r>
    </w:p>
  </w:endnote>
  <w:endnote w:type="continuationSeparator" w:id="0">
    <w:p w:rsidR="0038763F" w:rsidRDefault="0038763F" w:rsidP="00387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63F" w:rsidRDefault="0038763F" w:rsidP="0038763F">
      <w:pPr>
        <w:spacing w:after="0" w:line="240" w:lineRule="auto"/>
      </w:pPr>
      <w:r>
        <w:separator/>
      </w:r>
    </w:p>
  </w:footnote>
  <w:footnote w:type="continuationSeparator" w:id="0">
    <w:p w:rsidR="0038763F" w:rsidRDefault="0038763F" w:rsidP="00387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004845"/>
      <w:docPartObj>
        <w:docPartGallery w:val="Page Numbers (Top of Page)"/>
        <w:docPartUnique/>
      </w:docPartObj>
    </w:sdtPr>
    <w:sdtContent>
      <w:p w:rsidR="0038763F" w:rsidRDefault="0038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8763F" w:rsidRDefault="003876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EE6"/>
    <w:rsid w:val="00016930"/>
    <w:rsid w:val="00023659"/>
    <w:rsid w:val="001A0F84"/>
    <w:rsid w:val="001B7926"/>
    <w:rsid w:val="001C79A0"/>
    <w:rsid w:val="001E5DAB"/>
    <w:rsid w:val="001F37FD"/>
    <w:rsid w:val="0038763F"/>
    <w:rsid w:val="00403B9E"/>
    <w:rsid w:val="00450755"/>
    <w:rsid w:val="004D0533"/>
    <w:rsid w:val="005074CE"/>
    <w:rsid w:val="005E3534"/>
    <w:rsid w:val="00785170"/>
    <w:rsid w:val="00816EE6"/>
    <w:rsid w:val="00847412"/>
    <w:rsid w:val="00861E21"/>
    <w:rsid w:val="00874827"/>
    <w:rsid w:val="00897360"/>
    <w:rsid w:val="008A23E3"/>
    <w:rsid w:val="008A41F1"/>
    <w:rsid w:val="008B2DB6"/>
    <w:rsid w:val="008C6902"/>
    <w:rsid w:val="008D026E"/>
    <w:rsid w:val="00904981"/>
    <w:rsid w:val="00946F90"/>
    <w:rsid w:val="00981AA0"/>
    <w:rsid w:val="009B67B2"/>
    <w:rsid w:val="009C5DBB"/>
    <w:rsid w:val="00A35489"/>
    <w:rsid w:val="00A420A1"/>
    <w:rsid w:val="00C36B12"/>
    <w:rsid w:val="00CE6118"/>
    <w:rsid w:val="00CE626F"/>
    <w:rsid w:val="00D43F4A"/>
    <w:rsid w:val="00D740D5"/>
    <w:rsid w:val="00E902CB"/>
    <w:rsid w:val="00EA41A3"/>
    <w:rsid w:val="00F60417"/>
    <w:rsid w:val="00F62618"/>
    <w:rsid w:val="00F8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C4A4"/>
  <w15:docId w15:val="{E33B22CC-2D8F-43BC-B3CA-55EC43CF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9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6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8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63F"/>
  </w:style>
  <w:style w:type="paragraph" w:styleId="a5">
    <w:name w:val="footer"/>
    <w:basedOn w:val="a"/>
    <w:link w:val="a6"/>
    <w:uiPriority w:val="99"/>
    <w:unhideWhenUsed/>
    <w:rsid w:val="00387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Данис</dc:creator>
  <cp:keywords/>
  <dc:description/>
  <cp:lastModifiedBy>Корчагина Меланья Прохоровна</cp:lastModifiedBy>
  <cp:revision>3</cp:revision>
  <cp:lastPrinted>2022-03-23T14:07:00Z</cp:lastPrinted>
  <dcterms:created xsi:type="dcterms:W3CDTF">2022-03-22T08:44:00Z</dcterms:created>
  <dcterms:modified xsi:type="dcterms:W3CDTF">2022-03-23T14:26:00Z</dcterms:modified>
</cp:coreProperties>
</file>