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AC4" w:rsidRPr="006B7B72" w:rsidRDefault="00995BAF" w:rsidP="00525AC4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25AC4" w:rsidRPr="006B7B72">
        <w:rPr>
          <w:sz w:val="28"/>
          <w:szCs w:val="28"/>
        </w:rPr>
        <w:t>УТВЕРЖДАЮ</w:t>
      </w:r>
    </w:p>
    <w:p w:rsidR="00525AC4" w:rsidRPr="006B7B72" w:rsidRDefault="001A400C" w:rsidP="001A400C">
      <w:pPr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И.о. заместителя Всеволожского городского прокурора</w:t>
      </w:r>
    </w:p>
    <w:p w:rsidR="00525AC4" w:rsidRPr="006B7B72" w:rsidRDefault="001A400C" w:rsidP="00525AC4">
      <w:pPr>
        <w:ind w:left="48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младший </w:t>
      </w:r>
      <w:r w:rsidR="00525AC4" w:rsidRPr="006B7B72">
        <w:rPr>
          <w:sz w:val="28"/>
          <w:szCs w:val="28"/>
        </w:rPr>
        <w:t>советник юстиции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1A400C">
        <w:rPr>
          <w:sz w:val="28"/>
          <w:szCs w:val="28"/>
        </w:rPr>
        <w:t xml:space="preserve">                        Г.А. </w:t>
      </w:r>
      <w:proofErr w:type="spellStart"/>
      <w:r w:rsidR="001A400C">
        <w:rPr>
          <w:sz w:val="28"/>
          <w:szCs w:val="28"/>
        </w:rPr>
        <w:t>Менис</w:t>
      </w:r>
      <w:proofErr w:type="spellEnd"/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  <w:proofErr w:type="gramStart"/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proofErr w:type="gramEnd"/>
      <w:r w:rsidRPr="006B7B72">
        <w:rPr>
          <w:sz w:val="28"/>
          <w:szCs w:val="28"/>
        </w:rPr>
        <w:t xml:space="preserve">» </w:t>
      </w:r>
      <w:r w:rsidR="007B0270">
        <w:rPr>
          <w:sz w:val="28"/>
          <w:szCs w:val="28"/>
        </w:rPr>
        <w:t>февраля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Default="005E69E5" w:rsidP="003A50AB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Городской прокуратурой выявлены нарушения </w:t>
      </w:r>
      <w:r w:rsidR="00995BAF">
        <w:rPr>
          <w:sz w:val="28"/>
          <w:szCs w:val="28"/>
        </w:rPr>
        <w:t>законодательства о государственном и муниципальном контроле</w:t>
      </w:r>
    </w:p>
    <w:p w:rsidR="00995BAF" w:rsidRDefault="00995BAF" w:rsidP="00995BAF">
      <w:pPr>
        <w:spacing w:line="240" w:lineRule="exact"/>
        <w:ind w:right="4820"/>
        <w:contextualSpacing/>
        <w:jc w:val="both"/>
        <w:rPr>
          <w:sz w:val="28"/>
          <w:szCs w:val="28"/>
        </w:rPr>
      </w:pPr>
    </w:p>
    <w:p w:rsidR="000D3DAB" w:rsidRDefault="006D07DD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прокуратурой</w:t>
      </w:r>
      <w:r w:rsidR="001A400C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>проведена проверка соблюдения</w:t>
      </w:r>
      <w:r w:rsidR="00FF1354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>законодательства</w:t>
      </w:r>
      <w:r w:rsidR="00995BAF">
        <w:rPr>
          <w:sz w:val="28"/>
          <w:szCs w:val="28"/>
        </w:rPr>
        <w:t xml:space="preserve"> о защите прав предпринимателей</w:t>
      </w:r>
      <w:r w:rsidR="000D3DAB">
        <w:rPr>
          <w:sz w:val="28"/>
          <w:szCs w:val="28"/>
        </w:rPr>
        <w:t>.</w:t>
      </w:r>
    </w:p>
    <w:p w:rsidR="00995BAF" w:rsidRDefault="00995BAF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вступлением в силу </w:t>
      </w:r>
      <w:r w:rsidR="00873ABB">
        <w:rPr>
          <w:sz w:val="28"/>
          <w:szCs w:val="28"/>
        </w:rPr>
        <w:t>Федерального</w:t>
      </w:r>
      <w:r w:rsidR="00873ABB" w:rsidRPr="00873ABB">
        <w:rPr>
          <w:sz w:val="28"/>
          <w:szCs w:val="28"/>
        </w:rPr>
        <w:t xml:space="preserve"> закон</w:t>
      </w:r>
      <w:r w:rsidR="00873ABB">
        <w:rPr>
          <w:sz w:val="28"/>
          <w:szCs w:val="28"/>
        </w:rPr>
        <w:t>а от 31.07.2020 №</w:t>
      </w:r>
      <w:r w:rsidR="00873ABB" w:rsidRPr="00873ABB">
        <w:rPr>
          <w:sz w:val="28"/>
          <w:szCs w:val="28"/>
        </w:rPr>
        <w:t xml:space="preserve"> 248-ФЗ</w:t>
      </w:r>
      <w:r w:rsidR="00873ABB">
        <w:rPr>
          <w:sz w:val="28"/>
          <w:szCs w:val="28"/>
        </w:rPr>
        <w:t xml:space="preserve"> «</w:t>
      </w:r>
      <w:r w:rsidR="00873ABB" w:rsidRPr="00873ABB">
        <w:rPr>
          <w:sz w:val="28"/>
          <w:szCs w:val="28"/>
        </w:rPr>
        <w:t xml:space="preserve">О государственном контроле (надзоре) и муниципальном </w:t>
      </w:r>
      <w:r w:rsidR="00873ABB">
        <w:rPr>
          <w:sz w:val="28"/>
          <w:szCs w:val="28"/>
        </w:rPr>
        <w:t xml:space="preserve">контроле в Российской Федерации» </w:t>
      </w:r>
      <w:r>
        <w:rPr>
          <w:sz w:val="28"/>
          <w:szCs w:val="28"/>
        </w:rPr>
        <w:t>на органы муниципального контроля возложены определенные обязанности по разработке Положений о видах муниципального контроля, а также утверждения Программ профилактики рисков причинения вреда (ущерба) охраняемым законом ценностям до 01.01.2022 и 2</w:t>
      </w:r>
      <w:r w:rsidR="003A50AB">
        <w:rPr>
          <w:sz w:val="28"/>
          <w:szCs w:val="28"/>
        </w:rPr>
        <w:t>0</w:t>
      </w:r>
      <w:bookmarkStart w:id="0" w:name="_GoBack"/>
      <w:bookmarkEnd w:id="0"/>
      <w:r>
        <w:rPr>
          <w:sz w:val="28"/>
          <w:szCs w:val="28"/>
        </w:rPr>
        <w:t>.12.2021 соответственно.</w:t>
      </w:r>
    </w:p>
    <w:p w:rsidR="000D3DAB" w:rsidRDefault="000D3DAB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установлено, что в нарушение требований Федерального</w:t>
      </w:r>
      <w:r w:rsidRPr="000D3DA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0D3DAB">
        <w:rPr>
          <w:sz w:val="28"/>
          <w:szCs w:val="28"/>
        </w:rPr>
        <w:t xml:space="preserve"> </w:t>
      </w:r>
      <w:r w:rsidR="00873ABB">
        <w:rPr>
          <w:sz w:val="28"/>
          <w:szCs w:val="28"/>
        </w:rPr>
        <w:t>от 31.07.2020 №</w:t>
      </w:r>
      <w:r w:rsidR="00873ABB" w:rsidRPr="00873ABB">
        <w:rPr>
          <w:sz w:val="28"/>
          <w:szCs w:val="28"/>
        </w:rPr>
        <w:t xml:space="preserve"> 248-ФЗ</w:t>
      </w:r>
      <w:r w:rsidR="00873ABB">
        <w:rPr>
          <w:sz w:val="28"/>
          <w:szCs w:val="28"/>
        </w:rPr>
        <w:t xml:space="preserve"> </w:t>
      </w:r>
      <w:r w:rsidR="00995BAF">
        <w:rPr>
          <w:sz w:val="28"/>
          <w:szCs w:val="28"/>
        </w:rPr>
        <w:t>администрацией МО «Лесколовское сельское поселение» установленные сроки разработки и утверждения вышеуказанных муниципальных правовых актов нарушены</w:t>
      </w:r>
      <w:r w:rsidRPr="000D3DAB">
        <w:rPr>
          <w:sz w:val="28"/>
          <w:szCs w:val="28"/>
        </w:rPr>
        <w:t>.</w:t>
      </w:r>
    </w:p>
    <w:p w:rsidR="00CA7196" w:rsidRDefault="00CA7196" w:rsidP="004B5F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Аналогичные нарушения выявлены в деятельности </w:t>
      </w:r>
      <w:r w:rsidR="003A50AB">
        <w:rPr>
          <w:sz w:val="28"/>
          <w:szCs w:val="28"/>
        </w:rPr>
        <w:t xml:space="preserve">еще </w:t>
      </w:r>
      <w:r w:rsidR="00995BAF">
        <w:rPr>
          <w:sz w:val="28"/>
          <w:szCs w:val="28"/>
        </w:rPr>
        <w:t>7</w:t>
      </w:r>
      <w:r w:rsidR="004B5F94">
        <w:rPr>
          <w:sz w:val="28"/>
          <w:szCs w:val="28"/>
        </w:rPr>
        <w:t xml:space="preserve"> </w:t>
      </w:r>
      <w:r w:rsidR="00995BAF">
        <w:rPr>
          <w:sz w:val="28"/>
          <w:szCs w:val="28"/>
        </w:rPr>
        <w:t xml:space="preserve">администраций поселений </w:t>
      </w:r>
      <w:r w:rsidR="004B5F94">
        <w:rPr>
          <w:sz w:val="28"/>
          <w:szCs w:val="28"/>
        </w:rPr>
        <w:t>Всеволожского района.</w:t>
      </w:r>
    </w:p>
    <w:p w:rsidR="00BD1984" w:rsidRDefault="00CD4090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выявленных нарушений </w:t>
      </w:r>
      <w:r w:rsidR="000D3DAB">
        <w:rPr>
          <w:sz w:val="28"/>
          <w:szCs w:val="28"/>
        </w:rPr>
        <w:t>городской прокуратурой</w:t>
      </w:r>
      <w:r w:rsidR="00995BAF">
        <w:rPr>
          <w:sz w:val="28"/>
          <w:szCs w:val="28"/>
        </w:rPr>
        <w:t xml:space="preserve"> в адрес глав администраций муниципальных образований района внесено 8 представлений, которые в настоящее время находятся на рассмотрении</w:t>
      </w:r>
      <w:r w:rsidR="003D1F44">
        <w:rPr>
          <w:sz w:val="28"/>
          <w:szCs w:val="28"/>
        </w:rPr>
        <w:t xml:space="preserve">. </w:t>
      </w:r>
    </w:p>
    <w:p w:rsidR="00525AC4" w:rsidRDefault="00525AC4" w:rsidP="00525AC4">
      <w:pPr>
        <w:pStyle w:val="ConsPlusNormal"/>
        <w:jc w:val="both"/>
        <w:rPr>
          <w:rFonts w:eastAsia="Times New Roman"/>
        </w:rPr>
      </w:pPr>
    </w:p>
    <w:p w:rsidR="00BD1984" w:rsidRDefault="00BD1984" w:rsidP="00525AC4">
      <w:pPr>
        <w:pStyle w:val="ConsPlusNormal"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  <w:r w:rsidR="00BD1984">
        <w:tab/>
      </w:r>
      <w:r w:rsidR="00BD1984">
        <w:tab/>
      </w:r>
      <w:r w:rsidR="00BD1984">
        <w:tab/>
      </w:r>
      <w:r>
        <w:tab/>
      </w:r>
      <w:r>
        <w:tab/>
      </w:r>
      <w:r w:rsidR="00995BAF">
        <w:t xml:space="preserve">                  М.П. </w:t>
      </w:r>
      <w:proofErr w:type="spellStart"/>
      <w:r w:rsidR="00995BAF">
        <w:t>Дейнес</w:t>
      </w:r>
      <w:proofErr w:type="spellEnd"/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17BA"/>
    <w:rsid w:val="000031AC"/>
    <w:rsid w:val="0007767C"/>
    <w:rsid w:val="000A3668"/>
    <w:rsid w:val="000D3DAB"/>
    <w:rsid w:val="000E5635"/>
    <w:rsid w:val="000E6D79"/>
    <w:rsid w:val="000F1F14"/>
    <w:rsid w:val="00153227"/>
    <w:rsid w:val="001554BF"/>
    <w:rsid w:val="001A400C"/>
    <w:rsid w:val="001C4062"/>
    <w:rsid w:val="001E4EB6"/>
    <w:rsid w:val="001F27E3"/>
    <w:rsid w:val="0021376F"/>
    <w:rsid w:val="002F001D"/>
    <w:rsid w:val="00374AE4"/>
    <w:rsid w:val="003765C4"/>
    <w:rsid w:val="003A3128"/>
    <w:rsid w:val="003A50AB"/>
    <w:rsid w:val="003C4B8E"/>
    <w:rsid w:val="003D1F44"/>
    <w:rsid w:val="003F0276"/>
    <w:rsid w:val="00462151"/>
    <w:rsid w:val="00485F48"/>
    <w:rsid w:val="004B3950"/>
    <w:rsid w:val="004B5F94"/>
    <w:rsid w:val="004C169A"/>
    <w:rsid w:val="00525AC4"/>
    <w:rsid w:val="005347CF"/>
    <w:rsid w:val="0057517C"/>
    <w:rsid w:val="005A1984"/>
    <w:rsid w:val="005A2878"/>
    <w:rsid w:val="005E69E5"/>
    <w:rsid w:val="00696F12"/>
    <w:rsid w:val="006B59D2"/>
    <w:rsid w:val="006D07DD"/>
    <w:rsid w:val="007363EF"/>
    <w:rsid w:val="00740E15"/>
    <w:rsid w:val="00752774"/>
    <w:rsid w:val="007B0270"/>
    <w:rsid w:val="007B78D7"/>
    <w:rsid w:val="007C7BA7"/>
    <w:rsid w:val="007F7F5E"/>
    <w:rsid w:val="00814070"/>
    <w:rsid w:val="00814C3A"/>
    <w:rsid w:val="00821B3A"/>
    <w:rsid w:val="00873ABB"/>
    <w:rsid w:val="008773D4"/>
    <w:rsid w:val="008C52B6"/>
    <w:rsid w:val="008F078A"/>
    <w:rsid w:val="009517BA"/>
    <w:rsid w:val="009738FF"/>
    <w:rsid w:val="00995BAF"/>
    <w:rsid w:val="009C77CF"/>
    <w:rsid w:val="009D5654"/>
    <w:rsid w:val="009E789D"/>
    <w:rsid w:val="00A17359"/>
    <w:rsid w:val="00A4042F"/>
    <w:rsid w:val="00A771C4"/>
    <w:rsid w:val="00AA6F45"/>
    <w:rsid w:val="00AC3266"/>
    <w:rsid w:val="00B12ECA"/>
    <w:rsid w:val="00B849EA"/>
    <w:rsid w:val="00BD1984"/>
    <w:rsid w:val="00BF6138"/>
    <w:rsid w:val="00C2651B"/>
    <w:rsid w:val="00C563BD"/>
    <w:rsid w:val="00C57EC9"/>
    <w:rsid w:val="00C8775D"/>
    <w:rsid w:val="00CA7196"/>
    <w:rsid w:val="00CD4090"/>
    <w:rsid w:val="00D427C6"/>
    <w:rsid w:val="00D904DA"/>
    <w:rsid w:val="00DD2D86"/>
    <w:rsid w:val="00DE3A6C"/>
    <w:rsid w:val="00E0552C"/>
    <w:rsid w:val="00E51B04"/>
    <w:rsid w:val="00E65B5D"/>
    <w:rsid w:val="00E76431"/>
    <w:rsid w:val="00E96F56"/>
    <w:rsid w:val="00F02EDC"/>
    <w:rsid w:val="00F652F2"/>
    <w:rsid w:val="00FC5C51"/>
    <w:rsid w:val="00FC5CF7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F8982"/>
  <w15:docId w15:val="{2376F702-0385-4B85-AFC4-1FBB7C3C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Корчагина Меланья Прохоровна</cp:lastModifiedBy>
  <cp:revision>3</cp:revision>
  <cp:lastPrinted>2022-02-28T07:06:00Z</cp:lastPrinted>
  <dcterms:created xsi:type="dcterms:W3CDTF">2022-02-28T07:02:00Z</dcterms:created>
  <dcterms:modified xsi:type="dcterms:W3CDTF">2022-02-28T07:16:00Z</dcterms:modified>
</cp:coreProperties>
</file>