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BA7" w:rsidRPr="00D82BA7" w:rsidRDefault="00D82BA7" w:rsidP="00D82BA7">
      <w:pPr>
        <w:spacing w:after="0" w:line="240" w:lineRule="auto"/>
        <w:ind w:right="-1"/>
        <w:jc w:val="center"/>
        <w:rPr>
          <w:rFonts w:ascii="Times New Roman" w:hAnsi="Times New Roman" w:cs="Times New Roman"/>
          <w:sz w:val="28"/>
          <w:szCs w:val="28"/>
        </w:rPr>
      </w:pPr>
      <w:r w:rsidRPr="00D82BA7">
        <w:rPr>
          <w:rFonts w:ascii="Times New Roman" w:hAnsi="Times New Roman" w:cs="Times New Roman"/>
          <w:noProof/>
          <w:sz w:val="28"/>
          <w:szCs w:val="28"/>
          <w:lang w:eastAsia="ru-RU"/>
        </w:rPr>
        <w:drawing>
          <wp:inline distT="0" distB="0" distL="0" distR="0" wp14:anchorId="10E5E93C" wp14:editId="5F3164F6">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85775" cy="571500"/>
                    </a:xfrm>
                    <a:prstGeom prst="rect">
                      <a:avLst/>
                    </a:prstGeom>
                    <a:solidFill>
                      <a:srgbClr val="FFFFFF"/>
                    </a:solidFill>
                    <a:ln w="9525">
                      <a:noFill/>
                      <a:miter lim="800000"/>
                      <a:headEnd/>
                      <a:tailEnd/>
                    </a:ln>
                  </pic:spPr>
                </pic:pic>
              </a:graphicData>
            </a:graphic>
          </wp:inline>
        </w:drawing>
      </w:r>
    </w:p>
    <w:p w:rsidR="00D82BA7" w:rsidRPr="00D82BA7" w:rsidRDefault="00D82BA7" w:rsidP="00D82BA7">
      <w:pPr>
        <w:spacing w:after="0" w:line="240" w:lineRule="auto"/>
        <w:jc w:val="center"/>
        <w:rPr>
          <w:rFonts w:ascii="Times New Roman" w:hAnsi="Times New Roman" w:cs="Times New Roman"/>
          <w:color w:val="000000" w:themeColor="text1"/>
          <w:sz w:val="28"/>
          <w:szCs w:val="28"/>
        </w:rPr>
      </w:pPr>
      <w:r w:rsidRPr="00D82BA7">
        <w:rPr>
          <w:rFonts w:ascii="Times New Roman" w:hAnsi="Times New Roman" w:cs="Times New Roman"/>
          <w:color w:val="000000" w:themeColor="text1"/>
          <w:sz w:val="28"/>
          <w:szCs w:val="28"/>
        </w:rPr>
        <w:t>Муниципальное образование</w:t>
      </w:r>
    </w:p>
    <w:p w:rsidR="00D82BA7" w:rsidRPr="00D82BA7" w:rsidRDefault="00D82BA7" w:rsidP="00D82BA7">
      <w:pPr>
        <w:spacing w:after="0" w:line="240" w:lineRule="auto"/>
        <w:jc w:val="center"/>
        <w:rPr>
          <w:rFonts w:ascii="Times New Roman" w:hAnsi="Times New Roman" w:cs="Times New Roman"/>
          <w:color w:val="000000" w:themeColor="text1"/>
          <w:sz w:val="28"/>
          <w:szCs w:val="28"/>
        </w:rPr>
      </w:pPr>
      <w:r w:rsidRPr="00D82BA7">
        <w:rPr>
          <w:rFonts w:ascii="Times New Roman" w:hAnsi="Times New Roman" w:cs="Times New Roman"/>
          <w:color w:val="000000" w:themeColor="text1"/>
          <w:sz w:val="28"/>
          <w:szCs w:val="28"/>
        </w:rPr>
        <w:t xml:space="preserve">«ЗАНЕВСКОЕ   ГОРОДСКОЕ   ПОСЕЛЕНИЕ» </w:t>
      </w:r>
    </w:p>
    <w:p w:rsidR="00D82BA7" w:rsidRPr="00D82BA7" w:rsidRDefault="00D82BA7" w:rsidP="00D82BA7">
      <w:pPr>
        <w:spacing w:after="0" w:line="240" w:lineRule="auto"/>
        <w:jc w:val="center"/>
        <w:rPr>
          <w:rFonts w:ascii="Times New Roman" w:hAnsi="Times New Roman" w:cs="Times New Roman"/>
          <w:color w:val="000000" w:themeColor="text1"/>
          <w:sz w:val="28"/>
          <w:szCs w:val="28"/>
        </w:rPr>
      </w:pPr>
      <w:r w:rsidRPr="00D82BA7">
        <w:rPr>
          <w:rFonts w:ascii="Times New Roman" w:hAnsi="Times New Roman" w:cs="Times New Roman"/>
          <w:color w:val="000000" w:themeColor="text1"/>
          <w:sz w:val="28"/>
          <w:szCs w:val="28"/>
        </w:rPr>
        <w:t>Всеволожского муниципального района Ленинградской области</w:t>
      </w:r>
    </w:p>
    <w:p w:rsidR="00D82BA7" w:rsidRPr="00D82BA7" w:rsidRDefault="00D82BA7" w:rsidP="00D82BA7">
      <w:pPr>
        <w:spacing w:after="0" w:line="240" w:lineRule="auto"/>
        <w:jc w:val="center"/>
        <w:rPr>
          <w:rFonts w:ascii="Times New Roman" w:hAnsi="Times New Roman" w:cs="Times New Roman"/>
          <w:color w:val="000000" w:themeColor="text1"/>
          <w:sz w:val="28"/>
          <w:szCs w:val="28"/>
        </w:rPr>
      </w:pPr>
    </w:p>
    <w:p w:rsidR="00D82BA7" w:rsidRPr="00D82BA7" w:rsidRDefault="00D82BA7" w:rsidP="00D82BA7">
      <w:pPr>
        <w:spacing w:after="0" w:line="240" w:lineRule="auto"/>
        <w:jc w:val="center"/>
        <w:rPr>
          <w:rFonts w:ascii="Times New Roman" w:hAnsi="Times New Roman" w:cs="Times New Roman"/>
          <w:b/>
          <w:color w:val="000000" w:themeColor="text1"/>
          <w:sz w:val="28"/>
          <w:szCs w:val="28"/>
        </w:rPr>
      </w:pPr>
      <w:r w:rsidRPr="00D82BA7">
        <w:rPr>
          <w:rFonts w:ascii="Times New Roman" w:hAnsi="Times New Roman" w:cs="Times New Roman"/>
          <w:b/>
          <w:color w:val="000000" w:themeColor="text1"/>
          <w:sz w:val="28"/>
          <w:szCs w:val="28"/>
        </w:rPr>
        <w:t>АДМИНИСТРАЦИЯ</w:t>
      </w:r>
    </w:p>
    <w:p w:rsidR="00D82BA7" w:rsidRPr="00D82BA7" w:rsidRDefault="00D82BA7" w:rsidP="00D82BA7">
      <w:pPr>
        <w:spacing w:after="0" w:line="240" w:lineRule="auto"/>
        <w:jc w:val="center"/>
        <w:rPr>
          <w:rFonts w:ascii="Times New Roman" w:hAnsi="Times New Roman" w:cs="Times New Roman"/>
          <w:color w:val="000000" w:themeColor="text1"/>
          <w:sz w:val="28"/>
          <w:szCs w:val="28"/>
        </w:rPr>
      </w:pPr>
      <w:r w:rsidRPr="00D82BA7">
        <w:rPr>
          <w:rFonts w:ascii="Times New Roman" w:hAnsi="Times New Roman" w:cs="Times New Roman"/>
          <w:b/>
          <w:color w:val="000000" w:themeColor="text1"/>
          <w:sz w:val="28"/>
          <w:szCs w:val="28"/>
        </w:rPr>
        <w:t>ПОСТАНОВЛЕНИЕ</w:t>
      </w:r>
    </w:p>
    <w:p w:rsidR="00D82BA7" w:rsidRPr="00D82BA7" w:rsidRDefault="00D82BA7" w:rsidP="00D82BA7">
      <w:pPr>
        <w:shd w:val="clear" w:color="auto" w:fill="FFFFFF"/>
        <w:spacing w:after="0" w:line="240" w:lineRule="auto"/>
        <w:jc w:val="both"/>
        <w:rPr>
          <w:rFonts w:ascii="Times New Roman" w:hAnsi="Times New Roman" w:cs="Times New Roman"/>
          <w:color w:val="000000" w:themeColor="text1"/>
          <w:sz w:val="28"/>
          <w:szCs w:val="28"/>
        </w:rPr>
      </w:pPr>
    </w:p>
    <w:p w:rsidR="00D82BA7" w:rsidRPr="00D82BA7" w:rsidRDefault="008604D2" w:rsidP="00D82BA7">
      <w:pPr>
        <w:shd w:val="clear" w:color="auto" w:fill="FFFFFF"/>
        <w:tabs>
          <w:tab w:val="left" w:pos="8222"/>
        </w:tabs>
        <w:spacing w:after="0" w:line="240" w:lineRule="auto"/>
        <w:jc w:val="both"/>
        <w:rPr>
          <w:rFonts w:ascii="Times New Roman" w:hAnsi="Times New Roman" w:cs="Times New Roman"/>
          <w:color w:val="000000" w:themeColor="text1"/>
          <w:sz w:val="28"/>
          <w:szCs w:val="28"/>
          <w:u w:val="single"/>
        </w:rPr>
      </w:pPr>
      <w:r>
        <w:rPr>
          <w:rFonts w:ascii="Times New Roman" w:hAnsi="Times New Roman"/>
          <w:color w:val="000000" w:themeColor="text1"/>
          <w:sz w:val="28"/>
          <w:szCs w:val="28"/>
          <w:u w:val="single"/>
        </w:rPr>
        <w:t>10.03.2022</w:t>
      </w:r>
      <w:r>
        <w:rPr>
          <w:rFonts w:ascii="Times New Roman" w:hAnsi="Times New Roman"/>
          <w:color w:val="000000" w:themeColor="text1"/>
          <w:sz w:val="28"/>
          <w:szCs w:val="28"/>
        </w:rPr>
        <w:tab/>
      </w:r>
      <w:r w:rsidRPr="00A35AFE">
        <w:rPr>
          <w:rFonts w:ascii="Times New Roman" w:hAnsi="Times New Roman"/>
          <w:color w:val="000000" w:themeColor="text1"/>
          <w:sz w:val="28"/>
          <w:szCs w:val="28"/>
        </w:rPr>
        <w:t xml:space="preserve">№ </w:t>
      </w:r>
      <w:r>
        <w:rPr>
          <w:rFonts w:ascii="Times New Roman" w:hAnsi="Times New Roman"/>
          <w:color w:val="000000" w:themeColor="text1"/>
          <w:sz w:val="28"/>
          <w:szCs w:val="28"/>
          <w:u w:val="single"/>
        </w:rPr>
        <w:t>134</w:t>
      </w:r>
    </w:p>
    <w:p w:rsidR="00D82BA7" w:rsidRPr="00D82BA7" w:rsidRDefault="00D82BA7" w:rsidP="00D82BA7">
      <w:pPr>
        <w:shd w:val="clear" w:color="auto" w:fill="FFFFFF"/>
        <w:spacing w:after="0" w:line="240" w:lineRule="auto"/>
        <w:jc w:val="both"/>
        <w:rPr>
          <w:rFonts w:ascii="Times New Roman" w:hAnsi="Times New Roman" w:cs="Times New Roman"/>
          <w:color w:val="000000" w:themeColor="text1"/>
          <w:sz w:val="28"/>
          <w:szCs w:val="28"/>
        </w:rPr>
      </w:pPr>
      <w:r w:rsidRPr="00D82BA7">
        <w:rPr>
          <w:rFonts w:ascii="Times New Roman" w:hAnsi="Times New Roman" w:cs="Times New Roman"/>
          <w:color w:val="000000" w:themeColor="text1"/>
          <w:sz w:val="28"/>
          <w:szCs w:val="28"/>
        </w:rPr>
        <w:t>д. Заневка</w:t>
      </w:r>
    </w:p>
    <w:p w:rsidR="00D82BA7" w:rsidRPr="00D82BA7" w:rsidRDefault="00D82BA7" w:rsidP="00D82BA7">
      <w:pPr>
        <w:shd w:val="clear" w:color="auto" w:fill="FFFFFF"/>
        <w:spacing w:after="0" w:line="240" w:lineRule="auto"/>
        <w:jc w:val="both"/>
        <w:rPr>
          <w:rFonts w:ascii="Times New Roman" w:hAnsi="Times New Roman" w:cs="Times New Roman"/>
          <w:color w:val="000000" w:themeColor="text1"/>
          <w:sz w:val="28"/>
          <w:szCs w:val="28"/>
        </w:rPr>
      </w:pPr>
    </w:p>
    <w:p w:rsidR="00D82BA7" w:rsidRPr="00D82BA7" w:rsidRDefault="00D82BA7" w:rsidP="00D82BA7">
      <w:pPr>
        <w:shd w:val="clear" w:color="auto" w:fill="FFFFFF"/>
        <w:spacing w:after="0" w:line="240" w:lineRule="auto"/>
        <w:jc w:val="both"/>
        <w:rPr>
          <w:rFonts w:ascii="Times New Roman" w:hAnsi="Times New Roman" w:cs="Times New Roman"/>
          <w:color w:val="000000" w:themeColor="text1"/>
          <w:sz w:val="28"/>
          <w:szCs w:val="28"/>
        </w:rPr>
      </w:pPr>
      <w:r w:rsidRPr="00D82BA7">
        <w:rPr>
          <w:rFonts w:ascii="Times New Roman" w:hAnsi="Times New Roman" w:cs="Times New Roman"/>
          <w:color w:val="000000" w:themeColor="text1"/>
          <w:sz w:val="28"/>
          <w:szCs w:val="28"/>
        </w:rPr>
        <w:t xml:space="preserve">Об утверждении </w:t>
      </w:r>
      <w:proofErr w:type="gramStart"/>
      <w:r w:rsidRPr="00D82BA7">
        <w:rPr>
          <w:rFonts w:ascii="Times New Roman" w:hAnsi="Times New Roman" w:cs="Times New Roman"/>
          <w:color w:val="000000" w:themeColor="text1"/>
          <w:sz w:val="28"/>
          <w:szCs w:val="28"/>
        </w:rPr>
        <w:t>административного</w:t>
      </w:r>
      <w:proofErr w:type="gramEnd"/>
      <w:r w:rsidRPr="00D82BA7">
        <w:rPr>
          <w:rFonts w:ascii="Times New Roman" w:hAnsi="Times New Roman" w:cs="Times New Roman"/>
          <w:color w:val="000000" w:themeColor="text1"/>
          <w:sz w:val="28"/>
          <w:szCs w:val="28"/>
        </w:rPr>
        <w:t xml:space="preserve"> </w:t>
      </w:r>
    </w:p>
    <w:p w:rsidR="00D82BA7" w:rsidRPr="00D82BA7" w:rsidRDefault="00D82BA7" w:rsidP="00D82BA7">
      <w:pPr>
        <w:shd w:val="clear" w:color="auto" w:fill="FFFFFF"/>
        <w:spacing w:after="0" w:line="240" w:lineRule="auto"/>
        <w:jc w:val="both"/>
        <w:rPr>
          <w:rFonts w:ascii="Times New Roman" w:hAnsi="Times New Roman" w:cs="Times New Roman"/>
          <w:bCs/>
          <w:color w:val="000000" w:themeColor="text1"/>
          <w:sz w:val="28"/>
          <w:szCs w:val="28"/>
          <w:lang w:eastAsia="ru-RU"/>
        </w:rPr>
      </w:pPr>
      <w:r w:rsidRPr="00D82BA7">
        <w:rPr>
          <w:rFonts w:ascii="Times New Roman" w:hAnsi="Times New Roman" w:cs="Times New Roman"/>
          <w:color w:val="000000" w:themeColor="text1"/>
          <w:sz w:val="28"/>
          <w:szCs w:val="28"/>
        </w:rPr>
        <w:t xml:space="preserve">регламента по </w:t>
      </w:r>
      <w:r w:rsidRPr="00D82BA7">
        <w:rPr>
          <w:rFonts w:ascii="Times New Roman" w:hAnsi="Times New Roman" w:cs="Times New Roman"/>
          <w:bCs/>
          <w:color w:val="000000" w:themeColor="text1"/>
          <w:sz w:val="28"/>
          <w:szCs w:val="28"/>
          <w:lang w:eastAsia="ru-RU"/>
        </w:rPr>
        <w:t xml:space="preserve">предоставлению </w:t>
      </w:r>
      <w:proofErr w:type="gramStart"/>
      <w:r w:rsidRPr="00D82BA7">
        <w:rPr>
          <w:rFonts w:ascii="Times New Roman" w:hAnsi="Times New Roman" w:cs="Times New Roman"/>
          <w:bCs/>
          <w:color w:val="000000" w:themeColor="text1"/>
          <w:sz w:val="28"/>
          <w:szCs w:val="28"/>
          <w:lang w:eastAsia="ru-RU"/>
        </w:rPr>
        <w:t>муниципальной</w:t>
      </w:r>
      <w:proofErr w:type="gramEnd"/>
      <w:r w:rsidRPr="00D82BA7">
        <w:rPr>
          <w:rFonts w:ascii="Times New Roman" w:hAnsi="Times New Roman" w:cs="Times New Roman"/>
          <w:bCs/>
          <w:color w:val="000000" w:themeColor="text1"/>
          <w:sz w:val="28"/>
          <w:szCs w:val="28"/>
          <w:lang w:eastAsia="ru-RU"/>
        </w:rPr>
        <w:t xml:space="preserve"> </w:t>
      </w:r>
    </w:p>
    <w:p w:rsidR="00D82BA7" w:rsidRDefault="00D82BA7" w:rsidP="00D82BA7">
      <w:pPr>
        <w:shd w:val="clear" w:color="auto" w:fill="FFFFFF"/>
        <w:spacing w:after="0" w:line="240" w:lineRule="auto"/>
        <w:jc w:val="both"/>
        <w:rPr>
          <w:rFonts w:ascii="Times New Roman" w:eastAsiaTheme="minorEastAsia" w:hAnsi="Times New Roman" w:cs="Times New Roman"/>
          <w:sz w:val="28"/>
          <w:szCs w:val="28"/>
          <w:lang w:eastAsia="ru-RU"/>
        </w:rPr>
      </w:pPr>
      <w:r w:rsidRPr="00D82BA7">
        <w:rPr>
          <w:rFonts w:ascii="Times New Roman" w:hAnsi="Times New Roman" w:cs="Times New Roman"/>
          <w:bCs/>
          <w:color w:val="000000" w:themeColor="text1"/>
          <w:sz w:val="28"/>
          <w:szCs w:val="28"/>
          <w:lang w:eastAsia="ru-RU"/>
        </w:rPr>
        <w:t>услуги «</w:t>
      </w:r>
      <w:r w:rsidRPr="00D82BA7">
        <w:rPr>
          <w:rFonts w:ascii="Times New Roman" w:eastAsiaTheme="minorEastAsia" w:hAnsi="Times New Roman" w:cs="Times New Roman"/>
          <w:sz w:val="28"/>
          <w:szCs w:val="28"/>
          <w:lang w:eastAsia="ru-RU"/>
        </w:rPr>
        <w:t xml:space="preserve">Предоставление земельного участка, находящегося </w:t>
      </w:r>
      <w:proofErr w:type="gramStart"/>
      <w:r w:rsidRPr="00D82BA7">
        <w:rPr>
          <w:rFonts w:ascii="Times New Roman" w:eastAsiaTheme="minorEastAsia" w:hAnsi="Times New Roman" w:cs="Times New Roman"/>
          <w:sz w:val="28"/>
          <w:szCs w:val="28"/>
          <w:lang w:eastAsia="ru-RU"/>
        </w:rPr>
        <w:t>в</w:t>
      </w:r>
      <w:proofErr w:type="gramEnd"/>
      <w:r w:rsidRPr="00D82BA7">
        <w:rPr>
          <w:rFonts w:ascii="Times New Roman" w:eastAsiaTheme="minorEastAsia" w:hAnsi="Times New Roman" w:cs="Times New Roman"/>
          <w:sz w:val="28"/>
          <w:szCs w:val="28"/>
          <w:lang w:eastAsia="ru-RU"/>
        </w:rPr>
        <w:t xml:space="preserve"> </w:t>
      </w:r>
    </w:p>
    <w:p w:rsidR="00D82BA7" w:rsidRPr="00D82BA7" w:rsidRDefault="00D82BA7" w:rsidP="00D82BA7">
      <w:pPr>
        <w:shd w:val="clear" w:color="auto" w:fill="FFFFFF"/>
        <w:spacing w:after="0" w:line="240" w:lineRule="auto"/>
        <w:jc w:val="both"/>
        <w:rPr>
          <w:rFonts w:ascii="Times New Roman" w:hAnsi="Times New Roman" w:cs="Times New Roman"/>
          <w:bCs/>
          <w:color w:val="000000" w:themeColor="text1"/>
          <w:sz w:val="28"/>
          <w:szCs w:val="28"/>
          <w:lang w:eastAsia="ru-RU"/>
        </w:rPr>
      </w:pPr>
      <w:r w:rsidRPr="00D82BA7">
        <w:rPr>
          <w:rFonts w:ascii="Times New Roman" w:eastAsiaTheme="minorEastAsia" w:hAnsi="Times New Roman" w:cs="Times New Roman"/>
          <w:sz w:val="28"/>
          <w:szCs w:val="28"/>
          <w:lang w:eastAsia="ru-RU"/>
        </w:rPr>
        <w:t>муниципальной собственности, без торгов</w:t>
      </w:r>
      <w:r w:rsidRPr="00D82BA7">
        <w:rPr>
          <w:rFonts w:ascii="Times New Roman" w:hAnsi="Times New Roman" w:cs="Times New Roman"/>
          <w:color w:val="000000" w:themeColor="text1"/>
          <w:sz w:val="28"/>
          <w:szCs w:val="28"/>
        </w:rPr>
        <w:t>»</w:t>
      </w:r>
    </w:p>
    <w:p w:rsidR="00D82BA7" w:rsidRPr="00D82BA7" w:rsidRDefault="00D82BA7" w:rsidP="00D82BA7">
      <w:pPr>
        <w:shd w:val="clear" w:color="auto" w:fill="FFFFFF"/>
        <w:spacing w:after="0" w:line="240" w:lineRule="auto"/>
        <w:jc w:val="both"/>
        <w:rPr>
          <w:rFonts w:ascii="Times New Roman" w:hAnsi="Times New Roman" w:cs="Times New Roman"/>
          <w:color w:val="000000" w:themeColor="text1"/>
          <w:sz w:val="28"/>
          <w:szCs w:val="28"/>
        </w:rPr>
      </w:pPr>
    </w:p>
    <w:p w:rsidR="00D82BA7" w:rsidRPr="00D82BA7" w:rsidRDefault="00D82BA7" w:rsidP="00D82BA7">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82BA7">
        <w:rPr>
          <w:rFonts w:ascii="Times New Roman" w:hAnsi="Times New Roman" w:cs="Times New Roman"/>
          <w:color w:val="000000" w:themeColor="text1"/>
          <w:sz w:val="28"/>
          <w:szCs w:val="28"/>
        </w:rPr>
        <w:t>В соответствии с</w:t>
      </w:r>
      <w:r>
        <w:rPr>
          <w:rFonts w:ascii="Times New Roman" w:hAnsi="Times New Roman" w:cs="Times New Roman"/>
          <w:color w:val="000000" w:themeColor="text1"/>
          <w:sz w:val="28"/>
          <w:szCs w:val="28"/>
        </w:rPr>
        <w:t xml:space="preserve"> Земельным кодексом Российской Федерации,</w:t>
      </w:r>
      <w:r w:rsidRPr="00D82BA7">
        <w:rPr>
          <w:rFonts w:ascii="Times New Roman" w:hAnsi="Times New Roman" w:cs="Times New Roman"/>
          <w:color w:val="000000" w:themeColor="text1"/>
          <w:sz w:val="28"/>
          <w:szCs w:val="28"/>
        </w:rPr>
        <w:t xml:space="preserve">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муниципального образования «Заневское городское поселение» Всеволожского муниципального района Ленинградской области</w:t>
      </w:r>
    </w:p>
    <w:p w:rsidR="00D82BA7" w:rsidRPr="00D82BA7" w:rsidRDefault="00D82BA7" w:rsidP="00D82BA7">
      <w:pPr>
        <w:suppressAutoHyphens/>
        <w:spacing w:after="0" w:line="240" w:lineRule="auto"/>
        <w:jc w:val="both"/>
        <w:rPr>
          <w:rFonts w:ascii="Times New Roman" w:eastAsia="Times New Roman" w:hAnsi="Times New Roman" w:cs="Times New Roman"/>
          <w:b/>
          <w:bCs/>
          <w:color w:val="000000" w:themeColor="text1"/>
          <w:kern w:val="1"/>
          <w:sz w:val="28"/>
          <w:szCs w:val="28"/>
          <w:lang w:eastAsia="hi-IN" w:bidi="hi-IN"/>
        </w:rPr>
      </w:pPr>
    </w:p>
    <w:p w:rsidR="00D82BA7" w:rsidRPr="00D82BA7" w:rsidRDefault="00D82BA7" w:rsidP="00D82BA7">
      <w:pPr>
        <w:suppressAutoHyphens/>
        <w:spacing w:after="0" w:line="240" w:lineRule="auto"/>
        <w:jc w:val="both"/>
        <w:rPr>
          <w:rFonts w:ascii="Times New Roman" w:eastAsia="Times New Roman" w:hAnsi="Times New Roman" w:cs="Times New Roman"/>
          <w:b/>
          <w:bCs/>
          <w:color w:val="000000" w:themeColor="text1"/>
          <w:kern w:val="1"/>
          <w:sz w:val="28"/>
          <w:szCs w:val="28"/>
          <w:lang w:eastAsia="hi-IN" w:bidi="hi-IN"/>
        </w:rPr>
      </w:pPr>
      <w:r w:rsidRPr="00D82BA7">
        <w:rPr>
          <w:rFonts w:ascii="Times New Roman" w:eastAsia="Times New Roman" w:hAnsi="Times New Roman" w:cs="Times New Roman"/>
          <w:b/>
          <w:bCs/>
          <w:color w:val="000000" w:themeColor="text1"/>
          <w:kern w:val="1"/>
          <w:sz w:val="28"/>
          <w:szCs w:val="28"/>
          <w:lang w:eastAsia="hi-IN" w:bidi="hi-IN"/>
        </w:rPr>
        <w:t>ПОСТАНОВЛЯЕТ:</w:t>
      </w:r>
    </w:p>
    <w:p w:rsidR="00D82BA7" w:rsidRPr="00D82BA7" w:rsidRDefault="00D82BA7" w:rsidP="00D82BA7">
      <w:pPr>
        <w:shd w:val="clear" w:color="auto" w:fill="FFFFFF"/>
        <w:spacing w:after="0" w:line="240" w:lineRule="auto"/>
        <w:jc w:val="both"/>
        <w:rPr>
          <w:rFonts w:ascii="Times New Roman" w:hAnsi="Times New Roman" w:cs="Times New Roman"/>
          <w:color w:val="000000" w:themeColor="text1"/>
          <w:sz w:val="28"/>
          <w:szCs w:val="28"/>
        </w:rPr>
      </w:pPr>
    </w:p>
    <w:p w:rsidR="00D82BA7" w:rsidRPr="00D82BA7" w:rsidRDefault="00D82BA7" w:rsidP="00D82BA7">
      <w:pPr>
        <w:numPr>
          <w:ilvl w:val="0"/>
          <w:numId w:val="42"/>
        </w:numPr>
        <w:shd w:val="clear" w:color="auto" w:fill="FFFFFF"/>
        <w:tabs>
          <w:tab w:val="left" w:pos="1134"/>
        </w:tabs>
        <w:spacing w:after="0" w:line="240" w:lineRule="auto"/>
        <w:ind w:left="0" w:firstLine="709"/>
        <w:contextualSpacing/>
        <w:jc w:val="both"/>
        <w:rPr>
          <w:rFonts w:ascii="Times New Roman" w:hAnsi="Times New Roman" w:cs="Times New Roman"/>
          <w:color w:val="000000" w:themeColor="text1"/>
          <w:sz w:val="28"/>
          <w:szCs w:val="28"/>
        </w:rPr>
      </w:pPr>
      <w:r w:rsidRPr="00D82BA7">
        <w:rPr>
          <w:rFonts w:ascii="Times New Roman" w:hAnsi="Times New Roman" w:cs="Times New Roman"/>
          <w:color w:val="000000" w:themeColor="text1"/>
          <w:sz w:val="28"/>
          <w:szCs w:val="28"/>
        </w:rPr>
        <w:t xml:space="preserve">Утвердить административный регламент по </w:t>
      </w:r>
      <w:r w:rsidRPr="00D82BA7">
        <w:rPr>
          <w:rFonts w:ascii="Times New Roman" w:hAnsi="Times New Roman" w:cs="Times New Roman"/>
          <w:bCs/>
          <w:color w:val="000000" w:themeColor="text1"/>
          <w:sz w:val="28"/>
          <w:szCs w:val="28"/>
          <w:lang w:eastAsia="ru-RU"/>
        </w:rPr>
        <w:t>предоставлению муниципальной услуги «</w:t>
      </w:r>
      <w:r w:rsidRPr="00D82BA7">
        <w:rPr>
          <w:rFonts w:ascii="Times New Roman" w:hAnsi="Times New Roman" w:cs="Times New Roman"/>
          <w:bCs/>
          <w:sz w:val="28"/>
          <w:szCs w:val="28"/>
        </w:rPr>
        <w:t>Предоставление земельного участка, находящегося в муниципальной собственности, без торгов</w:t>
      </w:r>
      <w:r w:rsidRPr="00D82BA7">
        <w:rPr>
          <w:rFonts w:ascii="Times New Roman" w:hAnsi="Times New Roman" w:cs="Times New Roman"/>
          <w:bCs/>
          <w:color w:val="000000" w:themeColor="text1"/>
          <w:sz w:val="28"/>
          <w:szCs w:val="28"/>
          <w:lang w:eastAsia="ru-RU"/>
        </w:rPr>
        <w:t>», согласно приложению</w:t>
      </w:r>
      <w:r w:rsidRPr="00D82BA7">
        <w:rPr>
          <w:rFonts w:ascii="Times New Roman" w:hAnsi="Times New Roman" w:cs="Times New Roman"/>
          <w:color w:val="000000" w:themeColor="text1"/>
          <w:sz w:val="28"/>
          <w:szCs w:val="28"/>
        </w:rPr>
        <w:t>.</w:t>
      </w:r>
    </w:p>
    <w:p w:rsidR="00D82BA7" w:rsidRPr="00D82BA7" w:rsidRDefault="00D82BA7" w:rsidP="00D82BA7">
      <w:pPr>
        <w:numPr>
          <w:ilvl w:val="0"/>
          <w:numId w:val="42"/>
        </w:numPr>
        <w:shd w:val="clear" w:color="auto" w:fill="FFFFFF"/>
        <w:tabs>
          <w:tab w:val="left" w:pos="1134"/>
        </w:tabs>
        <w:spacing w:after="0" w:line="240" w:lineRule="auto"/>
        <w:ind w:left="0" w:firstLine="709"/>
        <w:contextualSpacing/>
        <w:jc w:val="both"/>
        <w:rPr>
          <w:rFonts w:ascii="Times New Roman" w:hAnsi="Times New Roman" w:cs="Times New Roman"/>
          <w:bCs/>
          <w:color w:val="000000" w:themeColor="text1"/>
          <w:sz w:val="28"/>
          <w:szCs w:val="28"/>
          <w:lang w:eastAsia="ru-RU"/>
        </w:rPr>
      </w:pPr>
      <w:r w:rsidRPr="00D82BA7">
        <w:rPr>
          <w:rFonts w:ascii="Times New Roman" w:hAnsi="Times New Roman" w:cs="Times New Roman"/>
          <w:color w:val="000000" w:themeColor="text1"/>
          <w:sz w:val="28"/>
          <w:szCs w:val="28"/>
        </w:rPr>
        <w:t xml:space="preserve">Признать утратившим силу постановление администрации МО «Заневское городское поселение» от </w:t>
      </w:r>
      <w:r>
        <w:rPr>
          <w:rFonts w:ascii="Times New Roman" w:hAnsi="Times New Roman" w:cs="Times New Roman"/>
          <w:color w:val="000000" w:themeColor="text1"/>
          <w:sz w:val="28"/>
          <w:szCs w:val="28"/>
        </w:rPr>
        <w:t>29</w:t>
      </w:r>
      <w:r w:rsidRPr="00D82BA7">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1</w:t>
      </w:r>
      <w:r w:rsidRPr="00D82BA7">
        <w:rPr>
          <w:rFonts w:ascii="Times New Roman" w:hAnsi="Times New Roman" w:cs="Times New Roman"/>
          <w:color w:val="000000" w:themeColor="text1"/>
          <w:sz w:val="28"/>
          <w:szCs w:val="28"/>
        </w:rPr>
        <w:t>.201</w:t>
      </w:r>
      <w:r>
        <w:rPr>
          <w:rFonts w:ascii="Times New Roman" w:hAnsi="Times New Roman" w:cs="Times New Roman"/>
          <w:color w:val="000000" w:themeColor="text1"/>
          <w:sz w:val="28"/>
          <w:szCs w:val="28"/>
        </w:rPr>
        <w:t>9</w:t>
      </w:r>
      <w:r w:rsidRPr="00D82BA7">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37</w:t>
      </w:r>
      <w:r w:rsidRPr="00D82BA7">
        <w:rPr>
          <w:rFonts w:ascii="Times New Roman" w:hAnsi="Times New Roman" w:cs="Times New Roman"/>
          <w:color w:val="000000" w:themeColor="text1"/>
          <w:sz w:val="28"/>
          <w:szCs w:val="28"/>
        </w:rPr>
        <w:t xml:space="preserve"> «</w:t>
      </w:r>
      <w:r>
        <w:rPr>
          <w:rFonts w:ascii="Times New Roman" w:hAnsi="Times New Roman" w:cs="Times New Roman"/>
          <w:bCs/>
          <w:sz w:val="28"/>
          <w:szCs w:val="28"/>
        </w:rPr>
        <w:t>Предоставление земельного участка, находящегося в собственности МО «Заневское городское поселение», без торгов</w:t>
      </w:r>
      <w:r w:rsidRPr="00D82BA7">
        <w:rPr>
          <w:rFonts w:ascii="Times New Roman" w:hAnsi="Times New Roman" w:cs="Times New Roman"/>
          <w:color w:val="000000" w:themeColor="text1"/>
          <w:sz w:val="28"/>
          <w:szCs w:val="28"/>
        </w:rPr>
        <w:t>».</w:t>
      </w:r>
    </w:p>
    <w:p w:rsidR="00D82BA7" w:rsidRPr="00EE3A2D" w:rsidRDefault="00D82BA7" w:rsidP="00D82BA7">
      <w:pPr>
        <w:tabs>
          <w:tab w:val="left" w:pos="1134"/>
        </w:tabs>
        <w:spacing w:after="0" w:line="240" w:lineRule="auto"/>
        <w:ind w:firstLine="705"/>
        <w:jc w:val="both"/>
        <w:rPr>
          <w:rFonts w:ascii="Times New Roman" w:hAnsi="Times New Roman" w:cs="Times New Roman"/>
          <w:bCs/>
          <w:color w:val="000000" w:themeColor="text1"/>
          <w:sz w:val="28"/>
          <w:szCs w:val="28"/>
        </w:rPr>
      </w:pPr>
      <w:r w:rsidRPr="00D82BA7">
        <w:rPr>
          <w:rFonts w:ascii="Times New Roman" w:hAnsi="Times New Roman" w:cs="Times New Roman"/>
          <w:bCs/>
          <w:color w:val="000000" w:themeColor="text1"/>
          <w:sz w:val="28"/>
          <w:szCs w:val="28"/>
        </w:rPr>
        <w:t xml:space="preserve">3. Настоящее постановление подлежит опубликованию в газете «Заневский вестник» и размещению на официальном сайте муниципального образования </w:t>
      </w:r>
      <w:hyperlink r:id="rId10" w:history="1">
        <w:r w:rsidRPr="00EE3A2D">
          <w:rPr>
            <w:rFonts w:ascii="Times New Roman" w:hAnsi="Times New Roman" w:cs="Times New Roman"/>
            <w:bCs/>
            <w:color w:val="000000" w:themeColor="text1"/>
            <w:sz w:val="28"/>
            <w:szCs w:val="28"/>
          </w:rPr>
          <w:t>http://www.zanevkaorg.ru</w:t>
        </w:r>
      </w:hyperlink>
      <w:r w:rsidRPr="00EE3A2D">
        <w:rPr>
          <w:rFonts w:ascii="Times New Roman" w:hAnsi="Times New Roman" w:cs="Times New Roman"/>
          <w:bCs/>
          <w:color w:val="000000" w:themeColor="text1"/>
          <w:sz w:val="28"/>
          <w:szCs w:val="28"/>
        </w:rPr>
        <w:t>.</w:t>
      </w:r>
    </w:p>
    <w:p w:rsidR="00D82BA7" w:rsidRPr="00D82BA7" w:rsidRDefault="00D82BA7" w:rsidP="00D82BA7">
      <w:pPr>
        <w:spacing w:after="0" w:line="240" w:lineRule="auto"/>
        <w:ind w:firstLine="705"/>
        <w:jc w:val="both"/>
        <w:rPr>
          <w:rFonts w:ascii="Times New Roman" w:hAnsi="Times New Roman" w:cs="Times New Roman"/>
          <w:bCs/>
          <w:color w:val="000000" w:themeColor="text1"/>
          <w:sz w:val="28"/>
          <w:szCs w:val="28"/>
        </w:rPr>
      </w:pPr>
      <w:r w:rsidRPr="00D82BA7">
        <w:rPr>
          <w:rFonts w:ascii="Times New Roman" w:hAnsi="Times New Roman" w:cs="Times New Roman"/>
          <w:bCs/>
          <w:color w:val="000000" w:themeColor="text1"/>
          <w:sz w:val="28"/>
          <w:szCs w:val="28"/>
        </w:rPr>
        <w:t>4. Настоящее постановление вступает в силу после его официального опубликования в газете «Заневский вестник».</w:t>
      </w:r>
    </w:p>
    <w:p w:rsidR="00D82BA7" w:rsidRPr="00D82BA7" w:rsidRDefault="00D82BA7" w:rsidP="00D82BA7">
      <w:pPr>
        <w:spacing w:after="0" w:line="240" w:lineRule="auto"/>
        <w:ind w:firstLine="705"/>
        <w:jc w:val="both"/>
        <w:rPr>
          <w:rFonts w:ascii="Times New Roman" w:hAnsi="Times New Roman" w:cs="Times New Roman"/>
          <w:bCs/>
          <w:color w:val="000000" w:themeColor="text1"/>
          <w:sz w:val="28"/>
          <w:szCs w:val="28"/>
        </w:rPr>
      </w:pPr>
      <w:r w:rsidRPr="00D82BA7">
        <w:rPr>
          <w:rFonts w:ascii="Times New Roman" w:hAnsi="Times New Roman" w:cs="Times New Roman"/>
          <w:bCs/>
          <w:color w:val="000000" w:themeColor="text1"/>
          <w:sz w:val="28"/>
          <w:szCs w:val="28"/>
        </w:rPr>
        <w:t xml:space="preserve">5. </w:t>
      </w:r>
      <w:proofErr w:type="gramStart"/>
      <w:r w:rsidRPr="00D82BA7">
        <w:rPr>
          <w:rFonts w:ascii="Times New Roman" w:hAnsi="Times New Roman" w:cs="Times New Roman"/>
          <w:bCs/>
          <w:color w:val="000000" w:themeColor="text1"/>
          <w:sz w:val="28"/>
          <w:szCs w:val="28"/>
        </w:rPr>
        <w:t>Контроль за</w:t>
      </w:r>
      <w:proofErr w:type="gramEnd"/>
      <w:r w:rsidRPr="00D82BA7">
        <w:rPr>
          <w:rFonts w:ascii="Times New Roman" w:hAnsi="Times New Roman" w:cs="Times New Roman"/>
          <w:bCs/>
          <w:color w:val="000000" w:themeColor="text1"/>
          <w:sz w:val="28"/>
          <w:szCs w:val="28"/>
        </w:rPr>
        <w:t xml:space="preserve"> исполнением настоящего постановления возложить на заместителя главы администрации </w:t>
      </w:r>
      <w:proofErr w:type="spellStart"/>
      <w:r w:rsidRPr="00D82BA7">
        <w:rPr>
          <w:rFonts w:ascii="Times New Roman" w:hAnsi="Times New Roman" w:cs="Times New Roman"/>
          <w:bCs/>
          <w:color w:val="000000" w:themeColor="text1"/>
          <w:sz w:val="28"/>
          <w:szCs w:val="28"/>
        </w:rPr>
        <w:t>Гречица</w:t>
      </w:r>
      <w:proofErr w:type="spellEnd"/>
      <w:r w:rsidRPr="00D82BA7">
        <w:rPr>
          <w:rFonts w:ascii="Times New Roman" w:hAnsi="Times New Roman" w:cs="Times New Roman"/>
          <w:bCs/>
          <w:color w:val="000000" w:themeColor="text1"/>
          <w:sz w:val="28"/>
          <w:szCs w:val="28"/>
        </w:rPr>
        <w:t xml:space="preserve"> В.В.</w:t>
      </w:r>
    </w:p>
    <w:p w:rsidR="00D82BA7" w:rsidRPr="00D82BA7" w:rsidRDefault="00D82BA7" w:rsidP="00D82BA7">
      <w:pPr>
        <w:spacing w:after="0" w:line="240" w:lineRule="auto"/>
        <w:ind w:firstLine="705"/>
        <w:jc w:val="both"/>
        <w:rPr>
          <w:rFonts w:ascii="Times New Roman" w:hAnsi="Times New Roman" w:cs="Times New Roman"/>
          <w:bCs/>
          <w:color w:val="000000" w:themeColor="text1"/>
          <w:sz w:val="28"/>
          <w:szCs w:val="28"/>
        </w:rPr>
      </w:pPr>
    </w:p>
    <w:p w:rsidR="00D82BA7" w:rsidRPr="00D82BA7" w:rsidRDefault="00D82BA7" w:rsidP="00D82BA7">
      <w:pPr>
        <w:spacing w:after="0" w:line="240" w:lineRule="auto"/>
        <w:ind w:firstLine="705"/>
        <w:jc w:val="both"/>
        <w:rPr>
          <w:rFonts w:ascii="Times New Roman" w:hAnsi="Times New Roman" w:cs="Times New Roman"/>
          <w:bCs/>
          <w:color w:val="000000" w:themeColor="text1"/>
          <w:sz w:val="28"/>
          <w:szCs w:val="28"/>
        </w:rPr>
      </w:pPr>
    </w:p>
    <w:p w:rsidR="00D82BA7" w:rsidRPr="00D82BA7" w:rsidRDefault="00D82BA7" w:rsidP="00D82BA7">
      <w:pPr>
        <w:suppressAutoHyphens/>
        <w:spacing w:after="0" w:line="240" w:lineRule="auto"/>
        <w:jc w:val="both"/>
        <w:rPr>
          <w:rFonts w:ascii="Times New Roman" w:eastAsia="Times New Roman" w:hAnsi="Times New Roman" w:cs="Times New Roman"/>
          <w:color w:val="000000" w:themeColor="text1"/>
          <w:kern w:val="1"/>
          <w:sz w:val="28"/>
          <w:szCs w:val="28"/>
          <w:lang w:eastAsia="hi-IN" w:bidi="hi-IN"/>
        </w:rPr>
      </w:pPr>
      <w:r w:rsidRPr="00D82BA7">
        <w:rPr>
          <w:rFonts w:ascii="Times New Roman" w:eastAsia="Times New Roman" w:hAnsi="Times New Roman" w:cs="Times New Roman"/>
          <w:color w:val="000000" w:themeColor="text1"/>
          <w:kern w:val="1"/>
          <w:sz w:val="28"/>
          <w:szCs w:val="28"/>
          <w:lang w:eastAsia="hi-IN" w:bidi="hi-IN"/>
        </w:rPr>
        <w:t xml:space="preserve">Глава администрации </w:t>
      </w:r>
      <w:r w:rsidRPr="00D82BA7">
        <w:rPr>
          <w:rFonts w:ascii="Times New Roman" w:eastAsia="Times New Roman" w:hAnsi="Times New Roman" w:cs="Times New Roman"/>
          <w:color w:val="000000" w:themeColor="text1"/>
          <w:kern w:val="1"/>
          <w:sz w:val="28"/>
          <w:szCs w:val="28"/>
          <w:lang w:eastAsia="hi-IN" w:bidi="hi-IN"/>
        </w:rPr>
        <w:tab/>
      </w:r>
      <w:r w:rsidR="00EE3A2D">
        <w:rPr>
          <w:rFonts w:ascii="Times New Roman" w:eastAsia="Times New Roman" w:hAnsi="Times New Roman" w:cs="Times New Roman"/>
          <w:color w:val="000000" w:themeColor="text1"/>
          <w:kern w:val="1"/>
          <w:sz w:val="28"/>
          <w:szCs w:val="28"/>
          <w:lang w:eastAsia="hi-IN" w:bidi="hi-IN"/>
        </w:rPr>
        <w:tab/>
      </w:r>
      <w:r w:rsidR="00EE3A2D">
        <w:rPr>
          <w:rFonts w:ascii="Times New Roman" w:eastAsia="Times New Roman" w:hAnsi="Times New Roman" w:cs="Times New Roman"/>
          <w:color w:val="000000" w:themeColor="text1"/>
          <w:kern w:val="1"/>
          <w:sz w:val="28"/>
          <w:szCs w:val="28"/>
          <w:lang w:eastAsia="hi-IN" w:bidi="hi-IN"/>
        </w:rPr>
        <w:tab/>
      </w:r>
      <w:r w:rsidR="00EE3A2D">
        <w:rPr>
          <w:rFonts w:ascii="Times New Roman" w:eastAsia="Times New Roman" w:hAnsi="Times New Roman" w:cs="Times New Roman"/>
          <w:color w:val="000000" w:themeColor="text1"/>
          <w:kern w:val="1"/>
          <w:sz w:val="28"/>
          <w:szCs w:val="28"/>
          <w:lang w:eastAsia="hi-IN" w:bidi="hi-IN"/>
        </w:rPr>
        <w:tab/>
        <w:t xml:space="preserve">           </w:t>
      </w:r>
      <w:r w:rsidR="00EE3A2D">
        <w:rPr>
          <w:rFonts w:ascii="Times New Roman" w:eastAsia="Times New Roman" w:hAnsi="Times New Roman" w:cs="Times New Roman"/>
          <w:color w:val="000000" w:themeColor="text1"/>
          <w:kern w:val="1"/>
          <w:sz w:val="28"/>
          <w:szCs w:val="28"/>
          <w:lang w:eastAsia="hi-IN" w:bidi="hi-IN"/>
        </w:rPr>
        <w:tab/>
        <w:t xml:space="preserve">  </w:t>
      </w:r>
      <w:r w:rsidR="00EE3A2D">
        <w:rPr>
          <w:rFonts w:ascii="Times New Roman" w:eastAsia="Times New Roman" w:hAnsi="Times New Roman" w:cs="Times New Roman"/>
          <w:color w:val="000000" w:themeColor="text1"/>
          <w:kern w:val="1"/>
          <w:sz w:val="28"/>
          <w:szCs w:val="28"/>
          <w:lang w:eastAsia="hi-IN" w:bidi="hi-IN"/>
        </w:rPr>
        <w:tab/>
        <w:t xml:space="preserve">           </w:t>
      </w:r>
      <w:r w:rsidRPr="00D82BA7">
        <w:rPr>
          <w:rFonts w:ascii="Times New Roman" w:eastAsia="Times New Roman" w:hAnsi="Times New Roman" w:cs="Times New Roman"/>
          <w:color w:val="000000" w:themeColor="text1"/>
          <w:kern w:val="1"/>
          <w:sz w:val="28"/>
          <w:szCs w:val="28"/>
          <w:lang w:eastAsia="hi-IN" w:bidi="hi-IN"/>
        </w:rPr>
        <w:t>А.В. Гердий</w:t>
      </w:r>
    </w:p>
    <w:p w:rsidR="00D82BA7" w:rsidRPr="00D82BA7" w:rsidRDefault="00D82BA7" w:rsidP="00D82BA7">
      <w:pPr>
        <w:tabs>
          <w:tab w:val="left" w:pos="6203"/>
        </w:tabs>
        <w:spacing w:after="0" w:line="240" w:lineRule="auto"/>
        <w:ind w:left="4536"/>
        <w:jc w:val="center"/>
        <w:rPr>
          <w:rFonts w:ascii="Times New Roman" w:hAnsi="Times New Roman" w:cs="Times New Roman"/>
          <w:bCs/>
          <w:color w:val="000000" w:themeColor="text1"/>
          <w:sz w:val="28"/>
          <w:szCs w:val="28"/>
        </w:rPr>
      </w:pPr>
      <w:r w:rsidRPr="00D82BA7">
        <w:rPr>
          <w:rFonts w:ascii="Times New Roman" w:hAnsi="Times New Roman" w:cs="Times New Roman"/>
          <w:bCs/>
          <w:color w:val="000000" w:themeColor="text1"/>
          <w:sz w:val="28"/>
          <w:szCs w:val="28"/>
        </w:rPr>
        <w:lastRenderedPageBreak/>
        <w:t>Приложение</w:t>
      </w:r>
    </w:p>
    <w:p w:rsidR="00D82BA7" w:rsidRPr="00D82BA7" w:rsidRDefault="00D82BA7" w:rsidP="00D82BA7">
      <w:pPr>
        <w:tabs>
          <w:tab w:val="left" w:pos="6203"/>
        </w:tabs>
        <w:spacing w:after="0" w:line="240" w:lineRule="auto"/>
        <w:ind w:left="4536"/>
        <w:jc w:val="center"/>
        <w:rPr>
          <w:rFonts w:ascii="Times New Roman" w:hAnsi="Times New Roman" w:cs="Times New Roman"/>
          <w:bCs/>
          <w:color w:val="000000" w:themeColor="text1"/>
          <w:sz w:val="28"/>
          <w:szCs w:val="28"/>
        </w:rPr>
      </w:pPr>
    </w:p>
    <w:p w:rsidR="00D82BA7" w:rsidRPr="00D82BA7" w:rsidRDefault="00D82BA7" w:rsidP="00D82BA7">
      <w:pPr>
        <w:tabs>
          <w:tab w:val="left" w:pos="6203"/>
        </w:tabs>
        <w:spacing w:after="0" w:line="240" w:lineRule="auto"/>
        <w:ind w:left="4536"/>
        <w:jc w:val="center"/>
        <w:rPr>
          <w:rFonts w:ascii="Times New Roman" w:hAnsi="Times New Roman" w:cs="Times New Roman"/>
          <w:bCs/>
          <w:color w:val="000000" w:themeColor="text1"/>
          <w:sz w:val="28"/>
          <w:szCs w:val="28"/>
        </w:rPr>
      </w:pPr>
      <w:r w:rsidRPr="00D82BA7">
        <w:rPr>
          <w:rFonts w:ascii="Times New Roman" w:hAnsi="Times New Roman" w:cs="Times New Roman"/>
          <w:bCs/>
          <w:color w:val="000000" w:themeColor="text1"/>
          <w:sz w:val="28"/>
          <w:szCs w:val="28"/>
        </w:rPr>
        <w:t>УТВЕРЖДЕН</w:t>
      </w:r>
    </w:p>
    <w:p w:rsidR="00D82BA7" w:rsidRPr="00D82BA7" w:rsidRDefault="00D82BA7" w:rsidP="00D82BA7">
      <w:pPr>
        <w:tabs>
          <w:tab w:val="left" w:pos="6203"/>
        </w:tabs>
        <w:spacing w:after="0" w:line="240" w:lineRule="auto"/>
        <w:ind w:left="4536"/>
        <w:jc w:val="center"/>
        <w:rPr>
          <w:rFonts w:ascii="Times New Roman" w:hAnsi="Times New Roman" w:cs="Times New Roman"/>
          <w:bCs/>
          <w:color w:val="000000" w:themeColor="text1"/>
          <w:sz w:val="28"/>
          <w:szCs w:val="28"/>
        </w:rPr>
      </w:pPr>
      <w:r w:rsidRPr="00D82BA7">
        <w:rPr>
          <w:rFonts w:ascii="Times New Roman" w:hAnsi="Times New Roman" w:cs="Times New Roman"/>
          <w:bCs/>
          <w:color w:val="000000" w:themeColor="text1"/>
          <w:sz w:val="28"/>
          <w:szCs w:val="28"/>
        </w:rPr>
        <w:t>постановлением администрации</w:t>
      </w:r>
    </w:p>
    <w:p w:rsidR="00D82BA7" w:rsidRPr="00D82BA7" w:rsidRDefault="00D82BA7" w:rsidP="00D82BA7">
      <w:pPr>
        <w:tabs>
          <w:tab w:val="left" w:pos="6203"/>
        </w:tabs>
        <w:spacing w:after="0" w:line="240" w:lineRule="auto"/>
        <w:ind w:left="4536"/>
        <w:jc w:val="center"/>
        <w:rPr>
          <w:rFonts w:ascii="Times New Roman" w:hAnsi="Times New Roman" w:cs="Times New Roman"/>
          <w:bCs/>
          <w:color w:val="000000" w:themeColor="text1"/>
          <w:sz w:val="28"/>
          <w:szCs w:val="28"/>
        </w:rPr>
      </w:pPr>
      <w:r w:rsidRPr="00D82BA7">
        <w:rPr>
          <w:rFonts w:ascii="Times New Roman" w:hAnsi="Times New Roman" w:cs="Times New Roman"/>
          <w:bCs/>
          <w:color w:val="000000" w:themeColor="text1"/>
          <w:sz w:val="28"/>
          <w:szCs w:val="28"/>
        </w:rPr>
        <w:t>МО «Заневское городское поселение»</w:t>
      </w:r>
    </w:p>
    <w:p w:rsidR="00D82BA7" w:rsidRPr="008604D2" w:rsidRDefault="00D82BA7" w:rsidP="00D82BA7">
      <w:pPr>
        <w:tabs>
          <w:tab w:val="left" w:pos="6203"/>
        </w:tabs>
        <w:spacing w:after="0" w:line="240" w:lineRule="auto"/>
        <w:ind w:left="4536"/>
        <w:jc w:val="center"/>
        <w:rPr>
          <w:rFonts w:ascii="Times New Roman" w:hAnsi="Times New Roman" w:cs="Times New Roman"/>
          <w:bCs/>
          <w:color w:val="000000" w:themeColor="text1"/>
          <w:sz w:val="28"/>
          <w:szCs w:val="28"/>
          <w:u w:val="single"/>
        </w:rPr>
      </w:pPr>
      <w:r w:rsidRPr="00D82BA7">
        <w:rPr>
          <w:rFonts w:ascii="Times New Roman" w:hAnsi="Times New Roman" w:cs="Times New Roman"/>
          <w:bCs/>
          <w:color w:val="000000" w:themeColor="text1"/>
          <w:sz w:val="28"/>
          <w:szCs w:val="28"/>
        </w:rPr>
        <w:t xml:space="preserve">от  </w:t>
      </w:r>
      <w:r w:rsidR="008604D2">
        <w:rPr>
          <w:rFonts w:ascii="Times New Roman" w:hAnsi="Times New Roman"/>
          <w:color w:val="000000" w:themeColor="text1"/>
          <w:sz w:val="28"/>
          <w:szCs w:val="28"/>
          <w:u w:val="single"/>
        </w:rPr>
        <w:t>10.03.2022</w:t>
      </w:r>
      <w:r w:rsidRPr="00D82BA7">
        <w:rPr>
          <w:rFonts w:ascii="Times New Roman" w:hAnsi="Times New Roman" w:cs="Times New Roman"/>
          <w:bCs/>
          <w:color w:val="000000" w:themeColor="text1"/>
          <w:sz w:val="28"/>
          <w:szCs w:val="28"/>
        </w:rPr>
        <w:t xml:space="preserve">  №  </w:t>
      </w:r>
      <w:r w:rsidR="008604D2">
        <w:rPr>
          <w:rFonts w:ascii="Times New Roman" w:hAnsi="Times New Roman" w:cs="Times New Roman"/>
          <w:bCs/>
          <w:color w:val="000000" w:themeColor="text1"/>
          <w:sz w:val="28"/>
          <w:szCs w:val="28"/>
          <w:u w:val="single"/>
        </w:rPr>
        <w:t>134</w:t>
      </w:r>
      <w:bookmarkStart w:id="0" w:name="_GoBack"/>
      <w:bookmarkEnd w:id="0"/>
    </w:p>
    <w:p w:rsidR="004D120B" w:rsidRPr="004D120B" w:rsidRDefault="004D120B" w:rsidP="00D82BA7">
      <w:pPr>
        <w:rPr>
          <w:rFonts w:ascii="Times New Roman" w:eastAsia="Calibri" w:hAnsi="Times New Roman" w:cs="Times New Roman"/>
          <w:b/>
          <w:bCs/>
          <w:sz w:val="28"/>
          <w:szCs w:val="28"/>
          <w:lang w:eastAsia="ru-RU"/>
        </w:rPr>
      </w:pPr>
    </w:p>
    <w:p w:rsidR="00EB51C4" w:rsidRPr="00D82BA7" w:rsidRDefault="00D82BA7" w:rsidP="00EB51C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82BA7">
        <w:rPr>
          <w:rFonts w:ascii="Times New Roman" w:eastAsia="Calibri" w:hAnsi="Times New Roman" w:cs="Times New Roman"/>
          <w:bCs/>
          <w:sz w:val="28"/>
          <w:szCs w:val="28"/>
          <w:lang w:eastAsia="ru-RU"/>
        </w:rPr>
        <w:t>Административный регламент п</w:t>
      </w:r>
      <w:r w:rsidR="00EB51C4" w:rsidRPr="00D82BA7">
        <w:rPr>
          <w:rFonts w:ascii="Times New Roman" w:eastAsia="Times New Roman" w:hAnsi="Times New Roman" w:cs="Times New Roman"/>
          <w:bCs/>
          <w:sz w:val="28"/>
          <w:szCs w:val="28"/>
          <w:lang w:eastAsia="ru-RU"/>
        </w:rPr>
        <w:t xml:space="preserve">о предоставлению муниципальной услуги </w:t>
      </w:r>
      <w:r w:rsidRPr="00D82BA7">
        <w:rPr>
          <w:rFonts w:ascii="Times New Roman" w:eastAsia="Times New Roman" w:hAnsi="Times New Roman" w:cs="Times New Roman"/>
          <w:bCs/>
          <w:sz w:val="28"/>
          <w:szCs w:val="28"/>
          <w:lang w:eastAsia="ru-RU"/>
        </w:rPr>
        <w:t>«</w:t>
      </w:r>
      <w:r w:rsidR="00EB51C4" w:rsidRPr="00D82BA7">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w:t>
      </w:r>
      <w:r>
        <w:rPr>
          <w:rFonts w:ascii="Times New Roman" w:eastAsia="Times New Roman" w:hAnsi="Times New Roman" w:cs="Times New Roman"/>
          <w:bCs/>
          <w:sz w:val="28"/>
          <w:szCs w:val="28"/>
          <w:lang w:eastAsia="ru-RU"/>
        </w:rPr>
        <w:t>ость на который не разграничена</w:t>
      </w:r>
      <w:r w:rsidR="00EB51C4" w:rsidRPr="00D82BA7">
        <w:rPr>
          <w:rFonts w:ascii="Times New Roman" w:eastAsia="Times New Roman" w:hAnsi="Times New Roman" w:cs="Times New Roman"/>
          <w:bCs/>
          <w:sz w:val="28"/>
          <w:szCs w:val="28"/>
          <w:lang w:eastAsia="ru-RU"/>
        </w:rPr>
        <w:t>), без проведения торгов</w:t>
      </w:r>
      <w:r w:rsidRPr="00D82BA7">
        <w:rPr>
          <w:rFonts w:ascii="Times New Roman" w:eastAsia="Times New Roman" w:hAnsi="Times New Roman" w:cs="Times New Roman"/>
          <w:bCs/>
          <w:sz w:val="28"/>
          <w:szCs w:val="28"/>
          <w:lang w:eastAsia="ru-RU"/>
        </w:rPr>
        <w:t>»</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D31703">
        <w:rPr>
          <w:rFonts w:ascii="Times New Roman" w:eastAsiaTheme="minorEastAsia" w:hAnsi="Times New Roman" w:cs="Times New Roman"/>
          <w:sz w:val="28"/>
          <w:szCs w:val="28"/>
          <w:lang w:eastAsia="ru-RU"/>
        </w:rPr>
        <w:t>1.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D31703">
        <w:rPr>
          <w:rFonts w:ascii="Times New Roman" w:eastAsiaTheme="minorEastAsia" w:hAnsi="Times New Roman" w:cs="Times New Roman"/>
          <w:sz w:val="28"/>
          <w:szCs w:val="28"/>
          <w:lang w:eastAsia="ru-RU"/>
        </w:rPr>
        <w:t xml:space="preserve">1.1. </w:t>
      </w:r>
      <w:r w:rsidR="00496845" w:rsidRPr="00D31703">
        <w:rPr>
          <w:rFonts w:ascii="Times New Roman" w:eastAsiaTheme="minorEastAsia" w:hAnsi="Times New Roman" w:cs="Times New Roman"/>
          <w:sz w:val="28"/>
          <w:szCs w:val="28"/>
          <w:lang w:eastAsia="ru-RU"/>
        </w:rPr>
        <w:t>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010B6C" w:rsidRPr="00D31703" w:rsidRDefault="00010B6C" w:rsidP="004D120B">
      <w:pPr>
        <w:spacing w:after="0" w:line="240" w:lineRule="auto"/>
        <w:ind w:firstLine="709"/>
        <w:jc w:val="both"/>
        <w:rPr>
          <w:rFonts w:ascii="Times New Roman" w:eastAsia="Times New Roman" w:hAnsi="Times New Roman" w:cs="Times New Roman"/>
          <w:sz w:val="28"/>
          <w:szCs w:val="28"/>
          <w:lang w:eastAsia="ru-RU"/>
        </w:rPr>
      </w:pPr>
      <w:r w:rsidRPr="00D82BA7">
        <w:rPr>
          <w:rFonts w:ascii="Times New Roman" w:eastAsia="Times New Roman" w:hAnsi="Times New Roman" w:cs="Times New Roman"/>
          <w:sz w:val="28"/>
          <w:szCs w:val="28"/>
          <w:lang w:eastAsia="ru-RU"/>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предусмотренных пунктами 2.1 - 3.2, 9.2, 29 статьи 3 Федерального закона от 25.10.2001 № 137-ФЗ «О введении в действие Земельного кодекса Российской Федерации».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D31703" w:rsidRDefault="006D53B4" w:rsidP="00D82BA7">
      <w:pPr>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физические лица;</w:t>
      </w:r>
    </w:p>
    <w:p w:rsidR="004A77C3" w:rsidRDefault="006D53B4" w:rsidP="00D82BA7">
      <w:pPr>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юридические лица</w:t>
      </w:r>
      <w:r w:rsidR="004A77C3">
        <w:rPr>
          <w:rFonts w:ascii="Times New Roman" w:eastAsia="Times New Roman" w:hAnsi="Times New Roman" w:cs="Times New Roman"/>
          <w:sz w:val="28"/>
          <w:szCs w:val="28"/>
          <w:lang w:eastAsia="ru-RU"/>
        </w:rPr>
        <w:t>;</w:t>
      </w:r>
    </w:p>
    <w:p w:rsidR="006D53B4" w:rsidRPr="00D31703" w:rsidRDefault="004A77C3" w:rsidP="00D82BA7">
      <w:pPr>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D82BA7">
        <w:rPr>
          <w:rFonts w:ascii="Times New Roman" w:eastAsia="Times New Roman" w:hAnsi="Times New Roman" w:cs="Times New Roman"/>
          <w:sz w:val="28"/>
          <w:szCs w:val="28"/>
          <w:lang w:eastAsia="ru-RU"/>
        </w:rPr>
        <w:t>индивидуальные предприниматели</w:t>
      </w:r>
      <w:r w:rsidR="006D53B4" w:rsidRPr="00D31703">
        <w:rPr>
          <w:rFonts w:ascii="Times New Roman" w:eastAsia="Times New Roman" w:hAnsi="Times New Roman" w:cs="Times New Roman"/>
          <w:sz w:val="28"/>
          <w:szCs w:val="28"/>
          <w:lang w:eastAsia="ru-RU"/>
        </w:rPr>
        <w:t xml:space="preserve">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1.3 Информация о мест</w:t>
      </w:r>
      <w:r w:rsidR="00915865">
        <w:rPr>
          <w:rFonts w:ascii="Times New Roman" w:eastAsia="Times New Roman" w:hAnsi="Times New Roman" w:cs="Times New Roman"/>
          <w:sz w:val="28"/>
          <w:szCs w:val="28"/>
          <w:lang w:eastAsia="ru-RU"/>
        </w:rPr>
        <w:t>е</w:t>
      </w:r>
      <w:r w:rsidRPr="00D31703">
        <w:rPr>
          <w:rFonts w:ascii="Times New Roman" w:eastAsia="Times New Roman" w:hAnsi="Times New Roman" w:cs="Times New Roman"/>
          <w:sz w:val="28"/>
          <w:szCs w:val="28"/>
          <w:lang w:eastAsia="ru-RU"/>
        </w:rPr>
        <w:t xml:space="preserve"> нахождения </w:t>
      </w:r>
      <w:r w:rsidR="00915865">
        <w:rPr>
          <w:rFonts w:ascii="Times New Roman" w:eastAsia="Times New Roman" w:hAnsi="Times New Roman" w:cs="Times New Roman"/>
          <w:sz w:val="28"/>
          <w:szCs w:val="28"/>
          <w:lang w:eastAsia="ru-RU"/>
        </w:rPr>
        <w:t>администрации муниципального образования «Заневское городское поселение» Всеволожского муниципального района Ленинградской области</w:t>
      </w:r>
      <w:r w:rsidRPr="00D31703">
        <w:rPr>
          <w:rFonts w:ascii="Times New Roman" w:eastAsia="Times New Roman" w:hAnsi="Times New Roman" w:cs="Times New Roman"/>
          <w:sz w:val="28"/>
          <w:szCs w:val="28"/>
          <w:lang w:eastAsia="ru-RU"/>
        </w:rPr>
        <w:t xml:space="preserve"> (далее – </w:t>
      </w:r>
      <w:r w:rsidR="006D53B4" w:rsidRPr="00D31703">
        <w:rPr>
          <w:rFonts w:ascii="Times New Roman" w:eastAsia="Times New Roman" w:hAnsi="Times New Roman" w:cs="Times New Roman"/>
          <w:sz w:val="28"/>
          <w:szCs w:val="28"/>
          <w:lang w:eastAsia="ru-RU"/>
        </w:rPr>
        <w:t>Администрация)</w:t>
      </w:r>
      <w:r w:rsidRPr="00D31703">
        <w:rPr>
          <w:rFonts w:ascii="Times New Roman" w:eastAsia="Times New Roman" w:hAnsi="Times New Roman" w:cs="Times New Roman"/>
          <w:sz w:val="28"/>
          <w:szCs w:val="28"/>
          <w:lang w:eastAsia="ru-RU"/>
        </w:rPr>
        <w:t>, графиках работы, контактных телефонов и т.д. (далее – сведения информационного характера) размещаются:</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D31703">
        <w:rPr>
          <w:rFonts w:ascii="Times New Roman" w:eastAsia="Times New Roman" w:hAnsi="Times New Roman" w:cs="Times New Roman"/>
          <w:sz w:val="28"/>
          <w:szCs w:val="28"/>
          <w:lang w:eastAsia="ru-RU"/>
        </w:rPr>
        <w:t xml:space="preserve">на стендах в местах предоставления муниципальной услуги и услуг, </w:t>
      </w:r>
      <w:r w:rsidRPr="00D31703">
        <w:rPr>
          <w:rFonts w:ascii="Times New Roman" w:eastAsia="Times New Roman" w:hAnsi="Times New Roman" w:cs="Times New Roman"/>
          <w:sz w:val="28"/>
          <w:szCs w:val="28"/>
          <w:lang w:eastAsia="ru-RU"/>
        </w:rPr>
        <w:lastRenderedPageBreak/>
        <w:t>которые являются необходимыми для предоставления муниципальной услуги;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Администрации</w:t>
      </w:r>
      <w:r w:rsidR="00915865">
        <w:rPr>
          <w:rFonts w:ascii="Times New Roman" w:eastAsia="Times New Roman" w:hAnsi="Times New Roman" w:cs="Times New Roman"/>
          <w:sz w:val="28"/>
          <w:szCs w:val="28"/>
          <w:lang w:eastAsia="ru-RU"/>
        </w:rPr>
        <w:t xml:space="preserve"> </w:t>
      </w:r>
      <w:r w:rsidR="00915865" w:rsidRPr="00915865">
        <w:rPr>
          <w:rFonts w:ascii="Times New Roman" w:eastAsia="Times New Roman" w:hAnsi="Times New Roman" w:cs="Times New Roman"/>
          <w:sz w:val="28"/>
          <w:szCs w:val="28"/>
          <w:lang w:eastAsia="ru-RU"/>
        </w:rPr>
        <w:t>https://www.zanevkaorg.ru/</w:t>
      </w:r>
      <w:r w:rsidRPr="00D31703">
        <w:rPr>
          <w:rFonts w:ascii="Times New Roman" w:eastAsia="Times New Roman" w:hAnsi="Times New Roman" w:cs="Times New Roman"/>
          <w:sz w:val="28"/>
          <w:szCs w:val="28"/>
          <w:lang w:eastAsia="ru-RU"/>
        </w:rPr>
        <w:t>;</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D31703"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D31703">
        <w:rPr>
          <w:rFonts w:ascii="Times New Roman" w:hAnsi="Times New Roman" w:cs="Times New Roman"/>
          <w:sz w:val="28"/>
          <w:szCs w:val="28"/>
        </w:rPr>
        <w:t>2. Стандарт предоставления муниципальной услуги</w:t>
      </w:r>
    </w:p>
    <w:p w:rsidR="00C1507C" w:rsidRPr="00D31703" w:rsidRDefault="00C1507C" w:rsidP="004D120B">
      <w:pPr>
        <w:widowControl w:val="0"/>
        <w:autoSpaceDE w:val="0"/>
        <w:autoSpaceDN w:val="0"/>
        <w:adjustRightInd w:val="0"/>
        <w:spacing w:after="0" w:line="240" w:lineRule="auto"/>
        <w:jc w:val="center"/>
        <w:rPr>
          <w:rFonts w:ascii="Times New Roman" w:hAnsi="Times New Roman" w:cs="Times New Roman"/>
          <w:sz w:val="28"/>
          <w:szCs w:val="28"/>
        </w:rPr>
      </w:pPr>
    </w:p>
    <w:p w:rsidR="00DF5E9B" w:rsidRPr="00D3170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2.1. Полное наименование муниципальной услуги: </w:t>
      </w:r>
      <w:r w:rsidR="00DF5E9B" w:rsidRPr="00D31703">
        <w:rPr>
          <w:rFonts w:ascii="Times New Roman"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w:t>
      </w:r>
      <w:r w:rsidR="00915865">
        <w:rPr>
          <w:rFonts w:ascii="Times New Roman" w:hAnsi="Times New Roman" w:cs="Times New Roman"/>
          <w:sz w:val="28"/>
          <w:szCs w:val="28"/>
        </w:rPr>
        <w:t>ничена</w:t>
      </w:r>
      <w:r w:rsidR="00DF5E9B" w:rsidRPr="00D31703">
        <w:rPr>
          <w:rFonts w:ascii="Times New Roman" w:hAnsi="Times New Roman" w:cs="Times New Roman"/>
          <w:sz w:val="28"/>
          <w:szCs w:val="28"/>
        </w:rPr>
        <w:t>), без проведения торгов.</w:t>
      </w:r>
    </w:p>
    <w:p w:rsidR="00DF5E9B" w:rsidRPr="00D31703"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 </w:t>
      </w:r>
      <w:r w:rsidR="004D120B" w:rsidRPr="00D31703">
        <w:rPr>
          <w:rFonts w:ascii="Times New Roman" w:hAnsi="Times New Roman" w:cs="Times New Roman"/>
          <w:sz w:val="28"/>
          <w:szCs w:val="28"/>
        </w:rPr>
        <w:t xml:space="preserve">Сокращенное наименование муниципальной услуги: </w:t>
      </w:r>
    </w:p>
    <w:p w:rsidR="004D120B" w:rsidRPr="00D317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DF5E9B" w:rsidRPr="00D31703" w:rsidRDefault="004D120B" w:rsidP="00DF5E9B">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00DF5E9B" w:rsidRPr="00D31703">
        <w:rPr>
          <w:rFonts w:ascii="Times New Roman" w:eastAsia="Calibri" w:hAnsi="Times New Roman" w:cs="Times New Roman"/>
          <w:sz w:val="28"/>
          <w:szCs w:val="28"/>
        </w:rPr>
        <w:t>Муниципальную услугу предоставляют:</w:t>
      </w:r>
    </w:p>
    <w:p w:rsidR="004D120B" w:rsidRPr="008E72AE" w:rsidRDefault="00DF5E9B" w:rsidP="00DF5E9B">
      <w:pPr>
        <w:spacing w:after="0" w:line="240" w:lineRule="auto"/>
        <w:ind w:firstLine="709"/>
        <w:jc w:val="both"/>
        <w:rPr>
          <w:rFonts w:ascii="Times New Roman" w:eastAsia="Calibri" w:hAnsi="Times New Roman" w:cs="Times New Roman"/>
          <w:color w:val="000000" w:themeColor="text1"/>
          <w:sz w:val="28"/>
          <w:szCs w:val="28"/>
        </w:rPr>
      </w:pPr>
      <w:r w:rsidRPr="00D31703">
        <w:rPr>
          <w:rFonts w:ascii="Times New Roman" w:eastAsia="Calibri" w:hAnsi="Times New Roman" w:cs="Times New Roman"/>
          <w:sz w:val="28"/>
          <w:szCs w:val="28"/>
        </w:rPr>
        <w:t xml:space="preserve">Администрация </w:t>
      </w:r>
      <w:r w:rsidR="00915865">
        <w:rPr>
          <w:rFonts w:ascii="Times New Roman" w:eastAsia="Calibri" w:hAnsi="Times New Roman" w:cs="Times New Roman"/>
          <w:sz w:val="28"/>
          <w:szCs w:val="28"/>
        </w:rPr>
        <w:t>через сектор управления муниципальным имуществом, учета и распределения муниципального жилищного фонда администрации (далее – сектор)</w:t>
      </w:r>
      <w:r w:rsidRPr="00D31703">
        <w:rPr>
          <w:rFonts w:ascii="Times New Roman" w:eastAsia="Calibri" w:hAnsi="Times New Roman" w:cs="Times New Roman"/>
          <w:sz w:val="28"/>
          <w:szCs w:val="28"/>
        </w:rPr>
        <w:t>.</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915865" w:rsidRDefault="00010B6C" w:rsidP="00915865">
      <w:pPr>
        <w:spacing w:after="0" w:line="240" w:lineRule="auto"/>
        <w:ind w:firstLine="708"/>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4D120B" w:rsidRPr="00D31703" w:rsidRDefault="004D120B" w:rsidP="00915865">
      <w:pPr>
        <w:spacing w:after="0" w:line="240" w:lineRule="auto"/>
        <w:ind w:firstLine="708"/>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sidR="00010B6C">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 xml:space="preserve">в </w:t>
      </w:r>
      <w:r w:rsidR="00BA5EB0" w:rsidRPr="00915865">
        <w:rPr>
          <w:rFonts w:ascii="Times New Roman" w:eastAsia="Times New Roman" w:hAnsi="Times New Roman" w:cs="Times New Roman"/>
          <w:sz w:val="28"/>
          <w:szCs w:val="28"/>
          <w:lang w:eastAsia="ru-RU"/>
        </w:rPr>
        <w:t>А</w:t>
      </w:r>
      <w:r w:rsidRPr="00915865">
        <w:rPr>
          <w:rFonts w:ascii="Times New Roman" w:eastAsia="Times New Roman" w:hAnsi="Times New Roman" w:cs="Times New Roman"/>
          <w:sz w:val="28"/>
          <w:szCs w:val="28"/>
          <w:lang w:eastAsia="ru-RU"/>
        </w:rPr>
        <w:t>дминистрации;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w:t>
      </w:r>
      <w:r w:rsidRPr="00915865">
        <w:rPr>
          <w:rFonts w:ascii="Times New Roman" w:eastAsia="Times New Roman" w:hAnsi="Times New Roman" w:cs="Times New Roman"/>
          <w:sz w:val="28"/>
          <w:szCs w:val="28"/>
          <w:lang w:eastAsia="ru-RU"/>
        </w:rPr>
        <w:t xml:space="preserve">телефону - в </w:t>
      </w:r>
      <w:r w:rsidR="00BA5EB0" w:rsidRPr="00915865">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и </w:t>
      </w:r>
      <w:r w:rsidRPr="00D31703">
        <w:rPr>
          <w:rFonts w:ascii="Times New Roman" w:eastAsia="Times New Roman" w:hAnsi="Times New Roman" w:cs="Times New Roman"/>
          <w:sz w:val="28"/>
          <w:szCs w:val="28"/>
          <w:lang w:eastAsia="ru-RU"/>
        </w:rPr>
        <w:lastRenderedPageBreak/>
        <w:t>время в пределах установленного в МФЦ графика приема заявителей.</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2.2.1. </w:t>
      </w:r>
      <w:proofErr w:type="gramStart"/>
      <w:r w:rsidRPr="00D31703">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Pr>
          <w:rFonts w:ascii="Times New Roman" w:eastAsia="Times New Roman" w:hAnsi="Times New Roman" w:cs="Times New Roman"/>
          <w:sz w:val="28"/>
          <w:szCs w:val="28"/>
          <w:lang w:eastAsia="ru-RU"/>
        </w:rPr>
        <w:t>Администрации</w:t>
      </w:r>
      <w:r w:rsidRPr="00D31703">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D31703">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единой системы идентификац</w:t>
      </w:r>
      <w:proofErr w:type="gramStart"/>
      <w:r w:rsidRPr="00D31703">
        <w:rPr>
          <w:rFonts w:ascii="Times New Roman" w:eastAsia="Times New Roman" w:hAnsi="Times New Roman" w:cs="Times New Roman"/>
          <w:sz w:val="28"/>
          <w:szCs w:val="28"/>
          <w:lang w:eastAsia="ru-RU"/>
        </w:rPr>
        <w:t>ии и ау</w:t>
      </w:r>
      <w:proofErr w:type="gramEnd"/>
      <w:r w:rsidRPr="00D31703">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915865" w:rsidRDefault="00A24CD3" w:rsidP="00A24CD3">
      <w:pPr>
        <w:spacing w:after="0" w:line="240" w:lineRule="auto"/>
        <w:ind w:firstLine="709"/>
        <w:jc w:val="both"/>
        <w:rPr>
          <w:rFonts w:ascii="Times New Roman" w:hAnsi="Times New Roman" w:cs="Times New Roman"/>
          <w:sz w:val="28"/>
          <w:szCs w:val="28"/>
        </w:rPr>
      </w:pPr>
      <w:r w:rsidRPr="00915865">
        <w:rPr>
          <w:rFonts w:ascii="Times New Roman" w:eastAsia="Times New Roman" w:hAnsi="Times New Roman" w:cs="Times New Roman"/>
          <w:sz w:val="28"/>
          <w:szCs w:val="28"/>
          <w:lang w:eastAsia="ru-RU"/>
        </w:rPr>
        <w:t xml:space="preserve">2.3. </w:t>
      </w:r>
      <w:r w:rsidRPr="00915865">
        <w:rPr>
          <w:rFonts w:ascii="Times New Roman" w:hAnsi="Times New Roman" w:cs="Times New Roman"/>
          <w:sz w:val="28"/>
          <w:szCs w:val="28"/>
        </w:rPr>
        <w:t>Результатом предоставления муниципальной услуги является:</w:t>
      </w:r>
    </w:p>
    <w:p w:rsidR="00A24CD3" w:rsidRPr="00915865" w:rsidRDefault="00A24CD3" w:rsidP="00915865">
      <w:pPr>
        <w:tabs>
          <w:tab w:val="left" w:pos="1276"/>
        </w:tabs>
        <w:spacing w:after="0" w:line="240" w:lineRule="auto"/>
        <w:ind w:left="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подготовка договора купли-продажи земельного участка;</w:t>
      </w:r>
    </w:p>
    <w:p w:rsidR="00A24CD3" w:rsidRPr="00915865" w:rsidRDefault="00A24CD3" w:rsidP="00915865">
      <w:pPr>
        <w:tabs>
          <w:tab w:val="left" w:pos="1276"/>
        </w:tabs>
        <w:spacing w:after="0" w:line="240" w:lineRule="auto"/>
        <w:ind w:left="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подготовка договора аренды земельного участка;</w:t>
      </w:r>
    </w:p>
    <w:p w:rsidR="00A24CD3" w:rsidRPr="00915865" w:rsidRDefault="00A24CD3" w:rsidP="00915865">
      <w:pPr>
        <w:tabs>
          <w:tab w:val="left" w:pos="1276"/>
        </w:tabs>
        <w:spacing w:after="0" w:line="240" w:lineRule="auto"/>
        <w:ind w:left="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подготовка договора безвозмездного пользования земельным участком;</w:t>
      </w:r>
    </w:p>
    <w:p w:rsidR="00A24CD3" w:rsidRPr="00915865" w:rsidRDefault="00A24CD3" w:rsidP="00915865">
      <w:pPr>
        <w:tabs>
          <w:tab w:val="left" w:pos="1276"/>
        </w:tabs>
        <w:spacing w:after="0" w:line="240" w:lineRule="auto"/>
        <w:ind w:left="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решение о предоставлении земельного участка в собственность бесплатно;</w:t>
      </w:r>
    </w:p>
    <w:p w:rsidR="00A24CD3" w:rsidRPr="00915865" w:rsidRDefault="00A24CD3" w:rsidP="00915865">
      <w:pPr>
        <w:pStyle w:val="ab"/>
        <w:tabs>
          <w:tab w:val="left" w:pos="1276"/>
        </w:tabs>
        <w:spacing w:after="0" w:line="240" w:lineRule="auto"/>
        <w:ind w:left="0" w:firstLine="709"/>
        <w:jc w:val="both"/>
        <w:rPr>
          <w:rFonts w:ascii="Times New Roman" w:eastAsia="Times New Roman" w:hAnsi="Times New Roman" w:cs="Times New Roman"/>
          <w:sz w:val="28"/>
          <w:szCs w:val="28"/>
        </w:rPr>
      </w:pPr>
      <w:r w:rsidRPr="00915865">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 (по форме согласно приложению 2 к административному регламенту);</w:t>
      </w:r>
    </w:p>
    <w:p w:rsidR="00A24CD3" w:rsidRPr="00915865" w:rsidRDefault="00A24CD3" w:rsidP="00915865">
      <w:pPr>
        <w:pStyle w:val="ab"/>
        <w:tabs>
          <w:tab w:val="left" w:pos="1276"/>
        </w:tabs>
        <w:spacing w:after="0" w:line="240" w:lineRule="auto"/>
        <w:ind w:left="0" w:firstLine="709"/>
        <w:jc w:val="both"/>
        <w:rPr>
          <w:rFonts w:ascii="Times New Roman" w:eastAsia="Times New Roman" w:hAnsi="Times New Roman" w:cs="Times New Roman"/>
          <w:sz w:val="28"/>
          <w:szCs w:val="28"/>
        </w:rPr>
      </w:pPr>
      <w:r w:rsidRPr="00915865">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BA5EB0" w:rsidRPr="00915865"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в Администрации;</w:t>
      </w:r>
    </w:p>
    <w:p w:rsidR="004D120B" w:rsidRPr="00915865"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915865"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2) без личной явки:</w:t>
      </w:r>
    </w:p>
    <w:p w:rsidR="004D120B" w:rsidRPr="00915865"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Pr="00915865" w:rsidRDefault="00694A18" w:rsidP="004D120B">
      <w:pPr>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hAnsi="Times New Roman" w:cs="Times New Roman"/>
          <w:color w:val="000000" w:themeColor="text1"/>
          <w:sz w:val="28"/>
          <w:szCs w:val="28"/>
        </w:rPr>
        <w:lastRenderedPageBreak/>
        <w:t>по электронной почте (e-</w:t>
      </w:r>
      <w:proofErr w:type="spellStart"/>
      <w:r w:rsidRPr="00915865">
        <w:rPr>
          <w:rFonts w:ascii="Times New Roman" w:hAnsi="Times New Roman" w:cs="Times New Roman"/>
          <w:color w:val="000000" w:themeColor="text1"/>
          <w:sz w:val="28"/>
          <w:szCs w:val="28"/>
        </w:rPr>
        <w:t>mail</w:t>
      </w:r>
      <w:proofErr w:type="spellEnd"/>
      <w:r w:rsidRPr="00915865">
        <w:rPr>
          <w:rFonts w:ascii="Times New Roman" w:hAnsi="Times New Roman" w:cs="Times New Roman"/>
          <w:color w:val="000000" w:themeColor="text1"/>
          <w:sz w:val="28"/>
          <w:szCs w:val="28"/>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15865">
        <w:rPr>
          <w:rFonts w:ascii="Times New Roman" w:hAnsi="Times New Roman" w:cs="Times New Roman"/>
          <w:sz w:val="28"/>
          <w:szCs w:val="28"/>
        </w:rPr>
        <w:t xml:space="preserve">2.4. Срок предоставления муниципальной услуги составляет не более </w:t>
      </w:r>
      <w:r w:rsidR="00103455" w:rsidRPr="00915865">
        <w:rPr>
          <w:rFonts w:ascii="Times New Roman" w:hAnsi="Times New Roman" w:cs="Times New Roman"/>
          <w:sz w:val="28"/>
          <w:szCs w:val="28"/>
        </w:rPr>
        <w:t>15 рабочих</w:t>
      </w:r>
      <w:r w:rsidR="00185B8B" w:rsidRPr="00915865">
        <w:rPr>
          <w:rFonts w:ascii="Times New Roman" w:hAnsi="Times New Roman" w:cs="Times New Roman"/>
          <w:sz w:val="28"/>
          <w:szCs w:val="28"/>
        </w:rPr>
        <w:t xml:space="preserve"> </w:t>
      </w:r>
      <w:r w:rsidRPr="00915865">
        <w:rPr>
          <w:rFonts w:ascii="Times New Roman" w:hAnsi="Times New Roman" w:cs="Times New Roman"/>
          <w:sz w:val="28"/>
          <w:szCs w:val="28"/>
        </w:rPr>
        <w:t>дн</w:t>
      </w:r>
      <w:r w:rsidR="00185B8B" w:rsidRPr="00915865">
        <w:rPr>
          <w:rFonts w:ascii="Times New Roman" w:hAnsi="Times New Roman" w:cs="Times New Roman"/>
          <w:sz w:val="28"/>
          <w:szCs w:val="28"/>
        </w:rPr>
        <w:t>ей</w:t>
      </w:r>
      <w:r w:rsidRPr="00915865">
        <w:rPr>
          <w:rFonts w:ascii="Times New Roman" w:hAnsi="Times New Roman" w:cs="Times New Roman"/>
          <w:sz w:val="28"/>
          <w:szCs w:val="28"/>
        </w:rPr>
        <w:t xml:space="preserve"> со дня поступления заявления и документов в Администрацию.</w:t>
      </w:r>
    </w:p>
    <w:p w:rsidR="00034B51" w:rsidRPr="00D31703"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D31703" w:rsidRDefault="00915865" w:rsidP="00915865">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6" w:name="Par201"/>
      <w:bookmarkEnd w:id="6"/>
      <w:r>
        <w:rPr>
          <w:rFonts w:ascii="Times New Roman" w:eastAsiaTheme="minorEastAsia" w:hAnsi="Times New Roman" w:cs="Times New Roman"/>
          <w:sz w:val="28"/>
          <w:szCs w:val="28"/>
          <w:lang w:eastAsia="ru-RU"/>
        </w:rPr>
        <w:tab/>
      </w:r>
      <w:r w:rsidR="00034B51" w:rsidRPr="00D31703">
        <w:rPr>
          <w:rFonts w:ascii="Times New Roman" w:eastAsiaTheme="minorEastAsia" w:hAnsi="Times New Roman" w:cs="Times New Roman"/>
          <w:sz w:val="28"/>
          <w:szCs w:val="28"/>
          <w:lang w:eastAsia="ru-RU"/>
        </w:rPr>
        <w:t>Граждански</w:t>
      </w:r>
      <w:r w:rsidR="005A5D12">
        <w:rPr>
          <w:rFonts w:ascii="Times New Roman" w:eastAsiaTheme="minorEastAsia" w:hAnsi="Times New Roman" w:cs="Times New Roman"/>
          <w:sz w:val="28"/>
          <w:szCs w:val="28"/>
          <w:lang w:eastAsia="ru-RU"/>
        </w:rPr>
        <w:t>й</w:t>
      </w:r>
      <w:r w:rsidR="00034B51" w:rsidRPr="00D31703">
        <w:rPr>
          <w:rFonts w:ascii="Times New Roman" w:eastAsiaTheme="minorEastAsia" w:hAnsi="Times New Roman" w:cs="Times New Roman"/>
          <w:sz w:val="28"/>
          <w:szCs w:val="28"/>
          <w:lang w:eastAsia="ru-RU"/>
        </w:rPr>
        <w:t xml:space="preserve"> кодекс Российской Федерации;</w:t>
      </w:r>
    </w:p>
    <w:p w:rsidR="00034B51" w:rsidRPr="00D31703" w:rsidRDefault="00034B51" w:rsidP="00915865">
      <w:pPr>
        <w:widowControl w:val="0"/>
        <w:tabs>
          <w:tab w:val="left" w:pos="709"/>
        </w:tabs>
        <w:autoSpaceDE w:val="0"/>
        <w:autoSpaceDN w:val="0"/>
        <w:adjustRightInd w:val="0"/>
        <w:spacing w:after="0" w:line="240" w:lineRule="auto"/>
        <w:ind w:left="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Земельны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w:t>
      </w:r>
    </w:p>
    <w:p w:rsidR="00034B51" w:rsidRPr="00D31703" w:rsidRDefault="00034B51" w:rsidP="00915865">
      <w:pPr>
        <w:widowControl w:val="0"/>
        <w:tabs>
          <w:tab w:val="left" w:pos="567"/>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Федеральны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D31703" w:rsidRDefault="00915865" w:rsidP="00915865">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00034B51" w:rsidRPr="00D31703">
        <w:rPr>
          <w:rFonts w:ascii="Times New Roman" w:eastAsiaTheme="minorEastAsia" w:hAnsi="Times New Roman" w:cs="Times New Roman"/>
          <w:sz w:val="28"/>
          <w:szCs w:val="28"/>
          <w:lang w:eastAsia="ru-RU"/>
        </w:rPr>
        <w:t>Федеральны</w:t>
      </w:r>
      <w:r w:rsidR="005A5D12">
        <w:rPr>
          <w:rFonts w:ascii="Times New Roman" w:eastAsiaTheme="minorEastAsia" w:hAnsi="Times New Roman" w:cs="Times New Roman"/>
          <w:sz w:val="28"/>
          <w:szCs w:val="28"/>
          <w:lang w:eastAsia="ru-RU"/>
        </w:rPr>
        <w:t>й</w:t>
      </w:r>
      <w:r w:rsidR="00034B51" w:rsidRPr="00D31703">
        <w:rPr>
          <w:rFonts w:ascii="Times New Roman" w:eastAsiaTheme="minorEastAsia" w:hAnsi="Times New Roman" w:cs="Times New Roman"/>
          <w:sz w:val="28"/>
          <w:szCs w:val="28"/>
          <w:lang w:eastAsia="ru-RU"/>
        </w:rPr>
        <w:t xml:space="preserve"> закон от 21.07.1997 № 122-ФЗ «О государственной регистрации прав на недвижимое имущество и сделок с ним»;</w:t>
      </w:r>
    </w:p>
    <w:p w:rsidR="00034B51" w:rsidRPr="00D31703" w:rsidRDefault="00915865" w:rsidP="00915865">
      <w:pPr>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sidR="00034B51" w:rsidRPr="00D3170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34B51" w:rsidRPr="00D31703" w:rsidRDefault="00915865" w:rsidP="00915865">
      <w:pPr>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sidR="00034B51" w:rsidRPr="00D31703">
        <w:rPr>
          <w:rFonts w:ascii="Times New Roman" w:eastAsia="Calibri" w:hAnsi="Times New Roman" w:cs="Times New Roman"/>
          <w:sz w:val="28"/>
          <w:szCs w:val="28"/>
          <w:lang w:eastAsia="ru-RU"/>
        </w:rPr>
        <w:t>Федеральный закон от 24.07.2007 № 221-ФЗ «О кадастровой деятельности»;</w:t>
      </w:r>
    </w:p>
    <w:p w:rsidR="00034B51" w:rsidRPr="00915865" w:rsidRDefault="00915865" w:rsidP="00915865">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915865">
        <w:rPr>
          <w:rFonts w:ascii="Times New Roman" w:eastAsia="Calibri" w:hAnsi="Times New Roman" w:cs="Times New Roman"/>
          <w:sz w:val="28"/>
          <w:szCs w:val="28"/>
          <w:lang w:eastAsia="ru-RU"/>
        </w:rPr>
        <w:tab/>
      </w:r>
      <w:r w:rsidR="005A5D12" w:rsidRPr="00915865">
        <w:rPr>
          <w:rFonts w:ascii="Times New Roman" w:eastAsia="Calibri" w:hAnsi="Times New Roman" w:cs="Times New Roman"/>
          <w:sz w:val="28"/>
          <w:szCs w:val="28"/>
          <w:lang w:eastAsia="ru-RU"/>
        </w:rPr>
        <w:t xml:space="preserve">Приказ </w:t>
      </w:r>
      <w:proofErr w:type="spellStart"/>
      <w:r w:rsidR="005A5D12" w:rsidRPr="00915865">
        <w:rPr>
          <w:rFonts w:ascii="Times New Roman" w:eastAsia="Calibri" w:hAnsi="Times New Roman" w:cs="Times New Roman"/>
          <w:sz w:val="28"/>
          <w:szCs w:val="28"/>
          <w:lang w:eastAsia="ru-RU"/>
        </w:rPr>
        <w:t>Росреестра</w:t>
      </w:r>
      <w:proofErr w:type="spellEnd"/>
      <w:r w:rsidR="005A5D12" w:rsidRPr="00915865">
        <w:rPr>
          <w:rFonts w:ascii="Times New Roman" w:eastAsia="Calibri" w:hAnsi="Times New Roman" w:cs="Times New Roman"/>
          <w:sz w:val="28"/>
          <w:szCs w:val="28"/>
          <w:lang w:eastAsia="ru-RU"/>
        </w:rPr>
        <w:t xml:space="preserve"> от 02.09.2020 </w:t>
      </w:r>
      <w:r w:rsidR="00BD0E8F" w:rsidRPr="00915865">
        <w:rPr>
          <w:rFonts w:ascii="Times New Roman" w:eastAsia="Calibri" w:hAnsi="Times New Roman" w:cs="Times New Roman"/>
          <w:sz w:val="28"/>
          <w:szCs w:val="28"/>
          <w:lang w:eastAsia="ru-RU"/>
        </w:rPr>
        <w:t>№</w:t>
      </w:r>
      <w:r w:rsidR="005A5D12" w:rsidRPr="00915865">
        <w:rPr>
          <w:rFonts w:ascii="Times New Roman" w:eastAsia="Calibri" w:hAnsi="Times New Roman" w:cs="Times New Roman"/>
          <w:sz w:val="28"/>
          <w:szCs w:val="28"/>
          <w:lang w:eastAsia="ru-RU"/>
        </w:rPr>
        <w:t xml:space="preserve"> </w:t>
      </w:r>
      <w:proofErr w:type="gramStart"/>
      <w:r w:rsidR="005A5D12" w:rsidRPr="00915865">
        <w:rPr>
          <w:rFonts w:ascii="Times New Roman" w:eastAsia="Calibri" w:hAnsi="Times New Roman" w:cs="Times New Roman"/>
          <w:sz w:val="28"/>
          <w:szCs w:val="28"/>
          <w:lang w:eastAsia="ru-RU"/>
        </w:rPr>
        <w:t>П</w:t>
      </w:r>
      <w:proofErr w:type="gramEnd"/>
      <w:r w:rsidR="005A5D12" w:rsidRPr="00915865">
        <w:rPr>
          <w:rFonts w:ascii="Times New Roman" w:eastAsia="Calibri" w:hAnsi="Times New Roman" w:cs="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r w:rsidR="00BD0E8F" w:rsidRPr="00915865">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915865"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1</w:t>
      </w:r>
      <w:r w:rsidR="00A64B28" w:rsidRPr="00915865">
        <w:rPr>
          <w:rFonts w:ascii="Times New Roman" w:eastAsiaTheme="minorEastAsia" w:hAnsi="Times New Roman" w:cs="Times New Roman"/>
          <w:sz w:val="28"/>
          <w:szCs w:val="28"/>
          <w:lang w:eastAsia="ru-RU"/>
        </w:rPr>
        <w:t>)</w:t>
      </w:r>
      <w:r w:rsidRPr="00915865">
        <w:rPr>
          <w:rFonts w:ascii="Times New Roman" w:eastAsiaTheme="minorEastAsia" w:hAnsi="Times New Roman" w:cs="Times New Roman"/>
          <w:sz w:val="28"/>
          <w:szCs w:val="28"/>
          <w:lang w:eastAsia="ru-RU"/>
        </w:rPr>
        <w:t xml:space="preserve"> </w:t>
      </w:r>
      <w:r w:rsidR="00EC183B" w:rsidRPr="00915865">
        <w:rPr>
          <w:rFonts w:ascii="Times New Roman" w:eastAsia="Times New Roman" w:hAnsi="Times New Roman" w:cs="Times New Roman"/>
          <w:sz w:val="28"/>
          <w:szCs w:val="28"/>
          <w:lang w:eastAsia="ru-RU"/>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EC183B" w:rsidRPr="00915865"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лично заявителем при обращении</w:t>
      </w:r>
      <w:r w:rsidR="008801AC" w:rsidRPr="00915865">
        <w:rPr>
          <w:rFonts w:ascii="Times New Roman" w:eastAsia="Times New Roman" w:hAnsi="Times New Roman" w:cs="Times New Roman"/>
          <w:sz w:val="28"/>
          <w:szCs w:val="28"/>
          <w:lang w:eastAsia="ru-RU"/>
        </w:rPr>
        <w:t xml:space="preserve">, в </w:t>
      </w:r>
      <w:r w:rsidR="0005392B" w:rsidRPr="00915865">
        <w:rPr>
          <w:rFonts w:ascii="Times New Roman" w:eastAsia="Times New Roman" w:hAnsi="Times New Roman" w:cs="Times New Roman"/>
          <w:sz w:val="28"/>
          <w:szCs w:val="28"/>
          <w:lang w:eastAsia="ru-RU"/>
        </w:rPr>
        <w:t>Администрацию и</w:t>
      </w:r>
      <w:r w:rsidRPr="00915865">
        <w:rPr>
          <w:rFonts w:ascii="Times New Roman" w:eastAsia="Times New Roman" w:hAnsi="Times New Roman" w:cs="Times New Roman"/>
          <w:sz w:val="28"/>
          <w:szCs w:val="28"/>
          <w:lang w:eastAsia="ru-RU"/>
        </w:rPr>
        <w:t xml:space="preserve"> на ЕПГУ/ПГУ ЛО;</w:t>
      </w:r>
    </w:p>
    <w:p w:rsidR="00EC183B" w:rsidRPr="00915865"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специалистом МФЦ при личном обращении заявителя (представителя заявителя) в МФЦ:</w:t>
      </w:r>
    </w:p>
    <w:p w:rsidR="00EC183B" w:rsidRPr="00915865"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EC183B" w:rsidRPr="00915865"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EC183B" w:rsidRPr="00915865"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иностранного гражданина, лица без гражданства, включая вид на жительство и удостоверение беженца;</w:t>
      </w:r>
    </w:p>
    <w:p w:rsidR="00EC183B" w:rsidRPr="00915865"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w:t>
      </w:r>
      <w:r w:rsidRPr="00915865">
        <w:rPr>
          <w:rFonts w:ascii="Times New Roman" w:eastAsia="Times New Roman" w:hAnsi="Times New Roman" w:cs="Times New Roman"/>
          <w:sz w:val="28"/>
          <w:szCs w:val="28"/>
          <w:lang w:eastAsia="ru-RU"/>
        </w:rPr>
        <w:lastRenderedPageBreak/>
        <w:t>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004D120B" w:rsidRPr="00D31703">
        <w:rPr>
          <w:rFonts w:ascii="Times New Roman" w:eastAsiaTheme="minorEastAsia" w:hAnsi="Times New Roman" w:cs="Times New Roman"/>
          <w:sz w:val="28"/>
          <w:szCs w:val="28"/>
          <w:lang w:eastAsia="ru-RU"/>
        </w:rPr>
        <w:t>должно содержать следующую информацию:</w:t>
      </w:r>
    </w:p>
    <w:p w:rsidR="004D120B" w:rsidRPr="00D31703" w:rsidRDefault="004D120B" w:rsidP="0091586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Pr>
          <w:rFonts w:ascii="Times New Roman" w:eastAsiaTheme="minorEastAsia" w:hAnsi="Times New Roman" w:cs="Times New Roman"/>
          <w:sz w:val="28"/>
          <w:szCs w:val="28"/>
          <w:lang w:eastAsia="ru-RU"/>
        </w:rPr>
        <w:t xml:space="preserve"> и</w:t>
      </w:r>
      <w:r w:rsidR="00EC183B"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4D120B" w:rsidRPr="00D31703" w:rsidRDefault="004D120B" w:rsidP="0091586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31703" w:rsidRDefault="004D120B" w:rsidP="00915865">
      <w:pPr>
        <w:widowControl w:val="0"/>
        <w:autoSpaceDE w:val="0"/>
        <w:autoSpaceDN w:val="0"/>
        <w:adjustRightInd w:val="0"/>
        <w:spacing w:after="0" w:line="240" w:lineRule="auto"/>
        <w:ind w:left="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D31703" w:rsidRDefault="004D120B" w:rsidP="0091586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4D120B" w:rsidRPr="00D31703" w:rsidRDefault="004D120B" w:rsidP="0091586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31703" w:rsidRDefault="004D120B" w:rsidP="0091586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4D120B" w:rsidRPr="00D31703" w:rsidRDefault="004D120B" w:rsidP="0091586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31703" w:rsidRDefault="004D120B" w:rsidP="0091586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31703">
        <w:rPr>
          <w:rFonts w:ascii="Times New Roman" w:eastAsiaTheme="minorEastAsia" w:hAnsi="Times New Roman" w:cs="Times New Roman"/>
          <w:sz w:val="28"/>
          <w:szCs w:val="28"/>
          <w:lang w:eastAsia="ru-RU"/>
        </w:rPr>
        <w:t>указанными</w:t>
      </w:r>
      <w:proofErr w:type="gramEnd"/>
      <w:r w:rsidRPr="00D31703">
        <w:rPr>
          <w:rFonts w:ascii="Times New Roman" w:eastAsiaTheme="minorEastAsia" w:hAnsi="Times New Roman" w:cs="Times New Roman"/>
          <w:sz w:val="28"/>
          <w:szCs w:val="28"/>
          <w:lang w:eastAsia="ru-RU"/>
        </w:rPr>
        <w:t xml:space="preserve"> документом и (или) проектом;</w:t>
      </w:r>
    </w:p>
    <w:p w:rsidR="004D120B" w:rsidRPr="00D31703" w:rsidRDefault="004D120B" w:rsidP="0091586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31703" w:rsidRDefault="004D120B" w:rsidP="0091586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w:t>
      </w:r>
      <w:r w:rsidR="00496845" w:rsidRPr="00D31703">
        <w:rPr>
          <w:rFonts w:ascii="Times New Roman" w:eastAsiaTheme="minorEastAsia" w:hAnsi="Times New Roman" w:cs="Times New Roman"/>
          <w:sz w:val="28"/>
          <w:szCs w:val="28"/>
          <w:lang w:eastAsia="ru-RU"/>
        </w:rPr>
        <w:t>ой почты</w:t>
      </w:r>
      <w:r w:rsidR="00727FBD">
        <w:rPr>
          <w:rFonts w:ascii="Times New Roman" w:eastAsiaTheme="minorEastAsia" w:hAnsi="Times New Roman" w:cs="Times New Roman"/>
          <w:sz w:val="28"/>
          <w:szCs w:val="28"/>
          <w:lang w:eastAsia="ru-RU"/>
        </w:rPr>
        <w:t>,</w:t>
      </w:r>
      <w:r w:rsidR="00496845" w:rsidRPr="00D31703">
        <w:rPr>
          <w:rFonts w:ascii="Times New Roman" w:eastAsiaTheme="minorEastAsia" w:hAnsi="Times New Roman" w:cs="Times New Roman"/>
          <w:sz w:val="28"/>
          <w:szCs w:val="28"/>
          <w:lang w:eastAsia="ru-RU"/>
        </w:rPr>
        <w:t xml:space="preserve"> </w:t>
      </w:r>
      <w:r w:rsidR="00727FBD" w:rsidRPr="00727FBD">
        <w:rPr>
          <w:rFonts w:ascii="Times New Roman" w:eastAsiaTheme="minorEastAsia" w:hAnsi="Times New Roman" w:cs="Times New Roman"/>
          <w:sz w:val="28"/>
          <w:szCs w:val="28"/>
          <w:lang w:eastAsia="ru-RU"/>
        </w:rPr>
        <w:t xml:space="preserve">номер телефона </w:t>
      </w:r>
      <w:r w:rsidR="00496845" w:rsidRPr="00D31703">
        <w:rPr>
          <w:rFonts w:ascii="Times New Roman" w:eastAsiaTheme="minorEastAsia" w:hAnsi="Times New Roman" w:cs="Times New Roman"/>
          <w:sz w:val="28"/>
          <w:szCs w:val="28"/>
          <w:lang w:eastAsia="ru-RU"/>
        </w:rPr>
        <w:t>для связи с заявителем</w:t>
      </w:r>
      <w:r w:rsidR="00727FBD" w:rsidRPr="00727FBD">
        <w:t xml:space="preserve"> </w:t>
      </w:r>
      <w:r w:rsidR="00727FBD" w:rsidRPr="00727FBD">
        <w:rPr>
          <w:rFonts w:ascii="Times New Roman" w:eastAsiaTheme="minorEastAsia" w:hAnsi="Times New Roman" w:cs="Times New Roman"/>
          <w:sz w:val="28"/>
          <w:szCs w:val="28"/>
          <w:lang w:eastAsia="ru-RU"/>
        </w:rPr>
        <w:t>или представителем заявителя</w:t>
      </w:r>
      <w:r w:rsidR="00496845" w:rsidRPr="00D31703">
        <w:rPr>
          <w:rFonts w:ascii="Times New Roman" w:eastAsiaTheme="minorEastAsia" w:hAnsi="Times New Roman" w:cs="Times New Roman"/>
          <w:sz w:val="28"/>
          <w:szCs w:val="28"/>
          <w:lang w:eastAsia="ru-RU"/>
        </w:rPr>
        <w:t>;</w:t>
      </w:r>
    </w:p>
    <w:p w:rsidR="00BC1BA1" w:rsidRPr="00D31703" w:rsidRDefault="00BC1BA1" w:rsidP="00BC1BA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 заявлению о предоставлении земельного участка также прилагаются документы, предусмотренные подпунктами 1 и 4 - 6 пункта 2 статьи 39.15 Земельного кодекса Российской Федерации:</w:t>
      </w:r>
    </w:p>
    <w:p w:rsidR="004D120B" w:rsidRPr="00D31703"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w:t>
      </w:r>
      <w:r w:rsidR="004D120B" w:rsidRPr="00915865">
        <w:rPr>
          <w:rFonts w:ascii="Times New Roman" w:eastAsiaTheme="minorEastAsia" w:hAnsi="Times New Roman" w:cs="Times New Roman"/>
          <w:sz w:val="28"/>
          <w:szCs w:val="28"/>
          <w:lang w:eastAsia="ru-RU"/>
        </w:rPr>
        <w:t>(</w:t>
      </w:r>
      <w:r w:rsidR="00103455" w:rsidRPr="00915865">
        <w:rPr>
          <w:rFonts w:ascii="Times New Roman" w:eastAsiaTheme="minorEastAsia" w:hAnsi="Times New Roman" w:cs="Times New Roman"/>
          <w:sz w:val="28"/>
          <w:szCs w:val="28"/>
          <w:lang w:eastAsia="ru-RU"/>
        </w:rPr>
        <w:t xml:space="preserve">в соответствии с перечнем документов, установленным приказом </w:t>
      </w:r>
      <w:proofErr w:type="spellStart"/>
      <w:r w:rsidR="00103455" w:rsidRPr="00915865">
        <w:rPr>
          <w:rFonts w:ascii="Times New Roman" w:eastAsiaTheme="minorEastAsia" w:hAnsi="Times New Roman" w:cs="Times New Roman"/>
          <w:sz w:val="28"/>
          <w:szCs w:val="28"/>
          <w:lang w:eastAsia="ru-RU"/>
        </w:rPr>
        <w:t>Росреестра</w:t>
      </w:r>
      <w:proofErr w:type="spellEnd"/>
      <w:r w:rsidR="00103455" w:rsidRPr="00915865">
        <w:rPr>
          <w:rFonts w:ascii="Times New Roman" w:eastAsiaTheme="minorEastAsia" w:hAnsi="Times New Roman" w:cs="Times New Roman"/>
          <w:sz w:val="28"/>
          <w:szCs w:val="28"/>
          <w:lang w:eastAsia="ru-RU"/>
        </w:rPr>
        <w:t xml:space="preserve"> от 02.09.2020 № </w:t>
      </w:r>
      <w:proofErr w:type="gramStart"/>
      <w:r w:rsidR="00103455" w:rsidRPr="00915865">
        <w:rPr>
          <w:rFonts w:ascii="Times New Roman" w:eastAsiaTheme="minorEastAsia" w:hAnsi="Times New Roman" w:cs="Times New Roman"/>
          <w:sz w:val="28"/>
          <w:szCs w:val="28"/>
          <w:lang w:eastAsia="ru-RU"/>
        </w:rPr>
        <w:t>П</w:t>
      </w:r>
      <w:proofErr w:type="gramEnd"/>
      <w:r w:rsidR="00103455" w:rsidRPr="00915865">
        <w:rPr>
          <w:rFonts w:ascii="Times New Roman" w:eastAsiaTheme="minorEastAsia" w:hAnsi="Times New Roman" w:cs="Times New Roman"/>
          <w:sz w:val="28"/>
          <w:szCs w:val="28"/>
          <w:lang w:eastAsia="ru-RU"/>
        </w:rPr>
        <w:t>/0321);</w:t>
      </w:r>
    </w:p>
    <w:p w:rsidR="00496845" w:rsidRDefault="009006FE"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3</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w:t>
      </w:r>
      <w:r w:rsidR="00496845" w:rsidRPr="00D31703">
        <w:rPr>
          <w:rFonts w:ascii="Times New Roman" w:eastAsiaTheme="minorEastAsia" w:hAnsi="Times New Roman" w:cs="Times New Roman"/>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rFonts w:ascii="Times New Roman" w:eastAsiaTheme="minorEastAsia" w:hAnsi="Times New Roman" w:cs="Times New Roman"/>
          <w:sz w:val="28"/>
          <w:szCs w:val="28"/>
          <w:lang w:eastAsia="ru-RU"/>
        </w:rPr>
        <w:t>:</w:t>
      </w:r>
    </w:p>
    <w:p w:rsidR="009006FE" w:rsidRPr="00915865"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Для физических лиц:</w:t>
      </w:r>
    </w:p>
    <w:p w:rsidR="009006FE" w:rsidRPr="00915865"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15865">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9006FE" w:rsidRPr="00915865"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15865">
        <w:rPr>
          <w:rFonts w:ascii="Times New Roman" w:eastAsia="Times New Roman" w:hAnsi="Times New Roman" w:cs="Times New Roman"/>
          <w:sz w:val="28"/>
          <w:szCs w:val="28"/>
          <w:lang w:eastAsia="ru-RU"/>
        </w:rPr>
        <w:t>к</w:t>
      </w:r>
      <w:proofErr w:type="gramEnd"/>
      <w:r w:rsidRPr="00915865">
        <w:rPr>
          <w:rFonts w:ascii="Times New Roman" w:eastAsia="Times New Roman" w:hAnsi="Times New Roman" w:cs="Times New Roman"/>
          <w:sz w:val="28"/>
          <w:szCs w:val="28"/>
          <w:lang w:eastAsia="ru-RU"/>
        </w:rPr>
        <w:t xml:space="preserve"> нотариальной: </w:t>
      </w:r>
    </w:p>
    <w:p w:rsidR="009006FE" w:rsidRPr="00915865"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915865"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915865"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915865"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915865"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915865"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Для юридических лиц:</w:t>
      </w:r>
    </w:p>
    <w:p w:rsidR="009006FE" w:rsidRPr="00915865"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w:t>
      </w:r>
      <w:r w:rsidRPr="00915865">
        <w:rPr>
          <w:rFonts w:ascii="Times New Roman" w:eastAsia="Times New Roman" w:hAnsi="Times New Roman" w:cs="Times New Roman"/>
          <w:sz w:val="28"/>
          <w:szCs w:val="28"/>
          <w:lang w:eastAsia="ru-RU"/>
        </w:rPr>
        <w:lastRenderedPageBreak/>
        <w:t>основаны на доверенности), удостоверенную в соответствии с пунктом 4 статьи 185.1 Гражданского кодекса Российской Федерации;</w:t>
      </w:r>
    </w:p>
    <w:p w:rsidR="004D120B" w:rsidRPr="00D31703"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D31703">
        <w:rPr>
          <w:rFonts w:ascii="Times New Roman" w:eastAsiaTheme="minorEastAsia" w:hAnsi="Times New Roman" w:cs="Times New Roman"/>
          <w:sz w:val="28"/>
          <w:szCs w:val="28"/>
          <w:lang w:eastAsia="ru-RU"/>
        </w:rPr>
        <w:t>государства</w:t>
      </w:r>
      <w:proofErr w:type="gramEnd"/>
      <w:r w:rsidR="004D120B" w:rsidRPr="00D31703">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4D120B"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w:t>
      </w:r>
      <w:r w:rsidR="00915865">
        <w:rPr>
          <w:rFonts w:ascii="Times New Roman" w:eastAsiaTheme="minorEastAsia" w:hAnsi="Times New Roman" w:cs="Times New Roman"/>
          <w:sz w:val="28"/>
          <w:szCs w:val="28"/>
          <w:lang w:eastAsia="ru-RU"/>
        </w:rPr>
        <w:t xml:space="preserve"> огородничества или садоводства;</w:t>
      </w:r>
    </w:p>
    <w:p w:rsidR="009006FE" w:rsidRPr="00D31703"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15865">
        <w:rPr>
          <w:rFonts w:ascii="Times New Roman" w:eastAsia="Times New Roman" w:hAnsi="Times New Roman" w:cs="Times New Roman"/>
          <w:sz w:val="28"/>
          <w:szCs w:val="28"/>
          <w:lang w:eastAsia="ru-RU"/>
        </w:rPr>
        <w:t>6)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r w:rsidR="00915865">
        <w:rPr>
          <w:rFonts w:ascii="Times New Roman" w:eastAsia="Times New Roman"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Предоставление документов, указанных в </w:t>
      </w:r>
      <w:r w:rsidR="00A64B28" w:rsidRPr="00D31703">
        <w:rPr>
          <w:rFonts w:ascii="Times New Roman" w:eastAsiaTheme="minorEastAsia" w:hAnsi="Times New Roman" w:cs="Times New Roman"/>
          <w:sz w:val="28"/>
          <w:szCs w:val="28"/>
          <w:lang w:eastAsia="ru-RU"/>
        </w:rPr>
        <w:t>под</w:t>
      </w:r>
      <w:r w:rsidRPr="00D31703">
        <w:rPr>
          <w:rFonts w:ascii="Times New Roman" w:eastAsiaTheme="minorEastAsia" w:hAnsi="Times New Roman" w:cs="Times New Roman"/>
          <w:sz w:val="28"/>
          <w:szCs w:val="28"/>
          <w:lang w:eastAsia="ru-RU"/>
        </w:rPr>
        <w:t>пунктах 3</w:t>
      </w:r>
      <w:r w:rsidR="006D53B4" w:rsidRPr="00D31703">
        <w:rPr>
          <w:rFonts w:ascii="Times New Roman" w:eastAsiaTheme="minorEastAsia" w:hAnsi="Times New Roman" w:cs="Times New Roman"/>
          <w:sz w:val="28"/>
          <w:szCs w:val="28"/>
          <w:lang w:eastAsia="ru-RU"/>
        </w:rPr>
        <w:t xml:space="preserve"> </w:t>
      </w:r>
      <w:r w:rsidRPr="00D31703">
        <w:rPr>
          <w:rFonts w:ascii="Times New Roman" w:eastAsiaTheme="minorEastAsia" w:hAnsi="Times New Roman" w:cs="Times New Roman"/>
          <w:sz w:val="28"/>
          <w:szCs w:val="28"/>
          <w:lang w:eastAsia="ru-RU"/>
        </w:rPr>
        <w:t>-</w:t>
      </w:r>
      <w:r w:rsidR="006D53B4" w:rsidRPr="00D31703">
        <w:rPr>
          <w:rFonts w:ascii="Times New Roman" w:eastAsiaTheme="minorEastAsia" w:hAnsi="Times New Roman" w:cs="Times New Roman"/>
          <w:sz w:val="28"/>
          <w:szCs w:val="28"/>
          <w:lang w:eastAsia="ru-RU"/>
        </w:rPr>
        <w:t xml:space="preserve"> </w:t>
      </w:r>
      <w:r w:rsidRPr="00D31703">
        <w:rPr>
          <w:rFonts w:ascii="Times New Roman" w:eastAsiaTheme="minorEastAsia" w:hAnsi="Times New Roman" w:cs="Times New Roman"/>
          <w:sz w:val="28"/>
          <w:szCs w:val="28"/>
          <w:lang w:eastAsia="ru-RU"/>
        </w:rPr>
        <w:t xml:space="preserve">6 </w:t>
      </w:r>
      <w:r w:rsidR="00A64B28" w:rsidRPr="00D31703">
        <w:rPr>
          <w:rFonts w:ascii="Times New Roman" w:eastAsiaTheme="minorEastAsia" w:hAnsi="Times New Roman" w:cs="Times New Roman"/>
          <w:sz w:val="28"/>
          <w:szCs w:val="28"/>
          <w:lang w:eastAsia="ru-RU"/>
        </w:rPr>
        <w:t xml:space="preserve">пункта 2.6 </w:t>
      </w:r>
      <w:r w:rsidR="006C54FE" w:rsidRPr="00D31703">
        <w:rPr>
          <w:rFonts w:ascii="Times New Roman" w:eastAsiaTheme="minorEastAsia" w:hAnsi="Times New Roman" w:cs="Times New Roman"/>
          <w:sz w:val="28"/>
          <w:szCs w:val="28"/>
          <w:lang w:eastAsia="ru-RU"/>
        </w:rPr>
        <w:t xml:space="preserve">административного </w:t>
      </w:r>
      <w:r w:rsidR="00A64B28" w:rsidRPr="00D31703">
        <w:rPr>
          <w:rFonts w:ascii="Times New Roman" w:eastAsiaTheme="minorEastAsia" w:hAnsi="Times New Roman" w:cs="Times New Roman"/>
          <w:sz w:val="28"/>
          <w:szCs w:val="28"/>
          <w:lang w:eastAsia="ru-RU"/>
        </w:rPr>
        <w:t xml:space="preserve">регламента </w:t>
      </w:r>
      <w:r w:rsidRPr="00D31703">
        <w:rPr>
          <w:rFonts w:ascii="Times New Roman" w:eastAsiaTheme="minorEastAsia" w:hAnsi="Times New Roman" w:cs="Times New Roman"/>
          <w:sz w:val="28"/>
          <w:szCs w:val="28"/>
          <w:lang w:eastAsia="ru-RU"/>
        </w:rPr>
        <w:t>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31703">
        <w:rPr>
          <w:rFonts w:ascii="Times New Roman" w:hAnsi="Times New Roman" w:cs="Times New Roman"/>
          <w:sz w:val="28"/>
          <w:szCs w:val="28"/>
        </w:rPr>
        <w:t>муниципаль</w:t>
      </w:r>
      <w:r w:rsidRPr="00D31703">
        <w:rPr>
          <w:rFonts w:ascii="Times New Roman" w:hAnsi="Times New Roman" w:cs="Times New Roman"/>
          <w:sz w:val="28"/>
          <w:szCs w:val="28"/>
        </w:rPr>
        <w:t>ной услуги запрашивает следующие документы (сведения):</w:t>
      </w:r>
    </w:p>
    <w:p w:rsidR="007855EB" w:rsidRPr="00915865"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7855EB" w:rsidRPr="00915865"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p>
    <w:p w:rsidR="007855EB" w:rsidRPr="00915865"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сведения о регистрации иностранного гражданина или лица без гражданства по месту жительства;</w:t>
      </w:r>
    </w:p>
    <w:p w:rsidR="007A33A9" w:rsidRPr="00915865"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выписка из Единого государственного реестра недвижимости об объекте недвижимости (ЕГРН);</w:t>
      </w:r>
    </w:p>
    <w:p w:rsidR="007A33A9" w:rsidRPr="00915865"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7A33A9" w:rsidRPr="007855EB"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(ЕГРИП).</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w:t>
      </w:r>
      <w:r w:rsidRPr="00D31703">
        <w:rPr>
          <w:rFonts w:ascii="Times New Roman" w:eastAsiaTheme="minorEastAsia" w:hAnsi="Times New Roman" w:cs="Times New Roman"/>
          <w:sz w:val="28"/>
          <w:szCs w:val="28"/>
          <w:lang w:eastAsia="ru-RU"/>
        </w:rPr>
        <w:lastRenderedPageBreak/>
        <w:t>заявителя на приобретение земельного участка без проведения торгов</w:t>
      </w:r>
      <w:r w:rsidR="00A64B28" w:rsidRPr="00D31703">
        <w:rPr>
          <w:rFonts w:ascii="Times New Roman" w:eastAsiaTheme="minorEastAsia"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настоящих методических рекомендаций,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8E72AE">
        <w:rPr>
          <w:rFonts w:ascii="Times New Roman" w:eastAsia="Times New Roman" w:hAnsi="Times New Roman" w:cs="Times New Roman"/>
          <w:sz w:val="28"/>
          <w:szCs w:val="28"/>
          <w:lang w:eastAsia="ru-RU"/>
        </w:rPr>
        <w:t>тавлением муниципальной услуги.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ab/>
      </w:r>
      <w:proofErr w:type="gramStart"/>
      <w:r w:rsidRPr="00D31703">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D31703">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w:t>
      </w:r>
      <w:r w:rsidR="008E72AE">
        <w:rPr>
          <w:rFonts w:ascii="Times New Roman" w:eastAsia="Times New Roman" w:hAnsi="Times New Roman" w:cs="Times New Roman"/>
          <w:sz w:val="28"/>
          <w:szCs w:val="28"/>
          <w:lang w:eastAsia="ru-RU"/>
        </w:rPr>
        <w:t>луги,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ab/>
      </w:r>
      <w:proofErr w:type="gramStart"/>
      <w:r w:rsidRPr="00D31703">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w:t>
      </w:r>
      <w:r w:rsidR="008E72AE">
        <w:rPr>
          <w:rFonts w:ascii="Times New Roman" w:eastAsia="Times New Roman" w:hAnsi="Times New Roman" w:cs="Times New Roman"/>
          <w:sz w:val="28"/>
          <w:szCs w:val="28"/>
          <w:lang w:eastAsia="ru-RU"/>
        </w:rPr>
        <w:t>результате оказания таких услуг.</w:t>
      </w:r>
      <w:proofErr w:type="gramEnd"/>
    </w:p>
    <w:p w:rsidR="006D53B4" w:rsidRPr="00D317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w:t>
      </w:r>
      <w:r w:rsidR="008E72AE">
        <w:rPr>
          <w:rFonts w:ascii="Times New Roman" w:eastAsia="Times New Roman" w:hAnsi="Times New Roman" w:cs="Times New Roman"/>
          <w:sz w:val="28"/>
          <w:szCs w:val="28"/>
          <w:lang w:eastAsia="ru-RU"/>
        </w:rPr>
        <w:t xml:space="preserve"> 7 Федерального закона № 210-ФЗ.</w:t>
      </w:r>
    </w:p>
    <w:p w:rsidR="00496845" w:rsidRPr="00D317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 </w:t>
      </w:r>
      <w:proofErr w:type="gramStart"/>
      <w:r w:rsidRPr="00D31703">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2.7.2. При наступлении событий, являющихся основанием для </w:t>
      </w:r>
      <w:r w:rsidRPr="00D31703">
        <w:rPr>
          <w:rFonts w:ascii="Times New Roman" w:eastAsia="Times New Roman" w:hAnsi="Times New Roman" w:cs="Times New Roman"/>
          <w:sz w:val="28"/>
          <w:szCs w:val="28"/>
          <w:lang w:eastAsia="ru-RU"/>
        </w:rPr>
        <w:lastRenderedPageBreak/>
        <w:t xml:space="preserve">предоставления муниципальной услуги, </w:t>
      </w:r>
      <w:r w:rsidR="00915865">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дминистрация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rFonts w:ascii="Times New Roman" w:eastAsia="Times New Roman" w:hAnsi="Times New Roman" w:cs="Times New Roman"/>
          <w:sz w:val="28"/>
          <w:szCs w:val="28"/>
          <w:lang w:eastAsia="ru-RU"/>
        </w:rPr>
        <w:t>запрос</w:t>
      </w:r>
      <w:proofErr w:type="gramEnd"/>
      <w:r w:rsidRPr="00D31703">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rFonts w:ascii="Times New Roman" w:eastAsia="Times New Roman" w:hAnsi="Times New Roman" w:cs="Times New Roman"/>
          <w:sz w:val="28"/>
          <w:szCs w:val="28"/>
          <w:lang w:eastAsia="ru-RU"/>
        </w:rPr>
        <w:t xml:space="preserve">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BF5A0A" w:rsidRPr="00915865"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15865">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85B8B" w:rsidRDefault="004D0580"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15865">
        <w:rPr>
          <w:rFonts w:ascii="Times New Roman" w:eastAsiaTheme="minorEastAsia" w:hAnsi="Times New Roman" w:cs="Times New Roman"/>
          <w:sz w:val="28"/>
          <w:szCs w:val="28"/>
          <w:lang w:eastAsia="ru-RU"/>
        </w:rPr>
        <w:t xml:space="preserve"> </w:t>
      </w:r>
      <w:r w:rsidR="00185B8B" w:rsidRPr="00915865">
        <w:rPr>
          <w:rFonts w:ascii="Times New Roman" w:eastAsiaTheme="minorEastAsia" w:hAnsi="Times New Roman" w:cs="Times New Roman"/>
          <w:sz w:val="28"/>
          <w:szCs w:val="28"/>
          <w:lang w:eastAsia="ru-RU"/>
        </w:rPr>
        <w:t>заявителем не представлены документы, установленные</w:t>
      </w:r>
      <w:r w:rsidR="00185B8B" w:rsidRPr="00D31703">
        <w:rPr>
          <w:rFonts w:ascii="Times New Roman" w:eastAsiaTheme="minorEastAsia" w:hAnsi="Times New Roman" w:cs="Times New Roman"/>
          <w:sz w:val="28"/>
          <w:szCs w:val="28"/>
          <w:lang w:eastAsia="ru-RU"/>
        </w:rPr>
        <w:t xml:space="preserve"> </w:t>
      </w:r>
      <w:hyperlink w:anchor="P112" w:history="1">
        <w:r w:rsidR="00185B8B" w:rsidRPr="00D31703">
          <w:rPr>
            <w:rFonts w:ascii="Times New Roman" w:eastAsiaTheme="minorEastAsia" w:hAnsi="Times New Roman" w:cs="Times New Roman"/>
            <w:sz w:val="28"/>
            <w:szCs w:val="28"/>
            <w:lang w:eastAsia="ru-RU"/>
          </w:rPr>
          <w:t>пунктом 2.6</w:t>
        </w:r>
      </w:hyperlink>
      <w:r w:rsidR="00185B8B" w:rsidRPr="00D31703">
        <w:rPr>
          <w:rFonts w:ascii="Times New Roman" w:eastAsiaTheme="minorEastAsia" w:hAnsi="Times New Roman" w:cs="Times New Roman"/>
          <w:sz w:val="28"/>
          <w:szCs w:val="28"/>
          <w:lang w:eastAsia="ru-RU"/>
        </w:rPr>
        <w:t xml:space="preserve"> </w:t>
      </w:r>
      <w:r w:rsidR="006C54FE" w:rsidRPr="00D31703">
        <w:rPr>
          <w:rFonts w:ascii="Times New Roman" w:eastAsiaTheme="minorEastAsia" w:hAnsi="Times New Roman" w:cs="Times New Roman"/>
          <w:sz w:val="28"/>
          <w:szCs w:val="28"/>
          <w:lang w:eastAsia="ru-RU"/>
        </w:rPr>
        <w:t xml:space="preserve">административного </w:t>
      </w:r>
      <w:r w:rsidR="00185B8B" w:rsidRPr="00D31703">
        <w:rPr>
          <w:rFonts w:ascii="Times New Roman" w:eastAsiaTheme="minorEastAsia" w:hAnsi="Times New Roman" w:cs="Times New Roman"/>
          <w:sz w:val="28"/>
          <w:szCs w:val="28"/>
          <w:lang w:eastAsia="ru-RU"/>
        </w:rPr>
        <w:t>регламента, необходимые в соответствии с законодательными или иными нормативными правовыми актами для предоставления муниципальной услуги</w:t>
      </w:r>
      <w:r w:rsidR="004173D0">
        <w:rPr>
          <w:rFonts w:ascii="Times New Roman" w:eastAsiaTheme="minorEastAsia" w:hAnsi="Times New Roman" w:cs="Times New Roman"/>
          <w:sz w:val="28"/>
          <w:szCs w:val="28"/>
          <w:lang w:eastAsia="ru-RU"/>
        </w:rPr>
        <w:t>.</w:t>
      </w:r>
    </w:p>
    <w:p w:rsidR="00694A18" w:rsidRPr="00D31703" w:rsidRDefault="00694A18"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15865">
        <w:rPr>
          <w:rFonts w:ascii="Times New Roman" w:eastAsiaTheme="minorEastAsia" w:hAnsi="Times New Roman" w:cs="Times New Roman"/>
          <w:sz w:val="28"/>
          <w:szCs w:val="28"/>
          <w:lang w:eastAsia="ru-RU"/>
        </w:rPr>
        <w:t>заявление на получение услуги оформлено не в соответствии с административным регламентом.</w:t>
      </w:r>
    </w:p>
    <w:p w:rsidR="004D12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D3170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D31703">
        <w:rPr>
          <w:rFonts w:ascii="Times New Roman" w:eastAsiaTheme="minorEastAsia" w:hAnsi="Times New Roman" w:cs="Times New Roman"/>
          <w:sz w:val="28"/>
          <w:szCs w:val="28"/>
          <w:lang w:eastAsia="ru-RU"/>
        </w:rPr>
        <w:t>:</w:t>
      </w:r>
    </w:p>
    <w:p w:rsidR="00727FBD" w:rsidRPr="00D31703"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15865">
        <w:rPr>
          <w:rFonts w:ascii="Times New Roman" w:hAnsi="Times New Roman" w:cs="Times New Roman"/>
          <w:sz w:val="28"/>
          <w:szCs w:val="28"/>
        </w:rPr>
        <w:t>Отсутствие права на предоставление государственной услуги:</w:t>
      </w:r>
    </w:p>
    <w:p w:rsidR="00C4035B" w:rsidRPr="009D5B06" w:rsidRDefault="008E72AE"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C4035B" w:rsidRPr="009D5B06">
        <w:rPr>
          <w:rFonts w:ascii="Times New Roman" w:hAnsi="Times New Roman" w:cs="Times New Roman"/>
          <w:sz w:val="28"/>
          <w:szCs w:val="28"/>
        </w:rPr>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w:t>
      </w:r>
      <w:r>
        <w:rPr>
          <w:rFonts w:ascii="Times New Roman" w:hAnsi="Times New Roman" w:cs="Times New Roman"/>
          <w:sz w:val="28"/>
          <w:szCs w:val="28"/>
        </w:rPr>
        <w:t>о участка без проведения торгов.</w:t>
      </w:r>
    </w:p>
    <w:p w:rsidR="004D120B" w:rsidRPr="009D5B06" w:rsidRDefault="008E72AE"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У</w:t>
      </w:r>
      <w:r w:rsidR="00A67235" w:rsidRPr="009D5B06">
        <w:rPr>
          <w:rFonts w:ascii="Times New Roman" w:hAnsi="Times New Roman" w:cs="Times New Roman"/>
          <w:sz w:val="28"/>
          <w:szCs w:val="28"/>
        </w:rPr>
        <w:t xml:space="preserve">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00A67235" w:rsidRPr="009D5B06">
        <w:rPr>
          <w:rFonts w:ascii="Times New Roman" w:hAnsi="Times New Roman" w:cs="Times New Roman"/>
          <w:sz w:val="28"/>
          <w:szCs w:val="28"/>
        </w:rPr>
        <w:lastRenderedPageBreak/>
        <w:t>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rFonts w:ascii="Times New Roman" w:hAnsi="Times New Roman" w:cs="Times New Roman"/>
          <w:sz w:val="28"/>
          <w:szCs w:val="28"/>
        </w:rPr>
        <w:t>.</w:t>
      </w:r>
      <w:proofErr w:type="gramEnd"/>
    </w:p>
    <w:p w:rsidR="00C4035B" w:rsidRPr="009D5B06" w:rsidRDefault="008E72AE"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У</w:t>
      </w:r>
      <w:r w:rsidR="00C4035B" w:rsidRPr="009D5B06">
        <w:rPr>
          <w:rFonts w:ascii="Times New Roman" w:hAnsi="Times New Roman" w:cs="Times New Roman"/>
          <w:sz w:val="28"/>
          <w:szCs w:val="28"/>
        </w:rPr>
        <w:t>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w:t>
      </w:r>
      <w:r>
        <w:rPr>
          <w:rFonts w:ascii="Times New Roman" w:hAnsi="Times New Roman" w:cs="Times New Roman"/>
          <w:sz w:val="28"/>
          <w:szCs w:val="28"/>
        </w:rPr>
        <w:t>ным</w:t>
      </w:r>
      <w:proofErr w:type="gramEnd"/>
      <w:r>
        <w:rPr>
          <w:rFonts w:ascii="Times New Roman" w:hAnsi="Times New Roman" w:cs="Times New Roman"/>
          <w:sz w:val="28"/>
          <w:szCs w:val="28"/>
        </w:rPr>
        <w:t xml:space="preserve"> участком общего назначения).</w:t>
      </w:r>
    </w:p>
    <w:p w:rsidR="004D120B" w:rsidRPr="009D5B06" w:rsidRDefault="008E72AE"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Н</w:t>
      </w:r>
      <w:r w:rsidR="004D120B" w:rsidRPr="009D5B06">
        <w:rPr>
          <w:rFonts w:ascii="Times New Roman" w:hAnsi="Times New Roman" w:cs="Times New Roman"/>
          <w:sz w:val="28"/>
          <w:szCs w:val="28"/>
        </w:rPr>
        <w:t xml:space="preserve">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004D120B" w:rsidRPr="009D5B06">
          <w:rPr>
            <w:rFonts w:ascii="Times New Roman" w:hAnsi="Times New Roman" w:cs="Times New Roman"/>
            <w:sz w:val="28"/>
            <w:szCs w:val="28"/>
          </w:rPr>
          <w:t>статьей 39.36</w:t>
        </w:r>
      </w:hyperlink>
      <w:r w:rsidR="004D120B" w:rsidRPr="009D5B06">
        <w:rPr>
          <w:rFonts w:ascii="Times New Roman" w:hAnsi="Times New Roman" w:cs="Times New Roman"/>
          <w:sz w:val="28"/>
          <w:szCs w:val="28"/>
        </w:rPr>
        <w:t xml:space="preserve"> Земельного кодекса Российской Федерации, либо с</w:t>
      </w:r>
      <w:proofErr w:type="gramEnd"/>
      <w:r w:rsidR="004D120B" w:rsidRPr="009D5B06">
        <w:rPr>
          <w:rFonts w:ascii="Times New Roman" w:hAnsi="Times New Roman" w:cs="Times New Roman"/>
          <w:sz w:val="28"/>
          <w:szCs w:val="28"/>
        </w:rPr>
        <w:t xml:space="preserve"> </w:t>
      </w:r>
      <w:proofErr w:type="gramStart"/>
      <w:r w:rsidR="004D120B" w:rsidRPr="009D5B06">
        <w:rPr>
          <w:rFonts w:ascii="Times New Roman" w:hAnsi="Times New Roman" w:cs="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004D120B" w:rsidRPr="009D5B06">
        <w:rPr>
          <w:rFonts w:ascii="Times New Roman" w:hAnsi="Times New Roman" w:cs="Times New Roman"/>
          <w:sz w:val="28"/>
          <w:szCs w:val="28"/>
        </w:rPr>
        <w:t xml:space="preserve"> сроки, установленные указанными решениями, не выполнены обязанности, предусмотренные </w:t>
      </w:r>
      <w:hyperlink r:id="rId12" w:history="1">
        <w:r w:rsidR="004D120B" w:rsidRPr="009D5B06">
          <w:rPr>
            <w:rFonts w:ascii="Times New Roman" w:hAnsi="Times New Roman" w:cs="Times New Roman"/>
            <w:sz w:val="28"/>
            <w:szCs w:val="28"/>
          </w:rPr>
          <w:t>частью 11 статьи 55.32</w:t>
        </w:r>
      </w:hyperlink>
      <w:r w:rsidR="004D120B" w:rsidRPr="009D5B06">
        <w:rPr>
          <w:rFonts w:ascii="Times New Roman" w:hAnsi="Times New Roman" w:cs="Times New Roman"/>
          <w:sz w:val="28"/>
          <w:szCs w:val="28"/>
        </w:rPr>
        <w:t xml:space="preserve"> Градостроительног</w:t>
      </w:r>
      <w:r>
        <w:rPr>
          <w:rFonts w:ascii="Times New Roman" w:hAnsi="Times New Roman" w:cs="Times New Roman"/>
          <w:sz w:val="28"/>
          <w:szCs w:val="28"/>
        </w:rPr>
        <w:t>о кодекса Российской Федерации.</w:t>
      </w:r>
    </w:p>
    <w:p w:rsidR="004D120B" w:rsidRPr="00BE405A" w:rsidRDefault="008E72AE"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Н</w:t>
      </w:r>
      <w:r w:rsidR="004D120B" w:rsidRPr="00BE405A">
        <w:rPr>
          <w:rFonts w:ascii="Times New Roman" w:hAnsi="Times New Roman" w:cs="Times New Roman"/>
          <w:sz w:val="28"/>
          <w:szCs w:val="28"/>
        </w:rPr>
        <w:t xml:space="preserve">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004D120B" w:rsidRPr="00BE405A">
          <w:rPr>
            <w:rFonts w:ascii="Times New Roman" w:hAnsi="Times New Roman" w:cs="Times New Roman"/>
            <w:sz w:val="28"/>
            <w:szCs w:val="28"/>
          </w:rPr>
          <w:t>статьей 39.36</w:t>
        </w:r>
      </w:hyperlink>
      <w:r w:rsidR="004D120B" w:rsidRPr="00BE405A">
        <w:rPr>
          <w:rFonts w:ascii="Times New Roman" w:hAnsi="Times New Roman" w:cs="Times New Roman"/>
          <w:sz w:val="28"/>
          <w:szCs w:val="28"/>
        </w:rPr>
        <w:t xml:space="preserve"> Земельного кодекса Российской Федерации, либо</w:t>
      </w:r>
      <w:proofErr w:type="gramEnd"/>
      <w:r w:rsidR="004D120B" w:rsidRPr="00BE405A">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w:t>
      </w:r>
      <w:r>
        <w:rPr>
          <w:rFonts w:ascii="Times New Roman" w:hAnsi="Times New Roman" w:cs="Times New Roman"/>
          <w:sz w:val="28"/>
          <w:szCs w:val="28"/>
        </w:rPr>
        <w:t xml:space="preserve">а незавершенного строительства. </w:t>
      </w:r>
    </w:p>
    <w:p w:rsidR="004D120B" w:rsidRPr="009D5B06" w:rsidRDefault="008E72AE"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4D120B" w:rsidRPr="009D5B06">
        <w:rPr>
          <w:rFonts w:ascii="Times New Roman" w:hAnsi="Times New Roman" w:cs="Times New Roman"/>
          <w:sz w:val="28"/>
          <w:szCs w:val="28"/>
        </w:rPr>
        <w:t>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w:t>
      </w:r>
      <w:r>
        <w:rPr>
          <w:rFonts w:ascii="Times New Roman" w:hAnsi="Times New Roman" w:cs="Times New Roman"/>
          <w:sz w:val="28"/>
          <w:szCs w:val="28"/>
        </w:rPr>
        <w:t>едоставлении земельного участка.</w:t>
      </w:r>
    </w:p>
    <w:p w:rsidR="004D120B" w:rsidRPr="00BE405A" w:rsidRDefault="008E72AE"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У</w:t>
      </w:r>
      <w:r w:rsidR="004D120B" w:rsidRPr="00BE405A">
        <w:rPr>
          <w:rFonts w:ascii="Times New Roman" w:hAnsi="Times New Roman" w:cs="Times New Roman"/>
          <w:sz w:val="28"/>
          <w:szCs w:val="28"/>
        </w:rPr>
        <w:t>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w:t>
      </w:r>
      <w:r>
        <w:rPr>
          <w:rFonts w:ascii="Times New Roman" w:hAnsi="Times New Roman" w:cs="Times New Roman"/>
          <w:sz w:val="28"/>
          <w:szCs w:val="28"/>
        </w:rPr>
        <w:t>частка для</w:t>
      </w:r>
      <w:proofErr w:type="gramEnd"/>
      <w:r>
        <w:rPr>
          <w:rFonts w:ascii="Times New Roman" w:hAnsi="Times New Roman" w:cs="Times New Roman"/>
          <w:sz w:val="28"/>
          <w:szCs w:val="28"/>
        </w:rPr>
        <w:t xml:space="preserve"> целей резервирования.</w:t>
      </w:r>
    </w:p>
    <w:p w:rsidR="004D120B" w:rsidRPr="009D5B06" w:rsidRDefault="008E72AE"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У</w:t>
      </w:r>
      <w:r w:rsidR="004D120B" w:rsidRPr="009D5B06">
        <w:rPr>
          <w:rFonts w:ascii="Times New Roman" w:hAnsi="Times New Roman" w:cs="Times New Roman"/>
          <w:sz w:val="28"/>
          <w:szCs w:val="28"/>
        </w:rPr>
        <w:t xml:space="preserve">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995A1A">
        <w:rPr>
          <w:rFonts w:ascii="Times New Roman" w:hAnsi="Times New Roman" w:cs="Times New Roman"/>
          <w:sz w:val="28"/>
          <w:szCs w:val="28"/>
        </w:rPr>
        <w:t>комплексном ра</w:t>
      </w:r>
      <w:r w:rsidR="004D120B" w:rsidRPr="009D5B06">
        <w:rPr>
          <w:rFonts w:ascii="Times New Roman" w:hAnsi="Times New Roman" w:cs="Times New Roman"/>
          <w:sz w:val="28"/>
          <w:szCs w:val="28"/>
        </w:rPr>
        <w:t>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Pr>
          <w:rFonts w:ascii="Times New Roman" w:hAnsi="Times New Roman" w:cs="Times New Roman"/>
          <w:sz w:val="28"/>
          <w:szCs w:val="28"/>
        </w:rPr>
        <w:t>атель такого земельного участка.</w:t>
      </w:r>
      <w:proofErr w:type="gramEnd"/>
    </w:p>
    <w:p w:rsidR="004D120B" w:rsidRPr="009D5B06" w:rsidRDefault="008E72AE"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У</w:t>
      </w:r>
      <w:r w:rsidR="004D120B" w:rsidRPr="009D5B06">
        <w:rPr>
          <w:rFonts w:ascii="Times New Roman" w:hAnsi="Times New Roman" w:cs="Times New Roman"/>
          <w:sz w:val="28"/>
          <w:szCs w:val="28"/>
        </w:rPr>
        <w:t xml:space="preserve">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F42503" w:rsidRPr="009D5B06">
        <w:rPr>
          <w:rFonts w:ascii="Times New Roman" w:hAnsi="Times New Roman" w:cs="Times New Roman"/>
          <w:sz w:val="28"/>
          <w:szCs w:val="28"/>
        </w:rPr>
        <w:t xml:space="preserve">комплексном </w:t>
      </w:r>
      <w:r w:rsidR="004D120B" w:rsidRPr="009D5B06">
        <w:rPr>
          <w:rFonts w:ascii="Times New Roman" w:hAnsi="Times New Roman" w:cs="Times New Roman"/>
          <w:sz w:val="28"/>
          <w:szCs w:val="28"/>
        </w:rPr>
        <w:t xml:space="preserve">развитии территории, или земельный участок образован из земельного участка, в отношении которого с другим лицом заключен договор о комплексном </w:t>
      </w:r>
      <w:r w:rsidR="00F42503" w:rsidRPr="009D5B06">
        <w:rPr>
          <w:rFonts w:ascii="Times New Roman" w:hAnsi="Times New Roman" w:cs="Times New Roman"/>
          <w:sz w:val="28"/>
          <w:szCs w:val="28"/>
        </w:rPr>
        <w:t>развитии</w:t>
      </w:r>
      <w:r w:rsidR="004D120B" w:rsidRPr="009D5B06">
        <w:rPr>
          <w:rFonts w:ascii="Times New Roman" w:hAnsi="Times New Roman" w:cs="Times New Roman"/>
          <w:sz w:val="28"/>
          <w:szCs w:val="28"/>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004D120B" w:rsidRPr="009D5B06">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w:t>
      </w:r>
      <w:r>
        <w:rPr>
          <w:rFonts w:ascii="Times New Roman" w:hAnsi="Times New Roman" w:cs="Times New Roman"/>
          <w:sz w:val="28"/>
          <w:szCs w:val="28"/>
        </w:rPr>
        <w:t>троительство указанных объектов.</w:t>
      </w:r>
      <w:r w:rsidR="004D120B" w:rsidRPr="009D5B06">
        <w:rPr>
          <w:rFonts w:ascii="Times New Roman" w:hAnsi="Times New Roman" w:cs="Times New Roman"/>
          <w:sz w:val="28"/>
          <w:szCs w:val="28"/>
        </w:rPr>
        <w:t xml:space="preserve"> </w:t>
      </w:r>
    </w:p>
    <w:p w:rsidR="00F42503" w:rsidRPr="00BE405A" w:rsidRDefault="008E72AE"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У</w:t>
      </w:r>
      <w:r w:rsidR="00F42503" w:rsidRPr="00BE405A">
        <w:rPr>
          <w:rFonts w:ascii="Times New Roman" w:hAnsi="Times New Roman" w:cs="Times New Roman"/>
          <w:sz w:val="28"/>
          <w:szCs w:val="28"/>
        </w:rPr>
        <w:t>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00F42503" w:rsidRPr="00BE405A">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w:t>
      </w:r>
      <w:r>
        <w:rPr>
          <w:rFonts w:ascii="Times New Roman" w:hAnsi="Times New Roman" w:cs="Times New Roman"/>
          <w:sz w:val="28"/>
          <w:szCs w:val="28"/>
        </w:rPr>
        <w:t>ительству указанных объектов.</w:t>
      </w:r>
    </w:p>
    <w:p w:rsidR="004D120B" w:rsidRPr="00BE405A" w:rsidRDefault="008E72AE"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A67235" w:rsidRPr="00BE405A">
        <w:rPr>
          <w:rFonts w:ascii="Times New Roman" w:hAnsi="Times New Roman" w:cs="Times New Roman"/>
          <w:sz w:val="28"/>
          <w:szCs w:val="28"/>
        </w:rPr>
        <w:t xml:space="preserve">казанный в заявлении о предоставлении земельного участка земельный участок является предметом аукциона, </w:t>
      </w:r>
      <w:proofErr w:type="gramStart"/>
      <w:r w:rsidR="00A67235" w:rsidRPr="00BE405A">
        <w:rPr>
          <w:rFonts w:ascii="Times New Roman" w:hAnsi="Times New Roman" w:cs="Times New Roman"/>
          <w:sz w:val="28"/>
          <w:szCs w:val="28"/>
        </w:rPr>
        <w:t>извещение</w:t>
      </w:r>
      <w:proofErr w:type="gramEnd"/>
      <w:r w:rsidR="00A67235" w:rsidRPr="00BE405A">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r>
        <w:rPr>
          <w:rFonts w:ascii="Times New Roman" w:hAnsi="Times New Roman" w:cs="Times New Roman"/>
          <w:sz w:val="28"/>
          <w:szCs w:val="28"/>
        </w:rPr>
        <w:t>.</w:t>
      </w:r>
    </w:p>
    <w:p w:rsidR="004D120B" w:rsidRPr="00BE405A" w:rsidRDefault="008E72AE"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4D120B" w:rsidRPr="00BE405A">
        <w:rPr>
          <w:rFonts w:ascii="Times New Roman" w:hAnsi="Times New Roman" w:cs="Times New Roman"/>
          <w:sz w:val="28"/>
          <w:szCs w:val="28"/>
        </w:rPr>
        <w:t xml:space="preserve"> отношении земельного участка, указанного в заявлении о его предоставлении, поступило предусмотренное </w:t>
      </w:r>
      <w:hyperlink r:id="rId14" w:history="1">
        <w:r w:rsidR="004D120B" w:rsidRPr="00BE405A">
          <w:rPr>
            <w:rFonts w:ascii="Times New Roman" w:hAnsi="Times New Roman" w:cs="Times New Roman"/>
            <w:sz w:val="28"/>
            <w:szCs w:val="28"/>
          </w:rPr>
          <w:t>подпунктом 6 пункта 4 статьи 39.11</w:t>
        </w:r>
      </w:hyperlink>
      <w:r w:rsidR="004D120B"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w:t>
      </w:r>
      <w:r w:rsidR="004D120B" w:rsidRPr="00BE405A">
        <w:rPr>
          <w:rFonts w:ascii="Times New Roman" w:hAnsi="Times New Roman" w:cs="Times New Roman"/>
          <w:sz w:val="28"/>
          <w:szCs w:val="28"/>
        </w:rPr>
        <w:lastRenderedPageBreak/>
        <w:t xml:space="preserve">с </w:t>
      </w:r>
      <w:hyperlink r:id="rId15" w:history="1">
        <w:r w:rsidR="004D120B" w:rsidRPr="00BE405A">
          <w:rPr>
            <w:rFonts w:ascii="Times New Roman" w:hAnsi="Times New Roman" w:cs="Times New Roman"/>
            <w:sz w:val="28"/>
            <w:szCs w:val="28"/>
          </w:rPr>
          <w:t>подпунктом 4 пункта 4 статьи 39.11</w:t>
        </w:r>
      </w:hyperlink>
      <w:r w:rsidR="004D120B" w:rsidRPr="00BE405A">
        <w:rPr>
          <w:rFonts w:ascii="Times New Roman" w:hAnsi="Times New Roman" w:cs="Times New Roman"/>
          <w:sz w:val="28"/>
          <w:szCs w:val="28"/>
        </w:rPr>
        <w:t xml:space="preserve"> Земельного кодекса Российской Федерации и уполномоченным органом</w:t>
      </w:r>
      <w:proofErr w:type="gramEnd"/>
      <w:r w:rsidR="004D120B" w:rsidRPr="00BE405A">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w:t>
      </w:r>
      <w:hyperlink r:id="rId16" w:history="1">
        <w:r w:rsidR="004D120B" w:rsidRPr="00BE405A">
          <w:rPr>
            <w:rFonts w:ascii="Times New Roman" w:hAnsi="Times New Roman" w:cs="Times New Roman"/>
            <w:sz w:val="28"/>
            <w:szCs w:val="28"/>
          </w:rPr>
          <w:t>пунктом 8 статьи 39.11</w:t>
        </w:r>
      </w:hyperlink>
      <w:r w:rsidR="004D120B" w:rsidRPr="00BE405A">
        <w:rPr>
          <w:rFonts w:ascii="Times New Roman" w:hAnsi="Times New Roman" w:cs="Times New Roman"/>
          <w:sz w:val="28"/>
          <w:szCs w:val="28"/>
        </w:rPr>
        <w:t xml:space="preserve"> Земельно</w:t>
      </w:r>
      <w:r>
        <w:rPr>
          <w:rFonts w:ascii="Times New Roman" w:hAnsi="Times New Roman" w:cs="Times New Roman"/>
          <w:sz w:val="28"/>
          <w:szCs w:val="28"/>
        </w:rPr>
        <w:t>го кодекса Российской Федерации.</w:t>
      </w:r>
    </w:p>
    <w:p w:rsidR="004D120B" w:rsidRPr="00BE405A" w:rsidRDefault="008E72AE"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4D120B" w:rsidRPr="00BE405A">
        <w:rPr>
          <w:rFonts w:ascii="Times New Roman" w:hAnsi="Times New Roman" w:cs="Times New Roman"/>
          <w:sz w:val="28"/>
          <w:szCs w:val="28"/>
        </w:rPr>
        <w:t xml:space="preserve"> отношении земельного участка, указанного в заявлении о его предоставлении, опубликовано и размещено 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на официальном сайте, а также на официальном сайте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w:t>
      </w:r>
      <w:proofErr w:type="gramEnd"/>
      <w:r w:rsidR="004D120B" w:rsidRPr="00BE405A">
        <w:rPr>
          <w:rFonts w:ascii="Times New Roman" w:hAnsi="Times New Roman" w:cs="Times New Roman"/>
          <w:sz w:val="28"/>
          <w:szCs w:val="28"/>
        </w:rPr>
        <w:t xml:space="preserve"> осуществления крестьянским (фермерск</w:t>
      </w:r>
      <w:r>
        <w:rPr>
          <w:rFonts w:ascii="Times New Roman" w:hAnsi="Times New Roman" w:cs="Times New Roman"/>
          <w:sz w:val="28"/>
          <w:szCs w:val="28"/>
        </w:rPr>
        <w:t>им) хозяйством его деятельности.</w:t>
      </w:r>
    </w:p>
    <w:p w:rsidR="004D120B" w:rsidRPr="00BE405A" w:rsidRDefault="008E72AE"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Р</w:t>
      </w:r>
      <w:r w:rsidR="004D120B" w:rsidRPr="00BE405A">
        <w:rPr>
          <w:rFonts w:ascii="Times New Roman" w:hAnsi="Times New Roman" w:cs="Times New Roman"/>
          <w:sz w:val="28"/>
          <w:szCs w:val="28"/>
        </w:rPr>
        <w:t>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w:t>
      </w:r>
      <w:r>
        <w:rPr>
          <w:rFonts w:ascii="Times New Roman" w:hAnsi="Times New Roman" w:cs="Times New Roman"/>
          <w:sz w:val="28"/>
          <w:szCs w:val="28"/>
        </w:rPr>
        <w:t xml:space="preserve"> проектом планировки территории.</w:t>
      </w:r>
    </w:p>
    <w:p w:rsidR="004D120B" w:rsidRPr="00995A1A" w:rsidRDefault="009D287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proofErr w:type="gramStart"/>
      <w:r w:rsidR="008E72AE" w:rsidRPr="00995A1A">
        <w:rPr>
          <w:rFonts w:ascii="Times New Roman" w:hAnsi="Times New Roman" w:cs="Times New Roman"/>
          <w:sz w:val="28"/>
          <w:szCs w:val="28"/>
        </w:rPr>
        <w:t>И</w:t>
      </w:r>
      <w:r w:rsidR="004D120B" w:rsidRPr="00995A1A">
        <w:rPr>
          <w:rFonts w:ascii="Times New Roman" w:hAnsi="Times New Roman" w:cs="Times New Roman"/>
          <w:sz w:val="28"/>
          <w:szCs w:val="28"/>
        </w:rPr>
        <w:t xml:space="preserve">спрашиваемый земельный участок не включен в утвержденный в установленном Правительством Российской Федерации </w:t>
      </w:r>
      <w:hyperlink r:id="rId17" w:history="1">
        <w:r w:rsidR="004D120B" w:rsidRPr="00995A1A">
          <w:rPr>
            <w:rFonts w:ascii="Times New Roman" w:hAnsi="Times New Roman" w:cs="Times New Roman"/>
            <w:sz w:val="28"/>
            <w:szCs w:val="28"/>
          </w:rPr>
          <w:t>порядке</w:t>
        </w:r>
      </w:hyperlink>
      <w:r w:rsidR="004D120B"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004D120B" w:rsidRPr="00995A1A">
          <w:rPr>
            <w:rFonts w:ascii="Times New Roman" w:hAnsi="Times New Roman" w:cs="Times New Roman"/>
            <w:sz w:val="28"/>
            <w:szCs w:val="28"/>
          </w:rPr>
          <w:t>подпунктом 10 пункта 2 статьи 39.10</w:t>
        </w:r>
      </w:hyperlink>
      <w:r w:rsidR="004D120B" w:rsidRPr="00995A1A">
        <w:rPr>
          <w:rFonts w:ascii="Times New Roman" w:hAnsi="Times New Roman" w:cs="Times New Roman"/>
          <w:sz w:val="28"/>
          <w:szCs w:val="28"/>
        </w:rPr>
        <w:t xml:space="preserve"> Земельно</w:t>
      </w:r>
      <w:r w:rsidR="008E72AE">
        <w:rPr>
          <w:rFonts w:ascii="Times New Roman" w:hAnsi="Times New Roman" w:cs="Times New Roman"/>
          <w:sz w:val="28"/>
          <w:szCs w:val="28"/>
        </w:rPr>
        <w:t>го кодекса Российской Федерации.</w:t>
      </w:r>
      <w:proofErr w:type="gramEnd"/>
    </w:p>
    <w:p w:rsidR="009D287A" w:rsidRPr="00BE405A" w:rsidRDefault="008E72AE"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w:t>
      </w:r>
      <w:r w:rsidR="009D287A" w:rsidRPr="00BE405A">
        <w:rPr>
          <w:rFonts w:ascii="Times New Roman" w:hAnsi="Times New Roman" w:cs="Times New Roman"/>
          <w:sz w:val="28"/>
          <w:szCs w:val="28"/>
        </w:rPr>
        <w:t>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w:t>
      </w:r>
      <w:r>
        <w:rPr>
          <w:rFonts w:ascii="Times New Roman" w:hAnsi="Times New Roman" w:cs="Times New Roman"/>
          <w:sz w:val="28"/>
          <w:szCs w:val="28"/>
        </w:rPr>
        <w:t xml:space="preserve">го кодекса Российской Федерации. </w:t>
      </w:r>
    </w:p>
    <w:p w:rsidR="004D120B" w:rsidRPr="00BE405A" w:rsidRDefault="008E72AE"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w:t>
      </w:r>
      <w:r w:rsidR="004D120B" w:rsidRPr="00BE405A">
        <w:rPr>
          <w:rFonts w:ascii="Times New Roman" w:hAnsi="Times New Roman" w:cs="Times New Roman"/>
          <w:sz w:val="28"/>
          <w:szCs w:val="28"/>
        </w:rPr>
        <w:t xml:space="preserve">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w:t>
      </w:r>
      <w:r>
        <w:rPr>
          <w:rFonts w:ascii="Times New Roman" w:hAnsi="Times New Roman" w:cs="Times New Roman"/>
          <w:sz w:val="28"/>
          <w:szCs w:val="28"/>
        </w:rPr>
        <w:t xml:space="preserve">на строительство этих объектов. </w:t>
      </w:r>
    </w:p>
    <w:p w:rsidR="004D120B" w:rsidRPr="00BE405A" w:rsidRDefault="00BE405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E72AE" w:rsidRPr="00BE405A">
        <w:rPr>
          <w:rFonts w:ascii="Times New Roman" w:hAnsi="Times New Roman" w:cs="Times New Roman"/>
          <w:sz w:val="28"/>
          <w:szCs w:val="28"/>
        </w:rPr>
        <w:t>У</w:t>
      </w:r>
      <w:r w:rsidR="004D120B" w:rsidRPr="00BE405A">
        <w:rPr>
          <w:rFonts w:ascii="Times New Roman" w:hAnsi="Times New Roman" w:cs="Times New Roman"/>
          <w:sz w:val="28"/>
          <w:szCs w:val="28"/>
        </w:rPr>
        <w:t>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w:t>
      </w:r>
      <w:r w:rsidR="008E72AE">
        <w:rPr>
          <w:rFonts w:ascii="Times New Roman" w:hAnsi="Times New Roman" w:cs="Times New Roman"/>
          <w:sz w:val="28"/>
          <w:szCs w:val="28"/>
        </w:rPr>
        <w:t xml:space="preserve">льство этих здания, сооружения. </w:t>
      </w:r>
    </w:p>
    <w:p w:rsidR="004D120B" w:rsidRPr="00BE405A" w:rsidRDefault="008E72AE"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4D120B" w:rsidRPr="00BE405A">
        <w:rPr>
          <w:rFonts w:ascii="Times New Roman" w:hAnsi="Times New Roman" w:cs="Times New Roman"/>
          <w:sz w:val="28"/>
          <w:szCs w:val="28"/>
        </w:rPr>
        <w:t>редоставление земельного участка на заявленном виде прав не допускается;</w:t>
      </w:r>
    </w:p>
    <w:p w:rsidR="004D120B" w:rsidRPr="00BE405A" w:rsidRDefault="008E72AE"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4D120B" w:rsidRPr="00BE405A">
        <w:rPr>
          <w:rFonts w:ascii="Times New Roman" w:hAnsi="Times New Roman" w:cs="Times New Roman"/>
          <w:sz w:val="28"/>
          <w:szCs w:val="28"/>
        </w:rPr>
        <w:t xml:space="preserve"> отношении земельного участка, указанного в заявлен</w:t>
      </w:r>
      <w:proofErr w:type="gramStart"/>
      <w:r w:rsidR="004D120B" w:rsidRPr="00BE405A">
        <w:rPr>
          <w:rFonts w:ascii="Times New Roman" w:hAnsi="Times New Roman" w:cs="Times New Roman"/>
          <w:sz w:val="28"/>
          <w:szCs w:val="28"/>
        </w:rPr>
        <w:t>ии о е</w:t>
      </w:r>
      <w:proofErr w:type="gramEnd"/>
      <w:r w:rsidR="004D120B" w:rsidRPr="00BE405A">
        <w:rPr>
          <w:rFonts w:ascii="Times New Roman" w:hAnsi="Times New Roman" w:cs="Times New Roman"/>
          <w:sz w:val="28"/>
          <w:szCs w:val="28"/>
        </w:rPr>
        <w:t>го предоставлении, не установлен вид разрешенного использования;</w:t>
      </w:r>
    </w:p>
    <w:p w:rsidR="004D120B" w:rsidRPr="00BE405A" w:rsidRDefault="008E72AE"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w:t>
      </w:r>
      <w:r w:rsidR="004D120B" w:rsidRPr="00BE405A">
        <w:rPr>
          <w:rFonts w:ascii="Times New Roman" w:hAnsi="Times New Roman" w:cs="Times New Roman"/>
          <w:sz w:val="28"/>
          <w:szCs w:val="28"/>
        </w:rPr>
        <w:t xml:space="preserve">казанный в заявлении о предоставлении земельного участка земельный участок не отнесен </w:t>
      </w:r>
      <w:r>
        <w:rPr>
          <w:rFonts w:ascii="Times New Roman" w:hAnsi="Times New Roman" w:cs="Times New Roman"/>
          <w:sz w:val="28"/>
          <w:szCs w:val="28"/>
        </w:rPr>
        <w:t>к определенной категории земель.</w:t>
      </w:r>
    </w:p>
    <w:p w:rsidR="004D120B" w:rsidRPr="00BE405A" w:rsidRDefault="008E72AE"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w:t>
      </w:r>
      <w:r w:rsidR="004D120B" w:rsidRPr="00BE405A">
        <w:rPr>
          <w:rFonts w:ascii="Times New Roman" w:hAnsi="Times New Roman" w:cs="Times New Roman"/>
          <w:sz w:val="28"/>
          <w:szCs w:val="28"/>
        </w:rPr>
        <w:t xml:space="preserve">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w:t>
      </w:r>
      <w:r>
        <w:rPr>
          <w:rFonts w:ascii="Times New Roman" w:hAnsi="Times New Roman" w:cs="Times New Roman"/>
          <w:sz w:val="28"/>
          <w:szCs w:val="28"/>
        </w:rPr>
        <w:t xml:space="preserve"> в этом решении лицо</w:t>
      </w:r>
      <w:proofErr w:type="gramStart"/>
      <w:r>
        <w:rPr>
          <w:rFonts w:ascii="Times New Roman" w:hAnsi="Times New Roman" w:cs="Times New Roman"/>
          <w:sz w:val="28"/>
          <w:szCs w:val="28"/>
        </w:rPr>
        <w:t>;.</w:t>
      </w:r>
      <w:proofErr w:type="gramEnd"/>
    </w:p>
    <w:p w:rsidR="004D120B" w:rsidRPr="00BE405A" w:rsidRDefault="008E72AE"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w:t>
      </w:r>
      <w:r w:rsidR="004D120B" w:rsidRPr="00BE405A">
        <w:rPr>
          <w:rFonts w:ascii="Times New Roman" w:hAnsi="Times New Roman" w:cs="Times New Roman"/>
          <w:sz w:val="28"/>
          <w:szCs w:val="28"/>
        </w:rPr>
        <w:t>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004D120B" w:rsidRPr="00BE405A">
        <w:rPr>
          <w:rFonts w:ascii="Times New Roman" w:hAnsi="Times New Roman" w:cs="Times New Roman"/>
          <w:sz w:val="28"/>
          <w:szCs w:val="28"/>
        </w:rPr>
        <w:t xml:space="preserve"> или реконструкции</w:t>
      </w:r>
      <w:r>
        <w:rPr>
          <w:rFonts w:ascii="Times New Roman" w:hAnsi="Times New Roman" w:cs="Times New Roman"/>
          <w:sz w:val="28"/>
          <w:szCs w:val="28"/>
        </w:rPr>
        <w:t>.</w:t>
      </w:r>
    </w:p>
    <w:p w:rsidR="004D120B" w:rsidRPr="00BE405A" w:rsidRDefault="008E72AE"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w:t>
      </w:r>
      <w:r w:rsidR="004D120B" w:rsidRPr="00BE405A">
        <w:rPr>
          <w:rFonts w:ascii="Times New Roman" w:hAnsi="Times New Roman" w:cs="Times New Roman"/>
          <w:sz w:val="28"/>
          <w:szCs w:val="28"/>
        </w:rPr>
        <w:t>раницы земельного участка, указанного в заявлен</w:t>
      </w:r>
      <w:proofErr w:type="gramStart"/>
      <w:r w:rsidR="004D120B" w:rsidRPr="00BE405A">
        <w:rPr>
          <w:rFonts w:ascii="Times New Roman" w:hAnsi="Times New Roman" w:cs="Times New Roman"/>
          <w:sz w:val="28"/>
          <w:szCs w:val="28"/>
        </w:rPr>
        <w:t>ии о е</w:t>
      </w:r>
      <w:proofErr w:type="gramEnd"/>
      <w:r w:rsidR="004D120B" w:rsidRPr="00BE405A">
        <w:rPr>
          <w:rFonts w:ascii="Times New Roman" w:hAnsi="Times New Roman" w:cs="Times New Roman"/>
          <w:sz w:val="28"/>
          <w:szCs w:val="28"/>
        </w:rPr>
        <w:t>го предоставлении, подлежат уточнению в соответствии с Федеральным законом »О государств</w:t>
      </w:r>
      <w:r>
        <w:rPr>
          <w:rFonts w:ascii="Times New Roman" w:hAnsi="Times New Roman" w:cs="Times New Roman"/>
          <w:sz w:val="28"/>
          <w:szCs w:val="28"/>
        </w:rPr>
        <w:t>енной регистрации недвижимости».</w:t>
      </w:r>
    </w:p>
    <w:p w:rsidR="009D5B06" w:rsidRDefault="008E72AE"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П</w:t>
      </w:r>
      <w:r w:rsidR="004D120B" w:rsidRPr="00BE405A">
        <w:rPr>
          <w:rFonts w:ascii="Times New Roman" w:hAnsi="Times New Roman" w:cs="Times New Roman"/>
          <w:sz w:val="28"/>
          <w:szCs w:val="28"/>
        </w:rPr>
        <w:t>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sidR="00BE405A">
        <w:rPr>
          <w:rFonts w:ascii="Times New Roman" w:hAnsi="Times New Roman" w:cs="Times New Roman"/>
          <w:sz w:val="28"/>
          <w:szCs w:val="28"/>
        </w:rPr>
        <w:t>, более чем на десять процентов</w:t>
      </w:r>
      <w:r>
        <w:rPr>
          <w:rFonts w:ascii="Times New Roman" w:hAnsi="Times New Roman" w:cs="Times New Roman"/>
          <w:sz w:val="28"/>
          <w:szCs w:val="28"/>
        </w:rPr>
        <w:t>.</w:t>
      </w:r>
      <w:proofErr w:type="gramEnd"/>
    </w:p>
    <w:p w:rsidR="009D5B06" w:rsidRPr="009D5B06" w:rsidRDefault="008E72AE" w:rsidP="009D5B06">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С</w:t>
      </w:r>
      <w:r w:rsidR="009D5B06" w:rsidRPr="009D5B06">
        <w:rPr>
          <w:rFonts w:ascii="Times New Roman" w:hAnsi="Times New Roman" w:cs="Times New Roman"/>
          <w:sz w:val="28"/>
          <w:szCs w:val="28"/>
        </w:rPr>
        <w:t xml:space="preserve">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9" w:history="1">
        <w:r w:rsidR="009D5B06" w:rsidRPr="009D5B06">
          <w:rPr>
            <w:rFonts w:ascii="Times New Roman" w:hAnsi="Times New Roman" w:cs="Times New Roman"/>
            <w:sz w:val="28"/>
            <w:szCs w:val="28"/>
          </w:rPr>
          <w:t>частью 4 статьи 18</w:t>
        </w:r>
      </w:hyperlink>
      <w:r w:rsidR="009D5B06"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0" w:history="1">
        <w:r w:rsidR="009D5B06" w:rsidRPr="009D5B06">
          <w:rPr>
            <w:rFonts w:ascii="Times New Roman" w:hAnsi="Times New Roman" w:cs="Times New Roman"/>
            <w:sz w:val="28"/>
            <w:szCs w:val="28"/>
          </w:rPr>
          <w:t>частью</w:t>
        </w:r>
        <w:proofErr w:type="gramEnd"/>
        <w:r w:rsidR="009D5B06" w:rsidRPr="009D5B06">
          <w:rPr>
            <w:rFonts w:ascii="Times New Roman" w:hAnsi="Times New Roman" w:cs="Times New Roman"/>
            <w:sz w:val="28"/>
            <w:szCs w:val="28"/>
          </w:rPr>
          <w:t xml:space="preserve"> 3 статьи 14</w:t>
        </w:r>
      </w:hyperlink>
      <w:r w:rsidR="009D5B06" w:rsidRPr="009D5B06">
        <w:rPr>
          <w:rFonts w:ascii="Times New Roman" w:hAnsi="Times New Roman" w:cs="Times New Roman"/>
          <w:sz w:val="28"/>
          <w:szCs w:val="28"/>
        </w:rPr>
        <w:t xml:space="preserve"> указанного Федерального закона.</w:t>
      </w:r>
    </w:p>
    <w:p w:rsidR="00BF5A0A" w:rsidRPr="00915865"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15865">
        <w:rPr>
          <w:rFonts w:ascii="Times New Roman" w:hAnsi="Times New Roman" w:cs="Times New Roman"/>
          <w:sz w:val="28"/>
          <w:szCs w:val="28"/>
        </w:rPr>
        <w:t xml:space="preserve">Решение об отказе в предоставлении муниципальной услуги </w:t>
      </w:r>
      <w:r w:rsidR="00BF5A0A" w:rsidRPr="00915865">
        <w:rPr>
          <w:rFonts w:ascii="Times New Roman" w:hAnsi="Times New Roman" w:cs="Times New Roman"/>
          <w:sz w:val="28"/>
          <w:szCs w:val="28"/>
        </w:rPr>
        <w:t>должно быть обоснованным и содержать все основания отказа.</w:t>
      </w:r>
    </w:p>
    <w:p w:rsidR="000326C3" w:rsidRPr="00915865"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15865">
        <w:rPr>
          <w:rFonts w:ascii="Times New Roman" w:eastAsiaTheme="minorEastAsia" w:hAnsi="Times New Roman" w:cs="Times New Roman"/>
          <w:sz w:val="28"/>
          <w:szCs w:val="28"/>
          <w:lang w:eastAsia="ru-RU"/>
        </w:rPr>
        <w:t xml:space="preserve">2.10.1. Заявление о </w:t>
      </w:r>
      <w:r w:rsidR="0005392B" w:rsidRPr="00915865">
        <w:rPr>
          <w:rFonts w:ascii="Times New Roman" w:eastAsiaTheme="minorEastAsia" w:hAnsi="Times New Roman" w:cs="Times New Roman"/>
          <w:sz w:val="28"/>
          <w:szCs w:val="28"/>
          <w:lang w:eastAsia="ru-RU"/>
        </w:rPr>
        <w:t>предоставлении муниципальной услуги</w:t>
      </w:r>
      <w:r w:rsidRPr="00915865">
        <w:rPr>
          <w:rFonts w:ascii="Times New Roman" w:eastAsiaTheme="minorEastAsia" w:hAnsi="Times New Roman" w:cs="Times New Roman"/>
          <w:sz w:val="28"/>
          <w:szCs w:val="28"/>
          <w:lang w:eastAsia="ru-RU"/>
        </w:rPr>
        <w:t xml:space="preserve"> подлежит возврату заявителю в течение 10 (десяти) календарных дней со дня регистрации в Администрации по следующим основаниям:</w:t>
      </w:r>
    </w:p>
    <w:p w:rsidR="000326C3" w:rsidRPr="00915865"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15865">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326C3" w:rsidRPr="00915865"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15865">
        <w:rPr>
          <w:rFonts w:ascii="Times New Roman" w:eastAsiaTheme="minorEastAsia" w:hAnsi="Times New Roman" w:cs="Times New Roman"/>
          <w:sz w:val="28"/>
          <w:szCs w:val="28"/>
          <w:lang w:eastAsia="ru-RU"/>
        </w:rPr>
        <w:t>2) заявление подано в иной орган;</w:t>
      </w:r>
    </w:p>
    <w:p w:rsidR="000326C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15865">
        <w:rPr>
          <w:rFonts w:ascii="Times New Roman" w:eastAsiaTheme="minorEastAsia" w:hAnsi="Times New Roman" w:cs="Times New Roman"/>
          <w:sz w:val="28"/>
          <w:szCs w:val="28"/>
          <w:lang w:eastAsia="ru-RU"/>
        </w:rPr>
        <w:t xml:space="preserve">3) к заявлению не приложены документы, предусмотренные </w:t>
      </w:r>
      <w:r w:rsidRPr="00915865">
        <w:rPr>
          <w:rFonts w:ascii="Times New Roman" w:eastAsiaTheme="minorEastAsia" w:hAnsi="Times New Roman" w:cs="Times New Roman"/>
          <w:sz w:val="28"/>
          <w:szCs w:val="28"/>
          <w:lang w:eastAsia="ru-RU"/>
        </w:rPr>
        <w:lastRenderedPageBreak/>
        <w:t>подпунктами 2 - 8 пункта 2.6 регламента;</w:t>
      </w:r>
    </w:p>
    <w:p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p>
    <w:p w:rsidR="00BF5A0A" w:rsidRPr="00D31703"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D31703">
        <w:rPr>
          <w:rFonts w:ascii="Times New Roman" w:hAnsi="Times New Roman" w:cs="Times New Roman"/>
          <w:sz w:val="28"/>
          <w:szCs w:val="28"/>
        </w:rPr>
        <w:t>2.11. Муниципальная услуга предоставляется бесплатно.</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BF5A0A" w:rsidRPr="002A4AAF" w:rsidRDefault="00BF5A0A" w:rsidP="003B2D96">
      <w:pPr>
        <w:spacing w:after="0" w:line="240" w:lineRule="auto"/>
        <w:ind w:firstLine="709"/>
        <w:jc w:val="both"/>
        <w:rPr>
          <w:rFonts w:ascii="Times New Roman" w:hAnsi="Times New Roman" w:cs="Times New Roman"/>
          <w:sz w:val="28"/>
          <w:szCs w:val="28"/>
        </w:rPr>
      </w:pPr>
      <w:r w:rsidRPr="00915865">
        <w:rPr>
          <w:rFonts w:ascii="Times New Roman" w:hAnsi="Times New Roman" w:cs="Times New Roman"/>
          <w:sz w:val="28"/>
          <w:szCs w:val="28"/>
        </w:rPr>
        <w:t>при обращении заявителя в ГБУ ЛО "МФЦ" - в течение 1 рабочего дня;</w:t>
      </w:r>
    </w:p>
    <w:p w:rsidR="003B2D96" w:rsidRDefault="003B2D96" w:rsidP="003B2D96">
      <w:pPr>
        <w:spacing w:after="0" w:line="240" w:lineRule="auto"/>
        <w:ind w:firstLine="709"/>
        <w:jc w:val="both"/>
        <w:rPr>
          <w:rFonts w:ascii="Times New Roman" w:hAnsi="Times New Roman" w:cs="Times New Roman"/>
          <w:sz w:val="28"/>
          <w:szCs w:val="28"/>
          <w:lang w:val="en-US"/>
        </w:rPr>
      </w:pPr>
      <w:r w:rsidRPr="002A4AA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197332" w:rsidRDefault="00197332" w:rsidP="003B2D96">
      <w:pPr>
        <w:spacing w:after="0" w:line="240" w:lineRule="auto"/>
        <w:ind w:firstLine="709"/>
        <w:jc w:val="both"/>
        <w:rPr>
          <w:rFonts w:ascii="Times New Roman" w:hAnsi="Times New Roman" w:cs="Times New Roman"/>
          <w:sz w:val="28"/>
          <w:szCs w:val="28"/>
        </w:rPr>
      </w:pPr>
      <w:r w:rsidRPr="00915865">
        <w:rPr>
          <w:rFonts w:ascii="Times New Roman" w:hAnsi="Times New Roman" w:cs="Times New Roman"/>
          <w:sz w:val="28"/>
          <w:szCs w:val="28"/>
        </w:rPr>
        <w:t xml:space="preserve">при подаче заявления на бумажном носителе в Администрацию - в течение не более 1 (одного) дня </w:t>
      </w:r>
      <w:proofErr w:type="gramStart"/>
      <w:r w:rsidRPr="00915865">
        <w:rPr>
          <w:rFonts w:ascii="Times New Roman" w:hAnsi="Times New Roman" w:cs="Times New Roman"/>
          <w:sz w:val="28"/>
          <w:szCs w:val="28"/>
        </w:rPr>
        <w:t>с даты поступления</w:t>
      </w:r>
      <w:proofErr w:type="gramEnd"/>
      <w:r w:rsidRPr="00915865">
        <w:rPr>
          <w:rFonts w:ascii="Times New Roman" w:hAnsi="Times New Roman" w:cs="Times New Roman"/>
          <w:sz w:val="28"/>
          <w:szCs w:val="28"/>
        </w:rPr>
        <w:t xml:space="preserve"> заявления и документов;</w:t>
      </w:r>
    </w:p>
    <w:p w:rsidR="003B2D96" w:rsidRPr="002A4AAF"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Pr>
          <w:rFonts w:ascii="Times New Roman" w:hAnsi="Times New Roman" w:cs="Times New Roman"/>
          <w:sz w:val="28"/>
          <w:szCs w:val="28"/>
        </w:rPr>
        <w:t>и(</w:t>
      </w:r>
      <w:proofErr w:type="gramEnd"/>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w:t>
      </w:r>
      <w:r w:rsidRPr="00915865">
        <w:rPr>
          <w:rFonts w:ascii="Times New Roman" w:eastAsia="Times New Roman" w:hAnsi="Times New Roman" w:cs="Times New Roman"/>
          <w:sz w:val="28"/>
          <w:szCs w:val="28"/>
          <w:lang w:eastAsia="ru-RU"/>
        </w:rPr>
        <w:t>Ц</w:t>
      </w:r>
      <w:r w:rsidR="00197332" w:rsidRPr="00915865">
        <w:rPr>
          <w:rFonts w:ascii="Times New Roman" w:eastAsia="Times New Roman" w:hAnsi="Times New Roman" w:cs="Times New Roman"/>
          <w:sz w:val="28"/>
          <w:szCs w:val="28"/>
          <w:lang w:eastAsia="ru-RU"/>
        </w:rPr>
        <w:t xml:space="preserve"> и Администрации</w:t>
      </w:r>
      <w:r w:rsidRPr="002A4AAF">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2.14.2. Наличие на территории, прилегающей к зданию</w:t>
      </w:r>
      <w:r>
        <w:rPr>
          <w:rFonts w:ascii="Times New Roman" w:eastAsia="Times New Roman" w:hAnsi="Times New Roman" w:cs="Times New Roman"/>
          <w:sz w:val="28"/>
          <w:szCs w:val="28"/>
          <w:lang w:eastAsia="ru-RU"/>
        </w:rPr>
        <w:t>,</w:t>
      </w:r>
      <w:r w:rsidRPr="00E24E19">
        <w:t xml:space="preserve"> </w:t>
      </w:r>
      <w:r w:rsidRPr="002A4AAF">
        <w:rPr>
          <w:rFonts w:ascii="Times New Roman" w:eastAsia="Times New Roman" w:hAnsi="Times New Roman" w:cs="Times New Roman"/>
          <w:sz w:val="28"/>
          <w:szCs w:val="28"/>
          <w:lang w:eastAsia="ru-RU"/>
        </w:rPr>
        <w:t xml:space="preserve">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2.14.4. Здание (помещение) оборудуется информационной табличкой </w:t>
      </w:r>
      <w:r w:rsidRPr="002A4AAF">
        <w:rPr>
          <w:rFonts w:ascii="Times New Roman" w:eastAsia="Times New Roman" w:hAnsi="Times New Roman" w:cs="Times New Roman"/>
          <w:sz w:val="28"/>
          <w:szCs w:val="28"/>
          <w:lang w:eastAsia="ru-RU"/>
        </w:rPr>
        <w:lastRenderedPageBreak/>
        <w:t>(вывеской),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915865">
        <w:rPr>
          <w:rFonts w:ascii="Times New Roman" w:eastAsia="Times New Roman" w:hAnsi="Times New Roman" w:cs="Times New Roman"/>
          <w:sz w:val="28"/>
          <w:szCs w:val="28"/>
          <w:lang w:eastAsia="ru-RU"/>
        </w:rPr>
        <w:t>Администрации и</w:t>
      </w:r>
      <w:r w:rsidRPr="00915865">
        <w:rPr>
          <w:rFonts w:ascii="Times New Roman" w:eastAsia="Times New Roman" w:hAnsi="Times New Roman" w:cs="Times New Roman"/>
          <w:sz w:val="28"/>
          <w:szCs w:val="28"/>
          <w:lang w:eastAsia="ru-RU"/>
        </w:rPr>
        <w:t xml:space="preserve"> 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0029784B" w:rsidRPr="00915865">
        <w:rPr>
          <w:rFonts w:ascii="Times New Roman" w:eastAsia="Times New Roman" w:hAnsi="Times New Roman" w:cs="Times New Roman"/>
          <w:sz w:val="28"/>
          <w:szCs w:val="28"/>
          <w:lang w:eastAsia="ru-RU"/>
        </w:rPr>
        <w:t>Администрации</w:t>
      </w:r>
      <w:r w:rsidR="0029784B">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cs="Times New Roman"/>
          <w:sz w:val="28"/>
          <w:szCs w:val="28"/>
          <w:lang w:eastAsia="ru-RU"/>
        </w:rPr>
        <w:t>сурдопереводчика</w:t>
      </w:r>
      <w:proofErr w:type="spellEnd"/>
      <w:r w:rsidRPr="002A4AAF">
        <w:rPr>
          <w:rFonts w:ascii="Times New Roman" w:eastAsia="Times New Roman" w:hAnsi="Times New Roman" w:cs="Times New Roman"/>
          <w:sz w:val="28"/>
          <w:szCs w:val="28"/>
          <w:lang w:eastAsia="ru-RU"/>
        </w:rPr>
        <w:t xml:space="preserve">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2A4AAF">
        <w:rPr>
          <w:rFonts w:ascii="Times New Roman" w:eastAsia="Times New Roman" w:hAnsi="Times New Roman" w:cs="Times New Roman"/>
          <w:sz w:val="28"/>
          <w:szCs w:val="28"/>
          <w:lang w:eastAsia="ru-RU"/>
        </w:rPr>
        <w:t>ств дл</w:t>
      </w:r>
      <w:proofErr w:type="gramEnd"/>
      <w:r w:rsidRPr="002A4AAF">
        <w:rPr>
          <w:rFonts w:ascii="Times New Roman" w:eastAsia="Times New Roman" w:hAnsi="Times New Roman" w:cs="Times New Roman"/>
          <w:sz w:val="28"/>
          <w:szCs w:val="28"/>
          <w:lang w:eastAsia="ru-RU"/>
        </w:rPr>
        <w:t>я передвижения инвалида (костылей, ходунков).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F08A5">
        <w:rPr>
          <w:rFonts w:ascii="Times New Roman" w:eastAsiaTheme="minorEastAsia" w:hAnsi="Times New Roman" w:cs="Times New Roman"/>
          <w:sz w:val="28"/>
          <w:szCs w:val="28"/>
          <w:lang w:eastAsia="ru-RU"/>
        </w:rPr>
        <w:t>и(</w:t>
      </w:r>
      <w:proofErr w:type="gramEnd"/>
      <w:r w:rsidRPr="00BF08A5">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15865">
        <w:rPr>
          <w:rFonts w:ascii="Times New Roman" w:eastAsiaTheme="minorEastAsia" w:hAnsi="Times New Roman" w:cs="Times New Roman"/>
          <w:sz w:val="28"/>
          <w:szCs w:val="28"/>
          <w:lang w:eastAsia="ru-RU"/>
        </w:rPr>
        <w:t xml:space="preserve">2.17.1. </w:t>
      </w:r>
      <w:r w:rsidR="00B44B32" w:rsidRPr="00915865">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3B2D96" w:rsidRPr="00BF08A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8E72AE" w:rsidRPr="00D31703" w:rsidRDefault="008E72AE"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D31703">
        <w:rPr>
          <w:rFonts w:ascii="Times New Roman" w:eastAsia="Times New Roman" w:hAnsi="Times New Roman" w:cs="Times New Roman"/>
          <w:sz w:val="28"/>
          <w:szCs w:val="28"/>
          <w:lang w:eastAsia="ru-RU"/>
        </w:rPr>
        <w:t>3. Состав, последовательность и сроки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в электронной форме</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D31703"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D31703">
        <w:rPr>
          <w:rFonts w:ascii="Times New Roman" w:hAnsi="Times New Roman" w:cs="Times New Roman"/>
          <w:sz w:val="28"/>
          <w:szCs w:val="28"/>
        </w:rPr>
        <w:t xml:space="preserve">прием и регистрация </w:t>
      </w:r>
      <w:r w:rsidR="00317678" w:rsidRPr="00D31703">
        <w:rPr>
          <w:rFonts w:ascii="Times New Roman" w:hAnsi="Times New Roman" w:cs="Times New Roman"/>
          <w:sz w:val="28"/>
          <w:szCs w:val="28"/>
        </w:rPr>
        <w:t>заявления и документов о пред</w:t>
      </w:r>
      <w:r w:rsidR="00185B8B" w:rsidRPr="00D31703">
        <w:rPr>
          <w:rFonts w:ascii="Times New Roman" w:hAnsi="Times New Roman" w:cs="Times New Roman"/>
          <w:sz w:val="28"/>
          <w:szCs w:val="28"/>
        </w:rPr>
        <w:t>оставлении муниципальной услуги</w:t>
      </w:r>
      <w:r w:rsidRPr="00D31703">
        <w:rPr>
          <w:rFonts w:ascii="Times New Roman" w:hAnsi="Times New Roman" w:cs="Times New Roman"/>
          <w:sz w:val="28"/>
          <w:szCs w:val="28"/>
        </w:rPr>
        <w:t xml:space="preserve"> – 1 </w:t>
      </w:r>
      <w:r w:rsidR="00103455">
        <w:rPr>
          <w:rFonts w:ascii="Times New Roman" w:hAnsi="Times New Roman" w:cs="Times New Roman"/>
          <w:sz w:val="28"/>
          <w:szCs w:val="28"/>
        </w:rPr>
        <w:t xml:space="preserve">рабочий </w:t>
      </w:r>
      <w:r w:rsidRPr="00D31703">
        <w:rPr>
          <w:rFonts w:ascii="Times New Roman" w:hAnsi="Times New Roman" w:cs="Times New Roman"/>
          <w:sz w:val="28"/>
          <w:szCs w:val="28"/>
        </w:rPr>
        <w:t xml:space="preserve">день; </w:t>
      </w:r>
    </w:p>
    <w:p w:rsidR="00A47058" w:rsidRPr="00D31703"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рассмотрение </w:t>
      </w:r>
      <w:r w:rsidR="00317678" w:rsidRPr="00D31703">
        <w:rPr>
          <w:rFonts w:ascii="Times New Roman" w:eastAsia="Calibri" w:hAnsi="Times New Roman" w:cs="Times New Roman"/>
          <w:sz w:val="28"/>
          <w:szCs w:val="28"/>
          <w:lang w:eastAsia="ru-RU"/>
        </w:rPr>
        <w:t>заявления и документов о предоставлении муниципальной услуги</w:t>
      </w:r>
      <w:r w:rsidRPr="00D31703">
        <w:rPr>
          <w:rFonts w:ascii="Times New Roman" w:eastAsia="Calibri" w:hAnsi="Times New Roman" w:cs="Times New Roman"/>
          <w:sz w:val="28"/>
          <w:szCs w:val="28"/>
          <w:lang w:eastAsia="ru-RU"/>
        </w:rPr>
        <w:t xml:space="preserve"> </w:t>
      </w:r>
      <w:r w:rsidR="00A47058"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11 рабочих </w:t>
      </w:r>
      <w:r w:rsidR="00A47058" w:rsidRPr="00D31703">
        <w:rPr>
          <w:rFonts w:ascii="Times New Roman" w:eastAsia="Calibri" w:hAnsi="Times New Roman" w:cs="Times New Roman"/>
          <w:sz w:val="28"/>
          <w:szCs w:val="28"/>
          <w:lang w:eastAsia="ru-RU"/>
        </w:rPr>
        <w:t>дн</w:t>
      </w:r>
      <w:r w:rsidR="00103455">
        <w:rPr>
          <w:rFonts w:ascii="Times New Roman" w:eastAsia="Calibri" w:hAnsi="Times New Roman" w:cs="Times New Roman"/>
          <w:sz w:val="28"/>
          <w:szCs w:val="28"/>
          <w:lang w:eastAsia="ru-RU"/>
        </w:rPr>
        <w:t>ей</w:t>
      </w:r>
      <w:r w:rsidR="003B2D96">
        <w:rPr>
          <w:rFonts w:ascii="Times New Roman" w:eastAsia="Calibri" w:hAnsi="Times New Roman" w:cs="Times New Roman"/>
          <w:sz w:val="28"/>
          <w:szCs w:val="28"/>
          <w:lang w:eastAsia="ru-RU"/>
        </w:rPr>
        <w:t>;</w:t>
      </w:r>
      <w:r w:rsidR="00A47058" w:rsidRPr="00D31703">
        <w:rPr>
          <w:rFonts w:ascii="Times New Roman" w:eastAsia="Calibri" w:hAnsi="Times New Roman" w:cs="Times New Roman"/>
          <w:sz w:val="28"/>
          <w:szCs w:val="28"/>
          <w:lang w:eastAsia="ru-RU"/>
        </w:rPr>
        <w:t xml:space="preserve"> </w:t>
      </w:r>
    </w:p>
    <w:p w:rsidR="004D120B" w:rsidRPr="00D31703"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31703">
        <w:rPr>
          <w:rFonts w:ascii="Times New Roman" w:eastAsia="Calibri" w:hAnsi="Times New Roman" w:cs="Times New Roman"/>
          <w:sz w:val="28"/>
          <w:szCs w:val="28"/>
          <w:lang w:eastAsia="ru-RU"/>
        </w:rPr>
        <w:t>2</w:t>
      </w:r>
      <w:r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w:t>
      </w:r>
      <w:r w:rsidR="00A47058" w:rsidRPr="00D31703">
        <w:rPr>
          <w:rFonts w:ascii="Times New Roman" w:eastAsia="Calibri" w:hAnsi="Times New Roman" w:cs="Times New Roman"/>
          <w:sz w:val="28"/>
          <w:szCs w:val="28"/>
          <w:lang w:eastAsia="ru-RU"/>
        </w:rPr>
        <w:t>я</w:t>
      </w:r>
      <w:r w:rsidRPr="00D31703">
        <w:rPr>
          <w:rFonts w:ascii="Times New Roman" w:eastAsia="Calibri" w:hAnsi="Times New Roman" w:cs="Times New Roman"/>
          <w:sz w:val="28"/>
          <w:szCs w:val="28"/>
          <w:lang w:eastAsia="ru-RU"/>
        </w:rPr>
        <w:t>;</w:t>
      </w:r>
    </w:p>
    <w:p w:rsidR="004D120B" w:rsidRPr="00D31703"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D120B"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1" w:name="Par395"/>
      <w:bookmarkEnd w:id="11"/>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B2D96" w:rsidRPr="0091586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915865">
        <w:rPr>
          <w:rFonts w:ascii="Times New Roman" w:eastAsia="Times New Roman" w:hAnsi="Times New Roman" w:cs="Times New Roman"/>
          <w:sz w:val="28"/>
          <w:szCs w:val="28"/>
          <w:lang w:eastAsia="ru-RU"/>
        </w:rPr>
        <w:t>и(</w:t>
      </w:r>
      <w:proofErr w:type="gramEnd"/>
      <w:r w:rsidRPr="00915865">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915865">
        <w:rPr>
          <w:rFonts w:ascii="Times New Roman" w:eastAsia="Times New Roman" w:hAnsi="Times New Roman" w:cs="Times New Roman"/>
          <w:sz w:val="28"/>
          <w:szCs w:val="28"/>
          <w:lang w:eastAsia="ru-RU"/>
        </w:rPr>
        <w:t>Межвед</w:t>
      </w:r>
      <w:proofErr w:type="spellEnd"/>
      <w:r w:rsidRPr="00915865">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915865">
        <w:rPr>
          <w:rFonts w:ascii="Times New Roman" w:eastAsia="Times New Roman" w:hAnsi="Times New Roman" w:cs="Times New Roman"/>
          <w:sz w:val="28"/>
          <w:szCs w:val="28"/>
          <w:lang w:eastAsia="ru-RU"/>
        </w:rPr>
        <w:t>Межвед</w:t>
      </w:r>
      <w:proofErr w:type="spellEnd"/>
      <w:r w:rsidRPr="00915865">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w:t>
      </w:r>
      <w:r w:rsidR="00103455" w:rsidRPr="00915865">
        <w:rPr>
          <w:rFonts w:ascii="Times New Roman" w:eastAsia="Times New Roman" w:hAnsi="Times New Roman" w:cs="Times New Roman"/>
          <w:sz w:val="28"/>
          <w:szCs w:val="28"/>
          <w:lang w:eastAsia="ru-RU"/>
        </w:rPr>
        <w:t xml:space="preserve">рабочего </w:t>
      </w:r>
      <w:r w:rsidRPr="00915865">
        <w:rPr>
          <w:rFonts w:ascii="Times New Roman" w:eastAsia="Times New Roman" w:hAnsi="Times New Roman" w:cs="Times New Roman"/>
          <w:sz w:val="28"/>
          <w:szCs w:val="28"/>
          <w:lang w:eastAsia="ru-RU"/>
        </w:rPr>
        <w:t>дня.</w:t>
      </w:r>
    </w:p>
    <w:p w:rsidR="003B2D96" w:rsidRPr="0091586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 xml:space="preserve">3.1.2.2.1. </w:t>
      </w:r>
      <w:proofErr w:type="gramStart"/>
      <w:r w:rsidRPr="00915865">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915865">
        <w:rPr>
          <w:rFonts w:ascii="Times New Roman" w:eastAsia="Times New Roman" w:hAnsi="Times New Roman" w:cs="Times New Roman"/>
          <w:sz w:val="28"/>
          <w:szCs w:val="28"/>
          <w:lang w:eastAsia="ru-RU"/>
        </w:rPr>
        <w:t>Межвед</w:t>
      </w:r>
      <w:proofErr w:type="spellEnd"/>
      <w:r w:rsidRPr="00915865">
        <w:rPr>
          <w:rFonts w:ascii="Times New Roman" w:eastAsia="Times New Roman" w:hAnsi="Times New Roman" w:cs="Times New Roman"/>
          <w:sz w:val="28"/>
          <w:szCs w:val="28"/>
          <w:lang w:eastAsia="ru-RU"/>
        </w:rPr>
        <w:t xml:space="preserve"> ЛО».</w:t>
      </w:r>
      <w:proofErr w:type="gramEnd"/>
    </w:p>
    <w:p w:rsidR="00317678" w:rsidRPr="00915865"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15865">
        <w:rPr>
          <w:rFonts w:ascii="Times New Roman" w:eastAsiaTheme="minorEastAsia" w:hAnsi="Times New Roman" w:cs="Times New Roman"/>
          <w:sz w:val="28"/>
          <w:szCs w:val="28"/>
          <w:lang w:eastAsia="ru-RU"/>
        </w:rPr>
        <w:t xml:space="preserve">3.1.2.3. </w:t>
      </w:r>
      <w:r w:rsidR="00317678" w:rsidRPr="00915865">
        <w:rPr>
          <w:rFonts w:ascii="Times New Roman" w:eastAsiaTheme="minorEastAsia" w:hAnsi="Times New Roman" w:cs="Times New Roman"/>
          <w:sz w:val="28"/>
          <w:szCs w:val="28"/>
          <w:lang w:eastAsia="ru-RU"/>
        </w:rPr>
        <w:t xml:space="preserve">Лицо, ответственное за выполнение административной процедуры: работник Администрации, ответственный за обработку входящих </w:t>
      </w:r>
      <w:r w:rsidR="00317678" w:rsidRPr="00915865">
        <w:rPr>
          <w:rFonts w:ascii="Times New Roman" w:eastAsiaTheme="minorEastAsia" w:hAnsi="Times New Roman" w:cs="Times New Roman"/>
          <w:sz w:val="28"/>
          <w:szCs w:val="28"/>
          <w:lang w:eastAsia="ru-RU"/>
        </w:rPr>
        <w:lastRenderedPageBreak/>
        <w:t>документов.</w:t>
      </w:r>
    </w:p>
    <w:p w:rsidR="00A47058" w:rsidRPr="00915865"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15865">
        <w:rPr>
          <w:rFonts w:ascii="Times New Roman" w:eastAsiaTheme="minorEastAsia" w:hAnsi="Times New Roman" w:cs="Times New Roman"/>
          <w:sz w:val="28"/>
          <w:szCs w:val="28"/>
          <w:lang w:eastAsia="ru-RU"/>
        </w:rPr>
        <w:t xml:space="preserve">3.1.2.4. </w:t>
      </w:r>
      <w:r w:rsidR="00A47058" w:rsidRPr="00915865">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915865">
        <w:rPr>
          <w:rFonts w:ascii="Times New Roman" w:eastAsiaTheme="minorEastAsia" w:hAnsi="Times New Roman" w:cs="Times New Roman"/>
          <w:sz w:val="28"/>
          <w:szCs w:val="28"/>
          <w:lang w:eastAsia="ru-RU"/>
        </w:rPr>
        <w:t xml:space="preserve">административного </w:t>
      </w:r>
      <w:r w:rsidR="00A47058" w:rsidRPr="00915865">
        <w:rPr>
          <w:rFonts w:ascii="Times New Roman" w:eastAsiaTheme="minorEastAsia" w:hAnsi="Times New Roman" w:cs="Times New Roman"/>
          <w:sz w:val="28"/>
          <w:szCs w:val="28"/>
          <w:lang w:eastAsia="ru-RU"/>
        </w:rPr>
        <w:t>регламента.</w:t>
      </w:r>
    </w:p>
    <w:p w:rsidR="00A47058" w:rsidRPr="00915865"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15865">
        <w:rPr>
          <w:rFonts w:ascii="Times New Roman" w:eastAsiaTheme="minorEastAsia" w:hAnsi="Times New Roman" w:cs="Times New Roman"/>
          <w:sz w:val="28"/>
          <w:szCs w:val="28"/>
          <w:lang w:eastAsia="ru-RU"/>
        </w:rPr>
        <w:t>3.1.2.</w:t>
      </w:r>
      <w:r w:rsidR="00A47058" w:rsidRPr="00915865">
        <w:rPr>
          <w:rFonts w:ascii="Times New Roman" w:eastAsiaTheme="minorEastAsia" w:hAnsi="Times New Roman" w:cs="Times New Roman"/>
          <w:sz w:val="28"/>
          <w:szCs w:val="28"/>
          <w:lang w:eastAsia="ru-RU"/>
        </w:rPr>
        <w:t>5</w:t>
      </w:r>
      <w:r w:rsidRPr="00915865">
        <w:rPr>
          <w:rFonts w:ascii="Times New Roman" w:eastAsiaTheme="minorEastAsia" w:hAnsi="Times New Roman" w:cs="Times New Roman"/>
          <w:sz w:val="28"/>
          <w:szCs w:val="28"/>
          <w:lang w:eastAsia="ru-RU"/>
        </w:rPr>
        <w:t xml:space="preserve">. </w:t>
      </w:r>
      <w:r w:rsidR="00A47058" w:rsidRPr="00915865">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91586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15865">
        <w:rPr>
          <w:rFonts w:ascii="Times New Roman" w:eastAsiaTheme="minorEastAsia" w:hAnsi="Times New Roman" w:cs="Times New Roman"/>
          <w:sz w:val="28"/>
          <w:szCs w:val="28"/>
          <w:lang w:eastAsia="ru-RU"/>
        </w:rPr>
        <w:t>отказ в приеме заявления и документов о предоставлении муниципальной услуги и направление соответствующего статуса в АИС «</w:t>
      </w:r>
      <w:proofErr w:type="spellStart"/>
      <w:r w:rsidRPr="00915865">
        <w:rPr>
          <w:rFonts w:ascii="Times New Roman" w:eastAsiaTheme="minorEastAsia" w:hAnsi="Times New Roman" w:cs="Times New Roman"/>
          <w:sz w:val="28"/>
          <w:szCs w:val="28"/>
          <w:lang w:eastAsia="ru-RU"/>
        </w:rPr>
        <w:t>Межвед</w:t>
      </w:r>
      <w:proofErr w:type="spellEnd"/>
      <w:r w:rsidRPr="00915865">
        <w:rPr>
          <w:rFonts w:ascii="Times New Roman" w:eastAsiaTheme="minorEastAsia" w:hAnsi="Times New Roman" w:cs="Times New Roman"/>
          <w:sz w:val="28"/>
          <w:szCs w:val="28"/>
          <w:lang w:eastAsia="ru-RU"/>
        </w:rPr>
        <w:t xml:space="preserve"> ЛО» заявителю в личный кабинет ПГУ ЛО/ЕПГУ или в МФЦ</w:t>
      </w:r>
      <w:r w:rsidR="0029784B" w:rsidRPr="00915865">
        <w:rPr>
          <w:rFonts w:ascii="Times New Roman" w:eastAsiaTheme="minorEastAsia" w:hAnsi="Times New Roman" w:cs="Times New Roman"/>
          <w:sz w:val="28"/>
          <w:szCs w:val="28"/>
          <w:lang w:eastAsia="ru-RU"/>
        </w:rPr>
        <w:t xml:space="preserve"> и Администрации</w:t>
      </w:r>
      <w:r w:rsidRPr="00915865">
        <w:rPr>
          <w:rFonts w:ascii="Times New Roman" w:eastAsiaTheme="minorEastAsia" w:hAnsi="Times New Roman" w:cs="Times New Roman"/>
          <w:sz w:val="28"/>
          <w:szCs w:val="28"/>
          <w:lang w:eastAsia="ru-RU"/>
        </w:rPr>
        <w:t>;</w:t>
      </w:r>
    </w:p>
    <w:p w:rsidR="003B2D96" w:rsidRPr="0091586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15865">
        <w:rPr>
          <w:rFonts w:ascii="Times New Roman" w:eastAsiaTheme="minorEastAsia" w:hAnsi="Times New Roman" w:cs="Times New Roman"/>
          <w:sz w:val="28"/>
          <w:szCs w:val="28"/>
          <w:lang w:eastAsia="ru-RU"/>
        </w:rPr>
        <w:t>прием заявления и документов о предоставлении муниципальной услуги к рассмотрению в АИС «</w:t>
      </w:r>
      <w:proofErr w:type="spellStart"/>
      <w:r w:rsidRPr="00915865">
        <w:rPr>
          <w:rFonts w:ascii="Times New Roman" w:eastAsiaTheme="minorEastAsia" w:hAnsi="Times New Roman" w:cs="Times New Roman"/>
          <w:sz w:val="28"/>
          <w:szCs w:val="28"/>
          <w:lang w:eastAsia="ru-RU"/>
        </w:rPr>
        <w:t>Межвед</w:t>
      </w:r>
      <w:proofErr w:type="spellEnd"/>
      <w:r w:rsidRPr="00915865">
        <w:rPr>
          <w:rFonts w:ascii="Times New Roman" w:eastAsiaTheme="minorEastAsia" w:hAnsi="Times New Roman" w:cs="Times New Roman"/>
          <w:sz w:val="28"/>
          <w:szCs w:val="28"/>
          <w:lang w:eastAsia="ru-RU"/>
        </w:rPr>
        <w:t xml:space="preserve"> ЛО».</w:t>
      </w:r>
    </w:p>
    <w:p w:rsidR="004D120B" w:rsidRPr="00915865"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15865">
        <w:rPr>
          <w:rFonts w:ascii="Times New Roman" w:eastAsiaTheme="minorEastAsia" w:hAnsi="Times New Roman" w:cs="Times New Roman"/>
          <w:sz w:val="28"/>
          <w:szCs w:val="28"/>
          <w:lang w:eastAsia="ru-RU"/>
        </w:rPr>
        <w:t>3.1.3.</w:t>
      </w:r>
      <w:bookmarkStart w:id="12" w:name="Par411"/>
      <w:bookmarkEnd w:id="12"/>
      <w:r w:rsidRPr="00915865">
        <w:rPr>
          <w:rFonts w:ascii="Times New Roman" w:eastAsiaTheme="minorEastAsia" w:hAnsi="Times New Roman" w:cs="Times New Roman"/>
          <w:sz w:val="28"/>
          <w:szCs w:val="28"/>
          <w:lang w:eastAsia="ru-RU"/>
        </w:rPr>
        <w:t xml:space="preserve"> </w:t>
      </w:r>
      <w:r w:rsidR="00A47058" w:rsidRPr="00915865">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Pr="0091586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w:t>
      </w:r>
      <w:proofErr w:type="spellStart"/>
      <w:r w:rsidRPr="00915865">
        <w:rPr>
          <w:rFonts w:ascii="Times New Roman" w:eastAsia="Times New Roman" w:hAnsi="Times New Roman" w:cs="Times New Roman"/>
          <w:sz w:val="28"/>
          <w:szCs w:val="28"/>
          <w:lang w:eastAsia="ru-RU"/>
        </w:rPr>
        <w:t>Межвед</w:t>
      </w:r>
      <w:proofErr w:type="spellEnd"/>
      <w:r w:rsidRPr="00915865">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A47058" w:rsidRPr="00915865"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15865">
        <w:rPr>
          <w:rFonts w:ascii="Times New Roman" w:eastAsiaTheme="minorEastAsia" w:hAnsi="Times New Roman" w:cs="Times New Roman"/>
          <w:sz w:val="28"/>
          <w:szCs w:val="28"/>
          <w:lang w:eastAsia="ru-RU"/>
        </w:rPr>
        <w:t xml:space="preserve">3.1.3.2. </w:t>
      </w:r>
      <w:r w:rsidR="00A47058" w:rsidRPr="00915865">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00A47058" w:rsidRPr="00915865">
        <w:rPr>
          <w:rFonts w:ascii="Times New Roman" w:eastAsiaTheme="minorEastAsia" w:hAnsi="Times New Roman" w:cs="Times New Roman"/>
          <w:sz w:val="28"/>
          <w:szCs w:val="28"/>
          <w:lang w:eastAsia="ru-RU"/>
        </w:rPr>
        <w:t>и(</w:t>
      </w:r>
      <w:proofErr w:type="gramEnd"/>
      <w:r w:rsidR="00A47058" w:rsidRPr="00915865">
        <w:rPr>
          <w:rFonts w:ascii="Times New Roman" w:eastAsiaTheme="minorEastAsia" w:hAnsi="Times New Roman" w:cs="Times New Roman"/>
          <w:sz w:val="28"/>
          <w:szCs w:val="28"/>
          <w:lang w:eastAsia="ru-RU"/>
        </w:rPr>
        <w:t>или) максимальный срок его (их) выполнения:</w:t>
      </w:r>
    </w:p>
    <w:p w:rsidR="00A47058" w:rsidRPr="00915865"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15865">
        <w:rPr>
          <w:rFonts w:ascii="Times New Roman" w:eastAsiaTheme="minorEastAsia" w:hAnsi="Times New Roman" w:cs="Times New Roman"/>
          <w:sz w:val="28"/>
          <w:szCs w:val="28"/>
          <w:u w:val="single"/>
          <w:lang w:eastAsia="ru-RU"/>
        </w:rPr>
        <w:t>1 действие:</w:t>
      </w:r>
      <w:r w:rsidR="00A47058" w:rsidRPr="00915865">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915865">
        <w:rPr>
          <w:rFonts w:ascii="Times New Roman" w:eastAsiaTheme="minorEastAsia" w:hAnsi="Times New Roman" w:cs="Times New Roman"/>
          <w:sz w:val="28"/>
          <w:szCs w:val="28"/>
          <w:lang w:eastAsia="ru-RU"/>
        </w:rPr>
        <w:t>заявлении</w:t>
      </w:r>
      <w:proofErr w:type="gramEnd"/>
      <w:r w:rsidR="00A47058" w:rsidRPr="00915865">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95528A" w:rsidRPr="00915865">
        <w:rPr>
          <w:rFonts w:ascii="Times New Roman" w:eastAsiaTheme="minorEastAsia" w:hAnsi="Times New Roman" w:cs="Times New Roman"/>
          <w:sz w:val="28"/>
          <w:szCs w:val="28"/>
          <w:lang w:eastAsia="ru-RU"/>
        </w:rPr>
        <w:t>п. 2.</w:t>
      </w:r>
      <w:r w:rsidR="00116814" w:rsidRPr="00915865">
        <w:rPr>
          <w:rFonts w:ascii="Times New Roman" w:eastAsiaTheme="minorEastAsia" w:hAnsi="Times New Roman" w:cs="Times New Roman"/>
          <w:sz w:val="28"/>
          <w:szCs w:val="28"/>
          <w:lang w:eastAsia="ru-RU"/>
        </w:rPr>
        <w:t>10</w:t>
      </w:r>
      <w:r w:rsidR="0095528A" w:rsidRPr="00915865">
        <w:rPr>
          <w:rFonts w:ascii="Times New Roman" w:eastAsiaTheme="minorEastAsia" w:hAnsi="Times New Roman" w:cs="Times New Roman"/>
          <w:sz w:val="28"/>
          <w:szCs w:val="28"/>
          <w:lang w:eastAsia="ru-RU"/>
        </w:rPr>
        <w:t xml:space="preserve"> и п. 2.10</w:t>
      </w:r>
      <w:r w:rsidR="00116814" w:rsidRPr="00915865">
        <w:rPr>
          <w:rFonts w:ascii="Times New Roman" w:eastAsiaTheme="minorEastAsia" w:hAnsi="Times New Roman" w:cs="Times New Roman"/>
          <w:sz w:val="28"/>
          <w:szCs w:val="28"/>
          <w:lang w:eastAsia="ru-RU"/>
        </w:rPr>
        <w:t>.1</w:t>
      </w:r>
      <w:r w:rsidR="0095528A" w:rsidRPr="00915865">
        <w:rPr>
          <w:rFonts w:ascii="Times New Roman" w:eastAsiaTheme="minorEastAsia" w:hAnsi="Times New Roman" w:cs="Times New Roman"/>
          <w:sz w:val="28"/>
          <w:szCs w:val="28"/>
          <w:lang w:eastAsia="ru-RU"/>
        </w:rPr>
        <w:t xml:space="preserve"> </w:t>
      </w:r>
      <w:r w:rsidR="006C54FE" w:rsidRPr="00915865">
        <w:rPr>
          <w:rFonts w:ascii="Times New Roman" w:eastAsiaTheme="minorEastAsia" w:hAnsi="Times New Roman" w:cs="Times New Roman"/>
          <w:sz w:val="28"/>
          <w:szCs w:val="28"/>
          <w:lang w:eastAsia="ru-RU"/>
        </w:rPr>
        <w:t xml:space="preserve">административного </w:t>
      </w:r>
      <w:r w:rsidR="0095528A" w:rsidRPr="00915865">
        <w:rPr>
          <w:rFonts w:ascii="Times New Roman" w:eastAsiaTheme="minorEastAsia" w:hAnsi="Times New Roman" w:cs="Times New Roman"/>
          <w:sz w:val="28"/>
          <w:szCs w:val="28"/>
          <w:lang w:eastAsia="ru-RU"/>
        </w:rPr>
        <w:t>регламента</w:t>
      </w:r>
      <w:r w:rsidR="00A47058" w:rsidRPr="00915865">
        <w:rPr>
          <w:rFonts w:ascii="Times New Roman" w:eastAsiaTheme="minorEastAsia" w:hAnsi="Times New Roman" w:cs="Times New Roman"/>
          <w:sz w:val="28"/>
          <w:szCs w:val="28"/>
          <w:lang w:eastAsia="ru-RU"/>
        </w:rPr>
        <w:t xml:space="preserve">; </w:t>
      </w:r>
    </w:p>
    <w:p w:rsidR="00A47058" w:rsidRPr="00915865"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15865">
        <w:rPr>
          <w:rFonts w:ascii="Times New Roman" w:eastAsiaTheme="minorEastAsia" w:hAnsi="Times New Roman" w:cs="Times New Roman"/>
          <w:sz w:val="28"/>
          <w:szCs w:val="28"/>
          <w:u w:val="single"/>
          <w:lang w:eastAsia="ru-RU"/>
        </w:rPr>
        <w:t>2 действие:</w:t>
      </w:r>
      <w:r w:rsidRPr="00915865">
        <w:rPr>
          <w:rFonts w:ascii="Times New Roman" w:eastAsiaTheme="minorEastAsia" w:hAnsi="Times New Roman" w:cs="Times New Roman"/>
          <w:sz w:val="28"/>
          <w:szCs w:val="28"/>
          <w:lang w:eastAsia="ru-RU"/>
        </w:rPr>
        <w:t xml:space="preserve"> </w:t>
      </w:r>
      <w:r w:rsidR="003B2D96" w:rsidRPr="00915865">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915865">
        <w:rPr>
          <w:rFonts w:ascii="Times New Roman" w:eastAsia="Times New Roman" w:hAnsi="Times New Roman" w:cs="Times New Roman"/>
          <w:sz w:val="28"/>
          <w:szCs w:val="28"/>
          <w:lang w:eastAsia="ru-RU"/>
        </w:rPr>
        <w:t>Межвед</w:t>
      </w:r>
      <w:proofErr w:type="spellEnd"/>
      <w:r w:rsidR="003B2D96" w:rsidRPr="00915865">
        <w:rPr>
          <w:rFonts w:ascii="Times New Roman" w:eastAsia="Times New Roman" w:hAnsi="Times New Roman" w:cs="Times New Roman"/>
          <w:sz w:val="28"/>
          <w:szCs w:val="28"/>
          <w:lang w:eastAsia="ru-RU"/>
        </w:rPr>
        <w:t xml:space="preserve"> ЛО» в течение не более </w:t>
      </w:r>
      <w:r w:rsidR="00A47058" w:rsidRPr="00915865">
        <w:rPr>
          <w:rFonts w:ascii="Times New Roman" w:eastAsiaTheme="minorEastAsia" w:hAnsi="Times New Roman" w:cs="Times New Roman"/>
          <w:sz w:val="28"/>
          <w:szCs w:val="28"/>
          <w:lang w:eastAsia="ru-RU"/>
        </w:rPr>
        <w:t>5</w:t>
      </w:r>
      <w:r w:rsidR="00B44B32" w:rsidRPr="00915865">
        <w:rPr>
          <w:rFonts w:ascii="Times New Roman" w:eastAsiaTheme="minorEastAsia" w:hAnsi="Times New Roman" w:cs="Times New Roman"/>
          <w:sz w:val="28"/>
          <w:szCs w:val="28"/>
          <w:lang w:eastAsia="ru-RU"/>
        </w:rPr>
        <w:t xml:space="preserve"> рабочих</w:t>
      </w:r>
      <w:r w:rsidR="00A47058" w:rsidRPr="00915865">
        <w:rPr>
          <w:rFonts w:ascii="Times New Roman" w:eastAsiaTheme="minorEastAsia" w:hAnsi="Times New Roman" w:cs="Times New Roman"/>
          <w:sz w:val="28"/>
          <w:szCs w:val="28"/>
          <w:lang w:eastAsia="ru-RU"/>
        </w:rPr>
        <w:t xml:space="preserve"> дней </w:t>
      </w:r>
      <w:proofErr w:type="gramStart"/>
      <w:r w:rsidR="00A47058" w:rsidRPr="00915865">
        <w:rPr>
          <w:rFonts w:ascii="Times New Roman" w:eastAsiaTheme="minorEastAsia" w:hAnsi="Times New Roman" w:cs="Times New Roman"/>
          <w:sz w:val="28"/>
          <w:szCs w:val="28"/>
          <w:lang w:eastAsia="ru-RU"/>
        </w:rPr>
        <w:t>с даты окончания</w:t>
      </w:r>
      <w:proofErr w:type="gramEnd"/>
      <w:r w:rsidR="00A47058" w:rsidRPr="00915865">
        <w:rPr>
          <w:rFonts w:ascii="Times New Roman" w:eastAsiaTheme="minorEastAsia" w:hAnsi="Times New Roman" w:cs="Times New Roman"/>
          <w:sz w:val="28"/>
          <w:szCs w:val="28"/>
          <w:lang w:eastAsia="ru-RU"/>
        </w:rPr>
        <w:t xml:space="preserve"> первой административной процедуры;</w:t>
      </w:r>
    </w:p>
    <w:p w:rsidR="00A47058" w:rsidRPr="00915865"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15865">
        <w:rPr>
          <w:rFonts w:ascii="Times New Roman" w:eastAsiaTheme="minorEastAsia" w:hAnsi="Times New Roman" w:cs="Times New Roman"/>
          <w:sz w:val="28"/>
          <w:szCs w:val="28"/>
          <w:u w:val="single"/>
          <w:lang w:eastAsia="ru-RU"/>
        </w:rPr>
        <w:t>3 действие:</w:t>
      </w:r>
      <w:r w:rsidR="00A47058" w:rsidRPr="00915865">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915865">
        <w:rPr>
          <w:rFonts w:ascii="Times New Roman" w:eastAsiaTheme="minorEastAsia" w:hAnsi="Times New Roman" w:cs="Times New Roman"/>
          <w:sz w:val="28"/>
          <w:szCs w:val="28"/>
          <w:lang w:eastAsia="ru-RU"/>
        </w:rPr>
        <w:t xml:space="preserve">о предоставлении муниципальной услуги </w:t>
      </w:r>
      <w:r w:rsidR="00A47058" w:rsidRPr="00915865">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3B2D96" w:rsidRPr="001200C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5865">
        <w:rPr>
          <w:rFonts w:ascii="Times New Roman" w:eastAsiaTheme="minorEastAsia" w:hAnsi="Times New Roman" w:cs="Times New Roman"/>
          <w:sz w:val="28"/>
          <w:szCs w:val="28"/>
          <w:lang w:eastAsia="ru-RU"/>
        </w:rPr>
        <w:t>3.1.3.</w:t>
      </w:r>
      <w:r w:rsidR="003B2D96" w:rsidRPr="00915865">
        <w:rPr>
          <w:rFonts w:ascii="Times New Roman" w:eastAsiaTheme="minorEastAsia" w:hAnsi="Times New Roman" w:cs="Times New Roman"/>
          <w:sz w:val="28"/>
          <w:szCs w:val="28"/>
          <w:lang w:eastAsia="ru-RU"/>
        </w:rPr>
        <w:t>3</w:t>
      </w:r>
      <w:r w:rsidRPr="00915865">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915865">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0095528A" w:rsidRPr="00D31703">
        <w:t xml:space="preserve"> </w:t>
      </w:r>
      <w:r w:rsidR="0095528A" w:rsidRPr="00D31703">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Pr>
          <w:rFonts w:ascii="Times New Roman" w:eastAsiaTheme="minorEastAsia" w:hAnsi="Times New Roman" w:cs="Times New Roman"/>
          <w:sz w:val="28"/>
          <w:szCs w:val="28"/>
          <w:lang w:eastAsia="ru-RU"/>
        </w:rPr>
        <w:t>10</w:t>
      </w:r>
      <w:r w:rsidR="0095528A" w:rsidRPr="00D31703">
        <w:rPr>
          <w:rFonts w:ascii="Times New Roman" w:eastAsiaTheme="minorEastAsia" w:hAnsi="Times New Roman" w:cs="Times New Roman"/>
          <w:sz w:val="28"/>
          <w:szCs w:val="28"/>
          <w:lang w:eastAsia="ru-RU"/>
        </w:rPr>
        <w:t xml:space="preserve">.1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w:t>
      </w:r>
    </w:p>
    <w:p w:rsidR="004962A3" w:rsidRPr="00D3170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4D120B" w:rsidRPr="00D31703" w:rsidRDefault="004962A3" w:rsidP="004C1CC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4C1CCF">
        <w:rPr>
          <w:rFonts w:ascii="Times New Roman" w:eastAsia="Calibri" w:hAnsi="Times New Roman" w:cs="Times New Roman"/>
          <w:sz w:val="28"/>
          <w:szCs w:val="28"/>
          <w:lang w:eastAsia="ru-RU"/>
        </w:rPr>
        <w:t xml:space="preserve">проект </w:t>
      </w:r>
      <w:r w:rsidR="004D120B" w:rsidRPr="004C1CCF">
        <w:rPr>
          <w:rFonts w:ascii="Times New Roman" w:eastAsia="Calibri" w:hAnsi="Times New Roman" w:cs="Times New Roman"/>
          <w:sz w:val="28"/>
          <w:szCs w:val="28"/>
          <w:lang w:eastAsia="ru-RU"/>
        </w:rPr>
        <w:t xml:space="preserve">договора </w:t>
      </w:r>
      <w:r w:rsidR="00A14B6F" w:rsidRPr="004C1CCF">
        <w:rPr>
          <w:rFonts w:ascii="Times New Roman" w:eastAsia="Calibri" w:hAnsi="Times New Roman" w:cs="Times New Roman"/>
          <w:sz w:val="28"/>
          <w:szCs w:val="28"/>
          <w:lang w:eastAsia="ru-RU"/>
        </w:rPr>
        <w:t xml:space="preserve">купли-продажи/аренды/безвозмездного пользования </w:t>
      </w:r>
      <w:r w:rsidR="00A14B6F" w:rsidRPr="004C1CCF">
        <w:rPr>
          <w:rFonts w:ascii="Times New Roman" w:eastAsia="Calibri" w:hAnsi="Times New Roman" w:cs="Times New Roman"/>
          <w:sz w:val="28"/>
          <w:szCs w:val="28"/>
          <w:lang w:eastAsia="ru-RU"/>
        </w:rPr>
        <w:lastRenderedPageBreak/>
        <w:t>земельным участком</w:t>
      </w:r>
      <w:r w:rsidR="004D120B" w:rsidRPr="004C1CCF">
        <w:rPr>
          <w:rFonts w:ascii="Times New Roman" w:eastAsia="Calibri" w:hAnsi="Times New Roman" w:cs="Times New Roman"/>
          <w:sz w:val="28"/>
          <w:szCs w:val="28"/>
          <w:lang w:eastAsia="ru-RU"/>
        </w:rPr>
        <w:t>;</w:t>
      </w:r>
    </w:p>
    <w:p w:rsidR="004962A3" w:rsidRPr="00D31703" w:rsidRDefault="004962A3" w:rsidP="004C1CC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проект решения о возврате </w:t>
      </w:r>
      <w:r w:rsidR="00200944" w:rsidRPr="00D31703">
        <w:rPr>
          <w:rFonts w:ascii="Times New Roman" w:eastAsia="Calibri" w:hAnsi="Times New Roman" w:cs="Times New Roman"/>
          <w:sz w:val="28"/>
          <w:szCs w:val="28"/>
          <w:lang w:eastAsia="ru-RU"/>
        </w:rPr>
        <w:t>заявления о предоставлении муниципальной услуги и прилагаемых к нему документов;</w:t>
      </w:r>
    </w:p>
    <w:p w:rsidR="004D120B" w:rsidRPr="003B2D96" w:rsidRDefault="00200944" w:rsidP="004C1CC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sidR="003B2D96">
        <w:rPr>
          <w:rFonts w:ascii="Times New Roman" w:eastAsia="Times New Roman" w:hAnsi="Times New Roman" w:cs="Times New Roman"/>
          <w:sz w:val="28"/>
          <w:szCs w:val="28"/>
          <w:lang w:eastAsia="ru-RU"/>
        </w:rPr>
        <w:t>решения</w:t>
      </w:r>
      <w:r w:rsidR="004D120B" w:rsidRPr="003B2D96">
        <w:rPr>
          <w:rFonts w:ascii="Times New Roman" w:eastAsia="Times New Roman" w:hAnsi="Times New Roman" w:cs="Times New Roman"/>
          <w:sz w:val="28"/>
          <w:szCs w:val="28"/>
          <w:lang w:eastAsia="ru-RU"/>
        </w:rPr>
        <w:t xml:space="preserve"> об </w:t>
      </w:r>
      <w:r w:rsidR="004D120B" w:rsidRPr="003B2D96">
        <w:rPr>
          <w:rFonts w:ascii="Times New Roman" w:eastAsia="Calibri" w:hAnsi="Times New Roman" w:cs="Times New Roman"/>
          <w:sz w:val="28"/>
          <w:szCs w:val="28"/>
          <w:lang w:eastAsia="ru-RU"/>
        </w:rPr>
        <w:t xml:space="preserve">отказе в предоставлении </w:t>
      </w:r>
      <w:r w:rsidR="004D120B" w:rsidRPr="003B2D96">
        <w:rPr>
          <w:rFonts w:ascii="Times New Roman" w:eastAsia="Calibri" w:hAnsi="Times New Roman" w:cs="Times New Roman"/>
          <w:color w:val="000000"/>
          <w:sz w:val="28"/>
          <w:szCs w:val="28"/>
          <w:lang w:eastAsia="ru-RU"/>
        </w:rPr>
        <w:t>муниципальной услуги</w:t>
      </w:r>
      <w:r w:rsidR="004D120B" w:rsidRPr="003B2D96">
        <w:rPr>
          <w:rFonts w:ascii="Times New Roman" w:eastAsia="Times New Roman" w:hAnsi="Times New Roman" w:cs="Times New Roman"/>
          <w:sz w:val="28"/>
          <w:szCs w:val="28"/>
          <w:lang w:eastAsia="ru-RU"/>
        </w:rPr>
        <w:t xml:space="preserve">. </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200944" w:rsidRPr="00D31703"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1CCF">
        <w:rPr>
          <w:rFonts w:ascii="Times New Roman" w:eastAsia="Times New Roman" w:hAnsi="Times New Roman" w:cs="Times New Roman"/>
          <w:sz w:val="28"/>
          <w:szCs w:val="28"/>
          <w:lang w:eastAsia="ru-RU"/>
        </w:rPr>
        <w:t xml:space="preserve">подписание </w:t>
      </w:r>
      <w:r w:rsidR="00A14B6F" w:rsidRPr="004C1CCF">
        <w:rPr>
          <w:rFonts w:ascii="Times New Roman" w:eastAsia="Times New Roman" w:hAnsi="Times New Roman" w:cs="Times New Roman"/>
          <w:sz w:val="28"/>
          <w:szCs w:val="28"/>
          <w:lang w:eastAsia="ru-RU"/>
        </w:rPr>
        <w:t>договора купли-продажи/аренды/безвозмездного пользования земельным участком</w:t>
      </w:r>
      <w:r w:rsidRPr="004C1CCF">
        <w:rPr>
          <w:rFonts w:ascii="Times New Roman" w:eastAsia="Times New Roman" w:hAnsi="Times New Roman" w:cs="Times New Roman"/>
          <w:sz w:val="28"/>
          <w:szCs w:val="28"/>
          <w:lang w:eastAsia="ru-RU"/>
        </w:rPr>
        <w:t>;</w:t>
      </w:r>
    </w:p>
    <w:p w:rsidR="00200944" w:rsidRPr="00D31703"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w:t>
      </w:r>
      <w:r w:rsidR="00C9497F" w:rsidRPr="00D31703">
        <w:rPr>
          <w:rFonts w:ascii="Times New Roman" w:eastAsia="Times New Roman" w:hAnsi="Times New Roman" w:cs="Times New Roman"/>
          <w:sz w:val="28"/>
          <w:szCs w:val="28"/>
          <w:lang w:eastAsia="ru-RU"/>
        </w:rPr>
        <w:t xml:space="preserve"> (приложение </w:t>
      </w:r>
      <w:r w:rsidR="003B2D96">
        <w:rPr>
          <w:rFonts w:ascii="Times New Roman" w:eastAsia="Times New Roman" w:hAnsi="Times New Roman" w:cs="Times New Roman"/>
          <w:sz w:val="28"/>
          <w:szCs w:val="28"/>
          <w:lang w:eastAsia="ru-RU"/>
        </w:rPr>
        <w:t>2</w:t>
      </w:r>
      <w:r w:rsidR="00C9497F" w:rsidRPr="00D31703">
        <w:rPr>
          <w:rFonts w:ascii="Times New Roman" w:eastAsia="Times New Roman" w:hAnsi="Times New Roman" w:cs="Times New Roman"/>
          <w:sz w:val="28"/>
          <w:szCs w:val="28"/>
          <w:lang w:eastAsia="ru-RU"/>
        </w:rPr>
        <w:t xml:space="preserve"> к </w:t>
      </w:r>
      <w:r w:rsidR="00F348E8" w:rsidRPr="00D31703">
        <w:rPr>
          <w:rFonts w:ascii="Times New Roman" w:eastAsia="Times New Roman" w:hAnsi="Times New Roman" w:cs="Times New Roman"/>
          <w:sz w:val="28"/>
          <w:szCs w:val="28"/>
          <w:lang w:eastAsia="ru-RU"/>
        </w:rPr>
        <w:t xml:space="preserve">административному </w:t>
      </w:r>
      <w:r w:rsidR="00C9497F" w:rsidRPr="00D31703">
        <w:rPr>
          <w:rFonts w:ascii="Times New Roman" w:eastAsia="Times New Roman" w:hAnsi="Times New Roman" w:cs="Times New Roman"/>
          <w:sz w:val="28"/>
          <w:szCs w:val="28"/>
          <w:lang w:eastAsia="ru-RU"/>
        </w:rPr>
        <w:t>регламенту)</w:t>
      </w:r>
      <w:r w:rsidRPr="00D31703">
        <w:rPr>
          <w:rFonts w:ascii="Times New Roman" w:eastAsia="Times New Roman" w:hAnsi="Times New Roman" w:cs="Times New Roman"/>
          <w:sz w:val="28"/>
          <w:szCs w:val="28"/>
          <w:lang w:eastAsia="ru-RU"/>
        </w:rPr>
        <w:t>;</w:t>
      </w:r>
    </w:p>
    <w:p w:rsidR="00200944" w:rsidRPr="00D31703"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подписание </w:t>
      </w:r>
      <w:r w:rsidR="003B2D96">
        <w:rPr>
          <w:rFonts w:ascii="Times New Roman" w:eastAsia="Times New Roman" w:hAnsi="Times New Roman" w:cs="Times New Roman"/>
          <w:sz w:val="28"/>
          <w:szCs w:val="28"/>
          <w:lang w:eastAsia="ru-RU"/>
        </w:rPr>
        <w:t>решения</w:t>
      </w:r>
      <w:r w:rsidRPr="00D31703">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D31703">
        <w:rPr>
          <w:rFonts w:ascii="Times New Roman" w:eastAsia="Times New Roman" w:hAnsi="Times New Roman" w:cs="Times New Roman"/>
          <w:sz w:val="28"/>
          <w:szCs w:val="28"/>
          <w:lang w:eastAsia="ru-RU"/>
        </w:rPr>
        <w:t xml:space="preserve"> (приложение </w:t>
      </w:r>
      <w:r w:rsidR="003B2D96">
        <w:rPr>
          <w:rFonts w:ascii="Times New Roman" w:eastAsia="Times New Roman" w:hAnsi="Times New Roman" w:cs="Times New Roman"/>
          <w:sz w:val="28"/>
          <w:szCs w:val="28"/>
          <w:lang w:eastAsia="ru-RU"/>
        </w:rPr>
        <w:t>3</w:t>
      </w:r>
      <w:r w:rsidR="00C9497F" w:rsidRPr="00D31703">
        <w:rPr>
          <w:rFonts w:ascii="Times New Roman" w:eastAsia="Times New Roman" w:hAnsi="Times New Roman" w:cs="Times New Roman"/>
          <w:sz w:val="28"/>
          <w:szCs w:val="28"/>
          <w:lang w:eastAsia="ru-RU"/>
        </w:rPr>
        <w:t xml:space="preserve"> к </w:t>
      </w:r>
      <w:r w:rsidR="00F348E8" w:rsidRPr="00D31703">
        <w:rPr>
          <w:rFonts w:ascii="Times New Roman" w:eastAsia="Times New Roman" w:hAnsi="Times New Roman" w:cs="Times New Roman"/>
          <w:sz w:val="28"/>
          <w:szCs w:val="28"/>
          <w:lang w:eastAsia="ru-RU"/>
        </w:rPr>
        <w:t xml:space="preserve">административному </w:t>
      </w:r>
      <w:r w:rsidR="00C9497F" w:rsidRPr="00D31703">
        <w:rPr>
          <w:rFonts w:ascii="Times New Roman" w:eastAsia="Times New Roman" w:hAnsi="Times New Roman" w:cs="Times New Roman"/>
          <w:sz w:val="28"/>
          <w:szCs w:val="28"/>
          <w:lang w:eastAsia="ru-RU"/>
        </w:rPr>
        <w:t>регламенту)</w:t>
      </w:r>
      <w:r w:rsidRPr="00D31703">
        <w:rPr>
          <w:rFonts w:ascii="Times New Roman" w:eastAsia="Times New Roman" w:hAnsi="Times New Roman" w:cs="Times New Roman"/>
          <w:sz w:val="28"/>
          <w:szCs w:val="28"/>
          <w:lang w:eastAsia="ru-RU"/>
        </w:rPr>
        <w:t xml:space="preserve">. </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4C1CC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выполнения: </w:t>
      </w:r>
      <w:r w:rsidR="003B2D96" w:rsidRPr="004C1CCF">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4C1CCF">
        <w:rPr>
          <w:rFonts w:ascii="Times New Roman" w:eastAsia="Times New Roman" w:hAnsi="Times New Roman" w:cs="Times New Roman"/>
          <w:sz w:val="28"/>
          <w:szCs w:val="28"/>
          <w:lang w:eastAsia="ru-RU"/>
        </w:rPr>
        <w:t>Межвед</w:t>
      </w:r>
      <w:proofErr w:type="spellEnd"/>
      <w:r w:rsidR="003B2D96" w:rsidRPr="004C1CCF">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w:t>
      </w:r>
      <w:r w:rsidR="00B44B32" w:rsidRPr="004C1CCF">
        <w:rPr>
          <w:rFonts w:ascii="Times New Roman" w:eastAsia="Times New Roman" w:hAnsi="Times New Roman" w:cs="Times New Roman"/>
          <w:sz w:val="28"/>
          <w:szCs w:val="28"/>
          <w:lang w:eastAsia="ru-RU"/>
        </w:rPr>
        <w:t xml:space="preserve"> рабочего</w:t>
      </w:r>
      <w:r w:rsidR="003B2D96" w:rsidRPr="004C1CCF">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rsidR="004962A3" w:rsidRPr="004C1CC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1CCF">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3B2D96" w:rsidRPr="004C1CCF">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200944" w:rsidRPr="004C1CCF" w:rsidRDefault="004962A3" w:rsidP="007439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1CCF">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4C1CCF">
        <w:rPr>
          <w:rFonts w:ascii="Times New Roman" w:eastAsia="Times New Roman" w:hAnsi="Times New Roman" w:cs="Times New Roman"/>
          <w:sz w:val="28"/>
          <w:szCs w:val="28"/>
          <w:lang w:eastAsia="ru-RU"/>
        </w:rPr>
        <w:t>внесение сведений о принятом решении в АИС «</w:t>
      </w:r>
      <w:proofErr w:type="spellStart"/>
      <w:r w:rsidR="003B2D96" w:rsidRPr="004C1CCF">
        <w:rPr>
          <w:rFonts w:ascii="Times New Roman" w:eastAsia="Times New Roman" w:hAnsi="Times New Roman" w:cs="Times New Roman"/>
          <w:sz w:val="28"/>
          <w:szCs w:val="28"/>
          <w:lang w:eastAsia="ru-RU"/>
        </w:rPr>
        <w:t>Межвед</w:t>
      </w:r>
      <w:proofErr w:type="spellEnd"/>
      <w:r w:rsidR="003B2D96" w:rsidRPr="004C1CCF">
        <w:rPr>
          <w:rFonts w:ascii="Times New Roman" w:eastAsia="Times New Roman" w:hAnsi="Times New Roman" w:cs="Times New Roman"/>
          <w:sz w:val="28"/>
          <w:szCs w:val="28"/>
          <w:lang w:eastAsia="ru-RU"/>
        </w:rPr>
        <w:t xml:space="preserve"> ЛО» и </w:t>
      </w:r>
      <w:r w:rsidRPr="004C1CCF">
        <w:rPr>
          <w:rFonts w:ascii="Times New Roman" w:eastAsia="Times New Roman" w:hAnsi="Times New Roman" w:cs="Times New Roman"/>
          <w:sz w:val="28"/>
          <w:szCs w:val="28"/>
          <w:lang w:eastAsia="ru-RU"/>
        </w:rPr>
        <w:t xml:space="preserve">направление результата предоставления муниципальной услуги способом, указанным в </w:t>
      </w:r>
      <w:r w:rsidRPr="004C1CCF">
        <w:rPr>
          <w:rFonts w:ascii="Times New Roman" w:eastAsia="Times New Roman" w:hAnsi="Times New Roman" w:cs="Times New Roman"/>
          <w:sz w:val="28"/>
          <w:szCs w:val="28"/>
          <w:lang w:eastAsia="ru-RU"/>
        </w:rPr>
        <w:lastRenderedPageBreak/>
        <w:t>заявлении.</w:t>
      </w:r>
    </w:p>
    <w:p w:rsidR="003B2D96" w:rsidRPr="004C1CCF"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4C1CCF">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3B2D96" w:rsidRPr="004C1CC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1CCF">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1" w:history="1">
        <w:r w:rsidRPr="004C1CCF">
          <w:rPr>
            <w:rFonts w:ascii="Times New Roman" w:eastAsia="Times New Roman" w:hAnsi="Times New Roman" w:cs="Times New Roman"/>
            <w:sz w:val="28"/>
            <w:szCs w:val="28"/>
            <w:lang w:eastAsia="ru-RU"/>
          </w:rPr>
          <w:t>законом</w:t>
        </w:r>
      </w:hyperlink>
      <w:r w:rsidRPr="004C1CCF">
        <w:rPr>
          <w:rFonts w:ascii="Times New Roman" w:eastAsia="Times New Roman" w:hAnsi="Times New Roman" w:cs="Times New Roman"/>
          <w:sz w:val="28"/>
          <w:szCs w:val="28"/>
          <w:lang w:eastAsia="ru-RU"/>
        </w:rPr>
        <w:t xml:space="preserve"> № 210-ФЗ, Федеральным </w:t>
      </w:r>
      <w:hyperlink r:id="rId22" w:history="1">
        <w:r w:rsidRPr="004C1CCF">
          <w:rPr>
            <w:rFonts w:ascii="Times New Roman" w:eastAsia="Times New Roman" w:hAnsi="Times New Roman" w:cs="Times New Roman"/>
            <w:sz w:val="28"/>
            <w:szCs w:val="28"/>
            <w:lang w:eastAsia="ru-RU"/>
          </w:rPr>
          <w:t>законом</w:t>
        </w:r>
      </w:hyperlink>
      <w:r w:rsidRPr="004C1CCF">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23" w:history="1">
        <w:r w:rsidRPr="004C1CCF">
          <w:rPr>
            <w:rFonts w:ascii="Times New Roman" w:eastAsia="Times New Roman" w:hAnsi="Times New Roman" w:cs="Times New Roman"/>
            <w:sz w:val="28"/>
            <w:szCs w:val="28"/>
            <w:lang w:eastAsia="ru-RU"/>
          </w:rPr>
          <w:t>постановлением</w:t>
        </w:r>
      </w:hyperlink>
      <w:r w:rsidRPr="004C1CCF">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4C1CC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1CCF">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C1CCF">
        <w:rPr>
          <w:rFonts w:ascii="Times New Roman" w:eastAsia="Times New Roman" w:hAnsi="Times New Roman" w:cs="Times New Roman"/>
          <w:sz w:val="28"/>
          <w:szCs w:val="28"/>
          <w:lang w:eastAsia="ru-RU"/>
        </w:rPr>
        <w:t>ии и ау</w:t>
      </w:r>
      <w:proofErr w:type="gramEnd"/>
      <w:r w:rsidRPr="004C1CCF">
        <w:rPr>
          <w:rFonts w:ascii="Times New Roman" w:eastAsia="Times New Roman" w:hAnsi="Times New Roman" w:cs="Times New Roman"/>
          <w:sz w:val="28"/>
          <w:szCs w:val="28"/>
          <w:lang w:eastAsia="ru-RU"/>
        </w:rPr>
        <w:t>тентификации (далее - ЕСИА).</w:t>
      </w:r>
    </w:p>
    <w:p w:rsidR="003B2D96" w:rsidRPr="004C1CC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1CCF">
        <w:rPr>
          <w:rFonts w:ascii="Times New Roman" w:eastAsia="Times New Roman" w:hAnsi="Times New Roman" w:cs="Times New Roman"/>
          <w:sz w:val="28"/>
          <w:szCs w:val="28"/>
          <w:lang w:eastAsia="ru-RU"/>
        </w:rPr>
        <w:t>3.2.3. Муниципальная услуга может быть получена через ПГУ ЛО либо</w:t>
      </w:r>
      <w:r w:rsidR="00A90E41" w:rsidRPr="004C1CCF">
        <w:rPr>
          <w:rFonts w:ascii="Times New Roman" w:eastAsia="Times New Roman" w:hAnsi="Times New Roman" w:cs="Times New Roman"/>
          <w:sz w:val="28"/>
          <w:szCs w:val="28"/>
          <w:lang w:eastAsia="ru-RU"/>
        </w:rPr>
        <w:t xml:space="preserve"> через ЕПГУ</w:t>
      </w:r>
      <w:r w:rsidRPr="004C1CCF">
        <w:rPr>
          <w:rFonts w:ascii="Times New Roman" w:eastAsia="Times New Roman" w:hAnsi="Times New Roman" w:cs="Times New Roman"/>
          <w:sz w:val="28"/>
          <w:szCs w:val="28"/>
          <w:lang w:eastAsia="ru-RU"/>
        </w:rPr>
        <w:t>.</w:t>
      </w:r>
    </w:p>
    <w:p w:rsidR="003B2D96" w:rsidRPr="004C1CC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1CCF">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2D96" w:rsidRPr="004C1CC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1CCF">
        <w:rPr>
          <w:rFonts w:ascii="Times New Roman" w:eastAsia="Times New Roman" w:hAnsi="Times New Roman" w:cs="Times New Roman"/>
          <w:sz w:val="28"/>
          <w:szCs w:val="28"/>
          <w:lang w:eastAsia="ru-RU"/>
        </w:rPr>
        <w:t>пройти идентификацию и аутентификацию в ЕСИА;</w:t>
      </w:r>
    </w:p>
    <w:p w:rsidR="003B2D96" w:rsidRPr="004C1CC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1CCF">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Pr="004C1CC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1CCF">
        <w:rPr>
          <w:rFonts w:ascii="Times New Roman" w:eastAsia="Times New Roman" w:hAnsi="Times New Roman" w:cs="Times New Roman"/>
          <w:sz w:val="28"/>
          <w:szCs w:val="28"/>
          <w:lang w:eastAsia="ru-RU"/>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4C1CC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1CCF">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4C1CCF">
        <w:rPr>
          <w:rFonts w:ascii="Times New Roman" w:eastAsia="Times New Roman" w:hAnsi="Times New Roman" w:cs="Times New Roman"/>
          <w:sz w:val="28"/>
          <w:szCs w:val="28"/>
          <w:lang w:eastAsia="ru-RU"/>
        </w:rPr>
        <w:t>Межвед</w:t>
      </w:r>
      <w:proofErr w:type="spellEnd"/>
      <w:r w:rsidRPr="004C1CCF">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4C1CCF">
        <w:rPr>
          <w:rFonts w:ascii="Times New Roman" w:eastAsia="Times New Roman" w:hAnsi="Times New Roman" w:cs="Times New Roman"/>
          <w:sz w:val="28"/>
          <w:szCs w:val="28"/>
          <w:lang w:eastAsia="ru-RU"/>
        </w:rPr>
        <w:t>и(</w:t>
      </w:r>
      <w:proofErr w:type="gramEnd"/>
      <w:r w:rsidRPr="004C1CCF">
        <w:rPr>
          <w:rFonts w:ascii="Times New Roman" w:eastAsia="Times New Roman" w:hAnsi="Times New Roman" w:cs="Times New Roman"/>
          <w:sz w:val="28"/>
          <w:szCs w:val="28"/>
          <w:lang w:eastAsia="ru-RU"/>
        </w:rPr>
        <w:t>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1CCF">
        <w:rPr>
          <w:rFonts w:ascii="Times New Roman" w:eastAsia="Times New Roman" w:hAnsi="Times New Roman" w:cs="Times New Roman"/>
          <w:sz w:val="28"/>
          <w:szCs w:val="28"/>
          <w:lang w:eastAsia="ru-RU"/>
        </w:rPr>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ПГУ ЛО либо через ЕПГУ, должностное лицо Администрации выполняет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lang w:eastAsia="ru-RU"/>
        </w:rPr>
        <w:t>дств св</w:t>
      </w:r>
      <w:proofErr w:type="gramEnd"/>
      <w:r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4C1CC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w:t>
      </w:r>
      <w:r w:rsidRPr="004C1CCF">
        <w:rPr>
          <w:rFonts w:ascii="Times New Roman" w:eastAsia="Times New Roman" w:hAnsi="Times New Roman" w:cs="Times New Roman"/>
          <w:sz w:val="28"/>
          <w:szCs w:val="28"/>
          <w:lang w:eastAsia="ru-RU"/>
        </w:rPr>
        <w:t>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1CCF">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 xml:space="preserve">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ошибки.</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D31703">
        <w:rPr>
          <w:rFonts w:ascii="Times New Roman" w:eastAsiaTheme="minorEastAsia" w:hAnsi="Times New Roman" w:cs="Times New Roman"/>
          <w:sz w:val="28"/>
          <w:szCs w:val="28"/>
          <w:lang w:eastAsia="ru-RU"/>
        </w:rPr>
        <w:t xml:space="preserve">4. Формы </w:t>
      </w:r>
      <w:proofErr w:type="gramStart"/>
      <w:r w:rsidRPr="00D31703">
        <w:rPr>
          <w:rFonts w:ascii="Times New Roman" w:eastAsiaTheme="minorEastAsia" w:hAnsi="Times New Roman" w:cs="Times New Roman"/>
          <w:sz w:val="28"/>
          <w:szCs w:val="28"/>
          <w:lang w:eastAsia="ru-RU"/>
        </w:rPr>
        <w:t>контроля за</w:t>
      </w:r>
      <w:proofErr w:type="gramEnd"/>
      <w:r w:rsidRPr="00D31703">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lastRenderedPageBreak/>
        <w:t xml:space="preserve">4.1. Порядок осуществления текущего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1703">
        <w:rPr>
          <w:rFonts w:ascii="Times New Roman" w:hAnsi="Times New Roman" w:cs="Times New Roman"/>
          <w:sz w:val="28"/>
          <w:szCs w:val="28"/>
        </w:rPr>
        <w:t xml:space="preserve">Текущий контроль осуществляется ответственными специалистами </w:t>
      </w:r>
      <w:r w:rsidR="004C1CCF">
        <w:rPr>
          <w:rFonts w:ascii="Times New Roman" w:hAnsi="Times New Roman" w:cs="Times New Roman"/>
          <w:sz w:val="28"/>
          <w:szCs w:val="28"/>
        </w:rPr>
        <w:t>администрации</w:t>
      </w:r>
      <w:r w:rsidRPr="00D31703">
        <w:rPr>
          <w:rFonts w:ascii="Times New Roman" w:hAnsi="Times New Roman" w:cs="Times New Roman"/>
          <w:sz w:val="28"/>
          <w:szCs w:val="28"/>
        </w:rPr>
        <w:t xml:space="preserve">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w:t>
      </w:r>
      <w:r w:rsidR="004C1CCF">
        <w:rPr>
          <w:rFonts w:ascii="Times New Roman" w:hAnsi="Times New Roman" w:cs="Times New Roman"/>
          <w:sz w:val="28"/>
          <w:szCs w:val="28"/>
        </w:rPr>
        <w:t>главой</w:t>
      </w:r>
      <w:r w:rsidRPr="00D31703">
        <w:rPr>
          <w:rFonts w:ascii="Times New Roman" w:hAnsi="Times New Roman" w:cs="Times New Roman"/>
          <w:sz w:val="28"/>
          <w:szCs w:val="28"/>
        </w:rPr>
        <w:t xml:space="preserve"> (заместителем </w:t>
      </w:r>
      <w:r w:rsidR="004C1CCF">
        <w:rPr>
          <w:rFonts w:ascii="Times New Roman" w:hAnsi="Times New Roman" w:cs="Times New Roman"/>
          <w:sz w:val="28"/>
          <w:szCs w:val="28"/>
        </w:rPr>
        <w:t>главы</w:t>
      </w:r>
      <w:r w:rsidRPr="00D31703">
        <w:rPr>
          <w:rFonts w:ascii="Times New Roman" w:hAnsi="Times New Roman" w:cs="Times New Roman"/>
          <w:sz w:val="28"/>
          <w:szCs w:val="28"/>
        </w:rPr>
        <w:t xml:space="preserve">, начальником </w:t>
      </w:r>
      <w:r w:rsidR="004C1CCF">
        <w:rPr>
          <w:rFonts w:ascii="Times New Roman" w:hAnsi="Times New Roman" w:cs="Times New Roman"/>
          <w:sz w:val="28"/>
          <w:szCs w:val="28"/>
        </w:rPr>
        <w:t>сектора</w:t>
      </w:r>
      <w:r w:rsidRPr="00D31703">
        <w:rPr>
          <w:rFonts w:ascii="Times New Roman" w:hAnsi="Times New Roman" w:cs="Times New Roman"/>
          <w:sz w:val="28"/>
          <w:szCs w:val="28"/>
        </w:rPr>
        <w:t xml:space="preserve">) </w:t>
      </w:r>
      <w:r w:rsidR="004C1CCF">
        <w:rPr>
          <w:rFonts w:ascii="Times New Roman" w:hAnsi="Times New Roman" w:cs="Times New Roman"/>
          <w:sz w:val="28"/>
          <w:szCs w:val="28"/>
        </w:rPr>
        <w:t>администрации</w:t>
      </w:r>
      <w:r w:rsidRPr="00D31703">
        <w:rPr>
          <w:rFonts w:ascii="Times New Roman" w:hAnsi="Times New Roman" w:cs="Times New Roman"/>
          <w:sz w:val="28"/>
          <w:szCs w:val="28"/>
        </w:rPr>
        <w:t xml:space="preserve"> проверок исполнения положений настоящих методических рекомендаций, иных нормативных правовых актов.</w:t>
      </w:r>
      <w:proofErr w:type="gramEnd"/>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 целях осуществления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4C1CCF">
        <w:rPr>
          <w:rFonts w:ascii="Times New Roman" w:hAnsi="Times New Roman" w:cs="Times New Roman"/>
          <w:sz w:val="28"/>
          <w:szCs w:val="28"/>
        </w:rPr>
        <w:t>главой 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4C1CCF">
        <w:rPr>
          <w:rFonts w:ascii="Times New Roman" w:hAnsi="Times New Roman" w:cs="Times New Roman"/>
          <w:sz w:val="28"/>
          <w:szCs w:val="28"/>
        </w:rPr>
        <w:t>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О проведении проверки издается правовой акт </w:t>
      </w:r>
      <w:r w:rsidR="004C1CCF">
        <w:rPr>
          <w:rFonts w:ascii="Times New Roman" w:hAnsi="Times New Roman" w:cs="Times New Roman"/>
          <w:sz w:val="28"/>
          <w:szCs w:val="28"/>
        </w:rPr>
        <w:t>администрации</w:t>
      </w:r>
      <w:r w:rsidRPr="00D31703">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4C1CCF"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w:t>
      </w:r>
      <w:r w:rsidR="004D120B" w:rsidRPr="00D31703">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004D120B" w:rsidRPr="00D31703">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Работники </w:t>
      </w:r>
      <w:r w:rsidR="004C1CCF">
        <w:rPr>
          <w:rFonts w:ascii="Times New Roman" w:hAnsi="Times New Roman" w:cs="Times New Roman"/>
          <w:sz w:val="28"/>
          <w:szCs w:val="28"/>
        </w:rPr>
        <w:t>администрации</w:t>
      </w:r>
      <w:r w:rsidRPr="00D31703">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D31703" w:rsidRDefault="004D120B" w:rsidP="004C1C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4C1C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 </w:t>
      </w:r>
      <w:bookmarkStart w:id="15" w:name="Par540"/>
      <w:bookmarkEnd w:id="15"/>
      <w:r w:rsidRPr="00D31703">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D31703"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D31703">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31703">
        <w:rPr>
          <w:rFonts w:ascii="Times New Roman" w:eastAsia="Times New Roman" w:hAnsi="Times New Roman" w:cs="Times New Roman"/>
          <w:sz w:val="28"/>
          <w:szCs w:val="28"/>
          <w:lang w:eastAsia="ru-RU"/>
        </w:rPr>
        <w:t>муниципальную</w:t>
      </w:r>
      <w:proofErr w:type="gramEnd"/>
      <w:r w:rsidRPr="00D31703">
        <w:rPr>
          <w:rFonts w:ascii="Times New Roman" w:eastAsia="Times New Roman" w:hAnsi="Times New Roman" w:cs="Times New Roman"/>
          <w:sz w:val="28"/>
          <w:szCs w:val="28"/>
          <w:lang w:eastAsia="ru-RU"/>
        </w:rPr>
        <w:t xml:space="preserve"> услуги.</w:t>
      </w:r>
    </w:p>
    <w:p w:rsidR="009B4992" w:rsidRPr="00D3170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D31703">
        <w:rPr>
          <w:rFonts w:ascii="Times New Roman" w:eastAsia="Times New Roman" w:hAnsi="Times New Roman" w:cs="Times New Roman"/>
          <w:sz w:val="28"/>
          <w:szCs w:val="28"/>
          <w:lang w:eastAsia="ru-RU"/>
        </w:rPr>
        <w:t>являются</w:t>
      </w:r>
      <w:proofErr w:type="gramEnd"/>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3170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w:t>
      </w:r>
      <w:r w:rsidRPr="00D31703">
        <w:rPr>
          <w:rFonts w:ascii="Times New Roman" w:eastAsia="Times New Roman" w:hAnsi="Times New Roman" w:cs="Times New Roman"/>
          <w:sz w:val="28"/>
          <w:szCs w:val="28"/>
          <w:lang w:eastAsia="ru-RU"/>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w:t>
      </w:r>
      <w:r w:rsidRPr="00D31703">
        <w:rPr>
          <w:rFonts w:ascii="Times New Roman" w:eastAsia="Times New Roman" w:hAnsi="Times New Roman" w:cs="Times New Roman"/>
          <w:sz w:val="28"/>
          <w:szCs w:val="28"/>
          <w:lang w:eastAsia="ru-RU"/>
        </w:rPr>
        <w:lastRenderedPageBreak/>
        <w:t>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D31703">
        <w:rPr>
          <w:rFonts w:ascii="Times New Roman" w:eastAsia="Times New Roman" w:hAnsi="Times New Roman" w:cs="Times New Roman"/>
          <w:sz w:val="28"/>
          <w:szCs w:val="28"/>
          <w:lang w:eastAsia="ru-RU"/>
        </w:rPr>
        <w:lastRenderedPageBreak/>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31703">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w:t>
      </w:r>
      <w:proofErr w:type="gramStart"/>
      <w:r w:rsidRPr="00D3170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5.6. </w:t>
      </w:r>
      <w:proofErr w:type="gramStart"/>
      <w:r w:rsidRPr="00D31703">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w:t>
      </w:r>
      <w:r w:rsidRPr="00D31703">
        <w:rPr>
          <w:rFonts w:ascii="Times New Roman" w:eastAsia="Times New Roman" w:hAnsi="Times New Roman" w:cs="Times New Roman"/>
          <w:sz w:val="28"/>
          <w:szCs w:val="28"/>
          <w:lang w:eastAsia="ru-RU"/>
        </w:rPr>
        <w:lastRenderedPageBreak/>
        <w:t>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31703">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rFonts w:ascii="Times New Roman" w:eastAsia="Times New Roman" w:hAnsi="Times New Roman" w:cs="Times New Roman"/>
          <w:sz w:val="28"/>
          <w:szCs w:val="28"/>
          <w:lang w:eastAsia="ru-RU"/>
        </w:rPr>
        <w:t>неудобства</w:t>
      </w:r>
      <w:proofErr w:type="gramEnd"/>
      <w:r w:rsidRPr="00D3170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w:t>
      </w:r>
      <w:proofErr w:type="gramStart"/>
      <w:r w:rsidRPr="00D31703">
        <w:rPr>
          <w:rFonts w:ascii="Times New Roman" w:eastAsia="Times New Roman" w:hAnsi="Times New Roman" w:cs="Times New Roman"/>
          <w:sz w:val="28"/>
          <w:szCs w:val="28"/>
          <w:lang w:eastAsia="ru-RU"/>
        </w:rPr>
        <w:t>жалобы</w:t>
      </w:r>
      <w:proofErr w:type="gramEnd"/>
      <w:r w:rsidRPr="00D3170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3170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3170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31703"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D31703"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w:t>
      </w:r>
      <w:r w:rsidRPr="00D31703">
        <w:rPr>
          <w:rFonts w:ascii="Times New Roman" w:eastAsia="Times New Roman" w:hAnsi="Times New Roman" w:cs="Times New Roman"/>
          <w:sz w:val="28"/>
          <w:szCs w:val="28"/>
          <w:lang w:eastAsia="ru-RU"/>
        </w:rPr>
        <w:lastRenderedPageBreak/>
        <w:t xml:space="preserve">специалист МФЦ, осуществляющий прием документов, представленных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выполняет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электронном виде (в составе пакетов электронных дел) в день обращения заявителя в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6.3. При установлении факт</w:t>
      </w:r>
      <w:r w:rsidR="00C9497F" w:rsidRPr="00D31703">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 xml:space="preserve"> представлени</w:t>
      </w:r>
      <w:r w:rsidR="00C9497F" w:rsidRPr="00D31703">
        <w:rPr>
          <w:rFonts w:ascii="Times New Roman" w:eastAsia="Times New Roman" w:hAnsi="Times New Roman" w:cs="Times New Roman"/>
          <w:sz w:val="28"/>
          <w:szCs w:val="28"/>
          <w:lang w:eastAsia="ru-RU"/>
        </w:rPr>
        <w:t>я</w:t>
      </w:r>
      <w:r w:rsidRPr="00D31703">
        <w:rPr>
          <w:rFonts w:ascii="Times New Roman" w:eastAsia="Times New Roman" w:hAnsi="Times New Roman" w:cs="Times New Roman"/>
          <w:sz w:val="28"/>
          <w:szCs w:val="28"/>
          <w:lang w:eastAsia="ru-RU"/>
        </w:rPr>
        <w:t xml:space="preserve">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w:t>
      </w:r>
      <w:r w:rsidR="006C54FE" w:rsidRPr="00D31703">
        <w:rPr>
          <w:rFonts w:ascii="Times New Roman" w:eastAsia="Times New Roman" w:hAnsi="Times New Roman" w:cs="Times New Roman"/>
          <w:sz w:val="28"/>
          <w:szCs w:val="28"/>
          <w:lang w:eastAsia="ru-RU"/>
        </w:rPr>
        <w:t xml:space="preserve">административного </w:t>
      </w:r>
      <w:r w:rsidRPr="00D31703">
        <w:rPr>
          <w:rFonts w:ascii="Times New Roman" w:eastAsia="Times New Roman" w:hAnsi="Times New Roman" w:cs="Times New Roman"/>
          <w:sz w:val="28"/>
          <w:szCs w:val="28"/>
          <w:lang w:eastAsia="ru-RU"/>
        </w:rPr>
        <w:t>регламента, специалист МФЦ выполняет в соответствии с настоящим регламентом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и вручает ее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w:t>
      </w:r>
      <w:r w:rsidRPr="00D31703">
        <w:rPr>
          <w:rFonts w:ascii="Times New Roman" w:eastAsia="Times New Roman" w:hAnsi="Times New Roman" w:cs="Times New Roman"/>
          <w:sz w:val="28"/>
          <w:szCs w:val="28"/>
          <w:lang w:eastAsia="ru-RU"/>
        </w:rPr>
        <w:lastRenderedPageBreak/>
        <w:t>МФЦ результат предоставления услуги для его последующей выдачи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3170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EE3A2D">
          <w:headerReference w:type="default" r:id="rId26"/>
          <w:footerReference w:type="default" r:id="rId27"/>
          <w:pgSz w:w="11906" w:h="16838"/>
          <w:pgMar w:top="1134" w:right="850" w:bottom="1134" w:left="1701"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C1CC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В администрацию </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(для граждан:</w:t>
      </w:r>
      <w:proofErr w:type="gramEnd"/>
      <w:r w:rsidRPr="00D31703">
        <w:rPr>
          <w:rFonts w:ascii="Times New Roman" w:eastAsiaTheme="minorEastAsia" w:hAnsi="Times New Roman" w:cs="Times New Roman"/>
          <w:sz w:val="24"/>
          <w:szCs w:val="24"/>
          <w:lang w:eastAsia="ru-RU"/>
        </w:rPr>
        <w:t xml:space="preserve">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roofErr w:type="gramEnd"/>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ОГРН, ИНН, почтовый адрес, телефон)</w:t>
      </w:r>
      <w:proofErr w:type="gramEnd"/>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proofErr w:type="gramStart"/>
      <w:r w:rsidRPr="00D31703">
        <w:rPr>
          <w:rFonts w:ascii="ArialMT" w:eastAsiaTheme="minorEastAsia" w:hAnsi="ArialMT" w:cs="ArialMT"/>
          <w:sz w:val="16"/>
          <w:szCs w:val="16"/>
          <w:lang w:eastAsia="ru-RU"/>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roofErr w:type="gramEnd"/>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 xml:space="preserve">                       (цель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175534"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5050"/>
        <w:gridCol w:w="5088"/>
      </w:tblGrid>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«в собственность, продажа» (п.2 ст. 39.3)</w:t>
            </w:r>
          </w:p>
        </w:tc>
        <w:tc>
          <w:tcPr>
            <w:tcW w:w="5211" w:type="dxa"/>
          </w:tcPr>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lastRenderedPageBreak/>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175534" w:rsidRDefault="001A38D3" w:rsidP="001A38D3">
            <w:pPr>
              <w:pStyle w:val="ConsPlusNonformat"/>
              <w:numPr>
                <w:ilvl w:val="0"/>
                <w:numId w:val="37"/>
              </w:numPr>
              <w:adjustRightInd/>
              <w:jc w:val="both"/>
              <w:rPr>
                <w:rFonts w:ascii="Times New Roman" w:hAnsi="Times New Roman" w:cs="Times New Roman"/>
                <w:color w:val="000000" w:themeColor="text1"/>
                <w:sz w:val="28"/>
                <w:szCs w:val="28"/>
              </w:rPr>
            </w:pPr>
            <w:proofErr w:type="gramStart"/>
            <w:r w:rsidRPr="007536A8">
              <w:rPr>
                <w:rFonts w:ascii="Calibri" w:eastAsia="Times New Roman" w:hAnsi="Calibri"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7536A8">
              <w:rPr>
                <w:rFonts w:ascii="Calibri" w:eastAsia="Times New Roman" w:hAnsi="Calibri" w:cs="Calibri"/>
              </w:rPr>
              <w:t xml:space="preserve"> информации о выявленных в рамках государственного земельного надзора и </w:t>
            </w:r>
            <w:proofErr w:type="spellStart"/>
            <w:r w:rsidRPr="007536A8">
              <w:rPr>
                <w:rFonts w:ascii="Calibri" w:eastAsia="Times New Roman" w:hAnsi="Calibri" w:cs="Calibri"/>
              </w:rPr>
              <w:t>неустраненных</w:t>
            </w:r>
            <w:proofErr w:type="spellEnd"/>
            <w:r w:rsidRPr="007536A8">
              <w:rPr>
                <w:rFonts w:ascii="Calibri" w:eastAsia="Times New Roman" w:hAnsi="Calibri" w:cs="Calibri"/>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536A8">
              <w:rPr>
                <w:rFonts w:ascii="Calibri" w:eastAsia="Times New Roman" w:hAnsi="Calibri" w:cs="Calibri"/>
              </w:rPr>
              <w:t>истечения срока указанного договора аренды земельного участка</w:t>
            </w:r>
            <w:proofErr w:type="gramEnd"/>
            <w:r w:rsidRPr="007536A8">
              <w:rPr>
                <w:rFonts w:ascii="Calibri" w:eastAsia="Times New Roman" w:hAnsi="Calibri" w:cs="Calibri"/>
              </w:rPr>
              <w:t>;</w:t>
            </w:r>
          </w:p>
        </w:tc>
      </w:tr>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«в собственность, бесплатно» (</w:t>
            </w:r>
            <w:hyperlink r:id="rId28" w:history="1">
              <w:r w:rsidRPr="00175534">
                <w:rPr>
                  <w:rFonts w:ascii="Times New Roman" w:hAnsi="Times New Roman" w:cs="Times New Roman"/>
                  <w:sz w:val="28"/>
                  <w:szCs w:val="28"/>
                </w:rPr>
                <w:t>ст. 39.5</w:t>
              </w:r>
            </w:hyperlink>
            <w:r w:rsidRPr="00175534">
              <w:rPr>
                <w:rFonts w:ascii="Times New Roman" w:hAnsi="Times New Roman" w:cs="Times New Roman"/>
                <w:sz w:val="28"/>
                <w:szCs w:val="28"/>
              </w:rPr>
              <w:t>)</w:t>
            </w:r>
          </w:p>
        </w:tc>
        <w:tc>
          <w:tcPr>
            <w:tcW w:w="5211" w:type="dxa"/>
          </w:tcPr>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eastAsia="Times New Roman" w:hAnsiTheme="minorHAnsi" w:cs="Times New Roman"/>
                <w:sz w:val="22"/>
                <w:szCs w:val="22"/>
              </w:rPr>
              <w:t>2) земельного участка религиозной организации</w:t>
            </w:r>
            <w:r w:rsidRPr="001A38D3">
              <w:rPr>
                <w:rFonts w:asciiTheme="minorHAnsi" w:hAnsiTheme="minorHAnsi" w:cs="Times New Roman"/>
                <w:color w:val="000000" w:themeColor="text1"/>
                <w:sz w:val="22"/>
                <w:szCs w:val="22"/>
              </w:rPr>
              <w:t>, имеющей в собственности здания или сооружения религиозного или благотворительного назначения, расположенные на таком земельном участке;</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 xml:space="preserve">8) земельного участка, предоставленного религиозной организации на праве </w:t>
            </w:r>
            <w:r w:rsidRPr="001A38D3">
              <w:rPr>
                <w:rFonts w:asciiTheme="minorHAnsi" w:hAnsiTheme="minorHAnsi" w:cs="Times New Roman"/>
                <w:color w:val="000000" w:themeColor="text1"/>
                <w:sz w:val="22"/>
                <w:szCs w:val="22"/>
              </w:rPr>
              <w:lastRenderedPageBreak/>
              <w:t>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10) земельного участка в соответствии с Федеральным законом от 24 июля 2008 года N 161-ФЗ "О содействии развитию жилищного строительства";</w:t>
            </w:r>
          </w:p>
          <w:p w:rsidR="00175534" w:rsidRPr="00175534" w:rsidRDefault="001A38D3" w:rsidP="001A38D3">
            <w:pPr>
              <w:pStyle w:val="ConsPlusNonformat"/>
              <w:numPr>
                <w:ilvl w:val="0"/>
                <w:numId w:val="38"/>
              </w:numPr>
              <w:adjustRightInd/>
              <w:jc w:val="both"/>
              <w:rPr>
                <w:rFonts w:ascii="Times New Roman" w:hAnsi="Times New Roman" w:cs="Times New Roman"/>
                <w:color w:val="000000" w:themeColor="text1"/>
                <w:sz w:val="28"/>
                <w:szCs w:val="28"/>
              </w:rPr>
            </w:pPr>
            <w:r w:rsidRPr="001A38D3">
              <w:rPr>
                <w:rFonts w:asciiTheme="minorHAnsi" w:hAnsiTheme="minorHAnsi" w:cs="Times New Roman"/>
                <w:color w:val="000000" w:themeColor="text1"/>
                <w:sz w:val="22"/>
                <w:szCs w:val="22"/>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«аренда» (п. 2 ст. 39.6)</w:t>
            </w:r>
          </w:p>
        </w:tc>
        <w:tc>
          <w:tcPr>
            <w:tcW w:w="5211" w:type="dxa"/>
          </w:tcPr>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proofErr w:type="gramStart"/>
            <w:r w:rsidRPr="007536A8">
              <w:rPr>
                <w:rFonts w:eastAsia="Times New Roman"/>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w:t>
            </w:r>
            <w:r w:rsidRPr="007536A8">
              <w:rPr>
                <w:rFonts w:eastAsia="Times New Roman"/>
                <w:szCs w:val="20"/>
              </w:rPr>
              <w:lastRenderedPageBreak/>
              <w:t>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7536A8">
              <w:rPr>
                <w:rFonts w:eastAsia="Times New Roman"/>
                <w:szCs w:val="20"/>
              </w:rPr>
              <w:t xml:space="preserve"> </w:t>
            </w:r>
            <w:proofErr w:type="gramStart"/>
            <w:r w:rsidRPr="007536A8">
              <w:rPr>
                <w:rFonts w:eastAsia="Times New Roman"/>
                <w:szCs w:val="20"/>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7536A8">
              <w:rPr>
                <w:rFonts w:eastAsia="Times New Roman"/>
                <w:szCs w:val="20"/>
              </w:rPr>
              <w:t xml:space="preserve"> лица субъекта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proofErr w:type="gramStart"/>
            <w:r w:rsidRPr="007536A8">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536A8">
              <w:rPr>
                <w:rFonts w:eastAsia="Times New Roman"/>
                <w:szCs w:val="20"/>
              </w:rPr>
              <w:t xml:space="preserve"> о внесении изменений в некоторые законодательные акты Российской Федерации" и </w:t>
            </w:r>
            <w:proofErr w:type="gramStart"/>
            <w:r w:rsidRPr="007536A8">
              <w:rPr>
                <w:rFonts w:eastAsia="Times New Roman"/>
                <w:szCs w:val="20"/>
              </w:rPr>
              <w:t>права</w:t>
            </w:r>
            <w:proofErr w:type="gramEnd"/>
            <w:r w:rsidRPr="007536A8">
              <w:rPr>
                <w:rFonts w:eastAsia="Times New Roman"/>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proofErr w:type="gramStart"/>
            <w:r w:rsidRPr="007536A8">
              <w:rPr>
                <w:rFonts w:eastAsia="Times New Roman"/>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w:t>
            </w:r>
            <w:r w:rsidRPr="007536A8">
              <w:rPr>
                <w:rFonts w:eastAsia="Times New Roman"/>
                <w:szCs w:val="20"/>
              </w:rPr>
              <w:lastRenderedPageBreak/>
              <w:t>возмещения гражданам в соответствии с Федеральным законом от 29 июля 2017 года N</w:t>
            </w:r>
            <w:proofErr w:type="gramEnd"/>
            <w:r w:rsidRPr="007536A8">
              <w:rPr>
                <w:rFonts w:eastAsia="Times New Roman"/>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7536A8">
              <w:rPr>
                <w:rFonts w:eastAsia="Times New Roman"/>
                <w:szCs w:val="20"/>
              </w:rPr>
              <w:t>о-</w:t>
            </w:r>
            <w:proofErr w:type="gramEnd"/>
            <w:r w:rsidRPr="007536A8">
              <w:rPr>
                <w:rFonts w:eastAsia="Times New Roman"/>
                <w:szCs w:val="20"/>
              </w:rPr>
              <w:t>, газо- и водоснабжения, водоотведения, связи, нефтепроводов, объектов федерального, регионального или местного 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w:t>
            </w:r>
            <w:r w:rsidRPr="007536A8">
              <w:rPr>
                <w:rFonts w:eastAsia="Times New Roman"/>
                <w:szCs w:val="20"/>
              </w:rPr>
              <w:tab/>
              <w:t xml:space="preserve">12) земельного участка крестьянскому (фермерскому) хозяйству </w:t>
            </w:r>
            <w:r w:rsidRPr="007536A8">
              <w:rPr>
                <w:rFonts w:eastAsia="Times New Roman"/>
                <w:szCs w:val="20"/>
              </w:rPr>
              <w:lastRenderedPageBreak/>
              <w:t>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20) земельного участка, необходимого для проведения работ, связанных с пользованием недрами, </w:t>
            </w:r>
            <w:proofErr w:type="spellStart"/>
            <w:r w:rsidRPr="007536A8">
              <w:rPr>
                <w:rFonts w:eastAsia="Times New Roman"/>
                <w:szCs w:val="20"/>
              </w:rPr>
              <w:t>недропользователю</w:t>
            </w:r>
            <w:proofErr w:type="spellEnd"/>
            <w:r w:rsidRPr="007536A8">
              <w:rPr>
                <w:rFonts w:eastAsia="Times New Roman"/>
                <w:szCs w:val="20"/>
              </w:rPr>
              <w:t>;</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proofErr w:type="gramStart"/>
            <w:r w:rsidRPr="007536A8">
              <w:rPr>
                <w:rFonts w:eastAsia="Times New Roman"/>
                <w:szCs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r w:rsidRPr="007536A8">
              <w:rPr>
                <w:rFonts w:eastAsia="Times New Roman"/>
                <w:szCs w:val="20"/>
              </w:rPr>
              <w:lastRenderedPageBreak/>
              <w:t>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rFonts w:eastAsia="Times New Roman"/>
                <w:szCs w:val="20"/>
              </w:rPr>
              <w:t xml:space="preserve"> экономической зоны и на прилегающей к ней территории и по управлению этими и ранее созданными объектами недвижимости;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proofErr w:type="gramStart"/>
            <w:r w:rsidRPr="007536A8">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536A8">
              <w:rPr>
                <w:rFonts w:eastAsia="Times New Roman"/>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eastAsia="Times New Roman"/>
                <w:szCs w:val="20"/>
              </w:rPr>
              <w:t>муниципально</w:t>
            </w:r>
            <w:proofErr w:type="spellEnd"/>
            <w:r w:rsidRPr="007536A8">
              <w:rPr>
                <w:rFonts w:eastAsia="Times New Roman"/>
                <w:szCs w:val="20"/>
              </w:rPr>
              <w:t>-частном партнерстве, лицу, с которым заключены указанные соглашения;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proofErr w:type="gramStart"/>
            <w:r w:rsidRPr="007536A8">
              <w:rPr>
                <w:rFonts w:eastAsia="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536A8">
              <w:rPr>
                <w:rFonts w:eastAsia="Times New Roman"/>
                <w:szCs w:val="20"/>
              </w:rPr>
              <w:t xml:space="preserve">, предусмотренных законом субъекта Российской Федерации, некоммерческой организации, созданной </w:t>
            </w:r>
            <w:r w:rsidRPr="007536A8">
              <w:rPr>
                <w:rFonts w:eastAsia="Times New Roman"/>
                <w:szCs w:val="20"/>
              </w:rPr>
              <w:lastRenderedPageBreak/>
              <w:t>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eastAsia="Times New Roman"/>
                <w:szCs w:val="20"/>
              </w:rPr>
              <w:t>охотхозяйственное</w:t>
            </w:r>
            <w:proofErr w:type="spellEnd"/>
            <w:r w:rsidRPr="007536A8">
              <w:rPr>
                <w:rFonts w:eastAsia="Times New Roman"/>
                <w:szCs w:val="20"/>
              </w:rPr>
              <w:t xml:space="preserve"> соглашение;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536A8">
              <w:rPr>
                <w:rFonts w:eastAsia="Times New Roman"/>
                <w:szCs w:val="20"/>
              </w:rPr>
              <w:t>полос</w:t>
            </w:r>
            <w:proofErr w:type="gramEnd"/>
            <w:r w:rsidRPr="007536A8">
              <w:rPr>
                <w:rFonts w:eastAsia="Times New Roman"/>
                <w:szCs w:val="20"/>
              </w:rPr>
              <w:t xml:space="preserve"> автомобильных дорог;</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29.1) земельного участка лицу, осуществляющему </w:t>
            </w:r>
            <w:proofErr w:type="gramStart"/>
            <w:r w:rsidRPr="007536A8">
              <w:rPr>
                <w:rFonts w:eastAsia="Times New Roman"/>
                <w:szCs w:val="20"/>
              </w:rPr>
              <w:t>товарную</w:t>
            </w:r>
            <w:proofErr w:type="gramEnd"/>
            <w:r w:rsidRPr="007536A8">
              <w:rPr>
                <w:rFonts w:eastAsia="Times New Roman"/>
                <w:szCs w:val="20"/>
              </w:rPr>
              <w:t xml:space="preserve"> </w:t>
            </w:r>
            <w:proofErr w:type="spellStart"/>
            <w:r w:rsidRPr="007536A8">
              <w:rPr>
                <w:rFonts w:eastAsia="Times New Roman"/>
                <w:szCs w:val="20"/>
              </w:rPr>
              <w:t>аквакультуру</w:t>
            </w:r>
            <w:proofErr w:type="spellEnd"/>
            <w:r w:rsidRPr="007536A8">
              <w:rPr>
                <w:rFonts w:eastAsia="Times New Roman"/>
                <w:szCs w:val="20"/>
              </w:rPr>
              <w:t xml:space="preserve"> (товарное рыбоводство) на основании </w:t>
            </w:r>
            <w:r w:rsidRPr="007536A8">
              <w:rPr>
                <w:rFonts w:eastAsia="Times New Roman"/>
                <w:szCs w:val="20"/>
              </w:rPr>
              <w:lastRenderedPageBreak/>
              <w:t>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proofErr w:type="gramStart"/>
            <w:r w:rsidRPr="007536A8">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eastAsia="Times New Roman"/>
                <w:szCs w:val="20"/>
              </w:rPr>
              <w:t>неустраненных</w:t>
            </w:r>
            <w:proofErr w:type="spellEnd"/>
            <w:r w:rsidRPr="007536A8">
              <w:rPr>
                <w:rFonts w:eastAsia="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rFonts w:eastAsia="Times New Roman"/>
                <w:szCs w:val="20"/>
              </w:rPr>
              <w:t xml:space="preserve"> земельного участка;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proofErr w:type="gramStart"/>
            <w:r w:rsidRPr="007536A8">
              <w:rPr>
                <w:rFonts w:eastAsia="Times New Roman"/>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w:t>
            </w:r>
            <w:r w:rsidRPr="007536A8">
              <w:rPr>
                <w:rFonts w:eastAsia="Times New Roman"/>
                <w:szCs w:val="20"/>
              </w:rPr>
              <w:lastRenderedPageBreak/>
              <w:t>Российской Федерации", Московскому фонду реновации жилой застройки</w:t>
            </w:r>
            <w:proofErr w:type="gramEnd"/>
            <w:r w:rsidRPr="007536A8">
              <w:rPr>
                <w:rFonts w:eastAsia="Times New Roman"/>
                <w:szCs w:val="20"/>
              </w:rPr>
              <w:t xml:space="preserve">, </w:t>
            </w:r>
            <w:proofErr w:type="gramStart"/>
            <w:r w:rsidRPr="007536A8">
              <w:rPr>
                <w:rFonts w:eastAsia="Times New Roman"/>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536A8">
              <w:rPr>
                <w:rFonts w:eastAsia="Times New Roman"/>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proofErr w:type="gramStart"/>
            <w:r w:rsidRPr="007536A8">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536A8">
              <w:rPr>
                <w:rFonts w:eastAsia="Times New Roman"/>
                <w:szCs w:val="20"/>
              </w:rPr>
              <w:t xml:space="preserve"> Севастополя";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proofErr w:type="gramStart"/>
            <w:r w:rsidRPr="007536A8">
              <w:rPr>
                <w:rFonts w:eastAsia="Times New Roman"/>
                <w:szCs w:val="20"/>
              </w:rPr>
              <w:t xml:space="preserve">40) земельного участка для обеспечения выполнения инженерных изысканий, </w:t>
            </w:r>
            <w:r w:rsidRPr="007536A8">
              <w:rPr>
                <w:rFonts w:eastAsia="Times New Roman"/>
                <w:szCs w:val="20"/>
              </w:rPr>
              <w:lastRenderedPageBreak/>
              <w:t>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175534" w:rsidRDefault="001A38D3" w:rsidP="001A38D3">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7536A8">
              <w:rPr>
                <w:rFonts w:ascii="Calibri" w:eastAsia="Times New Roman" w:hAnsi="Calibri" w:cs="Calibri"/>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7536A8">
              <w:rPr>
                <w:rFonts w:ascii="Calibri" w:eastAsia="Times New Roman" w:hAnsi="Calibri" w:cs="Calibri"/>
              </w:rPr>
              <w:t xml:space="preserve"> </w:t>
            </w:r>
            <w:proofErr w:type="gramStart"/>
            <w:r w:rsidRPr="007536A8">
              <w:rPr>
                <w:rFonts w:ascii="Calibri" w:eastAsia="Times New Roman" w:hAnsi="Calibri" w:cs="Calibri"/>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7536A8">
              <w:rPr>
                <w:rFonts w:ascii="Calibri" w:eastAsia="Times New Roman" w:hAnsi="Calibri" w:cs="Calibri"/>
              </w:rPr>
              <w:t xml:space="preserve"> выдачу разрешений на строительство в соответствии с Градостроительным кодексом Российской Федерации.</w:t>
            </w:r>
          </w:p>
        </w:tc>
      </w:tr>
      <w:tr w:rsidR="00175534" w:rsidRPr="00175534" w:rsidTr="000326C3">
        <w:tc>
          <w:tcPr>
            <w:tcW w:w="5211" w:type="dxa"/>
          </w:tcPr>
          <w:p w:rsidR="00175534" w:rsidRPr="00175534" w:rsidRDefault="00175534" w:rsidP="000326C3">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«безвозмездное пользование» (п. 2. ст. 39.10)</w:t>
            </w:r>
            <w:r w:rsidRPr="00175534">
              <w:rPr>
                <w:rFonts w:ascii="Times New Roman" w:hAnsi="Times New Roman" w:cs="Times New Roman"/>
                <w:color w:val="000000" w:themeColor="text1"/>
                <w:sz w:val="28"/>
                <w:szCs w:val="28"/>
              </w:rPr>
              <w:tab/>
            </w:r>
          </w:p>
        </w:tc>
        <w:tc>
          <w:tcPr>
            <w:tcW w:w="5211" w:type="dxa"/>
          </w:tcPr>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 лицам, указанным в пункте 2 статьи 39.9 настоящего Кодекса, на срок до одного года;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3) религиозным организациям для размещения зданий, сооружений религиозного или благотворительного </w:t>
            </w:r>
            <w:r w:rsidRPr="007536A8">
              <w:rPr>
                <w:rFonts w:eastAsia="Times New Roman"/>
                <w:szCs w:val="20"/>
              </w:rPr>
              <w:lastRenderedPageBreak/>
              <w:t>назначения на срок до десяти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proofErr w:type="gramStart"/>
            <w:r w:rsidRPr="007536A8">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rFonts w:eastAsia="Times New Roman"/>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proofErr w:type="gramStart"/>
            <w:r w:rsidRPr="007536A8">
              <w:rPr>
                <w:rFonts w:eastAsia="Times New Roman"/>
                <w:szCs w:val="20"/>
              </w:rPr>
              <w:t xml:space="preserve">10) гражданам и юридическим лицам для сельскохозяйственного, </w:t>
            </w:r>
            <w:proofErr w:type="spellStart"/>
            <w:r w:rsidRPr="007536A8">
              <w:rPr>
                <w:rFonts w:eastAsia="Times New Roman"/>
                <w:szCs w:val="20"/>
              </w:rPr>
              <w:t>охотхозяйственного</w:t>
            </w:r>
            <w:proofErr w:type="spellEnd"/>
            <w:r w:rsidRPr="007536A8">
              <w:rPr>
                <w:rFonts w:eastAsia="Times New Roman"/>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11) садоводческим или огородническим некоммерческим товариществам на срок не более чем пять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proofErr w:type="gramStart"/>
            <w:r w:rsidRPr="007536A8">
              <w:rPr>
                <w:rFonts w:eastAsia="Times New Roman"/>
                <w:szCs w:val="20"/>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w:t>
            </w:r>
            <w:r w:rsidRPr="007536A8">
              <w:rPr>
                <w:rFonts w:eastAsia="Times New Roman"/>
                <w:szCs w:val="20"/>
              </w:rPr>
              <w:lastRenderedPageBreak/>
              <w:t>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1A38D3" w:rsidRPr="007536A8" w:rsidRDefault="001A38D3" w:rsidP="001A38D3">
            <w:pPr>
              <w:pStyle w:val="ab"/>
              <w:widowControl w:val="0"/>
              <w:numPr>
                <w:ilvl w:val="0"/>
                <w:numId w:val="40"/>
              </w:numPr>
              <w:autoSpaceDE w:val="0"/>
              <w:autoSpaceDN w:val="0"/>
              <w:contextualSpacing/>
              <w:rPr>
                <w:rFonts w:eastAsia="Times New Roman"/>
                <w:szCs w:val="20"/>
              </w:rPr>
            </w:pPr>
            <w:proofErr w:type="gramStart"/>
            <w:r w:rsidRPr="007536A8">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rFonts w:eastAsia="Times New Roman"/>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proofErr w:type="gramStart"/>
            <w:r w:rsidRPr="007536A8">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16) лицу, право безвозмездного </w:t>
            </w:r>
            <w:proofErr w:type="gramStart"/>
            <w:r w:rsidRPr="007536A8">
              <w:rPr>
                <w:rFonts w:eastAsia="Times New Roman"/>
                <w:szCs w:val="20"/>
              </w:rPr>
              <w:t>пользования</w:t>
            </w:r>
            <w:proofErr w:type="gramEnd"/>
            <w:r w:rsidRPr="007536A8">
              <w:rPr>
                <w:rFonts w:eastAsia="Times New Roman"/>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proofErr w:type="gramStart"/>
            <w:r w:rsidRPr="007536A8">
              <w:rPr>
                <w:rFonts w:eastAsia="Times New Roman"/>
                <w:szCs w:val="20"/>
              </w:rPr>
              <w:lastRenderedPageBreak/>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rFonts w:eastAsia="Times New Roman"/>
                <w:szCs w:val="20"/>
              </w:rPr>
              <w:t xml:space="preserve"> федерального значения Москвы или государственная </w:t>
            </w:r>
            <w:proofErr w:type="gramStart"/>
            <w:r w:rsidRPr="007536A8">
              <w:rPr>
                <w:rFonts w:eastAsia="Times New Roman"/>
                <w:szCs w:val="20"/>
              </w:rPr>
              <w:t>собственность</w:t>
            </w:r>
            <w:proofErr w:type="gramEnd"/>
            <w:r w:rsidRPr="007536A8">
              <w:rPr>
                <w:rFonts w:eastAsia="Times New Roman"/>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proofErr w:type="gramStart"/>
            <w:r w:rsidRPr="007536A8">
              <w:rPr>
                <w:rFonts w:eastAsia="Times New Roman"/>
                <w:szCs w:val="20"/>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w:t>
            </w:r>
            <w:r w:rsidRPr="007536A8">
              <w:rPr>
                <w:rFonts w:eastAsia="Times New Roman"/>
                <w:szCs w:val="20"/>
              </w:rPr>
              <w:lastRenderedPageBreak/>
              <w:t>акты Российской Федерации";</w:t>
            </w:r>
            <w:proofErr w:type="gramEnd"/>
          </w:p>
          <w:p w:rsidR="00175534" w:rsidRPr="00175534" w:rsidRDefault="001A38D3" w:rsidP="001A38D3">
            <w:pPr>
              <w:pStyle w:val="ConsPlusNonformat"/>
              <w:numPr>
                <w:ilvl w:val="0"/>
                <w:numId w:val="40"/>
              </w:numPr>
              <w:adjustRightInd/>
              <w:jc w:val="both"/>
              <w:rPr>
                <w:rFonts w:ascii="Times New Roman" w:hAnsi="Times New Roman" w:cs="Times New Roman"/>
                <w:color w:val="000000" w:themeColor="text1"/>
                <w:sz w:val="28"/>
                <w:szCs w:val="28"/>
              </w:rPr>
            </w:pPr>
            <w:proofErr w:type="gramStart"/>
            <w:r w:rsidRPr="007536A8">
              <w:rPr>
                <w:rFonts w:ascii="Calibri" w:eastAsia="Times New Roman"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7536A8">
              <w:rPr>
                <w:rFonts w:ascii="Calibri" w:eastAsia="Times New Roman" w:hAnsi="Calibri" w:cs="Calibri"/>
              </w:rPr>
              <w:t xml:space="preserve"> </w:t>
            </w:r>
            <w:proofErr w:type="gramStart"/>
            <w:r w:rsidRPr="007536A8">
              <w:rPr>
                <w:rFonts w:ascii="Calibri" w:eastAsia="Times New Roman" w:hAnsi="Calibri" w:cs="Calibri"/>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7536A8">
              <w:rPr>
                <w:rFonts w:ascii="Calibri" w:eastAsia="Times New Roman" w:hAnsi="Calibri" w:cs="Calibri"/>
              </w:rPr>
              <w:t xml:space="preserve">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D31703">
        <w:rPr>
          <w:rFonts w:ascii="ArialMT" w:eastAsiaTheme="minorEastAsia" w:hAnsi="ArialMT" w:cs="ArialMT"/>
          <w:sz w:val="26"/>
          <w:szCs w:val="26"/>
          <w:lang w:eastAsia="ru-RU"/>
        </w:rPr>
        <w:t>жд в сл</w:t>
      </w:r>
      <w:proofErr w:type="gramEnd"/>
      <w:r w:rsidRPr="00D31703">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w:t>
      </w:r>
      <w:proofErr w:type="gramStart"/>
      <w:r w:rsidRPr="00D31703">
        <w:rPr>
          <w:rFonts w:ascii="ArialMT" w:eastAsiaTheme="minorEastAsia" w:hAnsi="ArialMT" w:cs="ArialMT"/>
          <w:sz w:val="26"/>
          <w:szCs w:val="26"/>
          <w:lang w:eastAsia="ru-RU"/>
        </w:rPr>
        <w:t>,</w:t>
      </w:r>
      <w:proofErr w:type="gramEnd"/>
      <w:r w:rsidRPr="00D31703">
        <w:rPr>
          <w:rFonts w:ascii="ArialMT" w:eastAsiaTheme="minorEastAsia" w:hAnsi="ArialMT" w:cs="ArialMT"/>
          <w:sz w:val="26"/>
          <w:szCs w:val="26"/>
          <w:lang w:eastAsia="ru-RU"/>
        </w:rPr>
        <w:t xml:space="preserve">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4C1CCF">
        <w:rPr>
          <w:rFonts w:ascii="Times New Roman" w:eastAsiaTheme="minorEastAsia" w:hAnsi="Times New Roman" w:cs="Times New Roman"/>
          <w:sz w:val="24"/>
          <w:szCs w:val="24"/>
          <w:u w:val="single"/>
          <w:lang w:eastAsia="ru-RU"/>
        </w:rPr>
        <w:t>Приложение к заявлению:</w:t>
      </w:r>
      <w:r w:rsidR="004C5FF3" w:rsidRPr="004C1CCF">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(документы в соответствии с пунктом 2.6 настоящего Административного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4C1CCF"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1CCF">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4C1CCF"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1CCF">
              <w:rPr>
                <w:rFonts w:ascii="Times New Roman" w:eastAsia="Times New Roman" w:hAnsi="Times New Roman" w:cs="Times New Roman"/>
                <w:sz w:val="24"/>
                <w:szCs w:val="24"/>
                <w:lang w:eastAsia="ru-RU"/>
              </w:rPr>
              <w:t>Выдать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4C1CCF"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1CCF">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4C1CCF"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1CCF">
              <w:rPr>
                <w:rFonts w:ascii="Times New Roman" w:eastAsia="Times New Roman" w:hAnsi="Times New Roman" w:cs="Times New Roman"/>
                <w:sz w:val="24"/>
                <w:szCs w:val="24"/>
                <w:lang w:eastAsia="ru-RU"/>
              </w:rPr>
              <w:t>по электронной почте (e-</w:t>
            </w:r>
            <w:proofErr w:type="spellStart"/>
            <w:r w:rsidRPr="004C1CCF">
              <w:rPr>
                <w:rFonts w:ascii="Times New Roman" w:eastAsia="Times New Roman" w:hAnsi="Times New Roman" w:cs="Times New Roman"/>
                <w:sz w:val="24"/>
                <w:szCs w:val="24"/>
                <w:lang w:eastAsia="ru-RU"/>
              </w:rPr>
              <w:t>mail</w:t>
            </w:r>
            <w:proofErr w:type="spellEnd"/>
            <w:r w:rsidRPr="004C1CCF">
              <w:rPr>
                <w:rFonts w:ascii="Times New Roman" w:eastAsia="Times New Roman" w:hAnsi="Times New Roman" w:cs="Times New Roman"/>
                <w:sz w:val="24"/>
                <w:szCs w:val="24"/>
                <w:lang w:eastAsia="ru-RU"/>
              </w:rPr>
              <w:t>);</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w:t>
      </w:r>
      <w:proofErr w:type="spellStart"/>
      <w:r w:rsidRPr="00D31703">
        <w:rPr>
          <w:rFonts w:ascii="Times New Roman" w:eastAsiaTheme="minorEastAsia" w:hAnsi="Times New Roman" w:cs="Times New Roman"/>
          <w:i/>
          <w:sz w:val="20"/>
          <w:szCs w:val="20"/>
          <w:lang w:eastAsia="ru-RU"/>
        </w:rPr>
        <w:t>юр</w:t>
      </w:r>
      <w:proofErr w:type="gramStart"/>
      <w:r w:rsidRPr="00D31703">
        <w:rPr>
          <w:rFonts w:ascii="Times New Roman" w:eastAsiaTheme="minorEastAsia" w:hAnsi="Times New Roman" w:cs="Times New Roman"/>
          <w:i/>
          <w:sz w:val="20"/>
          <w:szCs w:val="20"/>
          <w:lang w:eastAsia="ru-RU"/>
        </w:rPr>
        <w:t>.л</w:t>
      </w:r>
      <w:proofErr w:type="gramEnd"/>
      <w:r w:rsidRPr="00D31703">
        <w:rPr>
          <w:rFonts w:ascii="Times New Roman" w:eastAsiaTheme="minorEastAsia" w:hAnsi="Times New Roman" w:cs="Times New Roman"/>
          <w:i/>
          <w:sz w:val="20"/>
          <w:szCs w:val="20"/>
          <w:lang w:eastAsia="ru-RU"/>
        </w:rPr>
        <w:t>ица</w:t>
      </w:r>
      <w:proofErr w:type="spellEnd"/>
      <w:r w:rsidRPr="00D31703">
        <w:rPr>
          <w:rFonts w:ascii="Times New Roman" w:eastAsiaTheme="minorEastAsia" w:hAnsi="Times New Roman" w:cs="Times New Roman"/>
          <w:i/>
          <w:sz w:val="20"/>
          <w:szCs w:val="20"/>
          <w:lang w:eastAsia="ru-RU"/>
        </w:rPr>
        <w:t>,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Pr="00D31703"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571C8" w:rsidRDefault="009571C8"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8057A4" w:rsidRDefault="008057A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8057A4" w:rsidRDefault="008057A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8057A4" w:rsidRDefault="008057A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8057A4" w:rsidRDefault="008057A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8057A4" w:rsidRDefault="008057A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8057A4" w:rsidRDefault="008057A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8057A4" w:rsidRDefault="008057A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8057A4" w:rsidRDefault="008057A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8057A4" w:rsidRDefault="008057A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8057A4" w:rsidRDefault="008057A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8057A4" w:rsidRDefault="008057A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8057A4" w:rsidRDefault="008057A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8057A4" w:rsidRDefault="008057A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8057A4" w:rsidRDefault="008057A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8057A4" w:rsidRDefault="008057A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8057A4" w:rsidRDefault="008057A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8057A4" w:rsidRDefault="008057A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8057A4" w:rsidRDefault="008057A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8057A4" w:rsidRDefault="008057A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8057A4" w:rsidRDefault="008057A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8057A4" w:rsidRDefault="008057A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8057A4" w:rsidRDefault="008057A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8057A4" w:rsidRDefault="008057A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8057A4" w:rsidRDefault="008057A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8057A4" w:rsidRPr="00D31703" w:rsidRDefault="008057A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lastRenderedPageBreak/>
        <w:t>Согласие на обработку 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Я, _______________________________________________________________________,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(фамилия, имя, отчество субъекта 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в  соответствии  с </w:t>
      </w:r>
      <w:hyperlink r:id="rId29" w:history="1">
        <w:r w:rsidRPr="00D31703">
          <w:rPr>
            <w:rFonts w:ascii="Courier New" w:eastAsia="Times New Roman" w:hAnsi="Courier New" w:cs="Courier New"/>
            <w:sz w:val="20"/>
            <w:szCs w:val="20"/>
            <w:lang w:eastAsia="ru-RU"/>
          </w:rPr>
          <w:t>п. 4 ст. 9</w:t>
        </w:r>
      </w:hyperlink>
      <w:r w:rsidRPr="00D31703">
        <w:rPr>
          <w:rFonts w:ascii="Courier New" w:eastAsia="Times New Roman" w:hAnsi="Courier New" w:cs="Courier New"/>
          <w:sz w:val="20"/>
          <w:szCs w:val="20"/>
          <w:lang w:eastAsia="ru-RU"/>
        </w:rPr>
        <w:t xml:space="preserve"> Федерального закона  от  27.07.2006  № 152-ФЗ</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«О персональных данных», зарегистрирова</w:t>
      </w:r>
      <w:proofErr w:type="gramStart"/>
      <w:r w:rsidRPr="00D31703">
        <w:rPr>
          <w:rFonts w:ascii="Courier New" w:eastAsia="Times New Roman" w:hAnsi="Courier New" w:cs="Courier New"/>
          <w:sz w:val="20"/>
          <w:szCs w:val="20"/>
          <w:lang w:eastAsia="ru-RU"/>
        </w:rPr>
        <w:t>н(</w:t>
      </w:r>
      <w:proofErr w:type="gramEnd"/>
      <w:r w:rsidRPr="00D31703">
        <w:rPr>
          <w:rFonts w:ascii="Courier New" w:eastAsia="Times New Roman" w:hAnsi="Courier New" w:cs="Courier New"/>
          <w:sz w:val="20"/>
          <w:szCs w:val="20"/>
          <w:lang w:eastAsia="ru-RU"/>
        </w:rPr>
        <w:t>а) по адресу: 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документ, удостоверяющий личность: 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roofErr w:type="gramStart"/>
      <w:r w:rsidRPr="00D31703">
        <w:rPr>
          <w:rFonts w:ascii="Courier New" w:eastAsia="Times New Roman" w:hAnsi="Courier New" w:cs="Courier New"/>
          <w:sz w:val="20"/>
          <w:szCs w:val="20"/>
          <w:lang w:eastAsia="ru-RU"/>
        </w:rPr>
        <w:t>(наименование документа, №, сведения о дате</w:t>
      </w:r>
      <w:proofErr w:type="gramEnd"/>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выдачи документа и выдавшем его </w:t>
      </w:r>
      <w:proofErr w:type="gramStart"/>
      <w:r w:rsidRPr="00D31703">
        <w:rPr>
          <w:rFonts w:ascii="Courier New" w:eastAsia="Times New Roman" w:hAnsi="Courier New" w:cs="Courier New"/>
          <w:sz w:val="20"/>
          <w:szCs w:val="20"/>
          <w:lang w:eastAsia="ru-RU"/>
        </w:rPr>
        <w:t>органе</w:t>
      </w:r>
      <w:proofErr w:type="gramEnd"/>
      <w:r w:rsidRPr="00D31703">
        <w:rPr>
          <w:rFonts w:ascii="Courier New" w:eastAsia="Times New Roman" w:hAnsi="Courier New" w:cs="Courier New"/>
          <w:sz w:val="20"/>
          <w:szCs w:val="20"/>
          <w:lang w:eastAsia="ru-RU"/>
        </w:rPr>
        <w:t>)</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31703">
        <w:rPr>
          <w:rFonts w:ascii="Courier New" w:eastAsia="Times New Roman" w:hAnsi="Courier New" w:cs="Courier New"/>
          <w:sz w:val="20"/>
          <w:szCs w:val="20"/>
          <w:lang w:eastAsia="ru-RU"/>
        </w:rPr>
        <w:t>(Вариант: ________________________________________________________________,</w:t>
      </w:r>
      <w:proofErr w:type="gramEnd"/>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31703">
        <w:rPr>
          <w:rFonts w:ascii="Courier New" w:eastAsia="Times New Roman" w:hAnsi="Courier New" w:cs="Courier New"/>
          <w:sz w:val="20"/>
          <w:szCs w:val="20"/>
          <w:lang w:eastAsia="ru-RU"/>
        </w:rPr>
        <w:t>зарегистрирован</w:t>
      </w:r>
      <w:proofErr w:type="gramEnd"/>
      <w:r w:rsidRPr="00D31703">
        <w:rPr>
          <w:rFonts w:ascii="Courier New" w:eastAsia="Times New Roman" w:hAnsi="Courier New" w:cs="Courier New"/>
          <w:sz w:val="20"/>
          <w:szCs w:val="20"/>
          <w:lang w:eastAsia="ru-RU"/>
        </w:rPr>
        <w:t xml:space="preserve"> ______ по адресу: ________________________________________,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документ, удостоверяющий личность: 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roofErr w:type="gramStart"/>
      <w:r w:rsidRPr="00D31703">
        <w:rPr>
          <w:rFonts w:ascii="Courier New" w:eastAsia="Times New Roman" w:hAnsi="Courier New" w:cs="Courier New"/>
          <w:sz w:val="20"/>
          <w:szCs w:val="20"/>
          <w:lang w:eastAsia="ru-RU"/>
        </w:rPr>
        <w:t>(наименование документа, №, сведения о дате</w:t>
      </w:r>
      <w:proofErr w:type="gramEnd"/>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выдачи документа и выдавшем его </w:t>
      </w:r>
      <w:proofErr w:type="gramStart"/>
      <w:r w:rsidRPr="00D31703">
        <w:rPr>
          <w:rFonts w:ascii="Courier New" w:eastAsia="Times New Roman" w:hAnsi="Courier New" w:cs="Courier New"/>
          <w:sz w:val="20"/>
          <w:szCs w:val="20"/>
          <w:lang w:eastAsia="ru-RU"/>
        </w:rPr>
        <w:t>органе</w:t>
      </w:r>
      <w:proofErr w:type="gramEnd"/>
      <w:r w:rsidRPr="00D31703">
        <w:rPr>
          <w:rFonts w:ascii="Courier New" w:eastAsia="Times New Roman" w:hAnsi="Courier New" w:cs="Courier New"/>
          <w:sz w:val="20"/>
          <w:szCs w:val="20"/>
          <w:lang w:eastAsia="ru-RU"/>
        </w:rPr>
        <w:t>)</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31703">
        <w:rPr>
          <w:rFonts w:ascii="Courier New" w:eastAsia="Times New Roman" w:hAnsi="Courier New" w:cs="Courier New"/>
          <w:sz w:val="20"/>
          <w:szCs w:val="20"/>
          <w:lang w:eastAsia="ru-RU"/>
        </w:rPr>
        <w:t>Доверенность от «__» ______ _____ г. № ____ (или реквизиты иного документа,</w:t>
      </w:r>
      <w:proofErr w:type="gramEnd"/>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31703">
        <w:rPr>
          <w:rFonts w:ascii="Courier New" w:eastAsia="Times New Roman" w:hAnsi="Courier New" w:cs="Courier New"/>
          <w:sz w:val="20"/>
          <w:szCs w:val="20"/>
          <w:lang w:eastAsia="ru-RU"/>
        </w:rPr>
        <w:t>подтверждающего полномочия представителя))</w:t>
      </w:r>
      <w:proofErr w:type="gramEnd"/>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в целях ___________________________________________________________________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(указать цель обработки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даю согласие _____________________________________________________________,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roofErr w:type="gramStart"/>
      <w:r w:rsidRPr="00D31703">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31703">
        <w:rPr>
          <w:rFonts w:ascii="Courier New" w:eastAsia="Times New Roman" w:hAnsi="Courier New" w:cs="Courier New"/>
          <w:sz w:val="20"/>
          <w:szCs w:val="20"/>
          <w:lang w:eastAsia="ru-RU"/>
        </w:rPr>
        <w:t>находящемуся по адресу: ____________________________________,</w:t>
      </w:r>
      <w:proofErr w:type="gramEnd"/>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на обработку моих персональных данных, а именно: 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31703">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субъекта   персональных   данных),  то   есть   на   совершение   действий,</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31703">
        <w:rPr>
          <w:rFonts w:ascii="Courier New" w:eastAsia="Times New Roman" w:hAnsi="Courier New" w:cs="Courier New"/>
          <w:sz w:val="20"/>
          <w:szCs w:val="20"/>
          <w:lang w:eastAsia="ru-RU"/>
        </w:rPr>
        <w:t>предусмотренных</w:t>
      </w:r>
      <w:proofErr w:type="gramEnd"/>
      <w:r w:rsidRPr="00D31703">
        <w:rPr>
          <w:rFonts w:ascii="Courier New" w:eastAsia="Times New Roman" w:hAnsi="Courier New" w:cs="Courier New"/>
          <w:sz w:val="20"/>
          <w:szCs w:val="20"/>
          <w:lang w:eastAsia="ru-RU"/>
        </w:rPr>
        <w:t xml:space="preserve">  </w:t>
      </w:r>
      <w:hyperlink r:id="rId30" w:history="1">
        <w:r w:rsidRPr="00D31703">
          <w:rPr>
            <w:rFonts w:ascii="Courier New" w:eastAsia="Times New Roman" w:hAnsi="Courier New" w:cs="Courier New"/>
            <w:sz w:val="20"/>
            <w:szCs w:val="20"/>
            <w:lang w:eastAsia="ru-RU"/>
          </w:rPr>
          <w:t>п.  3  ст. 3</w:t>
        </w:r>
      </w:hyperlink>
      <w:r w:rsidRPr="00D31703">
        <w:rPr>
          <w:rFonts w:ascii="Courier New" w:eastAsia="Times New Roman" w:hAnsi="Courier New" w:cs="Courier New"/>
          <w:sz w:val="20"/>
          <w:szCs w:val="20"/>
          <w:lang w:eastAsia="ru-RU"/>
        </w:rPr>
        <w:t xml:space="preserve"> Федерального закона от 27.07.2006 № 152-ФЗ «О</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D31703">
        <w:rPr>
          <w:rFonts w:ascii="Courier New" w:eastAsia="Times New Roman" w:hAnsi="Courier New" w:cs="Courier New"/>
          <w:sz w:val="20"/>
          <w:szCs w:val="20"/>
          <w:lang w:eastAsia="ru-RU"/>
        </w:rPr>
        <w:t>в</w:t>
      </w:r>
      <w:proofErr w:type="gramEnd"/>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письменной форме.</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 ______________ ____ </w:t>
      </w:r>
      <w:proofErr w:type="gramStart"/>
      <w:r w:rsidRPr="00D31703">
        <w:rPr>
          <w:rFonts w:ascii="Courier New" w:eastAsia="Times New Roman" w:hAnsi="Courier New" w:cs="Courier New"/>
          <w:sz w:val="20"/>
          <w:szCs w:val="20"/>
          <w:lang w:eastAsia="ru-RU"/>
        </w:rPr>
        <w:t>г</w:t>
      </w:r>
      <w:proofErr w:type="gramEnd"/>
      <w:r w:rsidRPr="00D31703">
        <w:rPr>
          <w:rFonts w:ascii="Courier New" w:eastAsia="Times New Roman" w:hAnsi="Courier New" w:cs="Courier New"/>
          <w:sz w:val="20"/>
          <w:szCs w:val="20"/>
          <w:lang w:eastAsia="ru-RU"/>
        </w:rPr>
        <w:t>.</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Субъект 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(подпись)         (Ф.И.О.)</w:t>
      </w:r>
    </w:p>
    <w:p w:rsidR="009B4992" w:rsidRPr="00D31703" w:rsidRDefault="009B4992" w:rsidP="009B4992">
      <w:pPr>
        <w:widowControl w:val="0"/>
        <w:autoSpaceDE w:val="0"/>
        <w:autoSpaceDN w:val="0"/>
        <w:spacing w:after="0" w:line="240" w:lineRule="auto"/>
        <w:ind w:firstLine="540"/>
        <w:jc w:val="both"/>
        <w:rPr>
          <w:rFonts w:ascii="Calibri" w:eastAsia="Times New Roman" w:hAnsi="Calibri" w:cs="Calibri"/>
          <w:szCs w:val="20"/>
          <w:lang w:eastAsia="ru-RU"/>
        </w:rPr>
      </w:pPr>
    </w:p>
    <w:p w:rsidR="009B4992" w:rsidRPr="00D31703" w:rsidRDefault="009B4992" w:rsidP="009B4992">
      <w:pPr>
        <w:jc w:val="center"/>
        <w:rPr>
          <w:rFonts w:ascii="Times New Roman" w:eastAsiaTheme="minorEastAsia" w:hAnsi="Times New Roman" w:cs="Times New Roman"/>
          <w:sz w:val="24"/>
          <w:szCs w:val="24"/>
          <w:lang w:eastAsia="ru-RU"/>
        </w:rPr>
      </w:pPr>
    </w:p>
    <w:p w:rsidR="009B4992" w:rsidRPr="00D31703" w:rsidRDefault="009B4992" w:rsidP="009B4992">
      <w:pPr>
        <w:rPr>
          <w:rFonts w:ascii="Times New Roman" w:eastAsiaTheme="minorEastAsia" w:hAnsi="Times New Roman" w:cs="Times New Roman"/>
          <w:sz w:val="24"/>
          <w:szCs w:val="24"/>
          <w:lang w:eastAsia="ru-RU"/>
        </w:rPr>
      </w:pPr>
    </w:p>
    <w:p w:rsidR="004D120B" w:rsidRPr="00D31703" w:rsidRDefault="004D120B" w:rsidP="009B4992">
      <w:pPr>
        <w:rPr>
          <w:rFonts w:ascii="Times New Roman" w:eastAsiaTheme="minorEastAsia" w:hAnsi="Times New Roman" w:cs="Times New Roman"/>
          <w:sz w:val="24"/>
          <w:szCs w:val="24"/>
          <w:lang w:eastAsia="ru-RU"/>
        </w:rPr>
        <w:sectPr w:rsidR="004D120B" w:rsidRPr="00D31703" w:rsidSect="004D120B">
          <w:pgSz w:w="11906" w:h="16838"/>
          <w:pgMar w:top="1134" w:right="850" w:bottom="1134" w:left="1134" w:header="708" w:footer="708" w:gutter="0"/>
          <w:cols w:space="708"/>
          <w:titlePg/>
          <w:docGrid w:linePitch="360"/>
        </w:sectPr>
      </w:pPr>
    </w:p>
    <w:p w:rsidR="00C9497F" w:rsidRPr="00C1507C" w:rsidRDefault="00C9497F"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1507C">
        <w:rPr>
          <w:rFonts w:ascii="Times New Roman" w:eastAsia="Times New Roman" w:hAnsi="Times New Roman" w:cs="Times New Roman"/>
          <w:sz w:val="24"/>
          <w:szCs w:val="24"/>
          <w:lang w:eastAsia="ru-RU"/>
        </w:rPr>
        <w:lastRenderedPageBreak/>
        <w:t xml:space="preserve">Приложение </w:t>
      </w:r>
      <w:r w:rsidR="005A5D12" w:rsidRPr="00C1507C">
        <w:rPr>
          <w:rFonts w:ascii="Times New Roman" w:eastAsia="Times New Roman" w:hAnsi="Times New Roman" w:cs="Times New Roman"/>
          <w:sz w:val="24"/>
          <w:szCs w:val="24"/>
          <w:lang w:eastAsia="ru-RU"/>
        </w:rPr>
        <w:t>2</w:t>
      </w:r>
    </w:p>
    <w:p w:rsidR="00C9497F" w:rsidRPr="00C1507C" w:rsidRDefault="00C9497F" w:rsidP="00C9497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1507C">
        <w:rPr>
          <w:rFonts w:ascii="Times New Roman" w:eastAsia="Times New Roman" w:hAnsi="Times New Roman" w:cs="Times New Roman"/>
          <w:sz w:val="24"/>
          <w:szCs w:val="24"/>
          <w:lang w:eastAsia="ru-RU"/>
        </w:rPr>
        <w:t xml:space="preserve">к </w:t>
      </w:r>
      <w:r w:rsidR="005A5D12" w:rsidRPr="00C1507C">
        <w:rPr>
          <w:rFonts w:ascii="Times New Roman" w:eastAsia="Times New Roman" w:hAnsi="Times New Roman" w:cs="Times New Roman"/>
          <w:sz w:val="24"/>
          <w:szCs w:val="24"/>
          <w:lang w:eastAsia="ru-RU"/>
        </w:rPr>
        <w:t>административному регламенту</w:t>
      </w:r>
    </w:p>
    <w:p w:rsidR="00C9497F" w:rsidRPr="00C1507C" w:rsidRDefault="00C9497F" w:rsidP="00C9497F">
      <w:pPr>
        <w:widowControl w:val="0"/>
        <w:autoSpaceDE w:val="0"/>
        <w:autoSpaceDN w:val="0"/>
        <w:spacing w:after="0" w:line="240" w:lineRule="auto"/>
        <w:rPr>
          <w:rFonts w:ascii="Times New Roman" w:eastAsia="Times New Roman" w:hAnsi="Times New Roman" w:cs="Times New Roman"/>
          <w:sz w:val="24"/>
          <w:szCs w:val="24"/>
          <w:lang w:eastAsia="ru-RU"/>
        </w:rPr>
      </w:pPr>
    </w:p>
    <w:p w:rsidR="00C9497F" w:rsidRPr="00D31703" w:rsidRDefault="00C9497F" w:rsidP="00C9497F">
      <w:pPr>
        <w:widowControl w:val="0"/>
        <w:autoSpaceDE w:val="0"/>
        <w:autoSpaceDN w:val="0"/>
        <w:spacing w:after="0" w:line="240" w:lineRule="auto"/>
        <w:rPr>
          <w:rFonts w:ascii="Calibri" w:eastAsia="Times New Roman" w:hAnsi="Calibri" w:cs="Calibri"/>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roofErr w:type="gramStart"/>
      <w:r w:rsidRPr="00D31703">
        <w:rPr>
          <w:rFonts w:ascii="Courier New" w:eastAsia="Times New Roman" w:hAnsi="Courier New" w:cs="Courier New"/>
          <w:sz w:val="20"/>
          <w:szCs w:val="20"/>
          <w:lang w:eastAsia="ru-RU"/>
        </w:rPr>
        <w:t>(контактные данные заявителя</w:t>
      </w:r>
      <w:proofErr w:type="gramEnd"/>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адрес, телефон)</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010B6C" w:rsidP="00C9497F">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РЕШЕНИЕ</w:t>
      </w:r>
    </w:p>
    <w:p w:rsidR="00C9497F" w:rsidRPr="00D31703" w:rsidRDefault="00C9497F" w:rsidP="00C9497F">
      <w:pPr>
        <w:widowControl w:val="0"/>
        <w:autoSpaceDE w:val="0"/>
        <w:autoSpaceDN w:val="0"/>
        <w:spacing w:after="0" w:line="240" w:lineRule="auto"/>
        <w:jc w:val="center"/>
      </w:pPr>
      <w:r w:rsidRPr="00D31703">
        <w:rPr>
          <w:rFonts w:ascii="Courier New" w:eastAsia="Times New Roman" w:hAnsi="Courier New" w:cs="Courier New"/>
          <w:sz w:val="20"/>
          <w:szCs w:val="20"/>
          <w:lang w:eastAsia="ru-RU"/>
        </w:rPr>
        <w:t>О возврате заявления о предоставлении земельного участка</w:t>
      </w:r>
      <w:r w:rsidRPr="00D31703">
        <w:t xml:space="preserve"> </w:t>
      </w:r>
    </w:p>
    <w:p w:rsidR="00C9497F" w:rsidRPr="00D31703" w:rsidRDefault="00C9497F" w:rsidP="00C9497F">
      <w:pPr>
        <w:widowControl w:val="0"/>
        <w:autoSpaceDE w:val="0"/>
        <w:autoSpaceDN w:val="0"/>
        <w:spacing w:after="0" w:line="240" w:lineRule="auto"/>
        <w:jc w:val="center"/>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и прилагаемых к нему документов</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EB51C4"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Глава Администрации                            ____________________________</w:t>
      </w: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Pr="00C1507C"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1507C">
        <w:rPr>
          <w:rFonts w:ascii="Times New Roman" w:eastAsia="Times New Roman" w:hAnsi="Times New Roman" w:cs="Times New Roman"/>
          <w:sz w:val="24"/>
          <w:szCs w:val="24"/>
          <w:lang w:eastAsia="ru-RU"/>
        </w:rPr>
        <w:lastRenderedPageBreak/>
        <w:t>Приложение 3</w:t>
      </w:r>
    </w:p>
    <w:p w:rsidR="005A5D12" w:rsidRPr="00C1507C"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1507C">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roofErr w:type="gramStart"/>
      <w:r w:rsidRPr="00D31703">
        <w:rPr>
          <w:rFonts w:ascii="Courier New" w:eastAsia="Times New Roman" w:hAnsi="Courier New" w:cs="Courier New"/>
          <w:sz w:val="20"/>
          <w:szCs w:val="20"/>
          <w:lang w:eastAsia="ru-RU"/>
        </w:rPr>
        <w:t>(контактные данные заявителя</w:t>
      </w:r>
      <w:proofErr w:type="gramEnd"/>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адрес, телефон)</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РЕШЕНИЕ</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об отказе в предоставлении муниципальной услуги</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Глава Администрации                            ____________________________</w:t>
      </w:r>
    </w:p>
    <w:p w:rsidR="005A5D12" w:rsidRPr="00D31703" w:rsidRDefault="005A5D12" w:rsidP="005A5D12">
      <w:pPr>
        <w:rPr>
          <w:rFonts w:ascii="Courier New" w:eastAsia="Times New Roman" w:hAnsi="Courier New" w:cs="Courier New"/>
          <w:sz w:val="20"/>
          <w:szCs w:val="20"/>
          <w:lang w:eastAsia="ru-RU"/>
        </w:rPr>
      </w:pPr>
    </w:p>
    <w:p w:rsidR="004C1CCF" w:rsidRDefault="004C1CCF">
      <w:pP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page"/>
      </w:r>
    </w:p>
    <w:p w:rsidR="004C1CCF" w:rsidRPr="00C1507C" w:rsidRDefault="004C1CCF" w:rsidP="004C1CC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1507C">
        <w:rPr>
          <w:rFonts w:ascii="Times New Roman" w:eastAsia="Times New Roman" w:hAnsi="Times New Roman" w:cs="Times New Roman"/>
          <w:sz w:val="24"/>
          <w:szCs w:val="24"/>
          <w:lang w:eastAsia="ru-RU"/>
        </w:rPr>
        <w:lastRenderedPageBreak/>
        <w:t>Приложение 4</w:t>
      </w:r>
    </w:p>
    <w:p w:rsidR="004C1CCF" w:rsidRPr="00C1507C" w:rsidRDefault="004C1CCF" w:rsidP="004C1CC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1507C">
        <w:rPr>
          <w:rFonts w:ascii="Times New Roman" w:eastAsia="Times New Roman" w:hAnsi="Times New Roman" w:cs="Times New Roman"/>
          <w:sz w:val="24"/>
          <w:szCs w:val="24"/>
          <w:lang w:eastAsia="ru-RU"/>
        </w:rPr>
        <w:t>к административному регламенту</w:t>
      </w:r>
    </w:p>
    <w:p w:rsidR="004C1CCF" w:rsidRPr="004C1CCF" w:rsidRDefault="004C1CCF" w:rsidP="004C1CCF">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s="Times New Roman"/>
          <w:lang w:eastAsia="ru-RU"/>
        </w:rPr>
      </w:pPr>
    </w:p>
    <w:p w:rsidR="004C1CCF" w:rsidRPr="004C1CCF" w:rsidRDefault="004C1CCF" w:rsidP="004C1CCF">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s="Times New Roman"/>
          <w:lang w:eastAsia="ru-RU"/>
        </w:rPr>
      </w:pPr>
    </w:p>
    <w:p w:rsidR="004C1CCF" w:rsidRPr="004C1CCF" w:rsidRDefault="004C1CCF" w:rsidP="004C1CCF">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s="Times New Roman"/>
          <w:lang w:eastAsia="ru-RU"/>
        </w:rPr>
      </w:pPr>
      <w:r w:rsidRPr="004C1CCF">
        <w:rPr>
          <w:rFonts w:ascii="Times New Roman" w:eastAsiaTheme="minorEastAsia" w:hAnsi="Times New Roman" w:cs="Times New Roman"/>
          <w:lang w:eastAsia="ru-RU"/>
        </w:rPr>
        <w:t xml:space="preserve">Информация </w:t>
      </w:r>
    </w:p>
    <w:p w:rsidR="004C1CCF" w:rsidRPr="004C1CCF" w:rsidRDefault="004C1CCF" w:rsidP="004C1CCF">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s="Times New Roman"/>
          <w:lang w:eastAsia="ru-RU"/>
        </w:rPr>
      </w:pPr>
      <w:r w:rsidRPr="004C1CCF">
        <w:rPr>
          <w:rFonts w:ascii="Times New Roman" w:eastAsiaTheme="minorEastAsia" w:hAnsi="Times New Roman" w:cs="Times New Roman"/>
          <w:lang w:eastAsia="ru-RU"/>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4C1CCF" w:rsidRPr="004C1CCF" w:rsidRDefault="004C1CCF" w:rsidP="004C1CCF">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s="Times New Roman"/>
          <w:lang w:eastAsia="ru-RU"/>
        </w:rPr>
      </w:pPr>
    </w:p>
    <w:p w:rsidR="004C1CCF" w:rsidRPr="004C1CCF" w:rsidRDefault="004C1CCF" w:rsidP="004C1CCF">
      <w:pPr>
        <w:widowControl w:val="0"/>
        <w:tabs>
          <w:tab w:val="left" w:pos="142"/>
          <w:tab w:val="left" w:pos="284"/>
        </w:tabs>
        <w:autoSpaceDE w:val="0"/>
        <w:autoSpaceDN w:val="0"/>
        <w:adjustRightInd w:val="0"/>
        <w:spacing w:after="0" w:line="240" w:lineRule="auto"/>
        <w:jc w:val="both"/>
        <w:rPr>
          <w:rFonts w:ascii="Times New Roman" w:eastAsiaTheme="minorEastAsia" w:hAnsi="Times New Roman" w:cs="Times New Roman"/>
          <w:lang w:eastAsia="ru-RU"/>
        </w:rPr>
      </w:pPr>
      <w:r w:rsidRPr="004C1CCF">
        <w:rPr>
          <w:rFonts w:ascii="Times New Roman" w:eastAsiaTheme="minorEastAsia" w:hAnsi="Times New Roman" w:cs="Times New Roman"/>
          <w:lang w:eastAsia="ru-RU"/>
        </w:rPr>
        <w:tab/>
      </w:r>
      <w:r w:rsidRPr="004C1CCF">
        <w:rPr>
          <w:rFonts w:ascii="Times New Roman" w:eastAsiaTheme="minorEastAsia" w:hAnsi="Times New Roman" w:cs="Times New Roman"/>
          <w:lang w:eastAsia="ru-RU"/>
        </w:rPr>
        <w:tab/>
      </w:r>
      <w:r w:rsidRPr="004C1CCF">
        <w:rPr>
          <w:rFonts w:ascii="Times New Roman" w:eastAsiaTheme="minorEastAsia" w:hAnsi="Times New Roman" w:cs="Times New Roman"/>
          <w:lang w:eastAsia="ru-RU"/>
        </w:rPr>
        <w:tab/>
        <w:t xml:space="preserve">Место нахождение: 195298, Ленинградская область, Всеволожский район, </w:t>
      </w:r>
      <w:proofErr w:type="spellStart"/>
      <w:r w:rsidRPr="004C1CCF">
        <w:rPr>
          <w:rFonts w:ascii="Times New Roman" w:eastAsiaTheme="minorEastAsia" w:hAnsi="Times New Roman" w:cs="Times New Roman"/>
          <w:lang w:eastAsia="ru-RU"/>
        </w:rPr>
        <w:t>д</w:t>
      </w:r>
      <w:proofErr w:type="gramStart"/>
      <w:r w:rsidRPr="004C1CCF">
        <w:rPr>
          <w:rFonts w:ascii="Times New Roman" w:eastAsiaTheme="minorEastAsia" w:hAnsi="Times New Roman" w:cs="Times New Roman"/>
          <w:lang w:eastAsia="ru-RU"/>
        </w:rPr>
        <w:t>.З</w:t>
      </w:r>
      <w:proofErr w:type="gramEnd"/>
      <w:r w:rsidRPr="004C1CCF">
        <w:rPr>
          <w:rFonts w:ascii="Times New Roman" w:eastAsiaTheme="minorEastAsia" w:hAnsi="Times New Roman" w:cs="Times New Roman"/>
          <w:lang w:eastAsia="ru-RU"/>
        </w:rPr>
        <w:t>аневка</w:t>
      </w:r>
      <w:proofErr w:type="spellEnd"/>
      <w:r w:rsidRPr="004C1CCF">
        <w:rPr>
          <w:rFonts w:ascii="Times New Roman" w:eastAsiaTheme="minorEastAsia" w:hAnsi="Times New Roman" w:cs="Times New Roman"/>
          <w:lang w:eastAsia="ru-RU"/>
        </w:rPr>
        <w:t>, д.48;</w:t>
      </w:r>
    </w:p>
    <w:p w:rsidR="004C1CCF" w:rsidRPr="004C1CCF" w:rsidRDefault="004C1CCF" w:rsidP="004C1CCF">
      <w:pPr>
        <w:widowControl w:val="0"/>
        <w:tabs>
          <w:tab w:val="left" w:pos="142"/>
          <w:tab w:val="left" w:pos="284"/>
        </w:tabs>
        <w:autoSpaceDE w:val="0"/>
        <w:autoSpaceDN w:val="0"/>
        <w:adjustRightInd w:val="0"/>
        <w:spacing w:after="0" w:line="240" w:lineRule="auto"/>
        <w:jc w:val="both"/>
        <w:rPr>
          <w:rFonts w:ascii="Times New Roman" w:eastAsiaTheme="minorEastAsia" w:hAnsi="Times New Roman" w:cs="Times New Roman"/>
          <w:lang w:eastAsia="ru-RU"/>
        </w:rPr>
      </w:pPr>
      <w:r w:rsidRPr="004C1CCF">
        <w:rPr>
          <w:rFonts w:ascii="Times New Roman" w:eastAsiaTheme="minorEastAsia" w:hAnsi="Times New Roman" w:cs="Times New Roman"/>
          <w:lang w:eastAsia="ru-RU"/>
        </w:rPr>
        <w:tab/>
      </w:r>
      <w:r w:rsidRPr="004C1CCF">
        <w:rPr>
          <w:rFonts w:ascii="Times New Roman" w:eastAsiaTheme="minorEastAsia" w:hAnsi="Times New Roman" w:cs="Times New Roman"/>
          <w:lang w:eastAsia="ru-RU"/>
        </w:rPr>
        <w:tab/>
      </w:r>
      <w:r w:rsidRPr="004C1CCF">
        <w:rPr>
          <w:rFonts w:ascii="Times New Roman" w:eastAsiaTheme="minorEastAsia" w:hAnsi="Times New Roman" w:cs="Times New Roman"/>
          <w:lang w:eastAsia="ru-RU"/>
        </w:rPr>
        <w:tab/>
        <w:t>Справочные телефоны администрации: 8(812) 521-80-03, 412-26-12;</w:t>
      </w:r>
    </w:p>
    <w:p w:rsidR="004C1CCF" w:rsidRPr="00C1507C" w:rsidRDefault="004C1CCF" w:rsidP="004C1CCF">
      <w:pPr>
        <w:spacing w:after="0" w:line="240" w:lineRule="auto"/>
        <w:ind w:firstLine="709"/>
        <w:jc w:val="both"/>
        <w:rPr>
          <w:rFonts w:ascii="Times New Roman" w:eastAsiaTheme="minorEastAsia" w:hAnsi="Times New Roman" w:cs="Times New Roman"/>
          <w:color w:val="000000" w:themeColor="text1"/>
          <w:lang w:eastAsia="ru-RU"/>
        </w:rPr>
      </w:pPr>
      <w:r w:rsidRPr="004C1CCF">
        <w:rPr>
          <w:rFonts w:ascii="Times New Roman" w:eastAsiaTheme="minorEastAsia" w:hAnsi="Times New Roman" w:cs="Times New Roman"/>
          <w:lang w:eastAsia="ru-RU"/>
        </w:rPr>
        <w:t xml:space="preserve">Адрес электронной почты администрации: </w:t>
      </w:r>
      <w:hyperlink r:id="rId31" w:history="1">
        <w:r w:rsidRPr="00C1507C">
          <w:rPr>
            <w:rFonts w:eastAsiaTheme="minorEastAsia"/>
            <w:color w:val="000000" w:themeColor="text1"/>
            <w:lang w:eastAsia="ru-RU"/>
          </w:rPr>
          <w:t xml:space="preserve"> </w:t>
        </w:r>
        <w:r w:rsidRPr="00C1507C">
          <w:rPr>
            <w:rFonts w:ascii="Times New Roman" w:eastAsiaTheme="minorEastAsia" w:hAnsi="Times New Roman" w:cs="Times New Roman"/>
            <w:color w:val="000000" w:themeColor="text1"/>
            <w:lang w:eastAsia="ru-RU"/>
          </w:rPr>
          <w:t>info@zanevkaorg</w:t>
        </w:r>
      </w:hyperlink>
      <w:r w:rsidRPr="00C1507C">
        <w:rPr>
          <w:rFonts w:ascii="Times New Roman" w:eastAsiaTheme="minorEastAsia" w:hAnsi="Times New Roman" w:cs="Times New Roman"/>
          <w:color w:val="000000" w:themeColor="text1"/>
          <w:lang w:eastAsia="ru-RU"/>
        </w:rPr>
        <w:t>.</w:t>
      </w:r>
      <w:r w:rsidRPr="00C1507C">
        <w:rPr>
          <w:rFonts w:ascii="Times New Roman" w:eastAsiaTheme="minorEastAsia" w:hAnsi="Times New Roman" w:cs="Times New Roman"/>
          <w:color w:val="000000" w:themeColor="text1"/>
          <w:lang w:val="en-US" w:eastAsia="ru-RU"/>
        </w:rPr>
        <w:t>ru</w:t>
      </w:r>
      <w:r w:rsidRPr="00C1507C">
        <w:rPr>
          <w:rFonts w:ascii="Times New Roman" w:eastAsiaTheme="minorEastAsia" w:hAnsi="Times New Roman" w:cs="Times New Roman"/>
          <w:color w:val="000000" w:themeColor="text1"/>
          <w:lang w:eastAsia="ru-RU"/>
        </w:rPr>
        <w:t>.</w:t>
      </w:r>
    </w:p>
    <w:p w:rsidR="004C1CCF" w:rsidRPr="004C1CCF" w:rsidRDefault="004C1CCF" w:rsidP="004C1CCF">
      <w:pPr>
        <w:spacing w:after="0" w:line="240" w:lineRule="auto"/>
        <w:ind w:firstLine="709"/>
        <w:jc w:val="both"/>
        <w:rPr>
          <w:rFonts w:ascii="Times New Roman" w:eastAsiaTheme="minorEastAsia" w:hAnsi="Times New Roman" w:cs="Times New Roman"/>
          <w:lang w:eastAsia="ru-RU"/>
        </w:rPr>
      </w:pPr>
    </w:p>
    <w:p w:rsidR="004C1CCF" w:rsidRPr="004C1CCF" w:rsidRDefault="004C1CCF" w:rsidP="004C1CCF">
      <w:pPr>
        <w:tabs>
          <w:tab w:val="left" w:pos="142"/>
          <w:tab w:val="left" w:pos="284"/>
        </w:tabs>
        <w:spacing w:after="0" w:line="240" w:lineRule="auto"/>
        <w:rPr>
          <w:rFonts w:ascii="Times New Roman" w:eastAsiaTheme="minorEastAsia" w:hAnsi="Times New Roman" w:cs="Times New Roman"/>
          <w:lang w:eastAsia="ru-RU"/>
        </w:rPr>
      </w:pPr>
      <w:r w:rsidRPr="004C1CCF">
        <w:rPr>
          <w:rFonts w:ascii="Times New Roman" w:eastAsiaTheme="minorEastAsia" w:hAnsi="Times New Roman" w:cs="Times New Roman"/>
          <w:lang w:eastAsia="ru-RU"/>
        </w:rPr>
        <w:t>График работы администрации:</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962"/>
        <w:gridCol w:w="4677"/>
      </w:tblGrid>
      <w:tr w:rsidR="004C1CCF" w:rsidRPr="004C1CCF" w:rsidTr="008E72AE">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4C1CCF" w:rsidRPr="004C1CCF" w:rsidRDefault="004C1CCF" w:rsidP="004C1CCF">
            <w:pPr>
              <w:tabs>
                <w:tab w:val="left" w:pos="142"/>
                <w:tab w:val="left" w:pos="284"/>
              </w:tabs>
              <w:spacing w:after="0" w:line="240" w:lineRule="auto"/>
              <w:rPr>
                <w:rFonts w:ascii="Times New Roman" w:eastAsiaTheme="minorEastAsia" w:hAnsi="Times New Roman" w:cs="Times New Roman"/>
                <w:lang w:eastAsia="ru-RU"/>
              </w:rPr>
            </w:pPr>
            <w:r w:rsidRPr="004C1CCF">
              <w:rPr>
                <w:rFonts w:ascii="Times New Roman" w:eastAsiaTheme="minorEastAsia" w:hAnsi="Times New Roman" w:cs="Times New Roman"/>
                <w:lang w:eastAsia="ru-RU"/>
              </w:rPr>
              <w:t>Дни недели, время работы администрации</w:t>
            </w:r>
          </w:p>
        </w:tc>
      </w:tr>
      <w:tr w:rsidR="004C1CCF" w:rsidRPr="004C1CCF" w:rsidTr="008E72AE">
        <w:trPr>
          <w:tblCellSpacing w:w="5" w:type="nil"/>
        </w:trPr>
        <w:tc>
          <w:tcPr>
            <w:tcW w:w="4962" w:type="dxa"/>
            <w:tcBorders>
              <w:top w:val="single" w:sz="4" w:space="0" w:color="auto"/>
              <w:left w:val="single" w:sz="4" w:space="0" w:color="auto"/>
              <w:bottom w:val="single" w:sz="4" w:space="0" w:color="auto"/>
              <w:right w:val="single" w:sz="4" w:space="0" w:color="auto"/>
            </w:tcBorders>
          </w:tcPr>
          <w:p w:rsidR="004C1CCF" w:rsidRPr="004C1CCF" w:rsidRDefault="004C1CCF" w:rsidP="004C1CCF">
            <w:pPr>
              <w:tabs>
                <w:tab w:val="left" w:pos="142"/>
                <w:tab w:val="left" w:pos="284"/>
              </w:tabs>
              <w:spacing w:after="0" w:line="240" w:lineRule="auto"/>
              <w:rPr>
                <w:rFonts w:ascii="Times New Roman" w:eastAsiaTheme="minorEastAsia" w:hAnsi="Times New Roman" w:cs="Times New Roman"/>
                <w:lang w:eastAsia="ru-RU"/>
              </w:rPr>
            </w:pPr>
            <w:r w:rsidRPr="004C1CCF">
              <w:rPr>
                <w:rFonts w:ascii="Times New Roman" w:eastAsiaTheme="minorEastAsia" w:hAnsi="Times New Roman" w:cs="Times New Roman"/>
                <w:lang w:eastAsia="ru-RU"/>
              </w:rPr>
              <w:t>Дни недели</w:t>
            </w:r>
          </w:p>
        </w:tc>
        <w:tc>
          <w:tcPr>
            <w:tcW w:w="4677" w:type="dxa"/>
            <w:tcBorders>
              <w:top w:val="single" w:sz="4" w:space="0" w:color="auto"/>
              <w:left w:val="single" w:sz="4" w:space="0" w:color="auto"/>
              <w:bottom w:val="single" w:sz="4" w:space="0" w:color="auto"/>
              <w:right w:val="single" w:sz="4" w:space="0" w:color="auto"/>
            </w:tcBorders>
          </w:tcPr>
          <w:p w:rsidR="004C1CCF" w:rsidRPr="004C1CCF" w:rsidRDefault="004C1CCF" w:rsidP="004C1CCF">
            <w:pPr>
              <w:tabs>
                <w:tab w:val="left" w:pos="142"/>
                <w:tab w:val="left" w:pos="284"/>
              </w:tabs>
              <w:spacing w:after="0" w:line="240" w:lineRule="auto"/>
              <w:rPr>
                <w:rFonts w:ascii="Times New Roman" w:eastAsiaTheme="minorEastAsia" w:hAnsi="Times New Roman" w:cs="Times New Roman"/>
                <w:lang w:eastAsia="ru-RU"/>
              </w:rPr>
            </w:pPr>
            <w:r w:rsidRPr="004C1CCF">
              <w:rPr>
                <w:rFonts w:ascii="Times New Roman" w:eastAsiaTheme="minorEastAsia" w:hAnsi="Times New Roman" w:cs="Times New Roman"/>
                <w:lang w:eastAsia="ru-RU"/>
              </w:rPr>
              <w:t>Время</w:t>
            </w:r>
          </w:p>
        </w:tc>
      </w:tr>
      <w:tr w:rsidR="004C1CCF" w:rsidRPr="004C1CCF" w:rsidTr="008E72AE">
        <w:trPr>
          <w:tblCellSpacing w:w="5" w:type="nil"/>
        </w:trPr>
        <w:tc>
          <w:tcPr>
            <w:tcW w:w="4962" w:type="dxa"/>
            <w:tcBorders>
              <w:top w:val="single" w:sz="4" w:space="0" w:color="auto"/>
              <w:left w:val="single" w:sz="4" w:space="0" w:color="auto"/>
              <w:right w:val="single" w:sz="4" w:space="0" w:color="auto"/>
            </w:tcBorders>
          </w:tcPr>
          <w:p w:rsidR="004C1CCF" w:rsidRPr="004C1CCF" w:rsidRDefault="004C1CCF" w:rsidP="004C1CCF">
            <w:pPr>
              <w:tabs>
                <w:tab w:val="left" w:pos="142"/>
                <w:tab w:val="left" w:pos="284"/>
              </w:tabs>
              <w:spacing w:after="0" w:line="240" w:lineRule="auto"/>
              <w:rPr>
                <w:rFonts w:ascii="Times New Roman" w:eastAsiaTheme="minorEastAsia" w:hAnsi="Times New Roman" w:cs="Times New Roman"/>
                <w:lang w:eastAsia="ru-RU"/>
              </w:rPr>
            </w:pPr>
            <w:r w:rsidRPr="004C1CCF">
              <w:rPr>
                <w:rFonts w:ascii="Times New Roman" w:eastAsiaTheme="minorEastAsia" w:hAnsi="Times New Roman" w:cs="Times New Roman"/>
                <w:lang w:eastAsia="ru-RU"/>
              </w:rPr>
              <w:t>Понедельник, вторник, среда, четверг</w:t>
            </w:r>
          </w:p>
        </w:tc>
        <w:tc>
          <w:tcPr>
            <w:tcW w:w="4677" w:type="dxa"/>
            <w:tcBorders>
              <w:top w:val="single" w:sz="4" w:space="0" w:color="auto"/>
              <w:left w:val="single" w:sz="4" w:space="0" w:color="auto"/>
              <w:right w:val="single" w:sz="4" w:space="0" w:color="auto"/>
            </w:tcBorders>
          </w:tcPr>
          <w:p w:rsidR="004C1CCF" w:rsidRPr="004C1CCF" w:rsidRDefault="004C1CCF" w:rsidP="004C1CCF">
            <w:pPr>
              <w:tabs>
                <w:tab w:val="left" w:pos="142"/>
                <w:tab w:val="left" w:pos="284"/>
              </w:tabs>
              <w:spacing w:after="0" w:line="240" w:lineRule="auto"/>
              <w:ind w:right="-75"/>
              <w:rPr>
                <w:rFonts w:ascii="Times New Roman" w:eastAsiaTheme="minorEastAsia" w:hAnsi="Times New Roman" w:cs="Times New Roman"/>
                <w:lang w:eastAsia="ru-RU"/>
              </w:rPr>
            </w:pPr>
            <w:r w:rsidRPr="004C1CCF">
              <w:rPr>
                <w:rFonts w:ascii="Times New Roman" w:eastAsiaTheme="minorEastAsia" w:hAnsi="Times New Roman" w:cs="Times New Roman"/>
                <w:lang w:eastAsia="ru-RU"/>
              </w:rPr>
              <w:t>с 09.00 до 18.00, перерыв с 13.00 до 13.48</w:t>
            </w:r>
          </w:p>
        </w:tc>
      </w:tr>
      <w:tr w:rsidR="004C1CCF" w:rsidRPr="004C1CCF" w:rsidTr="008E72AE">
        <w:trPr>
          <w:tblCellSpacing w:w="5" w:type="nil"/>
        </w:trPr>
        <w:tc>
          <w:tcPr>
            <w:tcW w:w="4962" w:type="dxa"/>
            <w:tcBorders>
              <w:left w:val="single" w:sz="4" w:space="0" w:color="auto"/>
              <w:bottom w:val="single" w:sz="4" w:space="0" w:color="auto"/>
              <w:right w:val="single" w:sz="4" w:space="0" w:color="auto"/>
            </w:tcBorders>
          </w:tcPr>
          <w:p w:rsidR="004C1CCF" w:rsidRPr="004C1CCF" w:rsidRDefault="004C1CCF" w:rsidP="004C1CCF">
            <w:pPr>
              <w:tabs>
                <w:tab w:val="left" w:pos="142"/>
                <w:tab w:val="left" w:pos="284"/>
              </w:tabs>
              <w:spacing w:after="0" w:line="240" w:lineRule="auto"/>
              <w:rPr>
                <w:rFonts w:ascii="Times New Roman" w:eastAsiaTheme="minorEastAsia" w:hAnsi="Times New Roman" w:cs="Times New Roman"/>
                <w:lang w:eastAsia="ru-RU"/>
              </w:rPr>
            </w:pPr>
            <w:r w:rsidRPr="004C1CCF">
              <w:rPr>
                <w:rFonts w:ascii="Times New Roman" w:eastAsiaTheme="minorEastAsia" w:hAnsi="Times New Roman" w:cs="Times New Roman"/>
                <w:lang w:eastAsia="ru-RU"/>
              </w:rPr>
              <w:t>Пятница</w:t>
            </w:r>
          </w:p>
          <w:p w:rsidR="004C1CCF" w:rsidRPr="004C1CCF" w:rsidRDefault="004C1CCF" w:rsidP="004C1CCF">
            <w:pPr>
              <w:tabs>
                <w:tab w:val="left" w:pos="142"/>
                <w:tab w:val="left" w:pos="284"/>
              </w:tabs>
              <w:spacing w:after="0" w:line="240" w:lineRule="auto"/>
              <w:rPr>
                <w:rFonts w:ascii="Times New Roman" w:eastAsiaTheme="minorEastAsia" w:hAnsi="Times New Roman" w:cs="Times New Roman"/>
                <w:lang w:eastAsia="ru-RU"/>
              </w:rPr>
            </w:pPr>
            <w:r w:rsidRPr="004C1CCF">
              <w:rPr>
                <w:rFonts w:ascii="Times New Roman" w:eastAsiaTheme="minorEastAsia" w:hAnsi="Times New Roman" w:cs="Times New Roman"/>
                <w:lang w:eastAsia="ru-RU"/>
              </w:rPr>
              <w:t>Суббота, воскресенье</w:t>
            </w:r>
          </w:p>
        </w:tc>
        <w:tc>
          <w:tcPr>
            <w:tcW w:w="4677" w:type="dxa"/>
            <w:tcBorders>
              <w:left w:val="single" w:sz="4" w:space="0" w:color="auto"/>
              <w:bottom w:val="single" w:sz="4" w:space="0" w:color="auto"/>
              <w:right w:val="single" w:sz="4" w:space="0" w:color="auto"/>
            </w:tcBorders>
          </w:tcPr>
          <w:p w:rsidR="004C1CCF" w:rsidRPr="004C1CCF" w:rsidRDefault="004C1CCF" w:rsidP="004C1CCF">
            <w:pPr>
              <w:tabs>
                <w:tab w:val="left" w:pos="142"/>
                <w:tab w:val="left" w:pos="284"/>
              </w:tabs>
              <w:spacing w:after="0" w:line="240" w:lineRule="auto"/>
              <w:ind w:right="-75"/>
              <w:rPr>
                <w:rFonts w:ascii="Times New Roman" w:eastAsiaTheme="minorEastAsia" w:hAnsi="Times New Roman" w:cs="Times New Roman"/>
                <w:lang w:eastAsia="ru-RU"/>
              </w:rPr>
            </w:pPr>
            <w:r w:rsidRPr="004C1CCF">
              <w:rPr>
                <w:rFonts w:ascii="Times New Roman" w:eastAsiaTheme="minorEastAsia" w:hAnsi="Times New Roman" w:cs="Times New Roman"/>
                <w:lang w:eastAsia="ru-RU"/>
              </w:rPr>
              <w:t>с 09.00 до 17.00, перерыв с 13.00 до 13.48</w:t>
            </w:r>
          </w:p>
          <w:p w:rsidR="004C1CCF" w:rsidRPr="004C1CCF" w:rsidRDefault="004C1CCF" w:rsidP="004C1CCF">
            <w:pPr>
              <w:tabs>
                <w:tab w:val="left" w:pos="142"/>
                <w:tab w:val="left" w:pos="284"/>
              </w:tabs>
              <w:spacing w:after="0" w:line="240" w:lineRule="auto"/>
              <w:rPr>
                <w:rFonts w:ascii="Times New Roman" w:eastAsiaTheme="minorEastAsia" w:hAnsi="Times New Roman" w:cs="Times New Roman"/>
                <w:lang w:eastAsia="ru-RU"/>
              </w:rPr>
            </w:pPr>
            <w:r w:rsidRPr="004C1CCF">
              <w:rPr>
                <w:rFonts w:ascii="Times New Roman" w:eastAsiaTheme="minorEastAsia" w:hAnsi="Times New Roman" w:cs="Times New Roman"/>
                <w:lang w:eastAsia="ru-RU"/>
              </w:rPr>
              <w:t>Выходные</w:t>
            </w:r>
          </w:p>
        </w:tc>
      </w:tr>
    </w:tbl>
    <w:p w:rsidR="004C1CCF" w:rsidRPr="004C1CCF" w:rsidRDefault="004C1CCF" w:rsidP="004C1CCF">
      <w:pPr>
        <w:widowControl w:val="0"/>
        <w:autoSpaceDE w:val="0"/>
        <w:autoSpaceDN w:val="0"/>
        <w:adjustRightInd w:val="0"/>
        <w:spacing w:after="0" w:line="240" w:lineRule="auto"/>
        <w:jc w:val="right"/>
        <w:outlineLvl w:val="1"/>
        <w:rPr>
          <w:rFonts w:ascii="Times New Roman" w:eastAsiaTheme="minorEastAsia" w:hAnsi="Times New Roman" w:cs="Times New Roman"/>
          <w:lang w:eastAsia="ru-RU"/>
        </w:rPr>
      </w:pPr>
    </w:p>
    <w:p w:rsidR="004C1CCF" w:rsidRPr="004C1CCF" w:rsidRDefault="004C1CCF" w:rsidP="004C1CCF">
      <w:pPr>
        <w:spacing w:after="0" w:line="240" w:lineRule="auto"/>
        <w:ind w:firstLine="709"/>
        <w:contextualSpacing/>
        <w:jc w:val="center"/>
        <w:rPr>
          <w:rFonts w:ascii="Times New Roman" w:eastAsiaTheme="minorEastAsia" w:hAnsi="Times New Roman" w:cs="Times New Roman"/>
          <w:lang w:eastAsia="ru-RU"/>
        </w:rPr>
      </w:pPr>
      <w:r w:rsidRPr="004C1CCF">
        <w:rPr>
          <w:rFonts w:ascii="Times New Roman" w:eastAsiaTheme="minorEastAsia" w:hAnsi="Times New Roman" w:cs="Times New Roman"/>
          <w:lang w:eastAsia="ru-RU"/>
        </w:rPr>
        <w:t xml:space="preserve">Информация </w:t>
      </w:r>
    </w:p>
    <w:p w:rsidR="004C1CCF" w:rsidRPr="004C1CCF" w:rsidRDefault="004C1CCF" w:rsidP="004C1CCF">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s="Times New Roman"/>
          <w:lang w:eastAsia="ru-RU"/>
        </w:rPr>
      </w:pPr>
      <w:r w:rsidRPr="004C1CCF">
        <w:rPr>
          <w:rFonts w:ascii="Times New Roman" w:eastAsiaTheme="minorEastAsia" w:hAnsi="Times New Roman" w:cs="Times New Roman"/>
          <w:lang w:eastAsia="ru-RU"/>
        </w:rPr>
        <w:t xml:space="preserve">о месте нахождения и графике работы </w:t>
      </w:r>
    </w:p>
    <w:p w:rsidR="004C1CCF" w:rsidRPr="004C1CCF" w:rsidRDefault="004C1CCF" w:rsidP="004C1CCF">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s="Times New Roman"/>
          <w:lang w:eastAsia="ru-RU"/>
        </w:rPr>
      </w:pPr>
      <w:r w:rsidRPr="004C1CCF">
        <w:rPr>
          <w:rFonts w:ascii="Times New Roman" w:eastAsiaTheme="minorEastAsia" w:hAnsi="Times New Roman" w:cs="Times New Roman"/>
          <w:lang w:eastAsia="ru-RU"/>
        </w:rPr>
        <w:t xml:space="preserve">сектора управления муниципальным имуществом, учета и распределения </w:t>
      </w:r>
    </w:p>
    <w:p w:rsidR="004C1CCF" w:rsidRPr="004C1CCF" w:rsidRDefault="004C1CCF" w:rsidP="004C1CCF">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s="Times New Roman"/>
          <w:lang w:eastAsia="ru-RU"/>
        </w:rPr>
      </w:pPr>
      <w:r w:rsidRPr="004C1CCF">
        <w:rPr>
          <w:rFonts w:ascii="Times New Roman" w:eastAsiaTheme="minorEastAsia" w:hAnsi="Times New Roman" w:cs="Times New Roman"/>
          <w:lang w:eastAsia="ru-RU"/>
        </w:rPr>
        <w:t>муниципального жилищного фонда</w:t>
      </w:r>
    </w:p>
    <w:p w:rsidR="004C1CCF" w:rsidRPr="004C1CCF" w:rsidRDefault="004C1CCF" w:rsidP="004C1CCF">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s="Times New Roman"/>
          <w:lang w:eastAsia="ru-RU"/>
        </w:rPr>
      </w:pPr>
      <w:r w:rsidRPr="004C1CCF">
        <w:rPr>
          <w:rFonts w:ascii="Times New Roman" w:eastAsiaTheme="minorEastAsia" w:hAnsi="Times New Roman" w:cs="Times New Roman"/>
          <w:lang w:eastAsia="ru-RU"/>
        </w:rPr>
        <w:t xml:space="preserve"> администрации муниципального образования «Заневское городское поселение» Всеволожского муниципального района Ленинградской области</w:t>
      </w:r>
    </w:p>
    <w:p w:rsidR="004C1CCF" w:rsidRPr="004C1CCF" w:rsidRDefault="004C1CCF" w:rsidP="004C1CCF">
      <w:pPr>
        <w:widowControl w:val="0"/>
        <w:tabs>
          <w:tab w:val="left" w:pos="142"/>
          <w:tab w:val="left" w:pos="284"/>
        </w:tabs>
        <w:autoSpaceDE w:val="0"/>
        <w:autoSpaceDN w:val="0"/>
        <w:adjustRightInd w:val="0"/>
        <w:spacing w:after="0" w:line="240" w:lineRule="auto"/>
        <w:jc w:val="both"/>
        <w:rPr>
          <w:rFonts w:ascii="Times New Roman" w:eastAsiaTheme="minorEastAsia" w:hAnsi="Times New Roman" w:cs="Times New Roman"/>
          <w:lang w:eastAsia="ru-RU"/>
        </w:rPr>
      </w:pPr>
    </w:p>
    <w:p w:rsidR="004C1CCF" w:rsidRPr="004C1CCF" w:rsidRDefault="004C1CCF" w:rsidP="004C1CCF">
      <w:pPr>
        <w:widowControl w:val="0"/>
        <w:tabs>
          <w:tab w:val="left" w:pos="142"/>
          <w:tab w:val="left" w:pos="284"/>
        </w:tabs>
        <w:autoSpaceDE w:val="0"/>
        <w:autoSpaceDN w:val="0"/>
        <w:adjustRightInd w:val="0"/>
        <w:spacing w:after="0" w:line="240" w:lineRule="auto"/>
        <w:jc w:val="both"/>
        <w:rPr>
          <w:rFonts w:ascii="Times New Roman" w:eastAsiaTheme="minorEastAsia" w:hAnsi="Times New Roman" w:cs="Times New Roman"/>
          <w:lang w:eastAsia="ru-RU"/>
        </w:rPr>
      </w:pPr>
      <w:r w:rsidRPr="004C1CCF">
        <w:rPr>
          <w:rFonts w:ascii="Times New Roman" w:eastAsiaTheme="minorEastAsia" w:hAnsi="Times New Roman" w:cs="Times New Roman"/>
          <w:lang w:eastAsia="ru-RU"/>
        </w:rPr>
        <w:tab/>
      </w:r>
      <w:r w:rsidRPr="004C1CCF">
        <w:rPr>
          <w:rFonts w:ascii="Times New Roman" w:eastAsiaTheme="minorEastAsia" w:hAnsi="Times New Roman" w:cs="Times New Roman"/>
          <w:lang w:eastAsia="ru-RU"/>
        </w:rPr>
        <w:tab/>
      </w:r>
      <w:r w:rsidRPr="004C1CCF">
        <w:rPr>
          <w:rFonts w:ascii="Times New Roman" w:eastAsiaTheme="minorEastAsia" w:hAnsi="Times New Roman" w:cs="Times New Roman"/>
          <w:lang w:eastAsia="ru-RU"/>
        </w:rPr>
        <w:tab/>
        <w:t xml:space="preserve">Место нахождение: 195298, Ленинградская область, Всеволожский район, </w:t>
      </w:r>
      <w:proofErr w:type="spellStart"/>
      <w:r w:rsidRPr="004C1CCF">
        <w:rPr>
          <w:rFonts w:ascii="Times New Roman" w:eastAsiaTheme="minorEastAsia" w:hAnsi="Times New Roman" w:cs="Times New Roman"/>
          <w:lang w:eastAsia="ru-RU"/>
        </w:rPr>
        <w:t>д</w:t>
      </w:r>
      <w:proofErr w:type="gramStart"/>
      <w:r w:rsidRPr="004C1CCF">
        <w:rPr>
          <w:rFonts w:ascii="Times New Roman" w:eastAsiaTheme="minorEastAsia" w:hAnsi="Times New Roman" w:cs="Times New Roman"/>
          <w:lang w:eastAsia="ru-RU"/>
        </w:rPr>
        <w:t>.З</w:t>
      </w:r>
      <w:proofErr w:type="gramEnd"/>
      <w:r w:rsidRPr="004C1CCF">
        <w:rPr>
          <w:rFonts w:ascii="Times New Roman" w:eastAsiaTheme="minorEastAsia" w:hAnsi="Times New Roman" w:cs="Times New Roman"/>
          <w:lang w:eastAsia="ru-RU"/>
        </w:rPr>
        <w:t>аневка</w:t>
      </w:r>
      <w:proofErr w:type="spellEnd"/>
      <w:r w:rsidRPr="004C1CCF">
        <w:rPr>
          <w:rFonts w:ascii="Times New Roman" w:eastAsiaTheme="minorEastAsia" w:hAnsi="Times New Roman" w:cs="Times New Roman"/>
          <w:lang w:eastAsia="ru-RU"/>
        </w:rPr>
        <w:t>, д.48;</w:t>
      </w:r>
    </w:p>
    <w:p w:rsidR="004C1CCF" w:rsidRPr="004C1CCF" w:rsidRDefault="004C1CCF" w:rsidP="004C1CCF">
      <w:pPr>
        <w:widowControl w:val="0"/>
        <w:tabs>
          <w:tab w:val="left" w:pos="142"/>
          <w:tab w:val="left" w:pos="284"/>
        </w:tabs>
        <w:autoSpaceDE w:val="0"/>
        <w:autoSpaceDN w:val="0"/>
        <w:adjustRightInd w:val="0"/>
        <w:spacing w:after="0" w:line="240" w:lineRule="auto"/>
        <w:jc w:val="both"/>
        <w:rPr>
          <w:rFonts w:ascii="Times New Roman" w:eastAsiaTheme="minorEastAsia" w:hAnsi="Times New Roman" w:cs="Times New Roman"/>
          <w:lang w:eastAsia="ru-RU"/>
        </w:rPr>
      </w:pPr>
      <w:r w:rsidRPr="004C1CCF">
        <w:rPr>
          <w:rFonts w:ascii="Times New Roman" w:eastAsiaTheme="minorEastAsia" w:hAnsi="Times New Roman" w:cs="Times New Roman"/>
          <w:lang w:eastAsia="ru-RU"/>
        </w:rPr>
        <w:tab/>
      </w:r>
      <w:r w:rsidRPr="004C1CCF">
        <w:rPr>
          <w:rFonts w:ascii="Times New Roman" w:eastAsiaTheme="minorEastAsia" w:hAnsi="Times New Roman" w:cs="Times New Roman"/>
          <w:lang w:eastAsia="ru-RU"/>
        </w:rPr>
        <w:tab/>
      </w:r>
      <w:r w:rsidRPr="004C1CCF">
        <w:rPr>
          <w:rFonts w:ascii="Times New Roman" w:eastAsiaTheme="minorEastAsia" w:hAnsi="Times New Roman" w:cs="Times New Roman"/>
          <w:lang w:eastAsia="ru-RU"/>
        </w:rPr>
        <w:tab/>
        <w:t>Справочные телефоны сектора: 8(812) 400-26-09;</w:t>
      </w:r>
    </w:p>
    <w:p w:rsidR="004C1CCF" w:rsidRPr="00C1507C" w:rsidRDefault="004C1CCF" w:rsidP="004C1CCF">
      <w:pPr>
        <w:spacing w:after="0" w:line="240" w:lineRule="auto"/>
        <w:ind w:firstLine="709"/>
        <w:jc w:val="both"/>
        <w:rPr>
          <w:rFonts w:ascii="Times New Roman" w:eastAsiaTheme="minorEastAsia" w:hAnsi="Times New Roman" w:cs="Times New Roman"/>
          <w:color w:val="000000" w:themeColor="text1"/>
          <w:lang w:eastAsia="ru-RU"/>
        </w:rPr>
      </w:pPr>
      <w:r w:rsidRPr="004C1CCF">
        <w:rPr>
          <w:rFonts w:ascii="Times New Roman" w:eastAsiaTheme="minorEastAsia" w:hAnsi="Times New Roman" w:cs="Times New Roman"/>
          <w:lang w:eastAsia="ru-RU"/>
        </w:rPr>
        <w:t xml:space="preserve">Адрес электронной почты администрации: </w:t>
      </w:r>
      <w:hyperlink r:id="rId32" w:history="1">
        <w:r w:rsidRPr="00C1507C">
          <w:rPr>
            <w:rFonts w:eastAsiaTheme="minorEastAsia"/>
            <w:color w:val="000000" w:themeColor="text1"/>
            <w:lang w:eastAsia="ru-RU"/>
          </w:rPr>
          <w:t xml:space="preserve"> </w:t>
        </w:r>
        <w:r w:rsidRPr="00C1507C">
          <w:rPr>
            <w:rFonts w:ascii="Times New Roman" w:eastAsiaTheme="minorEastAsia" w:hAnsi="Times New Roman" w:cs="Times New Roman"/>
            <w:color w:val="000000" w:themeColor="text1"/>
            <w:lang w:eastAsia="ru-RU"/>
          </w:rPr>
          <w:t>info@zanevkaorg</w:t>
        </w:r>
      </w:hyperlink>
      <w:r w:rsidRPr="00C1507C">
        <w:rPr>
          <w:rFonts w:ascii="Times New Roman" w:eastAsiaTheme="minorEastAsia" w:hAnsi="Times New Roman" w:cs="Times New Roman"/>
          <w:color w:val="000000" w:themeColor="text1"/>
          <w:lang w:eastAsia="ru-RU"/>
        </w:rPr>
        <w:t>.</w:t>
      </w:r>
      <w:r w:rsidRPr="00C1507C">
        <w:rPr>
          <w:rFonts w:ascii="Times New Roman" w:eastAsiaTheme="minorEastAsia" w:hAnsi="Times New Roman" w:cs="Times New Roman"/>
          <w:color w:val="000000" w:themeColor="text1"/>
          <w:lang w:val="en-US" w:eastAsia="ru-RU"/>
        </w:rPr>
        <w:t>ru</w:t>
      </w:r>
      <w:r w:rsidRPr="00C1507C">
        <w:rPr>
          <w:rFonts w:ascii="Times New Roman" w:eastAsiaTheme="minorEastAsia" w:hAnsi="Times New Roman" w:cs="Times New Roman"/>
          <w:color w:val="000000" w:themeColor="text1"/>
          <w:lang w:eastAsia="ru-RU"/>
        </w:rPr>
        <w:t>.</w:t>
      </w:r>
    </w:p>
    <w:p w:rsidR="004C1CCF" w:rsidRPr="004C1CCF" w:rsidRDefault="004C1CCF" w:rsidP="004C1CCF">
      <w:pPr>
        <w:tabs>
          <w:tab w:val="left" w:pos="142"/>
          <w:tab w:val="left" w:pos="284"/>
        </w:tabs>
        <w:spacing w:after="0" w:line="240" w:lineRule="auto"/>
        <w:jc w:val="right"/>
        <w:rPr>
          <w:rFonts w:ascii="Times New Roman" w:eastAsiaTheme="minorEastAsia" w:hAnsi="Times New Roman" w:cs="Times New Roman"/>
          <w:lang w:eastAsia="ru-RU"/>
        </w:rPr>
      </w:pPr>
    </w:p>
    <w:p w:rsidR="004C1CCF" w:rsidRPr="004C1CCF" w:rsidRDefault="004C1CCF" w:rsidP="004C1CCF">
      <w:pPr>
        <w:tabs>
          <w:tab w:val="left" w:pos="142"/>
          <w:tab w:val="left" w:pos="284"/>
        </w:tabs>
        <w:spacing w:after="0" w:line="240" w:lineRule="auto"/>
        <w:rPr>
          <w:rFonts w:ascii="Times New Roman" w:eastAsiaTheme="minorEastAsia" w:hAnsi="Times New Roman" w:cs="Times New Roman"/>
          <w:lang w:eastAsia="ru-RU"/>
        </w:rPr>
      </w:pPr>
      <w:r w:rsidRPr="004C1CCF">
        <w:rPr>
          <w:rFonts w:ascii="Times New Roman" w:eastAsiaTheme="minorEastAsia" w:hAnsi="Times New Roman" w:cs="Times New Roman"/>
          <w:lang w:eastAsia="ru-RU"/>
        </w:rPr>
        <w:t>График приема сектором:</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962"/>
        <w:gridCol w:w="4677"/>
      </w:tblGrid>
      <w:tr w:rsidR="004C1CCF" w:rsidRPr="004C1CCF" w:rsidTr="008E72AE">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4C1CCF" w:rsidRPr="004C1CCF" w:rsidRDefault="004C1CCF" w:rsidP="004C1CCF">
            <w:pPr>
              <w:tabs>
                <w:tab w:val="left" w:pos="142"/>
                <w:tab w:val="left" w:pos="284"/>
              </w:tabs>
              <w:spacing w:after="0" w:line="240" w:lineRule="auto"/>
              <w:rPr>
                <w:rFonts w:ascii="Times New Roman" w:eastAsiaTheme="minorEastAsia" w:hAnsi="Times New Roman" w:cs="Times New Roman"/>
                <w:lang w:eastAsia="ru-RU"/>
              </w:rPr>
            </w:pPr>
          </w:p>
        </w:tc>
      </w:tr>
      <w:tr w:rsidR="004C1CCF" w:rsidRPr="004C1CCF" w:rsidTr="008E72AE">
        <w:trPr>
          <w:tblCellSpacing w:w="5" w:type="nil"/>
        </w:trPr>
        <w:tc>
          <w:tcPr>
            <w:tcW w:w="4962" w:type="dxa"/>
            <w:tcBorders>
              <w:top w:val="single" w:sz="4" w:space="0" w:color="auto"/>
              <w:left w:val="single" w:sz="4" w:space="0" w:color="auto"/>
              <w:bottom w:val="single" w:sz="4" w:space="0" w:color="auto"/>
              <w:right w:val="single" w:sz="4" w:space="0" w:color="auto"/>
            </w:tcBorders>
          </w:tcPr>
          <w:p w:rsidR="004C1CCF" w:rsidRPr="004C1CCF" w:rsidRDefault="004C1CCF" w:rsidP="004C1CCF">
            <w:pPr>
              <w:tabs>
                <w:tab w:val="left" w:pos="142"/>
                <w:tab w:val="left" w:pos="284"/>
              </w:tabs>
              <w:spacing w:after="0" w:line="240" w:lineRule="auto"/>
              <w:rPr>
                <w:rFonts w:ascii="Times New Roman" w:eastAsiaTheme="minorEastAsia" w:hAnsi="Times New Roman" w:cs="Times New Roman"/>
                <w:lang w:eastAsia="ru-RU"/>
              </w:rPr>
            </w:pPr>
            <w:r w:rsidRPr="004C1CCF">
              <w:rPr>
                <w:rFonts w:ascii="Times New Roman" w:eastAsiaTheme="minorEastAsia" w:hAnsi="Times New Roman" w:cs="Times New Roman"/>
                <w:lang w:eastAsia="ru-RU"/>
              </w:rPr>
              <w:t>Дни недели</w:t>
            </w:r>
          </w:p>
        </w:tc>
        <w:tc>
          <w:tcPr>
            <w:tcW w:w="4677" w:type="dxa"/>
            <w:tcBorders>
              <w:top w:val="single" w:sz="4" w:space="0" w:color="auto"/>
              <w:left w:val="single" w:sz="4" w:space="0" w:color="auto"/>
              <w:bottom w:val="single" w:sz="4" w:space="0" w:color="auto"/>
              <w:right w:val="single" w:sz="4" w:space="0" w:color="auto"/>
            </w:tcBorders>
          </w:tcPr>
          <w:p w:rsidR="004C1CCF" w:rsidRPr="004C1CCF" w:rsidRDefault="004C1CCF" w:rsidP="004C1CCF">
            <w:pPr>
              <w:tabs>
                <w:tab w:val="left" w:pos="142"/>
                <w:tab w:val="left" w:pos="284"/>
              </w:tabs>
              <w:spacing w:after="0" w:line="240" w:lineRule="auto"/>
              <w:rPr>
                <w:rFonts w:ascii="Times New Roman" w:eastAsiaTheme="minorEastAsia" w:hAnsi="Times New Roman" w:cs="Times New Roman"/>
                <w:lang w:eastAsia="ru-RU"/>
              </w:rPr>
            </w:pPr>
            <w:r w:rsidRPr="004C1CCF">
              <w:rPr>
                <w:rFonts w:ascii="Times New Roman" w:eastAsiaTheme="minorEastAsia" w:hAnsi="Times New Roman" w:cs="Times New Roman"/>
                <w:lang w:eastAsia="ru-RU"/>
              </w:rPr>
              <w:t>Время</w:t>
            </w:r>
          </w:p>
        </w:tc>
      </w:tr>
      <w:tr w:rsidR="004C1CCF" w:rsidRPr="004C1CCF" w:rsidTr="008E72AE">
        <w:trPr>
          <w:tblCellSpacing w:w="5" w:type="nil"/>
        </w:trPr>
        <w:tc>
          <w:tcPr>
            <w:tcW w:w="4962" w:type="dxa"/>
            <w:tcBorders>
              <w:top w:val="single" w:sz="4" w:space="0" w:color="auto"/>
              <w:left w:val="single" w:sz="4" w:space="0" w:color="auto"/>
              <w:right w:val="single" w:sz="4" w:space="0" w:color="auto"/>
            </w:tcBorders>
          </w:tcPr>
          <w:p w:rsidR="004C1CCF" w:rsidRPr="004C1CCF" w:rsidRDefault="004C1CCF" w:rsidP="004C1CCF">
            <w:pPr>
              <w:tabs>
                <w:tab w:val="left" w:pos="142"/>
                <w:tab w:val="left" w:pos="284"/>
              </w:tabs>
              <w:spacing w:after="0" w:line="240" w:lineRule="auto"/>
              <w:rPr>
                <w:rFonts w:ascii="Times New Roman" w:eastAsiaTheme="minorEastAsia" w:hAnsi="Times New Roman" w:cs="Times New Roman"/>
                <w:lang w:eastAsia="ru-RU"/>
              </w:rPr>
            </w:pPr>
            <w:r w:rsidRPr="004C1CCF">
              <w:rPr>
                <w:rFonts w:ascii="Times New Roman" w:eastAsiaTheme="minorEastAsia" w:hAnsi="Times New Roman" w:cs="Times New Roman"/>
                <w:lang w:eastAsia="ru-RU"/>
              </w:rPr>
              <w:t>Понедельник</w:t>
            </w:r>
          </w:p>
        </w:tc>
        <w:tc>
          <w:tcPr>
            <w:tcW w:w="4677" w:type="dxa"/>
            <w:tcBorders>
              <w:top w:val="single" w:sz="4" w:space="0" w:color="auto"/>
              <w:left w:val="single" w:sz="4" w:space="0" w:color="auto"/>
              <w:right w:val="single" w:sz="4" w:space="0" w:color="auto"/>
            </w:tcBorders>
          </w:tcPr>
          <w:p w:rsidR="004C1CCF" w:rsidRPr="004C1CCF" w:rsidRDefault="004C1CCF" w:rsidP="004C1CCF">
            <w:pPr>
              <w:tabs>
                <w:tab w:val="left" w:pos="142"/>
                <w:tab w:val="left" w:pos="284"/>
              </w:tabs>
              <w:spacing w:after="0" w:line="240" w:lineRule="auto"/>
              <w:ind w:right="-75"/>
              <w:rPr>
                <w:rFonts w:ascii="Times New Roman" w:eastAsiaTheme="minorEastAsia" w:hAnsi="Times New Roman" w:cs="Times New Roman"/>
                <w:lang w:eastAsia="ru-RU"/>
              </w:rPr>
            </w:pPr>
            <w:r w:rsidRPr="004C1CCF">
              <w:rPr>
                <w:rFonts w:ascii="Times New Roman" w:eastAsiaTheme="minorEastAsia" w:hAnsi="Times New Roman" w:cs="Times New Roman"/>
                <w:lang w:eastAsia="ru-RU"/>
              </w:rPr>
              <w:t>15.30 до 18.00</w:t>
            </w:r>
          </w:p>
        </w:tc>
      </w:tr>
      <w:tr w:rsidR="004C1CCF" w:rsidRPr="004C1CCF" w:rsidTr="008E72AE">
        <w:trPr>
          <w:tblCellSpacing w:w="5" w:type="nil"/>
        </w:trPr>
        <w:tc>
          <w:tcPr>
            <w:tcW w:w="4962" w:type="dxa"/>
            <w:tcBorders>
              <w:left w:val="single" w:sz="4" w:space="0" w:color="auto"/>
              <w:bottom w:val="single" w:sz="4" w:space="0" w:color="auto"/>
              <w:right w:val="single" w:sz="4" w:space="0" w:color="auto"/>
            </w:tcBorders>
          </w:tcPr>
          <w:p w:rsidR="004C1CCF" w:rsidRPr="004C1CCF" w:rsidRDefault="004C1CCF" w:rsidP="004C1CCF">
            <w:pPr>
              <w:tabs>
                <w:tab w:val="left" w:pos="142"/>
                <w:tab w:val="left" w:pos="284"/>
              </w:tabs>
              <w:spacing w:after="0" w:line="240" w:lineRule="auto"/>
              <w:rPr>
                <w:rFonts w:ascii="Times New Roman" w:eastAsiaTheme="minorEastAsia" w:hAnsi="Times New Roman" w:cs="Times New Roman"/>
                <w:lang w:eastAsia="ru-RU"/>
              </w:rPr>
            </w:pPr>
          </w:p>
        </w:tc>
        <w:tc>
          <w:tcPr>
            <w:tcW w:w="4677" w:type="dxa"/>
            <w:tcBorders>
              <w:left w:val="single" w:sz="4" w:space="0" w:color="auto"/>
              <w:bottom w:val="single" w:sz="4" w:space="0" w:color="auto"/>
              <w:right w:val="single" w:sz="4" w:space="0" w:color="auto"/>
            </w:tcBorders>
          </w:tcPr>
          <w:p w:rsidR="004C1CCF" w:rsidRPr="004C1CCF" w:rsidRDefault="004C1CCF" w:rsidP="004C1CCF">
            <w:pPr>
              <w:tabs>
                <w:tab w:val="left" w:pos="142"/>
                <w:tab w:val="left" w:pos="284"/>
              </w:tabs>
              <w:spacing w:after="0" w:line="240" w:lineRule="auto"/>
              <w:rPr>
                <w:rFonts w:ascii="Times New Roman" w:eastAsiaTheme="minorEastAsia" w:hAnsi="Times New Roman" w:cs="Times New Roman"/>
                <w:lang w:eastAsia="ru-RU"/>
              </w:rPr>
            </w:pPr>
          </w:p>
        </w:tc>
      </w:tr>
    </w:tbl>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2AE" w:rsidRDefault="008E72AE">
      <w:pPr>
        <w:spacing w:after="0" w:line="240" w:lineRule="auto"/>
      </w:pPr>
      <w:r>
        <w:separator/>
      </w:r>
    </w:p>
  </w:endnote>
  <w:endnote w:type="continuationSeparator" w:id="0">
    <w:p w:rsidR="008E72AE" w:rsidRDefault="008E7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2AE" w:rsidRDefault="008E72AE">
    <w:pPr>
      <w:pStyle w:val="a8"/>
      <w:jc w:val="center"/>
    </w:pPr>
  </w:p>
  <w:p w:rsidR="008E72AE" w:rsidRDefault="008E72A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2AE" w:rsidRDefault="008E72AE">
      <w:pPr>
        <w:spacing w:after="0" w:line="240" w:lineRule="auto"/>
      </w:pPr>
      <w:r>
        <w:separator/>
      </w:r>
    </w:p>
  </w:footnote>
  <w:footnote w:type="continuationSeparator" w:id="0">
    <w:p w:rsidR="008E72AE" w:rsidRDefault="008E7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8E72AE" w:rsidRDefault="008E72AE">
        <w:pPr>
          <w:pStyle w:val="a6"/>
          <w:jc w:val="center"/>
        </w:pPr>
        <w:r>
          <w:fldChar w:fldCharType="begin"/>
        </w:r>
        <w:r>
          <w:instrText>PAGE   \* MERGEFORMAT</w:instrText>
        </w:r>
        <w:r>
          <w:fldChar w:fldCharType="separate"/>
        </w:r>
        <w:r w:rsidR="008604D2">
          <w:rPr>
            <w:noProof/>
          </w:rPr>
          <w:t>2</w:t>
        </w:r>
        <w:r>
          <w:fldChar w:fldCharType="end"/>
        </w:r>
      </w:p>
    </w:sdtContent>
  </w:sdt>
  <w:p w:rsidR="008E72AE" w:rsidRDefault="008E72A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97A371C"/>
    <w:multiLevelType w:val="hybridMultilevel"/>
    <w:tmpl w:val="956A66EA"/>
    <w:lvl w:ilvl="0" w:tplc="A46EA618">
      <w:start w:val="1"/>
      <w:numFmt w:val="decimal"/>
      <w:lvlText w:val="%1."/>
      <w:lvlJc w:val="left"/>
      <w:pPr>
        <w:ind w:left="1350" w:hanging="645"/>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22"/>
  </w:num>
  <w:num w:numId="3">
    <w:abstractNumId w:val="23"/>
  </w:num>
  <w:num w:numId="4">
    <w:abstractNumId w:val="4"/>
  </w:num>
  <w:num w:numId="5">
    <w:abstractNumId w:val="15"/>
  </w:num>
  <w:num w:numId="6">
    <w:abstractNumId w:val="7"/>
  </w:num>
  <w:num w:numId="7">
    <w:abstractNumId w:val="28"/>
  </w:num>
  <w:num w:numId="8">
    <w:abstractNumId w:val="6"/>
  </w:num>
  <w:num w:numId="9">
    <w:abstractNumId w:val="18"/>
  </w:num>
  <w:num w:numId="10">
    <w:abstractNumId w:val="29"/>
  </w:num>
  <w:num w:numId="11">
    <w:abstractNumId w:val="36"/>
  </w:num>
  <w:num w:numId="12">
    <w:abstractNumId w:val="10"/>
  </w:num>
  <w:num w:numId="13">
    <w:abstractNumId w:val="40"/>
  </w:num>
  <w:num w:numId="14">
    <w:abstractNumId w:val="37"/>
  </w:num>
  <w:num w:numId="15">
    <w:abstractNumId w:val="11"/>
  </w:num>
  <w:num w:numId="16">
    <w:abstractNumId w:val="25"/>
  </w:num>
  <w:num w:numId="17">
    <w:abstractNumId w:val="12"/>
  </w:num>
  <w:num w:numId="18">
    <w:abstractNumId w:val="21"/>
  </w:num>
  <w:num w:numId="19">
    <w:abstractNumId w:val="38"/>
  </w:num>
  <w:num w:numId="20">
    <w:abstractNumId w:val="31"/>
  </w:num>
  <w:num w:numId="21">
    <w:abstractNumId w:val="2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
  </w:num>
  <w:num w:numId="25">
    <w:abstractNumId w:val="8"/>
  </w:num>
  <w:num w:numId="26">
    <w:abstractNumId w:val="2"/>
  </w:num>
  <w:num w:numId="27">
    <w:abstractNumId w:val="24"/>
  </w:num>
  <w:num w:numId="28">
    <w:abstractNumId w:val="17"/>
  </w:num>
  <w:num w:numId="29">
    <w:abstractNumId w:val="32"/>
  </w:num>
  <w:num w:numId="30">
    <w:abstractNumId w:val="19"/>
  </w:num>
  <w:num w:numId="31">
    <w:abstractNumId w:val="30"/>
  </w:num>
  <w:num w:numId="32">
    <w:abstractNumId w:val="20"/>
  </w:num>
  <w:num w:numId="33">
    <w:abstractNumId w:val="14"/>
  </w:num>
  <w:num w:numId="34">
    <w:abstractNumId w:val="0"/>
  </w:num>
  <w:num w:numId="35">
    <w:abstractNumId w:val="9"/>
  </w:num>
  <w:num w:numId="36">
    <w:abstractNumId w:val="16"/>
  </w:num>
  <w:num w:numId="37">
    <w:abstractNumId w:val="3"/>
  </w:num>
  <w:num w:numId="38">
    <w:abstractNumId w:val="13"/>
  </w:num>
  <w:num w:numId="39">
    <w:abstractNumId w:val="35"/>
  </w:num>
  <w:num w:numId="40">
    <w:abstractNumId w:val="33"/>
  </w:num>
  <w:num w:numId="41">
    <w:abstractNumId w:val="5"/>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10B6C"/>
    <w:rsid w:val="000326C3"/>
    <w:rsid w:val="00034B51"/>
    <w:rsid w:val="0005392B"/>
    <w:rsid w:val="000C0E6C"/>
    <w:rsid w:val="00103455"/>
    <w:rsid w:val="001112FD"/>
    <w:rsid w:val="00116814"/>
    <w:rsid w:val="00175534"/>
    <w:rsid w:val="00185B8B"/>
    <w:rsid w:val="00197332"/>
    <w:rsid w:val="001A061B"/>
    <w:rsid w:val="001A38D3"/>
    <w:rsid w:val="001D5DD4"/>
    <w:rsid w:val="001D6659"/>
    <w:rsid w:val="00200944"/>
    <w:rsid w:val="00266D90"/>
    <w:rsid w:val="0029784B"/>
    <w:rsid w:val="00317678"/>
    <w:rsid w:val="00327BCD"/>
    <w:rsid w:val="003404B2"/>
    <w:rsid w:val="0035770A"/>
    <w:rsid w:val="003B2D96"/>
    <w:rsid w:val="003B6C3D"/>
    <w:rsid w:val="003C29E5"/>
    <w:rsid w:val="004173D0"/>
    <w:rsid w:val="0046298C"/>
    <w:rsid w:val="0048354D"/>
    <w:rsid w:val="004962A3"/>
    <w:rsid w:val="00496845"/>
    <w:rsid w:val="004A77C3"/>
    <w:rsid w:val="004C1CCF"/>
    <w:rsid w:val="004C5FF3"/>
    <w:rsid w:val="004D0580"/>
    <w:rsid w:val="004D120B"/>
    <w:rsid w:val="00530F8F"/>
    <w:rsid w:val="00552AAB"/>
    <w:rsid w:val="005A0E7A"/>
    <w:rsid w:val="005A5D12"/>
    <w:rsid w:val="00604D18"/>
    <w:rsid w:val="00681A95"/>
    <w:rsid w:val="00694A18"/>
    <w:rsid w:val="006C54FE"/>
    <w:rsid w:val="006D53B4"/>
    <w:rsid w:val="00727FBD"/>
    <w:rsid w:val="007439B0"/>
    <w:rsid w:val="0078287F"/>
    <w:rsid w:val="007855EB"/>
    <w:rsid w:val="00791AC0"/>
    <w:rsid w:val="007A33A9"/>
    <w:rsid w:val="008057A4"/>
    <w:rsid w:val="0084761D"/>
    <w:rsid w:val="008604D2"/>
    <w:rsid w:val="00862F56"/>
    <w:rsid w:val="008801AC"/>
    <w:rsid w:val="00893764"/>
    <w:rsid w:val="008E72AE"/>
    <w:rsid w:val="009006FE"/>
    <w:rsid w:val="00915865"/>
    <w:rsid w:val="0092435E"/>
    <w:rsid w:val="009478E8"/>
    <w:rsid w:val="009540A8"/>
    <w:rsid w:val="0095528A"/>
    <w:rsid w:val="009571C8"/>
    <w:rsid w:val="00976D8A"/>
    <w:rsid w:val="00995A1A"/>
    <w:rsid w:val="009B4992"/>
    <w:rsid w:val="009B6E08"/>
    <w:rsid w:val="009D287A"/>
    <w:rsid w:val="009D5B06"/>
    <w:rsid w:val="00A14B6F"/>
    <w:rsid w:val="00A24CD3"/>
    <w:rsid w:val="00A3421D"/>
    <w:rsid w:val="00A47058"/>
    <w:rsid w:val="00A578C0"/>
    <w:rsid w:val="00A64B28"/>
    <w:rsid w:val="00A67235"/>
    <w:rsid w:val="00A90E41"/>
    <w:rsid w:val="00A97C3D"/>
    <w:rsid w:val="00AA4954"/>
    <w:rsid w:val="00B44B32"/>
    <w:rsid w:val="00BA5EB0"/>
    <w:rsid w:val="00BC1BA1"/>
    <w:rsid w:val="00BD0E8F"/>
    <w:rsid w:val="00BE405A"/>
    <w:rsid w:val="00BF5A0A"/>
    <w:rsid w:val="00C07021"/>
    <w:rsid w:val="00C1507C"/>
    <w:rsid w:val="00C35B19"/>
    <w:rsid w:val="00C4035B"/>
    <w:rsid w:val="00C46E2F"/>
    <w:rsid w:val="00C651F4"/>
    <w:rsid w:val="00C85E8A"/>
    <w:rsid w:val="00C9497F"/>
    <w:rsid w:val="00CF4881"/>
    <w:rsid w:val="00D2240B"/>
    <w:rsid w:val="00D31703"/>
    <w:rsid w:val="00D53A6D"/>
    <w:rsid w:val="00D544B9"/>
    <w:rsid w:val="00D82BA7"/>
    <w:rsid w:val="00DF2DAB"/>
    <w:rsid w:val="00DF3A27"/>
    <w:rsid w:val="00DF5E9B"/>
    <w:rsid w:val="00E06509"/>
    <w:rsid w:val="00E25C0E"/>
    <w:rsid w:val="00EB51C4"/>
    <w:rsid w:val="00EB6B7D"/>
    <w:rsid w:val="00EC183B"/>
    <w:rsid w:val="00EE3A2D"/>
    <w:rsid w:val="00F063DE"/>
    <w:rsid w:val="00F119A5"/>
    <w:rsid w:val="00F348E8"/>
    <w:rsid w:val="00F42503"/>
    <w:rsid w:val="00F80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BA7"/>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BA7"/>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3197D67EB2882A3ED2706E09ADD45D78D660722515427BDA451426A8642865E4A4BE5EDF58z5o7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661085ED54F412FA5CA6470B032C1BB03910D6B0F4F493D44858794BC2CR1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3197D67EB2882A3ED2706E09ADD45D78D469732713457BDA451426A8642865E4A4BE5EDB5052E04DzFo9J" TargetMode="External"/><Relationship Id="rId25" Type="http://schemas.openxmlformats.org/officeDocument/2006/relationships/hyperlink" Target="consultantplus://offline/ref=3779F1DC5F392D8D98A232B55A9D8E21D4EBB0DB57DEFD426D3B6B39D689A354BF45C6E7Z1X4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2CCEAA2EAA3065DC8EF723109487C50FF14C59B9053E405E4E0FA045FCEA8DADE6139864660C5CC0S6s8J" TargetMode="External"/><Relationship Id="rId29"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hyperlink" Target="consultantplus://offline/ref=3779F1DC5F392D8D98A232B55A9D8E21D4EBB0DB57DEFD426D3B6B39D689A354BF45C6EF1DZ5XAJ" TargetMode="External"/><Relationship Id="rId32" Type="http://schemas.openxmlformats.org/officeDocument/2006/relationships/hyperlink" Target="mailto:zanevka48@yandex.ru" TargetMode="External"/><Relationship Id="rId5" Type="http://schemas.openxmlformats.org/officeDocument/2006/relationships/settings" Target="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hyperlink" Target="consultantplus://offline/ref=B65C699E504B164972B59BF74699201478D8FD2B275DFCAF4311BB748EE93D047963951DEC69D11ACB9A80B93422244E9202A34A72jBy1G" TargetMode="External"/><Relationship Id="rId10" Type="http://schemas.openxmlformats.org/officeDocument/2006/relationships/hyperlink" Target="http://www.zanevkaorg.ru" TargetMode="External"/><Relationship Id="rId19" Type="http://schemas.openxmlformats.org/officeDocument/2006/relationships/hyperlink" Target="consultantplus://offline/ref=2CCEAA2EAA3065DC8EF723109487C50FF14C59B9053E405E4E0FA045FCEA8DADE6139864660C5EC7S6s6J" TargetMode="External"/><Relationship Id="rId31" Type="http://schemas.openxmlformats.org/officeDocument/2006/relationships/hyperlink" Target="mailto:zanevka48@yandex.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footer" Target="footer1.xml"/><Relationship Id="rId30" Type="http://schemas.openxmlformats.org/officeDocument/2006/relationships/hyperlink" Target="consultantplus://offline/ref=E661085ED54F412FA5CA6470B032C1BB03930D6A0843493D44858794BCC1F3B37FEFC86A6441066022R0L"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E50C5-EAD6-4FA1-ACCC-808B0D925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50</Pages>
  <Words>16446</Words>
  <Characters>93746</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 Windows</cp:lastModifiedBy>
  <cp:revision>6</cp:revision>
  <cp:lastPrinted>2021-10-22T14:33:00Z</cp:lastPrinted>
  <dcterms:created xsi:type="dcterms:W3CDTF">2022-02-21T10:34:00Z</dcterms:created>
  <dcterms:modified xsi:type="dcterms:W3CDTF">2022-03-13T19:56:00Z</dcterms:modified>
</cp:coreProperties>
</file>