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603" w14:textId="77777777" w:rsidR="00332BEC" w:rsidRPr="00264662" w:rsidRDefault="00332BEC" w:rsidP="00332BEC">
      <w:pPr>
        <w:jc w:val="center"/>
        <w:rPr>
          <w:rFonts w:ascii="Times New Roman" w:hAnsi="Times New Roman" w:cs="Times New Roman"/>
          <w:b/>
          <w:color w:val="auto"/>
        </w:rPr>
      </w:pPr>
      <w:r w:rsidRPr="00264662">
        <w:rPr>
          <w:rFonts w:ascii="Times New Roman" w:hAnsi="Times New Roman" w:cs="Times New Roman"/>
          <w:noProof/>
          <w:color w:val="auto"/>
          <w:lang w:bidi="ar-SA"/>
        </w:rPr>
        <w:drawing>
          <wp:inline distT="0" distB="0" distL="0" distR="0" wp14:anchorId="3DC27DB7" wp14:editId="695DAC65">
            <wp:extent cx="563880" cy="6629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14:paraId="7C3F46C5" w14:textId="77777777" w:rsidR="00332BEC" w:rsidRPr="00264662" w:rsidRDefault="00332BEC" w:rsidP="00332BEC">
      <w:pPr>
        <w:jc w:val="center"/>
        <w:rPr>
          <w:rFonts w:ascii="Times New Roman" w:hAnsi="Times New Roman" w:cs="Times New Roman"/>
          <w:b/>
          <w:color w:val="auto"/>
        </w:rPr>
      </w:pPr>
    </w:p>
    <w:p w14:paraId="228AF0EC" w14:textId="77777777" w:rsidR="00332BEC" w:rsidRPr="00264662" w:rsidRDefault="00332BEC" w:rsidP="00332BEC">
      <w:pPr>
        <w:jc w:val="center"/>
        <w:rPr>
          <w:rFonts w:ascii="Times New Roman" w:hAnsi="Times New Roman" w:cs="Times New Roman"/>
          <w:b/>
          <w:color w:val="auto"/>
          <w:sz w:val="28"/>
          <w:szCs w:val="28"/>
        </w:rPr>
      </w:pPr>
      <w:r w:rsidRPr="00264662">
        <w:rPr>
          <w:rFonts w:ascii="Times New Roman" w:hAnsi="Times New Roman" w:cs="Times New Roman"/>
          <w:b/>
          <w:color w:val="auto"/>
          <w:sz w:val="28"/>
          <w:szCs w:val="28"/>
        </w:rPr>
        <w:t>МУНИЦИПАЛЬНОЕ ОБРАЗОВАНИЕ</w:t>
      </w:r>
    </w:p>
    <w:p w14:paraId="4749633A" w14:textId="0E344EF3" w:rsidR="00332BEC" w:rsidRPr="00264662" w:rsidRDefault="00434D91" w:rsidP="00332BEC">
      <w:pPr>
        <w:jc w:val="center"/>
        <w:rPr>
          <w:rFonts w:ascii="Times New Roman" w:hAnsi="Times New Roman" w:cs="Times New Roman"/>
          <w:b/>
          <w:color w:val="auto"/>
          <w:sz w:val="28"/>
          <w:szCs w:val="28"/>
        </w:rPr>
      </w:pPr>
      <w:r w:rsidRPr="00264662">
        <w:rPr>
          <w:rFonts w:ascii="Times New Roman" w:hAnsi="Times New Roman" w:cs="Times New Roman"/>
          <w:b/>
          <w:color w:val="auto"/>
          <w:sz w:val="28"/>
          <w:szCs w:val="28"/>
        </w:rPr>
        <w:t>«</w:t>
      </w:r>
      <w:r w:rsidR="00332BEC" w:rsidRPr="00264662">
        <w:rPr>
          <w:rFonts w:ascii="Times New Roman" w:hAnsi="Times New Roman" w:cs="Times New Roman"/>
          <w:b/>
          <w:color w:val="auto"/>
          <w:sz w:val="28"/>
          <w:szCs w:val="28"/>
        </w:rPr>
        <w:t>ЗАНЕВСКОЕ ГОРОДСКОЕ ПОСЕЛЕНИЕ</w:t>
      </w:r>
      <w:r w:rsidRPr="00264662">
        <w:rPr>
          <w:rFonts w:ascii="Times New Roman" w:hAnsi="Times New Roman" w:cs="Times New Roman"/>
          <w:b/>
          <w:color w:val="auto"/>
          <w:sz w:val="28"/>
          <w:szCs w:val="28"/>
        </w:rPr>
        <w:t>»</w:t>
      </w:r>
    </w:p>
    <w:p w14:paraId="65708B93" w14:textId="77777777" w:rsidR="00332BEC" w:rsidRPr="00264662" w:rsidRDefault="00332BEC" w:rsidP="00332BEC">
      <w:pPr>
        <w:jc w:val="center"/>
        <w:rPr>
          <w:rFonts w:ascii="Times New Roman" w:hAnsi="Times New Roman" w:cs="Times New Roman"/>
          <w:b/>
          <w:color w:val="auto"/>
          <w:sz w:val="28"/>
          <w:szCs w:val="28"/>
        </w:rPr>
      </w:pPr>
      <w:r w:rsidRPr="00264662">
        <w:rPr>
          <w:rFonts w:ascii="Times New Roman" w:hAnsi="Times New Roman" w:cs="Times New Roman"/>
          <w:b/>
          <w:color w:val="auto"/>
          <w:sz w:val="28"/>
          <w:szCs w:val="28"/>
        </w:rPr>
        <w:t>ВСЕВОЛОЖСКОГО МУНИЦИПАЛЬНОГО РАЙОНА</w:t>
      </w:r>
    </w:p>
    <w:p w14:paraId="29A768A3" w14:textId="77777777" w:rsidR="00332BEC" w:rsidRPr="00264662" w:rsidRDefault="00332BEC" w:rsidP="00332BEC">
      <w:pPr>
        <w:jc w:val="center"/>
        <w:rPr>
          <w:rFonts w:ascii="Times New Roman" w:hAnsi="Times New Roman" w:cs="Times New Roman"/>
          <w:b/>
          <w:color w:val="auto"/>
          <w:sz w:val="28"/>
          <w:szCs w:val="28"/>
        </w:rPr>
      </w:pPr>
      <w:r w:rsidRPr="00264662">
        <w:rPr>
          <w:rFonts w:ascii="Times New Roman" w:hAnsi="Times New Roman" w:cs="Times New Roman"/>
          <w:b/>
          <w:color w:val="auto"/>
          <w:sz w:val="28"/>
          <w:szCs w:val="28"/>
        </w:rPr>
        <w:t>ЛЕНИНГРАДСКОЙ ОБЛАСТИ</w:t>
      </w:r>
    </w:p>
    <w:p w14:paraId="1665EDB7" w14:textId="77777777" w:rsidR="00332BEC" w:rsidRPr="00264662" w:rsidRDefault="00332BEC" w:rsidP="00332BEC">
      <w:pPr>
        <w:tabs>
          <w:tab w:val="left" w:pos="4530"/>
        </w:tabs>
        <w:jc w:val="center"/>
        <w:rPr>
          <w:rFonts w:ascii="Times New Roman" w:hAnsi="Times New Roman" w:cs="Times New Roman"/>
          <w:b/>
          <w:color w:val="auto"/>
          <w:sz w:val="28"/>
          <w:szCs w:val="28"/>
        </w:rPr>
      </w:pPr>
    </w:p>
    <w:p w14:paraId="5F5D374E" w14:textId="77777777" w:rsidR="00332BEC" w:rsidRPr="00264662" w:rsidRDefault="00332BEC" w:rsidP="00332BEC">
      <w:pPr>
        <w:jc w:val="center"/>
        <w:rPr>
          <w:rFonts w:ascii="Times New Roman" w:hAnsi="Times New Roman" w:cs="Times New Roman"/>
          <w:b/>
          <w:color w:val="auto"/>
          <w:sz w:val="28"/>
          <w:szCs w:val="28"/>
        </w:rPr>
      </w:pPr>
      <w:r w:rsidRPr="00264662">
        <w:rPr>
          <w:rFonts w:ascii="Times New Roman" w:hAnsi="Times New Roman" w:cs="Times New Roman"/>
          <w:b/>
          <w:color w:val="auto"/>
          <w:sz w:val="28"/>
          <w:szCs w:val="28"/>
        </w:rPr>
        <w:t xml:space="preserve">СОВЕТ ДЕПУТАТОВ </w:t>
      </w:r>
      <w:r w:rsidR="007F41B8" w:rsidRPr="00264662">
        <w:rPr>
          <w:rFonts w:ascii="Times New Roman" w:hAnsi="Times New Roman" w:cs="Times New Roman"/>
          <w:b/>
          <w:color w:val="auto"/>
          <w:sz w:val="28"/>
          <w:szCs w:val="28"/>
        </w:rPr>
        <w:t>ЧЕТВЕРТОГО</w:t>
      </w:r>
      <w:r w:rsidRPr="00264662">
        <w:rPr>
          <w:rFonts w:ascii="Times New Roman" w:hAnsi="Times New Roman" w:cs="Times New Roman"/>
          <w:b/>
          <w:color w:val="auto"/>
          <w:sz w:val="28"/>
          <w:szCs w:val="28"/>
        </w:rPr>
        <w:t xml:space="preserve"> СОЗЫВА</w:t>
      </w:r>
    </w:p>
    <w:p w14:paraId="161FA386" w14:textId="77777777" w:rsidR="00332BEC" w:rsidRPr="00264662" w:rsidRDefault="00332BEC" w:rsidP="00332BEC">
      <w:pPr>
        <w:jc w:val="center"/>
        <w:rPr>
          <w:rFonts w:ascii="Times New Roman" w:hAnsi="Times New Roman" w:cs="Times New Roman"/>
          <w:b/>
          <w:color w:val="auto"/>
          <w:sz w:val="28"/>
          <w:szCs w:val="28"/>
        </w:rPr>
      </w:pPr>
    </w:p>
    <w:p w14:paraId="56D10CA4" w14:textId="32B36DB2" w:rsidR="00332BEC" w:rsidRPr="00264662" w:rsidRDefault="00332BEC" w:rsidP="00332BEC">
      <w:pPr>
        <w:tabs>
          <w:tab w:val="left" w:pos="2913"/>
        </w:tabs>
        <w:jc w:val="center"/>
        <w:rPr>
          <w:rFonts w:ascii="Times New Roman" w:hAnsi="Times New Roman" w:cs="Times New Roman"/>
          <w:b/>
          <w:color w:val="auto"/>
          <w:sz w:val="28"/>
          <w:szCs w:val="28"/>
        </w:rPr>
      </w:pPr>
      <w:r w:rsidRPr="00264662">
        <w:rPr>
          <w:rFonts w:ascii="Times New Roman" w:hAnsi="Times New Roman" w:cs="Times New Roman"/>
          <w:b/>
          <w:color w:val="auto"/>
          <w:sz w:val="28"/>
          <w:szCs w:val="28"/>
        </w:rPr>
        <w:t>РЕШЕНИЕ</w:t>
      </w:r>
    </w:p>
    <w:p w14:paraId="307FE3FB" w14:textId="77777777" w:rsidR="005A4873" w:rsidRPr="005A4873" w:rsidRDefault="005A4873" w:rsidP="005A4873">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3559DED1" w14:textId="6E5AB94F" w:rsidR="005A4873" w:rsidRPr="005A4873" w:rsidRDefault="005A4873" w:rsidP="005A4873">
      <w:pPr>
        <w:autoSpaceDE w:val="0"/>
        <w:autoSpaceDN w:val="0"/>
        <w:adjustRightInd w:val="0"/>
        <w:jc w:val="both"/>
        <w:rPr>
          <w:rFonts w:ascii="Times New Roman" w:eastAsia="Times New Roman" w:hAnsi="Times New Roman" w:cs="Times New Roman"/>
          <w:bCs/>
          <w:color w:val="auto"/>
          <w:sz w:val="28"/>
          <w:szCs w:val="28"/>
          <w:lang w:bidi="ar-SA"/>
        </w:rPr>
      </w:pPr>
      <w:r w:rsidRPr="005A4873">
        <w:rPr>
          <w:rFonts w:ascii="Times New Roman" w:eastAsia="Times New Roman" w:hAnsi="Times New Roman" w:cs="Times New Roman"/>
          <w:bCs/>
          <w:color w:val="auto"/>
          <w:sz w:val="28"/>
          <w:szCs w:val="28"/>
          <w:lang w:bidi="ar-SA"/>
        </w:rPr>
        <w:t>19.04.2022 года</w:t>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r>
      <w:r w:rsidRPr="005A4873">
        <w:rPr>
          <w:rFonts w:ascii="Times New Roman" w:eastAsia="Times New Roman" w:hAnsi="Times New Roman" w:cs="Times New Roman"/>
          <w:bCs/>
          <w:color w:val="auto"/>
          <w:sz w:val="28"/>
          <w:szCs w:val="28"/>
          <w:lang w:bidi="ar-SA"/>
        </w:rPr>
        <w:tab/>
        <w:t>№ 0</w:t>
      </w:r>
      <w:r>
        <w:rPr>
          <w:rFonts w:ascii="Times New Roman" w:eastAsia="Times New Roman" w:hAnsi="Times New Roman" w:cs="Times New Roman"/>
          <w:bCs/>
          <w:color w:val="auto"/>
          <w:sz w:val="28"/>
          <w:szCs w:val="28"/>
          <w:lang w:bidi="ar-SA"/>
        </w:rPr>
        <w:t>8</w:t>
      </w:r>
    </w:p>
    <w:p w14:paraId="53C5BF1B" w14:textId="77777777" w:rsidR="005A4873" w:rsidRPr="005A4873" w:rsidRDefault="005A4873" w:rsidP="005A4873">
      <w:pPr>
        <w:autoSpaceDE w:val="0"/>
        <w:autoSpaceDN w:val="0"/>
        <w:adjustRightInd w:val="0"/>
        <w:jc w:val="both"/>
        <w:rPr>
          <w:rFonts w:ascii="Times New Roman" w:eastAsia="Times New Roman" w:hAnsi="Times New Roman" w:cs="Times New Roman"/>
          <w:color w:val="auto"/>
          <w:sz w:val="20"/>
          <w:szCs w:val="20"/>
          <w:lang w:bidi="ar-SA"/>
        </w:rPr>
      </w:pPr>
      <w:proofErr w:type="spellStart"/>
      <w:r w:rsidRPr="005A4873">
        <w:rPr>
          <w:rFonts w:ascii="Times New Roman" w:eastAsia="Times New Roman" w:hAnsi="Times New Roman" w:cs="Times New Roman"/>
          <w:color w:val="auto"/>
          <w:sz w:val="20"/>
          <w:szCs w:val="20"/>
          <w:lang w:bidi="ar-SA"/>
        </w:rPr>
        <w:t>гп</w:t>
      </w:r>
      <w:proofErr w:type="spellEnd"/>
      <w:r w:rsidRPr="005A4873">
        <w:rPr>
          <w:rFonts w:ascii="Times New Roman" w:eastAsia="Times New Roman" w:hAnsi="Times New Roman" w:cs="Times New Roman"/>
          <w:color w:val="auto"/>
          <w:sz w:val="20"/>
          <w:szCs w:val="20"/>
          <w:lang w:bidi="ar-SA"/>
        </w:rPr>
        <w:t>. Янино-1</w:t>
      </w:r>
    </w:p>
    <w:p w14:paraId="79B524C5" w14:textId="77777777" w:rsidR="00332BEC" w:rsidRPr="00264662" w:rsidRDefault="00332BEC" w:rsidP="00332BEC">
      <w:pPr>
        <w:rPr>
          <w:rFonts w:ascii="Times New Roman" w:hAnsi="Times New Roman" w:cs="Times New Roman"/>
          <w:color w:val="auto"/>
          <w:sz w:val="28"/>
          <w:szCs w:val="28"/>
        </w:rPr>
      </w:pPr>
    </w:p>
    <w:p w14:paraId="35509832" w14:textId="77777777" w:rsidR="00332BEC" w:rsidRPr="00264662" w:rsidRDefault="00E62472" w:rsidP="00332BEC">
      <w:pPr>
        <w:pStyle w:val="1"/>
        <w:spacing w:before="0" w:after="0"/>
        <w:jc w:val="left"/>
        <w:rPr>
          <w:rFonts w:ascii="Times New Roman" w:hAnsi="Times New Roman"/>
          <w:b w:val="0"/>
          <w:bCs w:val="0"/>
          <w:iCs/>
          <w:color w:val="auto"/>
          <w:sz w:val="28"/>
          <w:szCs w:val="28"/>
        </w:rPr>
      </w:pPr>
      <w:r w:rsidRPr="00264662">
        <w:rPr>
          <w:rFonts w:ascii="Times New Roman" w:hAnsi="Times New Roman"/>
          <w:b w:val="0"/>
          <w:bCs w:val="0"/>
          <w:iCs/>
          <w:color w:val="auto"/>
          <w:sz w:val="28"/>
          <w:szCs w:val="28"/>
        </w:rPr>
        <w:t xml:space="preserve">О внесении изменений в </w:t>
      </w:r>
      <w:r w:rsidR="00AB472E" w:rsidRPr="00264662">
        <w:rPr>
          <w:rFonts w:ascii="Times New Roman" w:hAnsi="Times New Roman"/>
          <w:b w:val="0"/>
          <w:bCs w:val="0"/>
          <w:iCs/>
          <w:color w:val="auto"/>
          <w:sz w:val="28"/>
          <w:szCs w:val="28"/>
        </w:rPr>
        <w:t>Правил</w:t>
      </w:r>
      <w:r w:rsidRPr="00264662">
        <w:rPr>
          <w:rFonts w:ascii="Times New Roman" w:hAnsi="Times New Roman"/>
          <w:b w:val="0"/>
          <w:bCs w:val="0"/>
          <w:iCs/>
          <w:color w:val="auto"/>
          <w:sz w:val="28"/>
          <w:szCs w:val="28"/>
        </w:rPr>
        <w:t>а</w:t>
      </w:r>
      <w:r w:rsidR="00AB472E" w:rsidRPr="00264662">
        <w:rPr>
          <w:rFonts w:ascii="Times New Roman" w:hAnsi="Times New Roman"/>
          <w:b w:val="0"/>
          <w:bCs w:val="0"/>
          <w:iCs/>
          <w:color w:val="auto"/>
          <w:sz w:val="28"/>
          <w:szCs w:val="28"/>
        </w:rPr>
        <w:t xml:space="preserve"> благоустройства</w:t>
      </w:r>
    </w:p>
    <w:p w14:paraId="6FEB8F1A" w14:textId="77777777" w:rsidR="00AB472E" w:rsidRPr="00264662" w:rsidRDefault="00AB472E" w:rsidP="00332BEC">
      <w:pPr>
        <w:rPr>
          <w:rFonts w:ascii="Times New Roman" w:hAnsi="Times New Roman" w:cs="Times New Roman"/>
          <w:iCs/>
          <w:color w:val="auto"/>
          <w:sz w:val="28"/>
          <w:szCs w:val="28"/>
        </w:rPr>
      </w:pPr>
      <w:r w:rsidRPr="00264662">
        <w:rPr>
          <w:rFonts w:ascii="Times New Roman" w:hAnsi="Times New Roman" w:cs="Times New Roman"/>
          <w:iCs/>
          <w:color w:val="auto"/>
          <w:sz w:val="28"/>
          <w:szCs w:val="28"/>
        </w:rPr>
        <w:t>и</w:t>
      </w:r>
      <w:r w:rsidR="00332BEC" w:rsidRPr="00264662">
        <w:rPr>
          <w:rFonts w:ascii="Times New Roman" w:hAnsi="Times New Roman" w:cs="Times New Roman"/>
          <w:iCs/>
          <w:color w:val="auto"/>
          <w:sz w:val="28"/>
          <w:szCs w:val="28"/>
        </w:rPr>
        <w:t xml:space="preserve"> санитарного </w:t>
      </w:r>
      <w:r w:rsidRPr="00264662">
        <w:rPr>
          <w:rFonts w:ascii="Times New Roman" w:hAnsi="Times New Roman" w:cs="Times New Roman"/>
          <w:iCs/>
          <w:color w:val="auto"/>
          <w:sz w:val="28"/>
          <w:szCs w:val="28"/>
        </w:rPr>
        <w:t xml:space="preserve">содержания </w:t>
      </w:r>
      <w:r w:rsidR="00332BEC" w:rsidRPr="00264662">
        <w:rPr>
          <w:rFonts w:ascii="Times New Roman" w:hAnsi="Times New Roman" w:cs="Times New Roman"/>
          <w:iCs/>
          <w:color w:val="auto"/>
          <w:sz w:val="28"/>
          <w:szCs w:val="28"/>
        </w:rPr>
        <w:t>территории</w:t>
      </w:r>
    </w:p>
    <w:p w14:paraId="3ADDC996" w14:textId="0FE30C0D" w:rsidR="00332BEC" w:rsidRPr="00264662" w:rsidRDefault="008C21AA" w:rsidP="00332BEC">
      <w:pPr>
        <w:rPr>
          <w:rFonts w:ascii="Times New Roman" w:hAnsi="Times New Roman" w:cs="Times New Roman"/>
          <w:iCs/>
          <w:color w:val="auto"/>
          <w:sz w:val="28"/>
          <w:szCs w:val="28"/>
        </w:rPr>
      </w:pPr>
      <w:r w:rsidRPr="00264662">
        <w:rPr>
          <w:rFonts w:ascii="Times New Roman" w:hAnsi="Times New Roman" w:cs="Times New Roman"/>
          <w:iCs/>
          <w:color w:val="auto"/>
          <w:sz w:val="28"/>
          <w:szCs w:val="28"/>
        </w:rPr>
        <w:t xml:space="preserve">МО </w:t>
      </w:r>
      <w:r w:rsidR="00434D91" w:rsidRPr="00264662">
        <w:rPr>
          <w:rFonts w:ascii="Times New Roman" w:hAnsi="Times New Roman" w:cs="Times New Roman"/>
          <w:iCs/>
          <w:color w:val="auto"/>
          <w:sz w:val="28"/>
          <w:szCs w:val="28"/>
        </w:rPr>
        <w:t>«</w:t>
      </w:r>
      <w:proofErr w:type="spellStart"/>
      <w:r w:rsidR="00332BEC" w:rsidRPr="00264662">
        <w:rPr>
          <w:rFonts w:ascii="Times New Roman" w:hAnsi="Times New Roman" w:cs="Times New Roman"/>
          <w:iCs/>
          <w:color w:val="auto"/>
          <w:sz w:val="28"/>
          <w:szCs w:val="28"/>
        </w:rPr>
        <w:t>Заневское</w:t>
      </w:r>
      <w:proofErr w:type="spellEnd"/>
      <w:r w:rsidR="00332BEC" w:rsidRPr="00264662">
        <w:rPr>
          <w:rFonts w:ascii="Times New Roman" w:hAnsi="Times New Roman" w:cs="Times New Roman"/>
          <w:iCs/>
          <w:color w:val="auto"/>
          <w:sz w:val="28"/>
          <w:szCs w:val="28"/>
        </w:rPr>
        <w:t xml:space="preserve"> городское поселение</w:t>
      </w:r>
      <w:r w:rsidR="00434D91" w:rsidRPr="00264662">
        <w:rPr>
          <w:rFonts w:ascii="Times New Roman" w:hAnsi="Times New Roman" w:cs="Times New Roman"/>
          <w:iCs/>
          <w:color w:val="auto"/>
          <w:sz w:val="28"/>
          <w:szCs w:val="28"/>
        </w:rPr>
        <w:t>»</w:t>
      </w:r>
      <w:r w:rsidR="00E62472" w:rsidRPr="00264662">
        <w:rPr>
          <w:rFonts w:ascii="Times New Roman" w:hAnsi="Times New Roman" w:cs="Times New Roman"/>
          <w:iCs/>
          <w:color w:val="auto"/>
          <w:sz w:val="28"/>
          <w:szCs w:val="28"/>
        </w:rPr>
        <w:t>,</w:t>
      </w:r>
    </w:p>
    <w:p w14:paraId="698B641E" w14:textId="77777777" w:rsidR="000B27CE" w:rsidRPr="00264662" w:rsidRDefault="00E62472" w:rsidP="00332BEC">
      <w:pPr>
        <w:rPr>
          <w:rFonts w:ascii="Times New Roman" w:hAnsi="Times New Roman" w:cs="Times New Roman"/>
          <w:iCs/>
          <w:color w:val="auto"/>
          <w:sz w:val="28"/>
          <w:szCs w:val="28"/>
        </w:rPr>
      </w:pPr>
      <w:r w:rsidRPr="00264662">
        <w:rPr>
          <w:rFonts w:ascii="Times New Roman" w:hAnsi="Times New Roman" w:cs="Times New Roman"/>
          <w:iCs/>
          <w:color w:val="auto"/>
          <w:sz w:val="28"/>
          <w:szCs w:val="28"/>
        </w:rPr>
        <w:t xml:space="preserve">утвержденные решением совета депутатов </w:t>
      </w:r>
    </w:p>
    <w:p w14:paraId="238CD0EE" w14:textId="77777777" w:rsidR="00E62472" w:rsidRPr="00264662" w:rsidRDefault="00E62472" w:rsidP="00332BEC">
      <w:pPr>
        <w:rPr>
          <w:rFonts w:ascii="Times New Roman" w:hAnsi="Times New Roman" w:cs="Times New Roman"/>
          <w:iCs/>
          <w:color w:val="auto"/>
          <w:sz w:val="28"/>
          <w:szCs w:val="28"/>
        </w:rPr>
      </w:pPr>
      <w:r w:rsidRPr="00264662">
        <w:rPr>
          <w:rFonts w:ascii="Times New Roman" w:hAnsi="Times New Roman" w:cs="Times New Roman"/>
          <w:iCs/>
          <w:color w:val="auto"/>
          <w:sz w:val="28"/>
          <w:szCs w:val="28"/>
        </w:rPr>
        <w:t xml:space="preserve">от </w:t>
      </w:r>
      <w:r w:rsidR="000B27CE" w:rsidRPr="00264662">
        <w:rPr>
          <w:rFonts w:ascii="Times New Roman" w:hAnsi="Times New Roman" w:cs="Times New Roman"/>
          <w:iCs/>
          <w:color w:val="auto"/>
          <w:sz w:val="28"/>
          <w:szCs w:val="28"/>
        </w:rPr>
        <w:t>25.02.2020 № 07</w:t>
      </w:r>
    </w:p>
    <w:p w14:paraId="6C3801DD" w14:textId="77777777" w:rsidR="00332BEC" w:rsidRPr="00264662" w:rsidRDefault="00332BEC" w:rsidP="00332BEC">
      <w:pPr>
        <w:rPr>
          <w:rFonts w:ascii="Times New Roman" w:hAnsi="Times New Roman" w:cs="Times New Roman"/>
          <w:b/>
          <w:bCs/>
          <w:color w:val="auto"/>
          <w:sz w:val="28"/>
          <w:szCs w:val="28"/>
        </w:rPr>
      </w:pPr>
    </w:p>
    <w:p w14:paraId="3BAC7F76" w14:textId="7C62DB25" w:rsidR="00332BEC" w:rsidRPr="00264662" w:rsidRDefault="00332BEC" w:rsidP="000A4D6E">
      <w:pPr>
        <w:ind w:firstLine="851"/>
        <w:jc w:val="both"/>
        <w:rPr>
          <w:rFonts w:ascii="Times New Roman" w:hAnsi="Times New Roman" w:cs="Times New Roman"/>
          <w:bCs/>
          <w:color w:val="auto"/>
          <w:sz w:val="28"/>
          <w:szCs w:val="28"/>
        </w:rPr>
      </w:pPr>
      <w:r w:rsidRPr="00264662">
        <w:rPr>
          <w:rFonts w:ascii="Times New Roman" w:hAnsi="Times New Roman" w:cs="Times New Roman"/>
          <w:color w:val="auto"/>
          <w:sz w:val="28"/>
          <w:szCs w:val="28"/>
        </w:rPr>
        <w:t xml:space="preserve">В соответствии с Федеральным законом от 06.10.2003 № 131-ФЗ </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r w:rsidR="000A4D6E" w:rsidRPr="00264662">
        <w:rPr>
          <w:rFonts w:ascii="Times New Roman" w:hAnsi="Times New Roman" w:cs="Times New Roman"/>
          <w:color w:val="auto"/>
          <w:sz w:val="28"/>
          <w:szCs w:val="28"/>
        </w:rPr>
        <w:t xml:space="preserve"> </w:t>
      </w:r>
      <w:r w:rsidR="004414A1" w:rsidRPr="00264662">
        <w:rPr>
          <w:rFonts w:ascii="Times New Roman" w:hAnsi="Times New Roman" w:cs="Times New Roman"/>
          <w:color w:val="auto"/>
          <w:sz w:val="28"/>
          <w:szCs w:val="28"/>
          <w:lang w:bidi="ar-SA"/>
        </w:rPr>
        <w:t xml:space="preserve">областными законами Ленинградской области от 26.10.2020 № 109-оз </w:t>
      </w:r>
      <w:r w:rsidR="00434D91" w:rsidRPr="00264662">
        <w:rPr>
          <w:rFonts w:ascii="Times New Roman" w:hAnsi="Times New Roman" w:cs="Times New Roman"/>
          <w:color w:val="auto"/>
          <w:sz w:val="28"/>
          <w:szCs w:val="28"/>
          <w:lang w:bidi="ar-SA"/>
        </w:rPr>
        <w:t>«</w:t>
      </w:r>
      <w:r w:rsidR="004414A1" w:rsidRPr="00264662">
        <w:rPr>
          <w:rFonts w:ascii="Times New Roman" w:hAnsi="Times New Roman" w:cs="Times New Roman"/>
          <w:color w:val="auto"/>
          <w:sz w:val="28"/>
          <w:szCs w:val="28"/>
          <w:lang w:bidi="ar-SA"/>
        </w:rPr>
        <w:t>О содержании и защите домашних животных на территории Ленинградской области</w:t>
      </w:r>
      <w:r w:rsidR="00434D91" w:rsidRPr="00264662">
        <w:rPr>
          <w:rFonts w:ascii="Times New Roman" w:hAnsi="Times New Roman" w:cs="Times New Roman"/>
          <w:color w:val="auto"/>
          <w:sz w:val="28"/>
          <w:szCs w:val="28"/>
          <w:lang w:bidi="ar-SA"/>
        </w:rPr>
        <w:t>»</w:t>
      </w:r>
      <w:r w:rsidR="00105E02" w:rsidRPr="00264662">
        <w:rPr>
          <w:rFonts w:ascii="Times New Roman" w:hAnsi="Times New Roman" w:cs="Times New Roman"/>
          <w:color w:val="auto"/>
          <w:sz w:val="28"/>
          <w:szCs w:val="28"/>
          <w:lang w:bidi="ar-SA"/>
        </w:rPr>
        <w:t>,</w:t>
      </w:r>
      <w:r w:rsidR="000A4D6E" w:rsidRPr="00264662">
        <w:rPr>
          <w:rFonts w:ascii="Times New Roman" w:hAnsi="Times New Roman" w:cs="Times New Roman"/>
          <w:color w:val="auto"/>
          <w:sz w:val="28"/>
          <w:szCs w:val="28"/>
          <w:lang w:bidi="ar-SA"/>
        </w:rPr>
        <w:t xml:space="preserve"> </w:t>
      </w:r>
      <w:r w:rsidR="00FF5328" w:rsidRPr="00264662">
        <w:rPr>
          <w:rFonts w:ascii="Times New Roman" w:hAnsi="Times New Roman" w:cs="Times New Roman"/>
          <w:color w:val="auto"/>
          <w:sz w:val="28"/>
          <w:szCs w:val="28"/>
          <w:lang w:bidi="ar-SA"/>
        </w:rPr>
        <w:t xml:space="preserve">от 25.12.2018 № 132-оз </w:t>
      </w:r>
      <w:r w:rsidR="00434D91" w:rsidRPr="00264662">
        <w:rPr>
          <w:rFonts w:ascii="Times New Roman" w:hAnsi="Times New Roman" w:cs="Times New Roman"/>
          <w:color w:val="auto"/>
          <w:sz w:val="28"/>
          <w:szCs w:val="28"/>
          <w:lang w:bidi="ar-SA"/>
        </w:rPr>
        <w:t>«</w:t>
      </w:r>
      <w:r w:rsidR="00FF5328" w:rsidRPr="00264662">
        <w:rPr>
          <w:rFonts w:ascii="Times New Roman" w:hAnsi="Times New Roman" w:cs="Times New Roman"/>
          <w:color w:val="auto"/>
          <w:sz w:val="28"/>
          <w:szCs w:val="28"/>
          <w:lang w:bidi="ar-SA"/>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w:t>
      </w:r>
      <w:r w:rsidR="00292B6E" w:rsidRPr="00264662">
        <w:rPr>
          <w:rFonts w:ascii="Times New Roman" w:hAnsi="Times New Roman" w:cs="Times New Roman"/>
          <w:color w:val="auto"/>
          <w:sz w:val="28"/>
          <w:szCs w:val="28"/>
          <w:lang w:bidi="ar-SA"/>
        </w:rPr>
        <w:t>о</w:t>
      </w:r>
      <w:r w:rsidR="00FF5328" w:rsidRPr="00264662">
        <w:rPr>
          <w:rFonts w:ascii="Times New Roman" w:hAnsi="Times New Roman" w:cs="Times New Roman"/>
          <w:color w:val="auto"/>
          <w:sz w:val="28"/>
          <w:szCs w:val="28"/>
          <w:lang w:bidi="ar-SA"/>
        </w:rPr>
        <w:t xml:space="preserve">бластного закона </w:t>
      </w:r>
      <w:r w:rsidR="00434D91" w:rsidRPr="00264662">
        <w:rPr>
          <w:rFonts w:ascii="Times New Roman" w:hAnsi="Times New Roman" w:cs="Times New Roman"/>
          <w:color w:val="auto"/>
          <w:sz w:val="28"/>
          <w:szCs w:val="28"/>
          <w:lang w:bidi="ar-SA"/>
        </w:rPr>
        <w:t>«</w:t>
      </w:r>
      <w:r w:rsidR="00FF5328" w:rsidRPr="00264662">
        <w:rPr>
          <w:rFonts w:ascii="Times New Roman" w:hAnsi="Times New Roman" w:cs="Times New Roman"/>
          <w:color w:val="auto"/>
          <w:sz w:val="28"/>
          <w:szCs w:val="28"/>
          <w:lang w:bidi="ar-SA"/>
        </w:rPr>
        <w:t>Об административных правонарушениях</w:t>
      </w:r>
      <w:r w:rsidR="00434D91" w:rsidRPr="00264662">
        <w:rPr>
          <w:rFonts w:ascii="Times New Roman" w:hAnsi="Times New Roman" w:cs="Times New Roman"/>
          <w:color w:val="auto"/>
          <w:sz w:val="28"/>
          <w:szCs w:val="28"/>
          <w:lang w:bidi="ar-SA"/>
        </w:rPr>
        <w:t>»</w:t>
      </w:r>
      <w:r w:rsidR="00FF5328" w:rsidRPr="00264662">
        <w:rPr>
          <w:rFonts w:ascii="Times New Roman" w:hAnsi="Times New Roman" w:cs="Times New Roman"/>
          <w:color w:val="auto"/>
          <w:sz w:val="28"/>
          <w:szCs w:val="28"/>
          <w:lang w:bidi="ar-SA"/>
        </w:rPr>
        <w:t xml:space="preserve">, </w:t>
      </w:r>
      <w:r w:rsidR="00292B6E" w:rsidRPr="00264662">
        <w:rPr>
          <w:rFonts w:ascii="Times New Roman" w:hAnsi="Times New Roman" w:cs="Times New Roman"/>
          <w:color w:val="auto"/>
          <w:sz w:val="28"/>
          <w:szCs w:val="28"/>
        </w:rPr>
        <w:t>У</w:t>
      </w:r>
      <w:r w:rsidR="00AB472E" w:rsidRPr="00264662">
        <w:rPr>
          <w:rFonts w:ascii="Times New Roman" w:hAnsi="Times New Roman" w:cs="Times New Roman"/>
          <w:color w:val="auto"/>
          <w:sz w:val="28"/>
          <w:szCs w:val="28"/>
        </w:rPr>
        <w:t xml:space="preserve">ставом </w:t>
      </w:r>
      <w:r w:rsidRPr="00264662">
        <w:rPr>
          <w:rFonts w:ascii="Times New Roman" w:hAnsi="Times New Roman" w:cs="Times New Roman"/>
          <w:color w:val="auto"/>
          <w:sz w:val="28"/>
          <w:szCs w:val="28"/>
        </w:rPr>
        <w:t xml:space="preserve">муниципального образования </w:t>
      </w:r>
      <w:r w:rsidR="00434D91" w:rsidRPr="00264662">
        <w:rPr>
          <w:rFonts w:ascii="Times New Roman" w:hAnsi="Times New Roman" w:cs="Times New Roman"/>
          <w:color w:val="auto"/>
          <w:sz w:val="28"/>
          <w:szCs w:val="28"/>
        </w:rPr>
        <w:t>«</w:t>
      </w:r>
      <w:proofErr w:type="spellStart"/>
      <w:r w:rsidRPr="00264662">
        <w:rPr>
          <w:rFonts w:ascii="Times New Roman" w:hAnsi="Times New Roman" w:cs="Times New Roman"/>
          <w:color w:val="auto"/>
          <w:sz w:val="28"/>
          <w:szCs w:val="28"/>
        </w:rPr>
        <w:t>Заневское</w:t>
      </w:r>
      <w:proofErr w:type="spellEnd"/>
      <w:r w:rsidRPr="00264662">
        <w:rPr>
          <w:rFonts w:ascii="Times New Roman" w:hAnsi="Times New Roman" w:cs="Times New Roman"/>
          <w:color w:val="auto"/>
          <w:sz w:val="28"/>
          <w:szCs w:val="28"/>
        </w:rPr>
        <w:t xml:space="preserve"> </w:t>
      </w:r>
      <w:r w:rsidR="00AB472E" w:rsidRPr="00264662">
        <w:rPr>
          <w:rFonts w:ascii="Times New Roman" w:hAnsi="Times New Roman" w:cs="Times New Roman"/>
          <w:color w:val="auto"/>
          <w:sz w:val="28"/>
          <w:szCs w:val="28"/>
        </w:rPr>
        <w:t>городское</w:t>
      </w:r>
      <w:r w:rsidRPr="00264662">
        <w:rPr>
          <w:rFonts w:ascii="Times New Roman" w:hAnsi="Times New Roman" w:cs="Times New Roman"/>
          <w:color w:val="auto"/>
          <w:sz w:val="28"/>
          <w:szCs w:val="28"/>
        </w:rPr>
        <w:t xml:space="preserve"> поселение</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 xml:space="preserve"> Всеволожского муниципального района Ленинградской области, </w:t>
      </w:r>
      <w:r w:rsidR="00AB472E" w:rsidRPr="00264662">
        <w:rPr>
          <w:rFonts w:ascii="Times New Roman" w:hAnsi="Times New Roman" w:cs="Times New Roman"/>
          <w:color w:val="auto"/>
          <w:sz w:val="28"/>
          <w:szCs w:val="28"/>
        </w:rPr>
        <w:t xml:space="preserve">с целью </w:t>
      </w:r>
      <w:r w:rsidRPr="00264662">
        <w:rPr>
          <w:rFonts w:ascii="Times New Roman" w:hAnsi="Times New Roman" w:cs="Times New Roman"/>
          <w:color w:val="auto"/>
          <w:sz w:val="28"/>
          <w:szCs w:val="28"/>
        </w:rPr>
        <w:t>по</w:t>
      </w:r>
      <w:r w:rsidR="00AB472E" w:rsidRPr="00264662">
        <w:rPr>
          <w:rFonts w:ascii="Times New Roman" w:hAnsi="Times New Roman" w:cs="Times New Roman"/>
          <w:color w:val="auto"/>
          <w:sz w:val="28"/>
          <w:szCs w:val="28"/>
        </w:rPr>
        <w:t xml:space="preserve">вышения уровня благоустройства и санитарного </w:t>
      </w:r>
      <w:r w:rsidRPr="00264662">
        <w:rPr>
          <w:rFonts w:ascii="Times New Roman" w:hAnsi="Times New Roman" w:cs="Times New Roman"/>
          <w:color w:val="auto"/>
          <w:sz w:val="28"/>
          <w:szCs w:val="28"/>
        </w:rPr>
        <w:t xml:space="preserve">содержания </w:t>
      </w:r>
      <w:r w:rsidR="00AB472E" w:rsidRPr="00264662">
        <w:rPr>
          <w:rFonts w:ascii="Times New Roman" w:hAnsi="Times New Roman" w:cs="Times New Roman"/>
          <w:color w:val="auto"/>
          <w:sz w:val="28"/>
          <w:szCs w:val="28"/>
        </w:rPr>
        <w:t>территории муниципального образования,</w:t>
      </w:r>
      <w:r w:rsidRPr="00264662">
        <w:rPr>
          <w:rFonts w:ascii="Times New Roman" w:hAnsi="Times New Roman" w:cs="Times New Roman"/>
          <w:color w:val="auto"/>
          <w:sz w:val="28"/>
          <w:szCs w:val="28"/>
        </w:rPr>
        <w:t xml:space="preserve"> совет депутатов</w:t>
      </w:r>
      <w:r w:rsidRPr="00264662">
        <w:rPr>
          <w:rFonts w:ascii="Times New Roman" w:hAnsi="Times New Roman" w:cs="Times New Roman"/>
          <w:bCs/>
          <w:color w:val="auto"/>
          <w:sz w:val="28"/>
          <w:szCs w:val="28"/>
        </w:rPr>
        <w:t xml:space="preserve"> принял </w:t>
      </w:r>
    </w:p>
    <w:p w14:paraId="63A2953A" w14:textId="77777777" w:rsidR="00332BEC" w:rsidRPr="00264662" w:rsidRDefault="00332BEC" w:rsidP="00332BEC">
      <w:pPr>
        <w:rPr>
          <w:rFonts w:ascii="Times New Roman" w:hAnsi="Times New Roman" w:cs="Times New Roman"/>
          <w:b/>
          <w:bCs/>
          <w:color w:val="auto"/>
          <w:sz w:val="28"/>
          <w:szCs w:val="28"/>
        </w:rPr>
      </w:pPr>
      <w:r w:rsidRPr="00264662">
        <w:rPr>
          <w:rFonts w:ascii="Times New Roman" w:hAnsi="Times New Roman" w:cs="Times New Roman"/>
          <w:b/>
          <w:bCs/>
          <w:color w:val="auto"/>
          <w:sz w:val="28"/>
          <w:szCs w:val="28"/>
        </w:rPr>
        <w:t>РЕШЕНИЕ:</w:t>
      </w:r>
    </w:p>
    <w:p w14:paraId="6F43B739" w14:textId="1126AE1B" w:rsidR="002520E7" w:rsidRPr="00264662" w:rsidRDefault="000A4D6E" w:rsidP="000A4D6E">
      <w:pPr>
        <w:pStyle w:val="af1"/>
        <w:numPr>
          <w:ilvl w:val="0"/>
          <w:numId w:val="3"/>
        </w:numPr>
        <w:ind w:left="0" w:firstLine="851"/>
        <w:jc w:val="both"/>
        <w:rPr>
          <w:rFonts w:ascii="Times New Roman" w:hAnsi="Times New Roman" w:cs="Times New Roman"/>
          <w:bCs/>
          <w:color w:val="auto"/>
          <w:sz w:val="28"/>
          <w:szCs w:val="28"/>
        </w:rPr>
      </w:pPr>
      <w:r w:rsidRPr="00264662">
        <w:rPr>
          <w:rFonts w:ascii="Times New Roman" w:hAnsi="Times New Roman" w:cs="Times New Roman"/>
          <w:bCs/>
          <w:color w:val="auto"/>
          <w:sz w:val="28"/>
          <w:szCs w:val="28"/>
        </w:rPr>
        <w:t xml:space="preserve"> </w:t>
      </w:r>
      <w:r w:rsidR="002520E7" w:rsidRPr="00264662">
        <w:rPr>
          <w:rFonts w:ascii="Times New Roman" w:hAnsi="Times New Roman" w:cs="Times New Roman"/>
          <w:bCs/>
          <w:color w:val="auto"/>
          <w:sz w:val="28"/>
          <w:szCs w:val="28"/>
        </w:rPr>
        <w:t>В решение совета депутатов</w:t>
      </w:r>
      <w:r w:rsidR="001A21B1" w:rsidRPr="00264662">
        <w:rPr>
          <w:rFonts w:ascii="Times New Roman" w:hAnsi="Times New Roman" w:cs="Times New Roman"/>
          <w:bCs/>
          <w:color w:val="auto"/>
          <w:sz w:val="28"/>
          <w:szCs w:val="28"/>
        </w:rPr>
        <w:t xml:space="preserve"> МО </w:t>
      </w:r>
      <w:r w:rsidR="00434D91" w:rsidRPr="00264662">
        <w:rPr>
          <w:rFonts w:ascii="Times New Roman" w:hAnsi="Times New Roman" w:cs="Times New Roman"/>
          <w:bCs/>
          <w:color w:val="auto"/>
          <w:sz w:val="28"/>
          <w:szCs w:val="28"/>
        </w:rPr>
        <w:t>«</w:t>
      </w:r>
      <w:proofErr w:type="spellStart"/>
      <w:r w:rsidR="001A21B1" w:rsidRPr="00264662">
        <w:rPr>
          <w:rFonts w:ascii="Times New Roman" w:hAnsi="Times New Roman" w:cs="Times New Roman"/>
          <w:bCs/>
          <w:color w:val="auto"/>
          <w:sz w:val="28"/>
          <w:szCs w:val="28"/>
        </w:rPr>
        <w:t>Заневское</w:t>
      </w:r>
      <w:proofErr w:type="spellEnd"/>
      <w:r w:rsidR="001A21B1" w:rsidRPr="00264662">
        <w:rPr>
          <w:rFonts w:ascii="Times New Roman" w:hAnsi="Times New Roman" w:cs="Times New Roman"/>
          <w:bCs/>
          <w:color w:val="auto"/>
          <w:sz w:val="28"/>
          <w:szCs w:val="28"/>
        </w:rPr>
        <w:t xml:space="preserve"> городское поселение</w:t>
      </w:r>
      <w:r w:rsidR="00434D91" w:rsidRPr="00264662">
        <w:rPr>
          <w:rFonts w:ascii="Times New Roman" w:hAnsi="Times New Roman" w:cs="Times New Roman"/>
          <w:bCs/>
          <w:color w:val="auto"/>
          <w:sz w:val="28"/>
          <w:szCs w:val="28"/>
        </w:rPr>
        <w:t>»</w:t>
      </w:r>
      <w:r w:rsidRPr="00264662">
        <w:rPr>
          <w:rFonts w:ascii="Times New Roman" w:hAnsi="Times New Roman" w:cs="Times New Roman"/>
          <w:bCs/>
          <w:color w:val="auto"/>
          <w:sz w:val="28"/>
          <w:szCs w:val="28"/>
        </w:rPr>
        <w:t xml:space="preserve"> </w:t>
      </w:r>
      <w:r w:rsidR="002520E7" w:rsidRPr="00264662">
        <w:rPr>
          <w:rFonts w:ascii="Times New Roman" w:hAnsi="Times New Roman" w:cs="Times New Roman"/>
          <w:bCs/>
          <w:color w:val="auto"/>
          <w:sz w:val="28"/>
          <w:szCs w:val="28"/>
        </w:rPr>
        <w:t xml:space="preserve">от 25.02.2020 № 07 </w:t>
      </w:r>
      <w:r w:rsidR="00434D91" w:rsidRPr="00264662">
        <w:rPr>
          <w:rFonts w:ascii="Times New Roman" w:hAnsi="Times New Roman" w:cs="Times New Roman"/>
          <w:bCs/>
          <w:color w:val="auto"/>
          <w:sz w:val="28"/>
          <w:szCs w:val="28"/>
        </w:rPr>
        <w:t>«</w:t>
      </w:r>
      <w:r w:rsidR="002520E7" w:rsidRPr="00264662">
        <w:rPr>
          <w:rFonts w:ascii="Times New Roman" w:hAnsi="Times New Roman" w:cs="Times New Roman"/>
          <w:bCs/>
          <w:color w:val="auto"/>
          <w:sz w:val="28"/>
          <w:szCs w:val="28"/>
        </w:rPr>
        <w:t xml:space="preserve">Об утверждении Правил благоустройства и санитарного содержания территории МО </w:t>
      </w:r>
      <w:r w:rsidR="00434D91" w:rsidRPr="00264662">
        <w:rPr>
          <w:rFonts w:ascii="Times New Roman" w:hAnsi="Times New Roman" w:cs="Times New Roman"/>
          <w:bCs/>
          <w:color w:val="auto"/>
          <w:sz w:val="28"/>
          <w:szCs w:val="28"/>
        </w:rPr>
        <w:t>«</w:t>
      </w:r>
      <w:proofErr w:type="spellStart"/>
      <w:r w:rsidR="002520E7" w:rsidRPr="00264662">
        <w:rPr>
          <w:rFonts w:ascii="Times New Roman" w:hAnsi="Times New Roman" w:cs="Times New Roman"/>
          <w:bCs/>
          <w:color w:val="auto"/>
          <w:sz w:val="28"/>
          <w:szCs w:val="28"/>
        </w:rPr>
        <w:t>Заневское</w:t>
      </w:r>
      <w:proofErr w:type="spellEnd"/>
      <w:r w:rsidR="002520E7" w:rsidRPr="00264662">
        <w:rPr>
          <w:rFonts w:ascii="Times New Roman" w:hAnsi="Times New Roman" w:cs="Times New Roman"/>
          <w:bCs/>
          <w:color w:val="auto"/>
          <w:sz w:val="28"/>
          <w:szCs w:val="28"/>
        </w:rPr>
        <w:t xml:space="preserve"> городское поселение</w:t>
      </w:r>
      <w:r w:rsidR="00434D91" w:rsidRPr="00264662">
        <w:rPr>
          <w:rFonts w:ascii="Times New Roman" w:hAnsi="Times New Roman" w:cs="Times New Roman"/>
          <w:bCs/>
          <w:color w:val="auto"/>
          <w:sz w:val="28"/>
          <w:szCs w:val="28"/>
        </w:rPr>
        <w:t>»</w:t>
      </w:r>
      <w:r w:rsidR="002520E7" w:rsidRPr="00264662">
        <w:rPr>
          <w:rFonts w:ascii="Times New Roman" w:hAnsi="Times New Roman" w:cs="Times New Roman"/>
          <w:bCs/>
          <w:color w:val="auto"/>
          <w:sz w:val="28"/>
          <w:szCs w:val="28"/>
        </w:rPr>
        <w:t xml:space="preserve"> </w:t>
      </w:r>
      <w:r w:rsidR="00077432" w:rsidRPr="00264662">
        <w:rPr>
          <w:rFonts w:ascii="Times New Roman" w:hAnsi="Times New Roman" w:cs="Times New Roman"/>
          <w:bCs/>
          <w:color w:val="auto"/>
          <w:sz w:val="28"/>
          <w:szCs w:val="28"/>
        </w:rPr>
        <w:t>(далее – решение) внести следующие изменения:</w:t>
      </w:r>
    </w:p>
    <w:p w14:paraId="13D8E7CB" w14:textId="5EF421EC" w:rsidR="00077432" w:rsidRPr="00264662" w:rsidRDefault="00077432" w:rsidP="000A4D6E">
      <w:pPr>
        <w:pStyle w:val="af1"/>
        <w:ind w:left="0" w:firstLine="851"/>
        <w:jc w:val="both"/>
        <w:rPr>
          <w:rFonts w:ascii="Times New Roman" w:hAnsi="Times New Roman" w:cs="Times New Roman"/>
          <w:color w:val="auto"/>
          <w:sz w:val="28"/>
          <w:szCs w:val="28"/>
        </w:rPr>
      </w:pPr>
      <w:r w:rsidRPr="00264662">
        <w:rPr>
          <w:rFonts w:ascii="Times New Roman" w:hAnsi="Times New Roman" w:cs="Times New Roman"/>
          <w:bCs/>
          <w:color w:val="auto"/>
          <w:sz w:val="28"/>
          <w:szCs w:val="28"/>
        </w:rPr>
        <w:t xml:space="preserve">В преамбуле решения исключить слова: </w:t>
      </w:r>
      <w:r w:rsidR="00434D91" w:rsidRPr="00264662">
        <w:rPr>
          <w:rFonts w:ascii="Times New Roman" w:hAnsi="Times New Roman" w:cs="Times New Roman"/>
          <w:bCs/>
          <w:color w:val="auto"/>
          <w:sz w:val="28"/>
          <w:szCs w:val="28"/>
        </w:rPr>
        <w:t>«</w:t>
      </w:r>
      <w:r w:rsidR="002520E7" w:rsidRPr="00264662">
        <w:rPr>
          <w:rFonts w:ascii="Times New Roman" w:hAnsi="Times New Roman" w:cs="Times New Roman"/>
          <w:color w:val="auto"/>
          <w:sz w:val="28"/>
          <w:szCs w:val="28"/>
        </w:rPr>
        <w:t>приказом Минстроя России от 13.04.2017 №711/</w:t>
      </w:r>
      <w:proofErr w:type="spellStart"/>
      <w:r w:rsidR="002520E7" w:rsidRPr="00264662">
        <w:rPr>
          <w:rFonts w:ascii="Times New Roman" w:hAnsi="Times New Roman" w:cs="Times New Roman"/>
          <w:color w:val="auto"/>
          <w:sz w:val="28"/>
          <w:szCs w:val="28"/>
        </w:rPr>
        <w:t>пр</w:t>
      </w:r>
      <w:proofErr w:type="spellEnd"/>
      <w:r w:rsidR="002520E7"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2520E7" w:rsidRPr="00264662">
        <w:rPr>
          <w:rFonts w:ascii="Times New Roman" w:hAnsi="Times New Roman" w:cs="Times New Roman"/>
          <w:color w:val="auto"/>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bookmarkStart w:id="0" w:name="sub_1"/>
    </w:p>
    <w:p w14:paraId="03410162" w14:textId="427C14D0" w:rsidR="00332BEC" w:rsidRPr="00264662" w:rsidRDefault="00077432" w:rsidP="000A4D6E">
      <w:pPr>
        <w:pStyle w:val="af1"/>
        <w:ind w:left="0"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2. </w:t>
      </w:r>
      <w:r w:rsidR="005B74BF" w:rsidRPr="00264662">
        <w:rPr>
          <w:rFonts w:ascii="Times New Roman" w:hAnsi="Times New Roman" w:cs="Times New Roman"/>
          <w:color w:val="auto"/>
          <w:sz w:val="28"/>
          <w:szCs w:val="28"/>
        </w:rPr>
        <w:t>Внести изменения в</w:t>
      </w:r>
      <w:r w:rsidR="000A4D6E" w:rsidRPr="00264662">
        <w:rPr>
          <w:rFonts w:ascii="Times New Roman" w:hAnsi="Times New Roman" w:cs="Times New Roman"/>
          <w:color w:val="auto"/>
          <w:sz w:val="28"/>
          <w:szCs w:val="28"/>
        </w:rPr>
        <w:t xml:space="preserve"> </w:t>
      </w:r>
      <w:r w:rsidR="00AB472E" w:rsidRPr="00264662">
        <w:rPr>
          <w:rFonts w:ascii="Times New Roman" w:hAnsi="Times New Roman" w:cs="Times New Roman"/>
          <w:color w:val="auto"/>
          <w:sz w:val="28"/>
          <w:szCs w:val="28"/>
        </w:rPr>
        <w:t>Правила благоустройства и санитарного</w:t>
      </w:r>
      <w:r w:rsidR="00332BEC" w:rsidRPr="00264662">
        <w:rPr>
          <w:rFonts w:ascii="Times New Roman" w:hAnsi="Times New Roman" w:cs="Times New Roman"/>
          <w:color w:val="auto"/>
          <w:sz w:val="28"/>
          <w:szCs w:val="28"/>
        </w:rPr>
        <w:t xml:space="preserve"> содержания территории муниципального образования </w:t>
      </w:r>
      <w:r w:rsidR="00434D91" w:rsidRPr="00264662">
        <w:rPr>
          <w:rFonts w:ascii="Times New Roman" w:hAnsi="Times New Roman" w:cs="Times New Roman"/>
          <w:iCs/>
          <w:color w:val="auto"/>
          <w:sz w:val="28"/>
          <w:szCs w:val="28"/>
        </w:rPr>
        <w:t>«</w:t>
      </w:r>
      <w:proofErr w:type="spellStart"/>
      <w:r w:rsidR="00332BEC" w:rsidRPr="00264662">
        <w:rPr>
          <w:rFonts w:ascii="Times New Roman" w:hAnsi="Times New Roman" w:cs="Times New Roman"/>
          <w:iCs/>
          <w:color w:val="auto"/>
          <w:sz w:val="28"/>
          <w:szCs w:val="28"/>
        </w:rPr>
        <w:t>Заневское</w:t>
      </w:r>
      <w:proofErr w:type="spellEnd"/>
      <w:r w:rsidR="00332BEC" w:rsidRPr="00264662">
        <w:rPr>
          <w:rFonts w:ascii="Times New Roman" w:hAnsi="Times New Roman" w:cs="Times New Roman"/>
          <w:iCs/>
          <w:color w:val="auto"/>
          <w:sz w:val="28"/>
          <w:szCs w:val="28"/>
        </w:rPr>
        <w:t xml:space="preserve"> городское </w:t>
      </w:r>
      <w:r w:rsidR="00332BEC" w:rsidRPr="00264662">
        <w:rPr>
          <w:rFonts w:ascii="Times New Roman" w:hAnsi="Times New Roman" w:cs="Times New Roman"/>
          <w:iCs/>
          <w:color w:val="auto"/>
          <w:sz w:val="28"/>
          <w:szCs w:val="28"/>
        </w:rPr>
        <w:lastRenderedPageBreak/>
        <w:t>поселение</w:t>
      </w:r>
      <w:r w:rsidR="00434D91" w:rsidRPr="00264662">
        <w:rPr>
          <w:rFonts w:ascii="Times New Roman" w:hAnsi="Times New Roman" w:cs="Times New Roman"/>
          <w:iCs/>
          <w:color w:val="auto"/>
          <w:sz w:val="28"/>
          <w:szCs w:val="28"/>
        </w:rPr>
        <w:t>»</w:t>
      </w:r>
      <w:r w:rsidR="00332BEC" w:rsidRPr="00264662">
        <w:rPr>
          <w:rFonts w:ascii="Times New Roman" w:hAnsi="Times New Roman" w:cs="Times New Roman"/>
          <w:iCs/>
          <w:color w:val="auto"/>
          <w:sz w:val="28"/>
          <w:szCs w:val="28"/>
        </w:rPr>
        <w:t xml:space="preserve"> Всеволожского муниципального района Ленинградской области</w:t>
      </w:r>
      <w:r w:rsidRPr="00264662">
        <w:rPr>
          <w:rFonts w:ascii="Times New Roman" w:hAnsi="Times New Roman" w:cs="Times New Roman"/>
          <w:iCs/>
          <w:color w:val="auto"/>
          <w:sz w:val="28"/>
          <w:szCs w:val="28"/>
        </w:rPr>
        <w:t>,</w:t>
      </w:r>
      <w:r w:rsidR="000A4D6E" w:rsidRPr="00264662">
        <w:rPr>
          <w:rFonts w:ascii="Times New Roman" w:hAnsi="Times New Roman" w:cs="Times New Roman"/>
          <w:iCs/>
          <w:color w:val="auto"/>
          <w:sz w:val="28"/>
          <w:szCs w:val="28"/>
        </w:rPr>
        <w:t xml:space="preserve"> </w:t>
      </w:r>
      <w:r w:rsidRPr="00264662">
        <w:rPr>
          <w:rFonts w:ascii="Times New Roman" w:hAnsi="Times New Roman" w:cs="Times New Roman"/>
          <w:iCs/>
          <w:color w:val="auto"/>
          <w:sz w:val="28"/>
          <w:szCs w:val="28"/>
        </w:rPr>
        <w:t xml:space="preserve">утвержденные </w:t>
      </w:r>
      <w:r w:rsidRPr="00264662">
        <w:rPr>
          <w:rFonts w:ascii="Times New Roman" w:hAnsi="Times New Roman" w:cs="Times New Roman"/>
          <w:bCs/>
          <w:color w:val="auto"/>
          <w:sz w:val="28"/>
          <w:szCs w:val="28"/>
        </w:rPr>
        <w:t>решением совета депутатов от 25.02.2020 № 07 (далее – Правила)</w:t>
      </w:r>
      <w:r w:rsidR="000A4D6E" w:rsidRPr="00264662">
        <w:rPr>
          <w:rFonts w:ascii="Times New Roman" w:hAnsi="Times New Roman" w:cs="Times New Roman"/>
          <w:bCs/>
          <w:color w:val="auto"/>
          <w:sz w:val="28"/>
          <w:szCs w:val="28"/>
        </w:rPr>
        <w:t xml:space="preserve">, </w:t>
      </w:r>
      <w:r w:rsidR="005B74BF" w:rsidRPr="00264662">
        <w:rPr>
          <w:rFonts w:ascii="Times New Roman" w:hAnsi="Times New Roman" w:cs="Times New Roman"/>
          <w:iCs/>
          <w:color w:val="auto"/>
          <w:sz w:val="28"/>
          <w:szCs w:val="28"/>
        </w:rPr>
        <w:t>согласно приложению</w:t>
      </w:r>
      <w:r w:rsidR="00332BEC" w:rsidRPr="00264662">
        <w:rPr>
          <w:rFonts w:ascii="Times New Roman" w:hAnsi="Times New Roman" w:cs="Times New Roman"/>
          <w:color w:val="auto"/>
          <w:sz w:val="28"/>
          <w:szCs w:val="28"/>
        </w:rPr>
        <w:t>.</w:t>
      </w:r>
    </w:p>
    <w:p w14:paraId="6FDECDA3" w14:textId="6B0B4D8A" w:rsidR="00077432" w:rsidRPr="00264662" w:rsidRDefault="00077432" w:rsidP="000A4D6E">
      <w:pPr>
        <w:pStyle w:val="af1"/>
        <w:ind w:left="0" w:firstLine="851"/>
        <w:jc w:val="both"/>
        <w:rPr>
          <w:rFonts w:ascii="Times New Roman" w:hAnsi="Times New Roman" w:cs="Times New Roman"/>
          <w:color w:val="auto"/>
          <w:sz w:val="28"/>
          <w:szCs w:val="28"/>
        </w:rPr>
      </w:pPr>
      <w:r w:rsidRPr="00264662">
        <w:rPr>
          <w:rFonts w:ascii="Times New Roman" w:hAnsi="Times New Roman" w:cs="Times New Roman"/>
          <w:bCs/>
          <w:color w:val="auto"/>
          <w:sz w:val="28"/>
          <w:szCs w:val="28"/>
        </w:rPr>
        <w:t>3.</w:t>
      </w:r>
      <w:bookmarkEnd w:id="0"/>
      <w:r w:rsidR="000A4D6E" w:rsidRPr="00264662">
        <w:rPr>
          <w:rFonts w:ascii="Times New Roman" w:hAnsi="Times New Roman" w:cs="Times New Roman"/>
          <w:bCs/>
          <w:color w:val="auto"/>
          <w:sz w:val="28"/>
          <w:szCs w:val="28"/>
        </w:rPr>
        <w:t xml:space="preserve"> </w:t>
      </w:r>
      <w:r w:rsidR="006208CB" w:rsidRPr="00264662">
        <w:rPr>
          <w:rFonts w:ascii="Times New Roman" w:hAnsi="Times New Roman" w:cs="Times New Roman"/>
          <w:color w:val="auto"/>
          <w:sz w:val="28"/>
          <w:szCs w:val="28"/>
        </w:rPr>
        <w:t xml:space="preserve">Настоящее решение вступает в силу после его официального опубликования в </w:t>
      </w:r>
      <w:r w:rsidR="00AB472E" w:rsidRPr="00264662">
        <w:rPr>
          <w:rFonts w:ascii="Times New Roman" w:hAnsi="Times New Roman" w:cs="Times New Roman"/>
          <w:color w:val="auto"/>
          <w:sz w:val="28"/>
          <w:szCs w:val="28"/>
        </w:rPr>
        <w:t xml:space="preserve">газете </w:t>
      </w:r>
      <w:r w:rsidR="00434D91" w:rsidRPr="00264662">
        <w:rPr>
          <w:rFonts w:ascii="Times New Roman" w:hAnsi="Times New Roman" w:cs="Times New Roman"/>
          <w:color w:val="auto"/>
          <w:sz w:val="28"/>
          <w:szCs w:val="28"/>
        </w:rPr>
        <w:t>«</w:t>
      </w:r>
      <w:r w:rsidR="00AB472E" w:rsidRPr="00264662">
        <w:rPr>
          <w:rFonts w:ascii="Times New Roman" w:hAnsi="Times New Roman" w:cs="Times New Roman"/>
          <w:color w:val="auto"/>
          <w:sz w:val="28"/>
          <w:szCs w:val="28"/>
        </w:rPr>
        <w:t>Заневский вестник</w:t>
      </w:r>
      <w:r w:rsidR="00434D91" w:rsidRPr="00264662">
        <w:rPr>
          <w:rFonts w:ascii="Times New Roman" w:hAnsi="Times New Roman" w:cs="Times New Roman"/>
          <w:color w:val="auto"/>
          <w:sz w:val="28"/>
          <w:szCs w:val="28"/>
        </w:rPr>
        <w:t>»</w:t>
      </w:r>
      <w:r w:rsidR="00AB472E" w:rsidRPr="00264662">
        <w:rPr>
          <w:rFonts w:ascii="Times New Roman" w:hAnsi="Times New Roman" w:cs="Times New Roman"/>
          <w:color w:val="auto"/>
          <w:sz w:val="28"/>
          <w:szCs w:val="28"/>
        </w:rPr>
        <w:t>.</w:t>
      </w:r>
    </w:p>
    <w:p w14:paraId="5183D988" w14:textId="77777777" w:rsidR="006208CB" w:rsidRPr="00264662" w:rsidRDefault="00077432" w:rsidP="000A4D6E">
      <w:pPr>
        <w:pStyle w:val="af1"/>
        <w:ind w:left="0"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4.</w:t>
      </w:r>
      <w:r w:rsidR="000A4D6E" w:rsidRPr="00264662">
        <w:rPr>
          <w:rFonts w:ascii="Times New Roman" w:hAnsi="Times New Roman" w:cs="Times New Roman"/>
          <w:color w:val="auto"/>
          <w:sz w:val="28"/>
          <w:szCs w:val="28"/>
        </w:rPr>
        <w:t xml:space="preserve"> </w:t>
      </w:r>
      <w:r w:rsidR="006208CB" w:rsidRPr="00264662">
        <w:rPr>
          <w:rFonts w:ascii="Times New Roman" w:hAnsi="Times New Roman" w:cs="Times New Roman"/>
          <w:color w:val="auto"/>
          <w:sz w:val="28"/>
          <w:szCs w:val="28"/>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 хозяйству, транспорту, связи и благоустройству.</w:t>
      </w:r>
    </w:p>
    <w:p w14:paraId="4A3D15CA" w14:textId="77777777" w:rsidR="00332BEC" w:rsidRPr="00264662" w:rsidRDefault="00332BEC" w:rsidP="006208CB">
      <w:pPr>
        <w:shd w:val="clear" w:color="auto" w:fill="FFFFFF"/>
        <w:tabs>
          <w:tab w:val="left" w:pos="245"/>
        </w:tabs>
        <w:rPr>
          <w:rFonts w:ascii="Times New Roman" w:hAnsi="Times New Roman" w:cs="Times New Roman"/>
          <w:color w:val="auto"/>
          <w:sz w:val="28"/>
          <w:szCs w:val="28"/>
        </w:rPr>
      </w:pPr>
    </w:p>
    <w:p w14:paraId="2479C8FE" w14:textId="77777777" w:rsidR="000A4D6E" w:rsidRPr="00264662" w:rsidRDefault="000A4D6E" w:rsidP="006208CB">
      <w:pPr>
        <w:shd w:val="clear" w:color="auto" w:fill="FFFFFF"/>
        <w:tabs>
          <w:tab w:val="left" w:pos="245"/>
        </w:tabs>
        <w:rPr>
          <w:rFonts w:ascii="Times New Roman" w:hAnsi="Times New Roman" w:cs="Times New Roman"/>
          <w:color w:val="auto"/>
          <w:sz w:val="28"/>
          <w:szCs w:val="28"/>
        </w:rPr>
      </w:pPr>
    </w:p>
    <w:p w14:paraId="6F206D3F" w14:textId="77777777" w:rsidR="00077432" w:rsidRPr="00264662" w:rsidRDefault="00077432" w:rsidP="006208CB">
      <w:pPr>
        <w:shd w:val="clear" w:color="auto" w:fill="FFFFFF"/>
        <w:tabs>
          <w:tab w:val="left" w:pos="245"/>
        </w:tabs>
        <w:rPr>
          <w:rFonts w:ascii="Times New Roman" w:hAnsi="Times New Roman" w:cs="Times New Roman"/>
          <w:color w:val="auto"/>
          <w:sz w:val="28"/>
          <w:szCs w:val="28"/>
        </w:rPr>
      </w:pPr>
    </w:p>
    <w:p w14:paraId="4A0BF3D6" w14:textId="77777777" w:rsidR="002D745D" w:rsidRPr="00264662" w:rsidRDefault="00DE6446" w:rsidP="00F870D7">
      <w:pPr>
        <w:rPr>
          <w:rFonts w:ascii="Times New Roman" w:hAnsi="Times New Roman" w:cs="Times New Roman"/>
          <w:color w:val="auto"/>
          <w:sz w:val="28"/>
          <w:szCs w:val="28"/>
        </w:rPr>
      </w:pPr>
      <w:r w:rsidRPr="00264662">
        <w:rPr>
          <w:rFonts w:ascii="Times New Roman" w:hAnsi="Times New Roman" w:cs="Times New Roman"/>
          <w:color w:val="auto"/>
          <w:sz w:val="28"/>
          <w:szCs w:val="28"/>
        </w:rPr>
        <w:t>Г</w:t>
      </w:r>
      <w:r w:rsidR="00332BEC" w:rsidRPr="00264662">
        <w:rPr>
          <w:rFonts w:ascii="Times New Roman" w:hAnsi="Times New Roman" w:cs="Times New Roman"/>
          <w:color w:val="auto"/>
          <w:sz w:val="28"/>
          <w:szCs w:val="28"/>
        </w:rPr>
        <w:t>лава муниципального образования</w:t>
      </w:r>
      <w:r w:rsidR="000A4D6E" w:rsidRPr="00264662">
        <w:rPr>
          <w:rFonts w:ascii="Times New Roman" w:hAnsi="Times New Roman" w:cs="Times New Roman"/>
          <w:color w:val="auto"/>
          <w:sz w:val="28"/>
          <w:szCs w:val="28"/>
        </w:rPr>
        <w:tab/>
      </w:r>
      <w:r w:rsidR="000A4D6E" w:rsidRPr="00264662">
        <w:rPr>
          <w:rFonts w:ascii="Times New Roman" w:hAnsi="Times New Roman" w:cs="Times New Roman"/>
          <w:color w:val="auto"/>
          <w:sz w:val="28"/>
          <w:szCs w:val="28"/>
        </w:rPr>
        <w:tab/>
      </w:r>
      <w:r w:rsidR="000A4D6E" w:rsidRPr="00264662">
        <w:rPr>
          <w:rFonts w:ascii="Times New Roman" w:hAnsi="Times New Roman" w:cs="Times New Roman"/>
          <w:color w:val="auto"/>
          <w:sz w:val="28"/>
          <w:szCs w:val="28"/>
        </w:rPr>
        <w:tab/>
      </w:r>
      <w:r w:rsidR="000A4D6E" w:rsidRPr="00264662">
        <w:rPr>
          <w:rFonts w:ascii="Times New Roman" w:hAnsi="Times New Roman" w:cs="Times New Roman"/>
          <w:color w:val="auto"/>
          <w:sz w:val="28"/>
          <w:szCs w:val="28"/>
        </w:rPr>
        <w:tab/>
      </w:r>
      <w:r w:rsidR="00292B6E" w:rsidRPr="00264662">
        <w:rPr>
          <w:rFonts w:ascii="Times New Roman" w:hAnsi="Times New Roman" w:cs="Times New Roman"/>
          <w:color w:val="auto"/>
          <w:sz w:val="28"/>
          <w:szCs w:val="28"/>
        </w:rPr>
        <w:t>В.</w:t>
      </w:r>
      <w:r w:rsidR="00332BEC" w:rsidRPr="00264662">
        <w:rPr>
          <w:rFonts w:ascii="Times New Roman" w:hAnsi="Times New Roman" w:cs="Times New Roman"/>
          <w:color w:val="auto"/>
          <w:sz w:val="28"/>
          <w:szCs w:val="28"/>
        </w:rPr>
        <w:t>Е. Кондратьев</w:t>
      </w:r>
      <w:r w:rsidR="00292B6E" w:rsidRPr="00264662">
        <w:rPr>
          <w:rFonts w:ascii="Times New Roman" w:hAnsi="Times New Roman" w:cs="Times New Roman"/>
          <w:color w:val="auto"/>
          <w:sz w:val="28"/>
          <w:szCs w:val="28"/>
        </w:rPr>
        <w:t xml:space="preserve"> </w:t>
      </w:r>
    </w:p>
    <w:p w14:paraId="47962C96" w14:textId="77777777" w:rsidR="000A4D6E" w:rsidRPr="00264662" w:rsidRDefault="000A4D6E" w:rsidP="00944BA8">
      <w:pPr>
        <w:spacing w:line="276" w:lineRule="auto"/>
        <w:ind w:left="6372"/>
        <w:jc w:val="right"/>
        <w:rPr>
          <w:rFonts w:ascii="Times New Roman" w:hAnsi="Times New Roman" w:cs="Times New Roman"/>
          <w:color w:val="auto"/>
          <w:sz w:val="20"/>
          <w:szCs w:val="20"/>
        </w:rPr>
        <w:sectPr w:rsidR="000A4D6E" w:rsidRPr="00264662" w:rsidSect="00482086">
          <w:headerReference w:type="default" r:id="rId9"/>
          <w:type w:val="continuous"/>
          <w:pgSz w:w="11900" w:h="16840"/>
          <w:pgMar w:top="1134" w:right="851" w:bottom="1134" w:left="1418" w:header="0" w:footer="6" w:gutter="0"/>
          <w:cols w:space="720"/>
          <w:noEndnote/>
          <w:titlePg/>
          <w:docGrid w:linePitch="360"/>
        </w:sectPr>
      </w:pPr>
    </w:p>
    <w:p w14:paraId="67395A25" w14:textId="77777777" w:rsidR="00AB472E" w:rsidRPr="00264662" w:rsidRDefault="00AB472E" w:rsidP="00944BA8">
      <w:pPr>
        <w:spacing w:line="276" w:lineRule="auto"/>
        <w:ind w:left="6372"/>
        <w:jc w:val="right"/>
        <w:rPr>
          <w:rFonts w:ascii="Times New Roman" w:hAnsi="Times New Roman" w:cs="Times New Roman"/>
          <w:color w:val="auto"/>
          <w:sz w:val="20"/>
          <w:szCs w:val="20"/>
        </w:rPr>
      </w:pPr>
      <w:r w:rsidRPr="00264662">
        <w:rPr>
          <w:rFonts w:ascii="Times New Roman" w:hAnsi="Times New Roman" w:cs="Times New Roman"/>
          <w:color w:val="auto"/>
          <w:sz w:val="20"/>
          <w:szCs w:val="20"/>
        </w:rPr>
        <w:lastRenderedPageBreak/>
        <w:t>Приложение</w:t>
      </w:r>
      <w:r w:rsidR="00944BA8" w:rsidRPr="00264662">
        <w:rPr>
          <w:rFonts w:ascii="Times New Roman" w:hAnsi="Times New Roman" w:cs="Times New Roman"/>
          <w:color w:val="auto"/>
          <w:sz w:val="20"/>
          <w:szCs w:val="20"/>
        </w:rPr>
        <w:t xml:space="preserve"> к решению </w:t>
      </w:r>
    </w:p>
    <w:p w14:paraId="1E442D9D" w14:textId="56DD0901" w:rsidR="00AB472E" w:rsidRPr="00264662" w:rsidRDefault="00707A8D" w:rsidP="00707A8D">
      <w:pPr>
        <w:spacing w:line="276" w:lineRule="auto"/>
        <w:jc w:val="right"/>
        <w:rPr>
          <w:rFonts w:ascii="Times New Roman" w:hAnsi="Times New Roman" w:cs="Times New Roman"/>
          <w:color w:val="auto"/>
          <w:sz w:val="20"/>
          <w:szCs w:val="20"/>
        </w:rPr>
      </w:pPr>
      <w:r w:rsidRPr="00264662">
        <w:rPr>
          <w:rFonts w:ascii="Times New Roman" w:hAnsi="Times New Roman" w:cs="Times New Roman"/>
          <w:color w:val="auto"/>
          <w:sz w:val="20"/>
          <w:szCs w:val="20"/>
        </w:rPr>
        <w:t>от</w:t>
      </w:r>
      <w:r w:rsidR="005A4873">
        <w:rPr>
          <w:rFonts w:ascii="Times New Roman" w:hAnsi="Times New Roman" w:cs="Times New Roman"/>
          <w:color w:val="auto"/>
          <w:sz w:val="20"/>
          <w:szCs w:val="20"/>
        </w:rPr>
        <w:t xml:space="preserve"> 19.04.2022 года</w:t>
      </w:r>
      <w:r w:rsidR="000A4D6E" w:rsidRPr="00264662">
        <w:rPr>
          <w:rFonts w:ascii="Times New Roman" w:hAnsi="Times New Roman" w:cs="Times New Roman"/>
          <w:color w:val="auto"/>
          <w:sz w:val="20"/>
          <w:szCs w:val="20"/>
        </w:rPr>
        <w:t xml:space="preserve"> </w:t>
      </w:r>
      <w:r w:rsidR="00AB472E" w:rsidRPr="00264662">
        <w:rPr>
          <w:rFonts w:ascii="Times New Roman" w:hAnsi="Times New Roman" w:cs="Times New Roman"/>
          <w:color w:val="auto"/>
          <w:sz w:val="20"/>
          <w:szCs w:val="20"/>
        </w:rPr>
        <w:t>№</w:t>
      </w:r>
      <w:r w:rsidR="000A4D6E" w:rsidRPr="00264662">
        <w:rPr>
          <w:rFonts w:ascii="Times New Roman" w:hAnsi="Times New Roman" w:cs="Times New Roman"/>
          <w:color w:val="auto"/>
          <w:sz w:val="20"/>
          <w:szCs w:val="20"/>
        </w:rPr>
        <w:t xml:space="preserve"> </w:t>
      </w:r>
      <w:r w:rsidR="005A4873">
        <w:rPr>
          <w:rFonts w:ascii="Times New Roman" w:hAnsi="Times New Roman" w:cs="Times New Roman"/>
          <w:color w:val="auto"/>
          <w:sz w:val="20"/>
          <w:szCs w:val="20"/>
        </w:rPr>
        <w:t>08</w:t>
      </w:r>
    </w:p>
    <w:p w14:paraId="3896904A" w14:textId="77777777" w:rsidR="00590A49" w:rsidRPr="00264662" w:rsidRDefault="00590A49" w:rsidP="00AB472E">
      <w:pPr>
        <w:jc w:val="center"/>
        <w:rPr>
          <w:rFonts w:ascii="Times New Roman" w:hAnsi="Times New Roman" w:cs="Times New Roman"/>
          <w:color w:val="auto"/>
          <w:sz w:val="28"/>
          <w:szCs w:val="28"/>
        </w:rPr>
      </w:pPr>
    </w:p>
    <w:p w14:paraId="032A3FD4" w14:textId="77777777" w:rsidR="006C155B" w:rsidRPr="00264662" w:rsidRDefault="00DE6446" w:rsidP="00AB472E">
      <w:pPr>
        <w:jc w:val="center"/>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Изменения </w:t>
      </w:r>
    </w:p>
    <w:p w14:paraId="06DF4C6F" w14:textId="59A4EC8F" w:rsidR="000226F1" w:rsidRPr="00264662" w:rsidRDefault="00DE6446" w:rsidP="00AB472E">
      <w:pPr>
        <w:jc w:val="center"/>
        <w:rPr>
          <w:rFonts w:ascii="Times New Roman" w:hAnsi="Times New Roman" w:cs="Times New Roman"/>
          <w:iCs/>
          <w:color w:val="auto"/>
          <w:sz w:val="28"/>
          <w:szCs w:val="28"/>
        </w:rPr>
      </w:pPr>
      <w:r w:rsidRPr="00264662">
        <w:rPr>
          <w:rFonts w:ascii="Times New Roman" w:hAnsi="Times New Roman" w:cs="Times New Roman"/>
          <w:color w:val="auto"/>
          <w:sz w:val="28"/>
          <w:szCs w:val="28"/>
        </w:rPr>
        <w:t xml:space="preserve">в </w:t>
      </w:r>
      <w:r w:rsidR="00AB472E" w:rsidRPr="00264662">
        <w:rPr>
          <w:rFonts w:ascii="Times New Roman" w:hAnsi="Times New Roman" w:cs="Times New Roman"/>
          <w:color w:val="auto"/>
          <w:sz w:val="28"/>
          <w:szCs w:val="28"/>
        </w:rPr>
        <w:t>Правила</w:t>
      </w:r>
      <w:r w:rsidR="006C155B" w:rsidRPr="00264662">
        <w:rPr>
          <w:rFonts w:ascii="Times New Roman" w:hAnsi="Times New Roman" w:cs="Times New Roman"/>
          <w:color w:val="auto"/>
          <w:sz w:val="28"/>
          <w:szCs w:val="28"/>
        </w:rPr>
        <w:t xml:space="preserve"> </w:t>
      </w:r>
      <w:r w:rsidR="00AB472E" w:rsidRPr="00264662">
        <w:rPr>
          <w:rFonts w:ascii="Times New Roman" w:hAnsi="Times New Roman" w:cs="Times New Roman"/>
          <w:color w:val="auto"/>
          <w:sz w:val="28"/>
          <w:szCs w:val="28"/>
        </w:rPr>
        <w:t xml:space="preserve">благоустройства и санитарного содержания территории муниципального образования </w:t>
      </w:r>
      <w:r w:rsidR="00434D91" w:rsidRPr="00264662">
        <w:rPr>
          <w:rFonts w:ascii="Times New Roman" w:hAnsi="Times New Roman" w:cs="Times New Roman"/>
          <w:iCs/>
          <w:color w:val="auto"/>
          <w:sz w:val="28"/>
          <w:szCs w:val="28"/>
        </w:rPr>
        <w:t>«</w:t>
      </w:r>
      <w:proofErr w:type="spellStart"/>
      <w:r w:rsidR="00AB472E" w:rsidRPr="00264662">
        <w:rPr>
          <w:rFonts w:ascii="Times New Roman" w:hAnsi="Times New Roman" w:cs="Times New Roman"/>
          <w:iCs/>
          <w:color w:val="auto"/>
          <w:sz w:val="28"/>
          <w:szCs w:val="28"/>
        </w:rPr>
        <w:t>Заневское</w:t>
      </w:r>
      <w:proofErr w:type="spellEnd"/>
      <w:r w:rsidR="00AB472E" w:rsidRPr="00264662">
        <w:rPr>
          <w:rFonts w:ascii="Times New Roman" w:hAnsi="Times New Roman" w:cs="Times New Roman"/>
          <w:iCs/>
          <w:color w:val="auto"/>
          <w:sz w:val="28"/>
          <w:szCs w:val="28"/>
        </w:rPr>
        <w:t xml:space="preserve"> городское поселение</w:t>
      </w:r>
      <w:r w:rsidR="00434D91" w:rsidRPr="00264662">
        <w:rPr>
          <w:rFonts w:ascii="Times New Roman" w:hAnsi="Times New Roman" w:cs="Times New Roman"/>
          <w:iCs/>
          <w:color w:val="auto"/>
          <w:sz w:val="28"/>
          <w:szCs w:val="28"/>
        </w:rPr>
        <w:t>»</w:t>
      </w:r>
      <w:r w:rsidR="00AB472E" w:rsidRPr="00264662">
        <w:rPr>
          <w:rFonts w:ascii="Times New Roman" w:hAnsi="Times New Roman" w:cs="Times New Roman"/>
          <w:iCs/>
          <w:color w:val="auto"/>
          <w:sz w:val="28"/>
          <w:szCs w:val="28"/>
        </w:rPr>
        <w:t xml:space="preserve"> Всеволожского муниципального района Ленинградской области</w:t>
      </w:r>
      <w:r w:rsidR="00077432" w:rsidRPr="00264662">
        <w:rPr>
          <w:rFonts w:ascii="Times New Roman" w:hAnsi="Times New Roman" w:cs="Times New Roman"/>
          <w:iCs/>
          <w:color w:val="auto"/>
          <w:sz w:val="28"/>
          <w:szCs w:val="28"/>
        </w:rPr>
        <w:t xml:space="preserve"> </w:t>
      </w:r>
    </w:p>
    <w:p w14:paraId="3F83FC71" w14:textId="77777777" w:rsidR="00590A49" w:rsidRPr="00264662" w:rsidRDefault="00590A49" w:rsidP="00AB472E">
      <w:pPr>
        <w:jc w:val="center"/>
        <w:rPr>
          <w:rFonts w:ascii="Times New Roman" w:hAnsi="Times New Roman" w:cs="Times New Roman"/>
          <w:iCs/>
          <w:color w:val="auto"/>
          <w:sz w:val="28"/>
          <w:szCs w:val="28"/>
        </w:rPr>
      </w:pPr>
    </w:p>
    <w:p w14:paraId="45785BC6" w14:textId="77777777" w:rsidR="00590A49" w:rsidRPr="00264662" w:rsidRDefault="00590A49" w:rsidP="000A4D6E">
      <w:pPr>
        <w:pStyle w:val="af1"/>
        <w:numPr>
          <w:ilvl w:val="0"/>
          <w:numId w:val="2"/>
        </w:numPr>
        <w:ind w:left="0" w:firstLine="851"/>
        <w:jc w:val="both"/>
        <w:rPr>
          <w:rFonts w:ascii="Times New Roman" w:hAnsi="Times New Roman" w:cs="Times New Roman"/>
          <w:iCs/>
          <w:color w:val="auto"/>
          <w:sz w:val="28"/>
          <w:szCs w:val="28"/>
        </w:rPr>
      </w:pPr>
      <w:r w:rsidRPr="00264662">
        <w:rPr>
          <w:rFonts w:ascii="Times New Roman" w:hAnsi="Times New Roman" w:cs="Times New Roman"/>
          <w:iCs/>
          <w:color w:val="auto"/>
          <w:sz w:val="28"/>
          <w:szCs w:val="28"/>
        </w:rPr>
        <w:t>Из содержания</w:t>
      </w:r>
      <w:r w:rsidR="006C155B" w:rsidRPr="00264662">
        <w:rPr>
          <w:rFonts w:ascii="Times New Roman" w:hAnsi="Times New Roman" w:cs="Times New Roman"/>
          <w:iCs/>
          <w:color w:val="auto"/>
          <w:sz w:val="28"/>
          <w:szCs w:val="28"/>
        </w:rPr>
        <w:t xml:space="preserve"> Правил</w:t>
      </w:r>
      <w:r w:rsidRPr="00264662">
        <w:rPr>
          <w:rFonts w:ascii="Times New Roman" w:hAnsi="Times New Roman" w:cs="Times New Roman"/>
          <w:iCs/>
          <w:color w:val="auto"/>
          <w:sz w:val="28"/>
          <w:szCs w:val="28"/>
        </w:rPr>
        <w:t xml:space="preserve"> исключить раздел</w:t>
      </w:r>
      <w:r w:rsidRPr="00264662">
        <w:rPr>
          <w:rFonts w:ascii="Times New Roman" w:hAnsi="Times New Roman" w:cs="Times New Roman"/>
          <w:color w:val="auto"/>
          <w:sz w:val="28"/>
          <w:szCs w:val="28"/>
        </w:rPr>
        <w:t xml:space="preserve"> </w:t>
      </w:r>
      <w:r w:rsidRPr="00264662">
        <w:rPr>
          <w:rFonts w:ascii="Times New Roman" w:hAnsi="Times New Roman" w:cs="Times New Roman"/>
          <w:color w:val="auto"/>
          <w:sz w:val="28"/>
          <w:szCs w:val="28"/>
          <w:lang w:val="en-US"/>
        </w:rPr>
        <w:t>XII</w:t>
      </w:r>
      <w:r w:rsidRPr="00264662">
        <w:rPr>
          <w:rFonts w:ascii="Times New Roman" w:hAnsi="Times New Roman" w:cs="Times New Roman"/>
          <w:color w:val="auto"/>
          <w:sz w:val="28"/>
          <w:szCs w:val="28"/>
        </w:rPr>
        <w:t>.</w:t>
      </w:r>
    </w:p>
    <w:p w14:paraId="35659897" w14:textId="77777777" w:rsidR="006D79A9" w:rsidRPr="00264662" w:rsidRDefault="006D79A9" w:rsidP="000A4D6E">
      <w:pPr>
        <w:pStyle w:val="af1"/>
        <w:ind w:left="0" w:firstLine="851"/>
        <w:jc w:val="both"/>
        <w:rPr>
          <w:rFonts w:ascii="Times New Roman" w:hAnsi="Times New Roman" w:cs="Times New Roman"/>
          <w:iCs/>
          <w:color w:val="auto"/>
          <w:sz w:val="28"/>
          <w:szCs w:val="28"/>
        </w:rPr>
      </w:pPr>
    </w:p>
    <w:p w14:paraId="159BB4A5" w14:textId="77777777" w:rsidR="00FA4D8A" w:rsidRPr="00264662" w:rsidRDefault="00FA4D8A" w:rsidP="000A4D6E">
      <w:pPr>
        <w:pStyle w:val="af1"/>
        <w:numPr>
          <w:ilvl w:val="0"/>
          <w:numId w:val="2"/>
        </w:numPr>
        <w:ind w:left="0" w:firstLine="851"/>
        <w:jc w:val="both"/>
        <w:rPr>
          <w:rFonts w:ascii="Times New Roman" w:hAnsi="Times New Roman" w:cs="Times New Roman"/>
          <w:iCs/>
          <w:color w:val="auto"/>
          <w:sz w:val="28"/>
          <w:szCs w:val="28"/>
        </w:rPr>
      </w:pPr>
      <w:r w:rsidRPr="00264662">
        <w:rPr>
          <w:rFonts w:ascii="Times New Roman" w:hAnsi="Times New Roman" w:cs="Times New Roman"/>
          <w:iCs/>
          <w:color w:val="auto"/>
          <w:sz w:val="28"/>
          <w:szCs w:val="28"/>
        </w:rPr>
        <w:t xml:space="preserve">Пункт 1 главы 1 раздела </w:t>
      </w:r>
      <w:r w:rsidRPr="00264662">
        <w:rPr>
          <w:rFonts w:ascii="Times New Roman" w:hAnsi="Times New Roman" w:cs="Times New Roman"/>
          <w:iCs/>
          <w:color w:val="auto"/>
          <w:sz w:val="28"/>
          <w:szCs w:val="28"/>
          <w:lang w:val="en-US"/>
        </w:rPr>
        <w:t>I</w:t>
      </w:r>
      <w:r w:rsidRPr="00264662">
        <w:rPr>
          <w:rFonts w:ascii="Times New Roman" w:hAnsi="Times New Roman" w:cs="Times New Roman"/>
          <w:iCs/>
          <w:color w:val="auto"/>
          <w:sz w:val="28"/>
          <w:szCs w:val="28"/>
        </w:rPr>
        <w:t xml:space="preserve"> Правил изложить в новой редакции:</w:t>
      </w:r>
    </w:p>
    <w:p w14:paraId="116DE4FA" w14:textId="1A8D5772" w:rsidR="00FA4D8A" w:rsidRPr="00264662" w:rsidRDefault="00434D91" w:rsidP="000A4D6E">
      <w:pPr>
        <w:ind w:firstLine="851"/>
        <w:jc w:val="both"/>
        <w:rPr>
          <w:rFonts w:ascii="Times New Roman" w:hAnsi="Times New Roman" w:cs="Times New Roman"/>
          <w:color w:val="auto"/>
          <w:sz w:val="28"/>
          <w:szCs w:val="28"/>
        </w:rPr>
      </w:pPr>
      <w:r w:rsidRPr="00264662">
        <w:rPr>
          <w:rFonts w:ascii="Times New Roman" w:hAnsi="Times New Roman" w:cs="Times New Roman"/>
          <w:iCs/>
          <w:color w:val="auto"/>
          <w:sz w:val="28"/>
          <w:szCs w:val="28"/>
        </w:rPr>
        <w:t>«</w:t>
      </w:r>
      <w:r w:rsidR="00FA4D8A" w:rsidRPr="00264662">
        <w:rPr>
          <w:rFonts w:ascii="Times New Roman" w:hAnsi="Times New Roman" w:cs="Times New Roman"/>
          <w:iCs/>
          <w:color w:val="auto"/>
          <w:sz w:val="28"/>
          <w:szCs w:val="28"/>
        </w:rPr>
        <w:t xml:space="preserve">1. </w:t>
      </w:r>
      <w:r w:rsidR="00FA4D8A" w:rsidRPr="00264662">
        <w:rPr>
          <w:rFonts w:ascii="Times New Roman" w:hAnsi="Times New Roman" w:cs="Times New Roman"/>
          <w:color w:val="auto"/>
          <w:sz w:val="28"/>
          <w:szCs w:val="28"/>
        </w:rPr>
        <w:t xml:space="preserve">Правила благоустройства и санитарного содержания территории муниципального образования </w:t>
      </w:r>
      <w:r w:rsidRPr="00264662">
        <w:rPr>
          <w:rFonts w:ascii="Times New Roman" w:hAnsi="Times New Roman" w:cs="Times New Roman"/>
          <w:color w:val="auto"/>
          <w:sz w:val="28"/>
          <w:szCs w:val="28"/>
        </w:rPr>
        <w:t>«</w:t>
      </w:r>
      <w:proofErr w:type="spellStart"/>
      <w:r w:rsidR="00FA4D8A" w:rsidRPr="00264662">
        <w:rPr>
          <w:rFonts w:ascii="Times New Roman" w:hAnsi="Times New Roman" w:cs="Times New Roman"/>
          <w:color w:val="auto"/>
          <w:sz w:val="28"/>
          <w:szCs w:val="28"/>
        </w:rPr>
        <w:t>Заневское</w:t>
      </w:r>
      <w:proofErr w:type="spellEnd"/>
      <w:r w:rsidR="00FA4D8A" w:rsidRPr="00264662">
        <w:rPr>
          <w:rFonts w:ascii="Times New Roman" w:hAnsi="Times New Roman" w:cs="Times New Roman"/>
          <w:color w:val="auto"/>
          <w:sz w:val="28"/>
          <w:szCs w:val="28"/>
        </w:rPr>
        <w:t xml:space="preserve"> городское поселение</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Всеволожского муниципального района Ленинградской области (далее </w:t>
      </w:r>
      <w:r w:rsidR="000A4D6E"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Правила) разработаны в соответствии с федеральными законами от 06.10.2003 № 131-ФЗ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от 10.01.2002 № 7-ФЗ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 охране окружающей среды</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от 30.03.1999 № 52-ФЗ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 санитарно-эпидемиологическом благополучии населения</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от 13.03.2006 № 38-ФЗ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 рекламе</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от 24.06.1998 № 89-ФЗ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 отходах производства и потребления</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сводом правил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СП 82.13330.2016. Свод правил. Благоустройство территорий. Актуализированная редакция СНиП III-10-75</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утвержденным приказом Минстроя России от </w:t>
      </w:r>
      <w:r w:rsidR="00F01999" w:rsidRPr="00264662">
        <w:rPr>
          <w:rFonts w:ascii="Times New Roman" w:hAnsi="Times New Roman" w:cs="Times New Roman"/>
          <w:color w:val="auto"/>
          <w:sz w:val="28"/>
          <w:szCs w:val="28"/>
        </w:rPr>
        <w:t>16.12.2016 № 972/</w:t>
      </w:r>
      <w:proofErr w:type="spellStart"/>
      <w:r w:rsidR="00F01999" w:rsidRPr="00264662">
        <w:rPr>
          <w:rFonts w:ascii="Times New Roman" w:hAnsi="Times New Roman" w:cs="Times New Roman"/>
          <w:color w:val="auto"/>
          <w:sz w:val="28"/>
          <w:szCs w:val="28"/>
        </w:rPr>
        <w:t>пр</w:t>
      </w:r>
      <w:proofErr w:type="spellEnd"/>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r w:rsidR="000A4D6E" w:rsidRPr="00264662">
        <w:rPr>
          <w:rFonts w:ascii="Times New Roman" w:hAnsi="Times New Roman" w:cs="Times New Roman"/>
          <w:color w:val="auto"/>
          <w:sz w:val="28"/>
          <w:szCs w:val="28"/>
        </w:rPr>
        <w:t xml:space="preserve"> </w:t>
      </w:r>
      <w:r w:rsidR="00FA4D8A" w:rsidRPr="00264662">
        <w:rPr>
          <w:rFonts w:ascii="Times New Roman" w:hAnsi="Times New Roman" w:cs="Times New Roman"/>
          <w:color w:val="auto"/>
          <w:sz w:val="28"/>
          <w:szCs w:val="28"/>
          <w:lang w:bidi="ar-SA"/>
        </w:rPr>
        <w:t>Постановлением Главного государственного санитарного врача РФ от 28.01.2021 №</w:t>
      </w:r>
      <w:r w:rsidR="000A4D6E" w:rsidRPr="00264662">
        <w:rPr>
          <w:rFonts w:ascii="Times New Roman" w:hAnsi="Times New Roman" w:cs="Times New Roman"/>
          <w:color w:val="auto"/>
          <w:sz w:val="28"/>
          <w:szCs w:val="28"/>
          <w:lang w:bidi="ar-SA"/>
        </w:rPr>
        <w:t xml:space="preserve"> </w:t>
      </w:r>
      <w:r w:rsidR="00FA4D8A" w:rsidRPr="00264662">
        <w:rPr>
          <w:rFonts w:ascii="Times New Roman" w:hAnsi="Times New Roman" w:cs="Times New Roman"/>
          <w:color w:val="auto"/>
          <w:sz w:val="28"/>
          <w:szCs w:val="28"/>
          <w:lang w:bidi="ar-SA"/>
        </w:rPr>
        <w:t xml:space="preserve">3 </w:t>
      </w:r>
      <w:r w:rsidRPr="00264662">
        <w:rPr>
          <w:rFonts w:ascii="Times New Roman" w:hAnsi="Times New Roman" w:cs="Times New Roman"/>
          <w:color w:val="auto"/>
          <w:sz w:val="28"/>
          <w:szCs w:val="28"/>
          <w:lang w:bidi="ar-SA"/>
        </w:rPr>
        <w:t>«</w:t>
      </w:r>
      <w:r w:rsidR="00FA4D8A" w:rsidRPr="00264662">
        <w:rPr>
          <w:rFonts w:ascii="Times New Roman" w:hAnsi="Times New Roman" w:cs="Times New Roman"/>
          <w:color w:val="auto"/>
          <w:sz w:val="28"/>
          <w:szCs w:val="28"/>
          <w:lang w:bidi="ar-SA"/>
        </w:rPr>
        <w:t xml:space="preserve">Об утверждении санитарных правил и норм СанПиН 2.1.3684-21 </w:t>
      </w:r>
      <w:r w:rsidRPr="00264662">
        <w:rPr>
          <w:rFonts w:ascii="Times New Roman" w:hAnsi="Times New Roman" w:cs="Times New Roman"/>
          <w:color w:val="auto"/>
          <w:sz w:val="28"/>
          <w:szCs w:val="28"/>
          <w:lang w:bidi="ar-SA"/>
        </w:rPr>
        <w:t>«</w:t>
      </w:r>
      <w:r w:rsidR="00FA4D8A" w:rsidRPr="00264662">
        <w:rPr>
          <w:rFonts w:ascii="Times New Roman" w:hAnsi="Times New Roman" w:cs="Times New Roman"/>
          <w:color w:val="auto"/>
          <w:sz w:val="28"/>
          <w:szCs w:val="28"/>
          <w:lang w:bidi="ar-SA"/>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64662">
        <w:rPr>
          <w:rFonts w:ascii="Times New Roman" w:hAnsi="Times New Roman" w:cs="Times New Roman"/>
          <w:color w:val="auto"/>
          <w:sz w:val="28"/>
          <w:szCs w:val="28"/>
          <w:lang w:bidi="ar-SA"/>
        </w:rPr>
        <w:t>»</w:t>
      </w:r>
      <w:r w:rsidR="00FA4D8A" w:rsidRPr="00264662">
        <w:rPr>
          <w:rFonts w:ascii="Times New Roman" w:hAnsi="Times New Roman" w:cs="Times New Roman"/>
          <w:color w:val="auto"/>
          <w:sz w:val="28"/>
          <w:szCs w:val="28"/>
          <w:lang w:bidi="ar-SA"/>
        </w:rPr>
        <w:t xml:space="preserve">, </w:t>
      </w:r>
      <w:r w:rsidR="00FA4D8A" w:rsidRPr="00264662">
        <w:rPr>
          <w:rFonts w:ascii="Times New Roman" w:hAnsi="Times New Roman" w:cs="Times New Roman"/>
          <w:color w:val="auto"/>
          <w:sz w:val="28"/>
          <w:szCs w:val="28"/>
        </w:rPr>
        <w:t xml:space="preserve">приказом Государственного комитета Российской Федерации по строительству и жилищно-коммунальному комплексу от 15.12.1999 № 153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 утверждении Правил создания, охраны и содержания зеленых насаждений в городах Российской Федерации</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Указаниями по организации и проведению работ при содержании придомовых территорий</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утвержденными </w:t>
      </w:r>
      <w:proofErr w:type="spellStart"/>
      <w:r w:rsidR="00FA4D8A" w:rsidRPr="00264662">
        <w:rPr>
          <w:rFonts w:ascii="Times New Roman" w:hAnsi="Times New Roman" w:cs="Times New Roman"/>
          <w:color w:val="auto"/>
          <w:sz w:val="28"/>
          <w:szCs w:val="28"/>
        </w:rPr>
        <w:t>Минжилкомхозом</w:t>
      </w:r>
      <w:proofErr w:type="spellEnd"/>
      <w:r w:rsidR="00FA4D8A" w:rsidRPr="00264662">
        <w:rPr>
          <w:rFonts w:ascii="Times New Roman" w:hAnsi="Times New Roman" w:cs="Times New Roman"/>
          <w:color w:val="auto"/>
          <w:sz w:val="28"/>
          <w:szCs w:val="28"/>
        </w:rPr>
        <w:t xml:space="preserve"> РСФСР 07.04.1988, областными законами Ленинградской области от 02.07.2003 № 47-оз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 административных правонарушениях</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от 14.11.2018 № 118-оз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 порядке определения органами местного самоуправления границ прилегающих территорий на территории Ленинградской области</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от 25.12.2018 № 132-оз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 административных правонарушениях</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Уставом муниципального образования </w:t>
      </w:r>
      <w:r w:rsidRPr="00264662">
        <w:rPr>
          <w:rFonts w:ascii="Times New Roman" w:hAnsi="Times New Roman" w:cs="Times New Roman"/>
          <w:color w:val="auto"/>
          <w:sz w:val="28"/>
          <w:szCs w:val="28"/>
        </w:rPr>
        <w:t>«</w:t>
      </w:r>
      <w:proofErr w:type="spellStart"/>
      <w:r w:rsidR="00FA4D8A" w:rsidRPr="00264662">
        <w:rPr>
          <w:rFonts w:ascii="Times New Roman" w:hAnsi="Times New Roman" w:cs="Times New Roman"/>
          <w:color w:val="auto"/>
          <w:sz w:val="28"/>
          <w:szCs w:val="28"/>
        </w:rPr>
        <w:t>Заневское</w:t>
      </w:r>
      <w:proofErr w:type="spellEnd"/>
      <w:r w:rsidR="00FA4D8A" w:rsidRPr="00264662">
        <w:rPr>
          <w:rFonts w:ascii="Times New Roman" w:hAnsi="Times New Roman" w:cs="Times New Roman"/>
          <w:color w:val="auto"/>
          <w:sz w:val="28"/>
          <w:szCs w:val="28"/>
        </w:rPr>
        <w:t xml:space="preserve"> городское поселение</w:t>
      </w:r>
      <w:r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 Всеволожского муниципального района Ленинградской области, а также иными нормативными правовыми актами Российской Федерации, Ленинградской области и муниципальными </w:t>
      </w:r>
      <w:r w:rsidR="00FA4D8A" w:rsidRPr="00264662">
        <w:rPr>
          <w:rFonts w:ascii="Times New Roman" w:hAnsi="Times New Roman" w:cs="Times New Roman"/>
          <w:color w:val="auto"/>
          <w:sz w:val="28"/>
          <w:szCs w:val="28"/>
        </w:rPr>
        <w:lastRenderedPageBreak/>
        <w:t>правовыми актами.</w:t>
      </w:r>
      <w:r w:rsidRPr="00264662">
        <w:rPr>
          <w:rFonts w:ascii="Times New Roman" w:hAnsi="Times New Roman" w:cs="Times New Roman"/>
          <w:color w:val="auto"/>
          <w:sz w:val="28"/>
          <w:szCs w:val="28"/>
        </w:rPr>
        <w:t>»</w:t>
      </w:r>
    </w:p>
    <w:p w14:paraId="3FF605CA" w14:textId="77777777" w:rsidR="006D79A9" w:rsidRPr="00264662" w:rsidRDefault="006D79A9" w:rsidP="00FA4D8A">
      <w:pPr>
        <w:ind w:firstLine="708"/>
        <w:jc w:val="both"/>
        <w:rPr>
          <w:rFonts w:ascii="Times New Roman" w:hAnsi="Times New Roman" w:cs="Times New Roman"/>
          <w:color w:val="auto"/>
          <w:sz w:val="28"/>
          <w:szCs w:val="28"/>
        </w:rPr>
      </w:pPr>
    </w:p>
    <w:p w14:paraId="5C48EE59" w14:textId="77777777" w:rsidR="00FA4D8A" w:rsidRPr="00264662" w:rsidRDefault="00FA4D8A" w:rsidP="000A4D6E">
      <w:pPr>
        <w:pStyle w:val="af1"/>
        <w:numPr>
          <w:ilvl w:val="0"/>
          <w:numId w:val="2"/>
        </w:numPr>
        <w:ind w:left="0"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Главу</w:t>
      </w:r>
      <w:r w:rsidR="000A4D6E" w:rsidRPr="00264662">
        <w:rPr>
          <w:rFonts w:ascii="Times New Roman" w:hAnsi="Times New Roman" w:cs="Times New Roman"/>
          <w:color w:val="auto"/>
          <w:sz w:val="28"/>
          <w:szCs w:val="28"/>
        </w:rPr>
        <w:t xml:space="preserve"> </w:t>
      </w:r>
      <w:r w:rsidRPr="00264662">
        <w:rPr>
          <w:rFonts w:ascii="Times New Roman" w:hAnsi="Times New Roman" w:cs="Times New Roman"/>
          <w:color w:val="auto"/>
          <w:sz w:val="28"/>
          <w:szCs w:val="28"/>
        </w:rPr>
        <w:t xml:space="preserve">3 </w:t>
      </w:r>
      <w:r w:rsidR="00740142" w:rsidRPr="00264662">
        <w:rPr>
          <w:rFonts w:ascii="Times New Roman" w:hAnsi="Times New Roman" w:cs="Times New Roman"/>
          <w:color w:val="auto"/>
          <w:sz w:val="28"/>
          <w:szCs w:val="28"/>
        </w:rPr>
        <w:t xml:space="preserve">раздела </w:t>
      </w:r>
      <w:r w:rsidR="00740142" w:rsidRPr="00264662">
        <w:rPr>
          <w:rFonts w:ascii="Times New Roman" w:hAnsi="Times New Roman" w:cs="Times New Roman"/>
          <w:color w:val="auto"/>
          <w:sz w:val="28"/>
          <w:szCs w:val="28"/>
          <w:lang w:val="en-US"/>
        </w:rPr>
        <w:t>I</w:t>
      </w:r>
      <w:r w:rsidR="00740142" w:rsidRPr="00264662">
        <w:rPr>
          <w:rFonts w:ascii="Times New Roman" w:hAnsi="Times New Roman" w:cs="Times New Roman"/>
          <w:color w:val="auto"/>
          <w:sz w:val="28"/>
          <w:szCs w:val="28"/>
        </w:rPr>
        <w:t xml:space="preserve"> </w:t>
      </w:r>
      <w:r w:rsidRPr="00264662">
        <w:rPr>
          <w:rFonts w:ascii="Times New Roman" w:hAnsi="Times New Roman" w:cs="Times New Roman"/>
          <w:color w:val="auto"/>
          <w:sz w:val="28"/>
          <w:szCs w:val="28"/>
        </w:rPr>
        <w:t>Правил изложить в новой редакции:</w:t>
      </w:r>
    </w:p>
    <w:p w14:paraId="74ECAF9C" w14:textId="7B639951" w:rsidR="00FA4D8A" w:rsidRPr="00264662" w:rsidRDefault="00434D91" w:rsidP="000A4D6E">
      <w:pPr>
        <w:pStyle w:val="af1"/>
        <w:ind w:left="0" w:firstLine="851"/>
        <w:jc w:val="both"/>
        <w:rPr>
          <w:rFonts w:ascii="Times New Roman" w:eastAsia="Times New Roman" w:hAnsi="Times New Roman" w:cs="Times New Roman"/>
          <w:bCs/>
          <w:color w:val="auto"/>
          <w:spacing w:val="-10"/>
          <w:sz w:val="28"/>
          <w:szCs w:val="28"/>
        </w:rPr>
      </w:pPr>
      <w:r w:rsidRPr="00264662">
        <w:rPr>
          <w:rFonts w:ascii="Times New Roman" w:hAnsi="Times New Roman" w:cs="Times New Roman"/>
          <w:color w:val="auto"/>
          <w:sz w:val="28"/>
          <w:szCs w:val="28"/>
        </w:rPr>
        <w:t>«</w:t>
      </w:r>
      <w:r w:rsidR="00FA4D8A" w:rsidRPr="00264662">
        <w:rPr>
          <w:rFonts w:ascii="Times New Roman" w:eastAsia="Times New Roman" w:hAnsi="Times New Roman" w:cs="Times New Roman"/>
          <w:bCs/>
          <w:color w:val="auto"/>
          <w:spacing w:val="-10"/>
          <w:sz w:val="28"/>
          <w:szCs w:val="28"/>
        </w:rPr>
        <w:t>Глава 3. Перечень сводов правил и национальных стандартов, применяемых при осуществлении деятельности по благоустройству</w:t>
      </w:r>
    </w:p>
    <w:p w14:paraId="3719E75D" w14:textId="77777777"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Настоящие Правила разработаны на указанных сводах правил и национальных стандартах.</w:t>
      </w:r>
    </w:p>
    <w:p w14:paraId="77CD9FA4" w14:textId="77777777"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14:paraId="26725403" w14:textId="2DF21C4B"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СП 42.13330.2016 </w:t>
      </w:r>
      <w:r w:rsidR="00434D91" w:rsidRPr="00264662">
        <w:rPr>
          <w:rFonts w:ascii="Times New Roman" w:hAnsi="Times New Roman" w:cs="Times New Roman"/>
          <w:color w:val="auto"/>
          <w:sz w:val="28"/>
          <w:szCs w:val="28"/>
        </w:rPr>
        <w:t>«</w:t>
      </w:r>
      <w:hyperlink r:id="rId10" w:history="1">
        <w:r w:rsidRPr="00264662">
          <w:rPr>
            <w:rFonts w:ascii="Times New Roman" w:hAnsi="Times New Roman" w:cs="Times New Roman"/>
            <w:color w:val="auto"/>
            <w:sz w:val="28"/>
            <w:szCs w:val="28"/>
          </w:rPr>
          <w:t>СНиП 2.07.01-89</w:t>
        </w:r>
      </w:hyperlink>
      <w:r w:rsidR="009A5A9F" w:rsidRPr="00264662">
        <w:rPr>
          <w:color w:val="auto"/>
        </w:rPr>
        <w:t>*</w:t>
      </w:r>
      <w:r w:rsidRPr="00264662">
        <w:rPr>
          <w:rFonts w:ascii="Times New Roman" w:hAnsi="Times New Roman" w:cs="Times New Roman"/>
          <w:color w:val="auto"/>
          <w:sz w:val="28"/>
          <w:szCs w:val="28"/>
        </w:rPr>
        <w:t xml:space="preserve"> Градостроительство. Планировка и застройка городских и сельских поселений</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0B0DAD44" w14:textId="13A7899D"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СП 82.13330.2016 </w:t>
      </w:r>
      <w:r w:rsidR="00434D91" w:rsidRPr="00264662">
        <w:rPr>
          <w:rFonts w:ascii="Times New Roman" w:hAnsi="Times New Roman" w:cs="Times New Roman"/>
          <w:color w:val="auto"/>
          <w:sz w:val="28"/>
          <w:szCs w:val="28"/>
        </w:rPr>
        <w:t>«</w:t>
      </w:r>
      <w:hyperlink r:id="rId11" w:history="1">
        <w:r w:rsidRPr="00264662">
          <w:rPr>
            <w:rFonts w:ascii="Times New Roman" w:hAnsi="Times New Roman" w:cs="Times New Roman"/>
            <w:color w:val="auto"/>
            <w:sz w:val="28"/>
            <w:szCs w:val="28"/>
          </w:rPr>
          <w:t>СНиП III-10-75</w:t>
        </w:r>
      </w:hyperlink>
      <w:r w:rsidRPr="00264662">
        <w:rPr>
          <w:rFonts w:ascii="Times New Roman" w:hAnsi="Times New Roman" w:cs="Times New Roman"/>
          <w:color w:val="auto"/>
          <w:sz w:val="28"/>
          <w:szCs w:val="28"/>
        </w:rPr>
        <w:t xml:space="preserve"> Благоустройство территорий</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26BCC9B2" w14:textId="25DBEFF2" w:rsidR="00FA4D8A" w:rsidRPr="00264662" w:rsidRDefault="00FA4D8A" w:rsidP="000A4D6E">
      <w:pPr>
        <w:widowControl/>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lang w:bidi="ar-SA"/>
        </w:rPr>
        <w:t>СП 45.13330.2017. Свод правил. Земляные сооружения, основания и фундаменты. Актуализированная редакция СНиП 3.02.01-87</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(утв. и введен в действие Приказом Минстроя России от 27.02.2017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125/</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339269C9" w14:textId="2F31DC24" w:rsidR="00FA4D8A" w:rsidRPr="00264662" w:rsidRDefault="00FA4D8A"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Приказ</w:t>
      </w:r>
      <w:r w:rsidR="000A4D6E" w:rsidRPr="00264662">
        <w:rPr>
          <w:rFonts w:ascii="Times New Roman" w:hAnsi="Times New Roman" w:cs="Times New Roman"/>
          <w:color w:val="auto"/>
          <w:sz w:val="28"/>
          <w:szCs w:val="28"/>
          <w:lang w:bidi="ar-SA"/>
        </w:rPr>
        <w:t>е</w:t>
      </w:r>
      <w:r w:rsidRPr="00264662">
        <w:rPr>
          <w:rFonts w:ascii="Times New Roman" w:hAnsi="Times New Roman" w:cs="Times New Roman"/>
          <w:color w:val="auto"/>
          <w:sz w:val="28"/>
          <w:szCs w:val="28"/>
          <w:lang w:bidi="ar-SA"/>
        </w:rPr>
        <w:t xml:space="preserve"> Минстроя России от 24.12.2019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861/</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 xml:space="preserve">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Об утверждении СП 48.13330.2019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СНиП 12-01-2004 Организация строительства</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w:t>
      </w:r>
    </w:p>
    <w:p w14:paraId="12F11FBC" w14:textId="313F7EAD"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2" w:history="1">
        <w:r w:rsidR="00FA4D8A" w:rsidRPr="00264662">
          <w:rPr>
            <w:rFonts w:ascii="Times New Roman" w:hAnsi="Times New Roman" w:cs="Times New Roman"/>
            <w:color w:val="auto"/>
            <w:sz w:val="28"/>
            <w:szCs w:val="28"/>
          </w:rPr>
          <w:t>СП 116.13330.2012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22-02-2003 Инженерная защита территорий, зданий и сооружений от опасных геологических процессов. Основные положения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75B2F5C" w14:textId="3E00BA6C"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СП 104.13330.2016 </w:t>
      </w:r>
      <w:r w:rsidR="00434D91" w:rsidRPr="00264662">
        <w:rPr>
          <w:rFonts w:ascii="Times New Roman" w:hAnsi="Times New Roman" w:cs="Times New Roman"/>
          <w:color w:val="auto"/>
          <w:sz w:val="28"/>
          <w:szCs w:val="28"/>
        </w:rPr>
        <w:t>«</w:t>
      </w:r>
      <w:hyperlink r:id="rId13" w:history="1">
        <w:r w:rsidRPr="00264662">
          <w:rPr>
            <w:rFonts w:ascii="Times New Roman" w:hAnsi="Times New Roman" w:cs="Times New Roman"/>
            <w:color w:val="auto"/>
            <w:sz w:val="28"/>
            <w:szCs w:val="28"/>
          </w:rPr>
          <w:t>СНиП 2.06.15-85</w:t>
        </w:r>
      </w:hyperlink>
      <w:r w:rsidRPr="00264662">
        <w:rPr>
          <w:rFonts w:ascii="Times New Roman" w:hAnsi="Times New Roman" w:cs="Times New Roman"/>
          <w:color w:val="auto"/>
          <w:sz w:val="28"/>
          <w:szCs w:val="28"/>
        </w:rPr>
        <w:t xml:space="preserve"> Инженерная защита территории от затопления и подтопления</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1034C1E1" w14:textId="2714FC5E" w:rsidR="00FA4D8A" w:rsidRPr="00264662" w:rsidRDefault="00FA4D8A"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904/</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52FE85F7" w14:textId="3B3F6D9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4" w:history="1">
        <w:r w:rsidR="00FA4D8A" w:rsidRPr="00264662">
          <w:rPr>
            <w:rFonts w:ascii="Times New Roman" w:hAnsi="Times New Roman" w:cs="Times New Roman"/>
            <w:color w:val="auto"/>
            <w:sz w:val="28"/>
            <w:szCs w:val="28"/>
          </w:rPr>
          <w:t>СП 140.13330.2012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Городская среда. Правила проектирования для маломобильных групп населения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09663B89" w14:textId="08F92E0B"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5" w:history="1">
        <w:r w:rsidR="00FA4D8A" w:rsidRPr="00264662">
          <w:rPr>
            <w:rFonts w:ascii="Times New Roman" w:hAnsi="Times New Roman" w:cs="Times New Roman"/>
            <w:color w:val="auto"/>
            <w:sz w:val="28"/>
            <w:szCs w:val="28"/>
          </w:rPr>
          <w:t>СП 136.13330.2012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Здания и сооружения. Общие положения проектирования с учетом доступности для маломобильных групп населения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206B257" w14:textId="39E4FF28"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6" w:history="1">
        <w:r w:rsidR="00FA4D8A" w:rsidRPr="00264662">
          <w:rPr>
            <w:rFonts w:ascii="Times New Roman" w:hAnsi="Times New Roman" w:cs="Times New Roman"/>
            <w:color w:val="auto"/>
            <w:sz w:val="28"/>
            <w:szCs w:val="28"/>
          </w:rPr>
          <w:t>СП 138.13330.2012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Общественные здания и сооружения, доступные маломобильным группам населения. Правила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5F47697" w14:textId="050911F4"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7" w:history="1">
        <w:r w:rsidR="00FA4D8A" w:rsidRPr="00264662">
          <w:rPr>
            <w:rFonts w:ascii="Times New Roman" w:hAnsi="Times New Roman" w:cs="Times New Roman"/>
            <w:color w:val="auto"/>
            <w:sz w:val="28"/>
            <w:szCs w:val="28"/>
          </w:rPr>
          <w:t>СП 137.13330.2012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Жилая среда с планировочными элементами, доступными инвалидам. Правила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E766788" w14:textId="20680F49" w:rsidR="00FA4D8A" w:rsidRPr="00264662" w:rsidRDefault="00FA4D8A"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СП 32.13330.2018. Свод правил. Канализация. Наружные сети и сооружения. СНиП 2.04.03-85</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(утв. и введен в действие Приказом Минстроя России от 25.12.2018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860/</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2F6E9CBB" w14:textId="256B370D"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8" w:history="1">
        <w:r w:rsidR="00FA4D8A" w:rsidRPr="00264662">
          <w:rPr>
            <w:rFonts w:ascii="Times New Roman" w:hAnsi="Times New Roman" w:cs="Times New Roman"/>
            <w:color w:val="auto"/>
            <w:sz w:val="28"/>
            <w:szCs w:val="28"/>
          </w:rPr>
          <w:t>СП 31.13330.2012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2.04.02-84* Водоснабжение. Наружные сети и сооружения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17F80FC" w14:textId="36FBF0B6"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19" w:history="1">
        <w:r w:rsidR="00FA4D8A" w:rsidRPr="00264662">
          <w:rPr>
            <w:rFonts w:ascii="Times New Roman" w:hAnsi="Times New Roman" w:cs="Times New Roman"/>
            <w:color w:val="auto"/>
            <w:sz w:val="28"/>
            <w:szCs w:val="28"/>
          </w:rPr>
          <w:t>СП 124.13330.2012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41-02-2003 Тепловые сети</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3840F39" w14:textId="432B5405" w:rsidR="00FA4D8A" w:rsidRPr="00264662" w:rsidRDefault="00FA4D8A"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34.13330.2021. Свод правил. Автомобильные дороги. СНиП 2.05.02-85* (утв. и введен в действие Приказом Минстроя России от 09.02.2021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53/</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0C48E915" w14:textId="66BE24D2"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СП 52.13330.2016 </w:t>
      </w:r>
      <w:r w:rsidR="00434D91" w:rsidRPr="00264662">
        <w:rPr>
          <w:rFonts w:ascii="Times New Roman" w:hAnsi="Times New Roman" w:cs="Times New Roman"/>
          <w:color w:val="auto"/>
          <w:sz w:val="28"/>
          <w:szCs w:val="28"/>
        </w:rPr>
        <w:t>«</w:t>
      </w:r>
      <w:hyperlink r:id="rId20" w:history="1">
        <w:r w:rsidRPr="00264662">
          <w:rPr>
            <w:rFonts w:ascii="Times New Roman" w:hAnsi="Times New Roman" w:cs="Times New Roman"/>
            <w:color w:val="auto"/>
            <w:sz w:val="28"/>
            <w:szCs w:val="28"/>
          </w:rPr>
          <w:t>СНиП 23-05-95*</w:t>
        </w:r>
      </w:hyperlink>
      <w:r w:rsidRPr="00264662">
        <w:rPr>
          <w:rFonts w:ascii="Times New Roman" w:hAnsi="Times New Roman" w:cs="Times New Roman"/>
          <w:color w:val="auto"/>
          <w:sz w:val="28"/>
          <w:szCs w:val="28"/>
        </w:rPr>
        <w:t xml:space="preserve"> Естественное и искусственное </w:t>
      </w:r>
      <w:r w:rsidRPr="00264662">
        <w:rPr>
          <w:rFonts w:ascii="Times New Roman" w:hAnsi="Times New Roman" w:cs="Times New Roman"/>
          <w:color w:val="auto"/>
          <w:sz w:val="28"/>
          <w:szCs w:val="28"/>
        </w:rPr>
        <w:lastRenderedPageBreak/>
        <w:t>освещение</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64228944" w14:textId="7BCD6EF6"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1" w:history="1">
        <w:r w:rsidR="00FA4D8A" w:rsidRPr="00264662">
          <w:rPr>
            <w:rFonts w:ascii="Times New Roman" w:hAnsi="Times New Roman" w:cs="Times New Roman"/>
            <w:color w:val="auto"/>
            <w:sz w:val="28"/>
            <w:szCs w:val="28"/>
          </w:rPr>
          <w:t>СП 50.13330.2012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23-02-2003 Тепловая защита зданий</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BF8F037" w14:textId="63B2BD32"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2" w:history="1">
        <w:r w:rsidR="00FA4D8A" w:rsidRPr="00264662">
          <w:rPr>
            <w:rFonts w:ascii="Times New Roman" w:hAnsi="Times New Roman" w:cs="Times New Roman"/>
            <w:color w:val="auto"/>
            <w:sz w:val="28"/>
            <w:szCs w:val="28"/>
          </w:rPr>
          <w:t>СП 51.13330.2011</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23-03-2003 Защита от шума</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82420C8" w14:textId="593A4EAF"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Приказ</w:t>
      </w:r>
      <w:r w:rsidR="000A4D6E" w:rsidRPr="00264662">
        <w:rPr>
          <w:rFonts w:ascii="Times New Roman" w:hAnsi="Times New Roman" w:cs="Times New Roman"/>
          <w:color w:val="auto"/>
          <w:sz w:val="28"/>
          <w:szCs w:val="28"/>
          <w:lang w:bidi="ar-SA"/>
        </w:rPr>
        <w:t>е</w:t>
      </w:r>
      <w:r w:rsidRPr="00264662">
        <w:rPr>
          <w:rFonts w:ascii="Times New Roman" w:hAnsi="Times New Roman" w:cs="Times New Roman"/>
          <w:color w:val="auto"/>
          <w:sz w:val="28"/>
          <w:szCs w:val="28"/>
          <w:lang w:bidi="ar-SA"/>
        </w:rPr>
        <w:t xml:space="preserve"> Минстроя России от 14.10.2019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618/</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 xml:space="preserve">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Об утверждении СП 53.13330.2019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Планировка и застройка территории ведения гражданами садоводства. Здания и сооружения</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(СНиП 30-02-97* Планировка и застройка территорий садоводческих (дачных) объединений граждан, здания и сооружения)</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w:t>
      </w:r>
    </w:p>
    <w:p w14:paraId="5D0A7857" w14:textId="595EAAE2"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3" w:history="1">
        <w:r w:rsidR="00FA4D8A" w:rsidRPr="00264662">
          <w:rPr>
            <w:rFonts w:ascii="Times New Roman" w:hAnsi="Times New Roman" w:cs="Times New Roman"/>
            <w:color w:val="auto"/>
            <w:sz w:val="28"/>
            <w:szCs w:val="28"/>
          </w:rPr>
          <w:t>СП 118.13330.2012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31-06-2009 Общественные здания и сооружения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75B779B8" w14:textId="160724EF"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Приказ</w:t>
      </w:r>
      <w:r w:rsidR="000A4D6E" w:rsidRPr="00264662">
        <w:rPr>
          <w:rFonts w:ascii="Times New Roman" w:hAnsi="Times New Roman" w:cs="Times New Roman"/>
          <w:color w:val="auto"/>
          <w:sz w:val="28"/>
          <w:szCs w:val="28"/>
          <w:lang w:bidi="ar-SA"/>
        </w:rPr>
        <w:t>е</w:t>
      </w:r>
      <w:r w:rsidRPr="00264662">
        <w:rPr>
          <w:rFonts w:ascii="Times New Roman" w:hAnsi="Times New Roman" w:cs="Times New Roman"/>
          <w:color w:val="auto"/>
          <w:sz w:val="28"/>
          <w:szCs w:val="28"/>
          <w:lang w:bidi="ar-SA"/>
        </w:rPr>
        <w:t xml:space="preserve"> Минстроя России от 03.12.2016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883/</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 xml:space="preserve">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Об утверждении СП 54.13330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СНиП 31-01-2003 Здания жилые многоквартирные</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w:t>
      </w:r>
    </w:p>
    <w:p w14:paraId="1AC57910" w14:textId="4332EABC"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4" w:history="1">
        <w:r w:rsidR="00FA4D8A" w:rsidRPr="00264662">
          <w:rPr>
            <w:rFonts w:ascii="Times New Roman" w:hAnsi="Times New Roman" w:cs="Times New Roman"/>
            <w:color w:val="auto"/>
            <w:sz w:val="28"/>
            <w:szCs w:val="28"/>
          </w:rPr>
          <w:t>СП 251.1325800.2016</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Здания общеобразовательных организаций. Правила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24C21FF9" w14:textId="5F552745"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5" w:history="1">
        <w:r w:rsidR="00FA4D8A" w:rsidRPr="00264662">
          <w:rPr>
            <w:rFonts w:ascii="Times New Roman" w:hAnsi="Times New Roman" w:cs="Times New Roman"/>
            <w:color w:val="auto"/>
            <w:sz w:val="28"/>
            <w:szCs w:val="28"/>
          </w:rPr>
          <w:t>СП 252.1325800.2016</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Здания дошкольных образовательных организаций. Правила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6516009" w14:textId="1FE3AC97"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lang w:bidi="ar-SA"/>
        </w:rPr>
        <w:t xml:space="preserve">СП 113.13330.2016. Свод правил. Стоянки автомобилей. Актуализированная редакция СНиП 21-02-99* (утв. Приказом Минстроя России от 07.11.2016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776/</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3ADE052C" w14:textId="046A3CA6"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6" w:history="1">
        <w:r w:rsidR="00FA4D8A" w:rsidRPr="00264662">
          <w:rPr>
            <w:rFonts w:ascii="Times New Roman" w:hAnsi="Times New Roman" w:cs="Times New Roman"/>
            <w:color w:val="auto"/>
            <w:sz w:val="28"/>
            <w:szCs w:val="28"/>
          </w:rPr>
          <w:t>СП 158.13330.2014</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Здания и помещения медицинских организаций. Правила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727942E5" w14:textId="2C49FA57"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lang w:bidi="ar-SA"/>
        </w:rPr>
        <w:t>СП 257.1325800.2020. Свод правил. Здания гостиниц. Правила проектирования</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(утв. Приказом Минстроя России от 30.12.2020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922/</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31084A32" w14:textId="75049669"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7" w:history="1">
        <w:r w:rsidR="00FA4D8A" w:rsidRPr="00264662">
          <w:rPr>
            <w:rFonts w:ascii="Times New Roman" w:hAnsi="Times New Roman" w:cs="Times New Roman"/>
            <w:color w:val="auto"/>
            <w:sz w:val="28"/>
            <w:szCs w:val="28"/>
          </w:rPr>
          <w:t>СП 35.13330.2011</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2.05.03-84* Мосты и трубы</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26133582" w14:textId="1B6FEE65"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8" w:history="1">
        <w:r w:rsidR="00FA4D8A" w:rsidRPr="00264662">
          <w:rPr>
            <w:rFonts w:ascii="Times New Roman" w:hAnsi="Times New Roman" w:cs="Times New Roman"/>
            <w:color w:val="auto"/>
            <w:sz w:val="28"/>
            <w:szCs w:val="28"/>
          </w:rPr>
          <w:t>СП 101.13330.2012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СНиП 2.06.07-87 Подпорные стены, судоходные шлюзы, рыбопропускные и </w:t>
      </w:r>
      <w:proofErr w:type="spellStart"/>
      <w:r w:rsidR="00FA4D8A" w:rsidRPr="00264662">
        <w:rPr>
          <w:rFonts w:ascii="Times New Roman" w:hAnsi="Times New Roman" w:cs="Times New Roman"/>
          <w:color w:val="auto"/>
          <w:sz w:val="28"/>
          <w:szCs w:val="28"/>
        </w:rPr>
        <w:t>рыбозащитные</w:t>
      </w:r>
      <w:proofErr w:type="spellEnd"/>
      <w:r w:rsidR="00FA4D8A" w:rsidRPr="00264662">
        <w:rPr>
          <w:rFonts w:ascii="Times New Roman" w:hAnsi="Times New Roman" w:cs="Times New Roman"/>
          <w:color w:val="auto"/>
          <w:sz w:val="28"/>
          <w:szCs w:val="28"/>
        </w:rPr>
        <w:t xml:space="preserve"> сооружения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9F891CB" w14:textId="5B96B8F0"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29" w:history="1">
        <w:r w:rsidR="00FA4D8A" w:rsidRPr="00264662">
          <w:rPr>
            <w:rFonts w:ascii="Times New Roman" w:hAnsi="Times New Roman" w:cs="Times New Roman"/>
            <w:color w:val="auto"/>
            <w:sz w:val="28"/>
            <w:szCs w:val="28"/>
          </w:rPr>
          <w:t>СП 102.13330.2012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2.06.09-84 Туннели гидротехнические</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FFE0338" w14:textId="34602DC7"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58.13330.2019. Свод правил. Гидротехнические сооружения. Основные положения. СНиП 33-01-2003 (утв. и введен в действие Приказом Минстроя России от 16.12.2019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811/</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2ECE5974" w14:textId="01330DE9"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38.13330.2018. Свод правил. Нагрузки и воздействия на гидротехнические сооружения (волновые, ледовые и от судов). СНиП 2.06.04-82* (утв. и введен в действие Приказом Минстроя России от 16.08.2018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531/</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3D4A9660" w14:textId="7831B035"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0" w:history="1">
        <w:r w:rsidR="00FA4D8A" w:rsidRPr="00264662">
          <w:rPr>
            <w:rFonts w:ascii="Times New Roman" w:hAnsi="Times New Roman" w:cs="Times New Roman"/>
            <w:color w:val="auto"/>
            <w:sz w:val="28"/>
            <w:szCs w:val="28"/>
          </w:rPr>
          <w:t>СП 39.13330.2012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2.06.05-84* Плотины из грунтовых материалов</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7177B58B" w14:textId="79A8CFB0"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1" w:history="1">
        <w:r w:rsidR="00FA4D8A" w:rsidRPr="00264662">
          <w:rPr>
            <w:rFonts w:ascii="Times New Roman" w:hAnsi="Times New Roman" w:cs="Times New Roman"/>
            <w:color w:val="auto"/>
            <w:sz w:val="28"/>
            <w:szCs w:val="28"/>
          </w:rPr>
          <w:t>СП 40.13330.2012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2.06.06-85 Плотины бетонные и железобетонные</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87C7914" w14:textId="4D63338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2" w:history="1">
        <w:r w:rsidR="00FA4D8A" w:rsidRPr="00264662">
          <w:rPr>
            <w:rFonts w:ascii="Times New Roman" w:hAnsi="Times New Roman" w:cs="Times New Roman"/>
            <w:color w:val="auto"/>
            <w:sz w:val="28"/>
            <w:szCs w:val="28"/>
          </w:rPr>
          <w:t>СП 41.13330.2012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2.06.08-87 Бетонные и железобетонные конструкции гидротехнических сооружений</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7A3DB72C" w14:textId="3CA0AB54"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3" w:history="1">
        <w:r w:rsidR="00FA4D8A" w:rsidRPr="00264662">
          <w:rPr>
            <w:rFonts w:ascii="Times New Roman" w:hAnsi="Times New Roman" w:cs="Times New Roman"/>
            <w:color w:val="auto"/>
            <w:sz w:val="28"/>
            <w:szCs w:val="28"/>
          </w:rPr>
          <w:t>СП 101.13330.2012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 xml:space="preserve">СНиП 2.06.07-87 Подпорные стены, судоходные шлюзы, рыбопропускные и </w:t>
      </w:r>
      <w:proofErr w:type="spellStart"/>
      <w:r w:rsidR="00FA4D8A" w:rsidRPr="00264662">
        <w:rPr>
          <w:rFonts w:ascii="Times New Roman" w:hAnsi="Times New Roman" w:cs="Times New Roman"/>
          <w:color w:val="auto"/>
          <w:sz w:val="28"/>
          <w:szCs w:val="28"/>
        </w:rPr>
        <w:t>рыбозащитные</w:t>
      </w:r>
      <w:proofErr w:type="spellEnd"/>
      <w:r w:rsidR="00FA4D8A" w:rsidRPr="00264662">
        <w:rPr>
          <w:rFonts w:ascii="Times New Roman" w:hAnsi="Times New Roman" w:cs="Times New Roman"/>
          <w:color w:val="auto"/>
          <w:sz w:val="28"/>
          <w:szCs w:val="28"/>
        </w:rPr>
        <w:t xml:space="preserve"> сооружения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2CA91B0E" w14:textId="0A9A3EA6"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4" w:history="1">
        <w:r w:rsidR="00FA4D8A" w:rsidRPr="00264662">
          <w:rPr>
            <w:rFonts w:ascii="Times New Roman" w:hAnsi="Times New Roman" w:cs="Times New Roman"/>
            <w:color w:val="auto"/>
            <w:sz w:val="28"/>
            <w:szCs w:val="28"/>
          </w:rPr>
          <w:t>СП 102.13330.2012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2.06.09-84 Туннели гидротехнические</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6E7FBC87" w14:textId="6B453D51"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5" w:history="1">
        <w:r w:rsidR="00FA4D8A" w:rsidRPr="00264662">
          <w:rPr>
            <w:rFonts w:ascii="Times New Roman" w:hAnsi="Times New Roman" w:cs="Times New Roman"/>
            <w:color w:val="auto"/>
            <w:sz w:val="28"/>
            <w:szCs w:val="28"/>
          </w:rPr>
          <w:t>СП 122.13330.2012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СНиП 32-04-97 Тоннели железнодорожные и автодорожные</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5707C15" w14:textId="01DB6C78"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6" w:history="1">
        <w:r w:rsidR="00FA4D8A" w:rsidRPr="00264662">
          <w:rPr>
            <w:rFonts w:ascii="Times New Roman" w:hAnsi="Times New Roman" w:cs="Times New Roman"/>
            <w:color w:val="auto"/>
            <w:sz w:val="28"/>
            <w:szCs w:val="28"/>
          </w:rPr>
          <w:t>СП 259.1325800.2016</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Мосты в условиях плотной городской застройки. Правила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75500FB" w14:textId="4473F2C0"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7" w:history="1">
        <w:r w:rsidR="00FA4D8A" w:rsidRPr="00264662">
          <w:rPr>
            <w:rFonts w:ascii="Times New Roman" w:hAnsi="Times New Roman" w:cs="Times New Roman"/>
            <w:color w:val="auto"/>
            <w:sz w:val="28"/>
            <w:szCs w:val="28"/>
          </w:rPr>
          <w:t>СП 132.13330.2011</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Обеспечение антитеррористической защищенности зданий и сооружений. Общие требования проектирования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3135E5F" w14:textId="7C803E50"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8" w:history="1">
        <w:r w:rsidR="00FA4D8A" w:rsidRPr="00264662">
          <w:rPr>
            <w:rFonts w:ascii="Times New Roman" w:hAnsi="Times New Roman" w:cs="Times New Roman"/>
            <w:color w:val="auto"/>
            <w:sz w:val="28"/>
            <w:szCs w:val="28"/>
          </w:rPr>
          <w:t>СП 254.1325800.2016</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Здания и территории. Правила проектирования защиты от производственного шума</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29183D67" w14:textId="5F9D27A9"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18.13330.2019. Свод правил. Производственные объекты. Планировочная организация земельного участка (СНиП II-89-80*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Генеральные планы промышленных предприятий</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(утв. Приказом Минстроя России от 17.09.2019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544/</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21F8588F" w14:textId="55BDC153"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(утв. и введен в действие Приказом Минстроя России от 14.10.2019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620/</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4F6A2C02" w14:textId="2077C47E"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СП 131.13330.2020. Свод правил. Строительная климатология. СНиП 23-01-99* (утв. и введен в действие Приказом Минстроя России от 24.12.2020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859/</w:t>
      </w:r>
      <w:proofErr w:type="spellStart"/>
      <w:r w:rsidRPr="00264662">
        <w:rPr>
          <w:rFonts w:ascii="Times New Roman" w:hAnsi="Times New Roman" w:cs="Times New Roman"/>
          <w:color w:val="auto"/>
          <w:sz w:val="28"/>
          <w:szCs w:val="28"/>
          <w:lang w:bidi="ar-SA"/>
        </w:rPr>
        <w:t>пр</w:t>
      </w:r>
      <w:proofErr w:type="spellEnd"/>
      <w:r w:rsidRPr="00264662">
        <w:rPr>
          <w:rFonts w:ascii="Times New Roman" w:hAnsi="Times New Roman" w:cs="Times New Roman"/>
          <w:color w:val="auto"/>
          <w:sz w:val="28"/>
          <w:szCs w:val="28"/>
          <w:lang w:bidi="ar-SA"/>
        </w:rPr>
        <w:t>);</w:t>
      </w:r>
    </w:p>
    <w:p w14:paraId="37271C33" w14:textId="2F809CC7" w:rsidR="006D79A9" w:rsidRPr="00264662" w:rsidRDefault="006D79A9"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Постановлени</w:t>
      </w:r>
      <w:r w:rsidR="000A4D6E" w:rsidRPr="00264662">
        <w:rPr>
          <w:rFonts w:ascii="Times New Roman" w:hAnsi="Times New Roman" w:cs="Times New Roman"/>
          <w:color w:val="auto"/>
          <w:sz w:val="28"/>
          <w:szCs w:val="28"/>
          <w:lang w:bidi="ar-SA"/>
        </w:rPr>
        <w:t>и</w:t>
      </w:r>
      <w:r w:rsidRPr="00264662">
        <w:rPr>
          <w:rFonts w:ascii="Times New Roman" w:hAnsi="Times New Roman" w:cs="Times New Roman"/>
          <w:color w:val="auto"/>
          <w:sz w:val="28"/>
          <w:szCs w:val="28"/>
          <w:lang w:bidi="ar-SA"/>
        </w:rPr>
        <w:t xml:space="preserve"> Главного государственного санитарного врача РФ от 28.01.2021 №</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3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Об утверждении санитарных правил и норм СанПиН 2.1.3684-21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w:t>
      </w:r>
    </w:p>
    <w:p w14:paraId="72719156" w14:textId="2AFB54BF"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39" w:history="1">
        <w:r w:rsidR="00FA4D8A" w:rsidRPr="00264662">
          <w:rPr>
            <w:rFonts w:ascii="Times New Roman" w:hAnsi="Times New Roman" w:cs="Times New Roman"/>
            <w:color w:val="auto"/>
            <w:sz w:val="28"/>
            <w:szCs w:val="28"/>
          </w:rPr>
          <w:t>ГОСТ Р 52024-2003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Услуги физкультурно-оздоровительные и спортивные.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09E19505" w14:textId="6AED9389"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0" w:history="1">
        <w:r w:rsidR="00FA4D8A" w:rsidRPr="00264662">
          <w:rPr>
            <w:rFonts w:ascii="Times New Roman" w:hAnsi="Times New Roman" w:cs="Times New Roman"/>
            <w:color w:val="auto"/>
            <w:sz w:val="28"/>
            <w:szCs w:val="28"/>
          </w:rPr>
          <w:t>ГОСТ Р 52025-2003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Услуги физкультурно-оздоровительные и спортивные. Требования безопасности потребителей</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2E1E8F33" w14:textId="6C1CFC61"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ГОСТ Р 53102-2015 </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Оборудование детских игровых площадок. Термины и определения</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65685BB6" w14:textId="48B9B332"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1" w:history="1">
        <w:r w:rsidR="00FA4D8A" w:rsidRPr="00264662">
          <w:rPr>
            <w:rFonts w:ascii="Times New Roman" w:hAnsi="Times New Roman" w:cs="Times New Roman"/>
            <w:color w:val="auto"/>
            <w:sz w:val="28"/>
            <w:szCs w:val="28"/>
          </w:rPr>
          <w:t>ГОСТ Р 52169-2012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и покрытия детских игровых площадок. Безопасность конструкции и методы испытаний.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6F933A31" w14:textId="4D9BA5F5"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2" w:history="1">
        <w:r w:rsidR="00FA4D8A" w:rsidRPr="00264662">
          <w:rPr>
            <w:rFonts w:ascii="Times New Roman" w:hAnsi="Times New Roman" w:cs="Times New Roman"/>
            <w:color w:val="auto"/>
            <w:sz w:val="28"/>
            <w:szCs w:val="28"/>
          </w:rPr>
          <w:t>ГОСТ Р 52167-2012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игровых площадок. Безопасность конструкции и методы испытаний качелей.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7E2C6B46" w14:textId="0BF65293"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3" w:history="1">
        <w:r w:rsidR="00FA4D8A" w:rsidRPr="00264662">
          <w:rPr>
            <w:rFonts w:ascii="Times New Roman" w:hAnsi="Times New Roman" w:cs="Times New Roman"/>
            <w:color w:val="auto"/>
            <w:sz w:val="28"/>
            <w:szCs w:val="28"/>
          </w:rPr>
          <w:t>ГОСТ Р 52168-2012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игровых площадок. Безопасность конструкции и методы испытаний горок.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091C57D7" w14:textId="004BB10D"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4" w:history="1">
        <w:r w:rsidR="00FA4D8A" w:rsidRPr="00264662">
          <w:rPr>
            <w:rFonts w:ascii="Times New Roman" w:hAnsi="Times New Roman" w:cs="Times New Roman"/>
            <w:color w:val="auto"/>
            <w:sz w:val="28"/>
            <w:szCs w:val="28"/>
          </w:rPr>
          <w:t>ГОСТ Р 52299-2013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игровых площадок. Безопасность конструкции и методы испытаний качалок.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F628CE1" w14:textId="4EE7F02F"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5" w:history="1">
        <w:r w:rsidR="00FA4D8A" w:rsidRPr="00264662">
          <w:rPr>
            <w:rFonts w:ascii="Times New Roman" w:hAnsi="Times New Roman" w:cs="Times New Roman"/>
            <w:color w:val="auto"/>
            <w:sz w:val="28"/>
            <w:szCs w:val="28"/>
          </w:rPr>
          <w:t>ГОСТ Р 52300-2013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игровых площадок. Безопасность конструкции и методы испытаний каруселей.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22C348F1" w14:textId="324ED22E"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6" w:history="1">
        <w:r w:rsidR="00FA4D8A" w:rsidRPr="00264662">
          <w:rPr>
            <w:rFonts w:ascii="Times New Roman" w:hAnsi="Times New Roman" w:cs="Times New Roman"/>
            <w:color w:val="auto"/>
            <w:sz w:val="28"/>
            <w:szCs w:val="28"/>
          </w:rPr>
          <w:t>ГОСТ Р 52169-2012</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и покрытия детских игровых площадок. Безопасность конструкции и методы испытаний.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8D1F7AE" w14:textId="5094B26E" w:rsidR="009A5A9F" w:rsidRPr="00264662" w:rsidRDefault="009A5A9F"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ГОСТ Р 52301-2013. Национальный стандарт Российской Федерации. Оборудование и покрытия детских игровых площадок. Безопасность при </w:t>
      </w:r>
      <w:r w:rsidRPr="00264662">
        <w:rPr>
          <w:rFonts w:ascii="Times New Roman" w:hAnsi="Times New Roman" w:cs="Times New Roman"/>
          <w:color w:val="auto"/>
          <w:sz w:val="28"/>
          <w:szCs w:val="28"/>
          <w:lang w:bidi="ar-SA"/>
        </w:rPr>
        <w:lastRenderedPageBreak/>
        <w:t>эксплуатации. Общие требования</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(утв. и введен в действие Приказом Росстандарта от 24.06.2013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182-ст);</w:t>
      </w:r>
    </w:p>
    <w:p w14:paraId="6A17958A" w14:textId="2CE84720" w:rsidR="009A5A9F" w:rsidRPr="00264662" w:rsidRDefault="009A5A9F"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ГОСТ Р ЕН 1177-2013. Национальный стандарт Российской Федерации. Покрытия игровых площадок </w:t>
      </w:r>
      <w:proofErr w:type="spellStart"/>
      <w:r w:rsidRPr="00264662">
        <w:rPr>
          <w:rFonts w:ascii="Times New Roman" w:hAnsi="Times New Roman" w:cs="Times New Roman"/>
          <w:color w:val="auto"/>
          <w:sz w:val="28"/>
          <w:szCs w:val="28"/>
          <w:lang w:bidi="ar-SA"/>
        </w:rPr>
        <w:t>ударопоглощающие</w:t>
      </w:r>
      <w:proofErr w:type="spellEnd"/>
      <w:r w:rsidRPr="00264662">
        <w:rPr>
          <w:rFonts w:ascii="Times New Roman" w:hAnsi="Times New Roman" w:cs="Times New Roman"/>
          <w:color w:val="auto"/>
          <w:sz w:val="28"/>
          <w:szCs w:val="28"/>
          <w:lang w:bidi="ar-SA"/>
        </w:rPr>
        <w:t>. Определение критической высоты падения</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(утв. и введен в действие Приказом Росстандарта от 24.06.2013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181-ст);</w:t>
      </w:r>
    </w:p>
    <w:p w14:paraId="25D0CC57" w14:textId="4CA41338"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7" w:history="1">
        <w:r w:rsidR="00FA4D8A" w:rsidRPr="00264662">
          <w:rPr>
            <w:rFonts w:ascii="Times New Roman" w:hAnsi="Times New Roman" w:cs="Times New Roman"/>
            <w:color w:val="auto"/>
            <w:sz w:val="28"/>
            <w:szCs w:val="28"/>
          </w:rPr>
          <w:t>ГОСТ Р 55677-2013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спортивных площадок. Безопасность конструкций и методы испытания. Общие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63BED16" w14:textId="36169A21"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8" w:history="1">
        <w:r w:rsidR="00FA4D8A" w:rsidRPr="00264662">
          <w:rPr>
            <w:rFonts w:ascii="Times New Roman" w:hAnsi="Times New Roman" w:cs="Times New Roman"/>
            <w:color w:val="auto"/>
            <w:sz w:val="28"/>
            <w:szCs w:val="28"/>
          </w:rPr>
          <w:t>ГОСТ Р 55678-2013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спортивных площадок. Безопасность конструкций и методы испытания спортивно-развивающего оборудования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40349C5" w14:textId="7F0F565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49" w:history="1">
        <w:r w:rsidR="00FA4D8A" w:rsidRPr="00264662">
          <w:rPr>
            <w:rFonts w:ascii="Times New Roman" w:hAnsi="Times New Roman" w:cs="Times New Roman"/>
            <w:color w:val="auto"/>
            <w:sz w:val="28"/>
            <w:szCs w:val="28"/>
          </w:rPr>
          <w:t>ГОСТ Р 55679-2013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Оборудование детских спортивных площадок. Безопасность при эксплуатации</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D31F02C" w14:textId="43667E38" w:rsidR="009A5A9F" w:rsidRPr="00264662" w:rsidRDefault="009A5A9F"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ГОСТ Р 52766-2007. Дороги автомобильные общего пользования. Элементы обустройства. Общие требования</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(утв. Приказом Ростехрегулирования от 23.10.2007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270-ст);</w:t>
      </w:r>
    </w:p>
    <w:p w14:paraId="1FD78727" w14:textId="2F732849" w:rsidR="00FE4144" w:rsidRPr="00264662" w:rsidRDefault="00FE4144"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(утв. Приказом Росстандарта от 20.12.2019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1425-ст);</w:t>
      </w:r>
    </w:p>
    <w:p w14:paraId="2A689B5E" w14:textId="0EBEB3A5"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0" w:history="1">
        <w:r w:rsidR="00FA4D8A" w:rsidRPr="00264662">
          <w:rPr>
            <w:rFonts w:ascii="Times New Roman" w:hAnsi="Times New Roman" w:cs="Times New Roman"/>
            <w:color w:val="auto"/>
            <w:sz w:val="28"/>
            <w:szCs w:val="28"/>
          </w:rPr>
          <w:t>ГОСТ 33127-2014</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Дороги автомобильные общего пользования. Ограждения дорожные. Классификация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0A1D2178" w14:textId="1CFEF3AA"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1" w:history="1">
        <w:r w:rsidR="00FA4D8A" w:rsidRPr="00264662">
          <w:rPr>
            <w:rFonts w:ascii="Times New Roman" w:hAnsi="Times New Roman" w:cs="Times New Roman"/>
            <w:color w:val="auto"/>
            <w:sz w:val="28"/>
            <w:szCs w:val="28"/>
          </w:rPr>
          <w:t>ГОСТ Р 52607-2006</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A99B48A" w14:textId="163BA24A"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2" w:history="1">
        <w:r w:rsidR="00FA4D8A" w:rsidRPr="00264662">
          <w:rPr>
            <w:rFonts w:ascii="Times New Roman" w:hAnsi="Times New Roman" w:cs="Times New Roman"/>
            <w:color w:val="auto"/>
            <w:sz w:val="28"/>
            <w:szCs w:val="28"/>
          </w:rPr>
          <w:t>ГОСТ 26213-91</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Почвы. Методы определения органического вещества</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5AFD19A" w14:textId="01AA7299"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3" w:history="1">
        <w:r w:rsidR="00FA4D8A" w:rsidRPr="00264662">
          <w:rPr>
            <w:rFonts w:ascii="Times New Roman" w:hAnsi="Times New Roman" w:cs="Times New Roman"/>
            <w:color w:val="auto"/>
            <w:sz w:val="28"/>
            <w:szCs w:val="28"/>
          </w:rPr>
          <w:t>ГОСТ Р 53381-2009</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Почвы и грунты. Грунты питательные. Технические условия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1508AEA8" w14:textId="0E8107EF"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4" w:history="1">
        <w:r w:rsidR="00FA4D8A" w:rsidRPr="00264662">
          <w:rPr>
            <w:rFonts w:ascii="Times New Roman" w:hAnsi="Times New Roman" w:cs="Times New Roman"/>
            <w:color w:val="auto"/>
            <w:sz w:val="28"/>
            <w:szCs w:val="28"/>
          </w:rPr>
          <w:t>ГОСТ 17.4.3.04-85</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Охрана природы. Почвы. Общие требования к контролю и охране от загрязнения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09210EDE" w14:textId="1668BF93"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5" w:history="1">
        <w:r w:rsidR="00FA4D8A" w:rsidRPr="00264662">
          <w:rPr>
            <w:rFonts w:ascii="Times New Roman" w:hAnsi="Times New Roman" w:cs="Times New Roman"/>
            <w:color w:val="auto"/>
            <w:sz w:val="28"/>
            <w:szCs w:val="28"/>
          </w:rPr>
          <w:t>ГОСТ 17.5.3.06-85</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Охрана природы. Земли. Требования к определению норм снятия плодородного слоя почвы при производстве земляных работ</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4441817" w14:textId="3B769EA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6" w:history="1">
        <w:r w:rsidR="00FA4D8A" w:rsidRPr="00264662">
          <w:rPr>
            <w:rFonts w:ascii="Times New Roman" w:hAnsi="Times New Roman" w:cs="Times New Roman"/>
            <w:color w:val="auto"/>
            <w:sz w:val="28"/>
            <w:szCs w:val="28"/>
          </w:rPr>
          <w:t>ГОСТ 32110-2013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535D0218" w14:textId="30DD9CC9"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7" w:history="1">
        <w:r w:rsidR="00FA4D8A" w:rsidRPr="00264662">
          <w:rPr>
            <w:rFonts w:ascii="Times New Roman" w:hAnsi="Times New Roman" w:cs="Times New Roman"/>
            <w:color w:val="auto"/>
            <w:sz w:val="28"/>
            <w:szCs w:val="28"/>
          </w:rPr>
          <w:t>ГОСТ Р 17.4.3.07-2001</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Охрана природы. Почвы. Требования к свойствам осадков сточных вод при испол</w:t>
      </w:r>
      <w:r w:rsidR="009A5A9F" w:rsidRPr="00264662">
        <w:rPr>
          <w:rFonts w:ascii="Times New Roman" w:hAnsi="Times New Roman" w:cs="Times New Roman"/>
          <w:color w:val="auto"/>
          <w:sz w:val="28"/>
          <w:szCs w:val="28"/>
        </w:rPr>
        <w:t>ьзовании их в качестве удобрений</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2264775" w14:textId="7777777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8" w:history="1">
        <w:r w:rsidR="00FA4D8A" w:rsidRPr="00264662">
          <w:rPr>
            <w:rFonts w:ascii="Times New Roman" w:hAnsi="Times New Roman" w:cs="Times New Roman"/>
            <w:color w:val="auto"/>
            <w:sz w:val="28"/>
            <w:szCs w:val="28"/>
          </w:rPr>
          <w:t>ГОСТ 28329-89</w:t>
        </w:r>
      </w:hyperlink>
      <w:r w:rsidR="00FA4D8A" w:rsidRPr="00264662">
        <w:rPr>
          <w:rFonts w:ascii="Times New Roman" w:hAnsi="Times New Roman" w:cs="Times New Roman"/>
          <w:color w:val="auto"/>
          <w:sz w:val="28"/>
          <w:szCs w:val="28"/>
        </w:rPr>
        <w:t xml:space="preserve"> Озеленение городов. Термины и определения;</w:t>
      </w:r>
    </w:p>
    <w:p w14:paraId="01902D32" w14:textId="7777777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59" w:history="1">
        <w:r w:rsidR="00FA4D8A" w:rsidRPr="00264662">
          <w:rPr>
            <w:rFonts w:ascii="Times New Roman" w:hAnsi="Times New Roman" w:cs="Times New Roman"/>
            <w:color w:val="auto"/>
            <w:sz w:val="28"/>
            <w:szCs w:val="28"/>
          </w:rPr>
          <w:t>ГОСТ 24835-81</w:t>
        </w:r>
      </w:hyperlink>
      <w:r w:rsidR="00FA4D8A" w:rsidRPr="00264662">
        <w:rPr>
          <w:rFonts w:ascii="Times New Roman" w:hAnsi="Times New Roman" w:cs="Times New Roman"/>
          <w:color w:val="auto"/>
          <w:sz w:val="28"/>
          <w:szCs w:val="28"/>
        </w:rPr>
        <w:t xml:space="preserve"> Саженцы деревьев и кустарников. Технические условия;</w:t>
      </w:r>
    </w:p>
    <w:p w14:paraId="13229AE7" w14:textId="7518D4B0"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60" w:history="1">
        <w:r w:rsidR="00FA4D8A" w:rsidRPr="00264662">
          <w:rPr>
            <w:rFonts w:ascii="Times New Roman" w:hAnsi="Times New Roman" w:cs="Times New Roman"/>
            <w:color w:val="auto"/>
            <w:sz w:val="28"/>
            <w:szCs w:val="28"/>
          </w:rPr>
          <w:t>ГОСТ 24909-81</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Саженцы деревьев декоративных лиственных пород. Технические условия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319D4B30" w14:textId="76A9EE38"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61" w:history="1">
        <w:r w:rsidR="00FA4D8A" w:rsidRPr="00264662">
          <w:rPr>
            <w:rFonts w:ascii="Times New Roman" w:hAnsi="Times New Roman" w:cs="Times New Roman"/>
            <w:color w:val="auto"/>
            <w:sz w:val="28"/>
            <w:szCs w:val="28"/>
          </w:rPr>
          <w:t>ГОСТ 25769-83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Саженцы деревьев хвойных пород для озеленения городов. Технические условия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7A5A4969" w14:textId="70368838"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ГОСТ 2874-73 </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Вода питьевая</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74BF48F3" w14:textId="44F2B056"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lastRenderedPageBreak/>
        <w:t>ГОСТ 17.1.3.03-77</w:t>
      </w:r>
      <w:r w:rsidR="009A5A9F"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Охрана природы. Гидросфера. Правила выбора и оценка качества источников централизованного хозяйственно-питьевого водоснабжения</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w:t>
      </w:r>
    </w:p>
    <w:p w14:paraId="695E87FD" w14:textId="1D8C8AB5"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62" w:history="1">
        <w:r w:rsidR="00FA4D8A" w:rsidRPr="00264662">
          <w:rPr>
            <w:rFonts w:ascii="Times New Roman" w:hAnsi="Times New Roman" w:cs="Times New Roman"/>
            <w:color w:val="auto"/>
            <w:sz w:val="28"/>
            <w:szCs w:val="28"/>
          </w:rPr>
          <w:t>ГОСТ Р 55935-2013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6A93DC89" w14:textId="1C9421E7" w:rsidR="00FA4D8A" w:rsidRPr="00264662" w:rsidRDefault="006F69E5" w:rsidP="000A4D6E">
      <w:pPr>
        <w:autoSpaceDE w:val="0"/>
        <w:autoSpaceDN w:val="0"/>
        <w:adjustRightInd w:val="0"/>
        <w:ind w:firstLine="851"/>
        <w:jc w:val="both"/>
        <w:rPr>
          <w:rFonts w:ascii="Times New Roman" w:hAnsi="Times New Roman" w:cs="Times New Roman"/>
          <w:color w:val="auto"/>
          <w:sz w:val="28"/>
          <w:szCs w:val="28"/>
        </w:rPr>
      </w:pPr>
      <w:hyperlink r:id="rId63" w:history="1">
        <w:r w:rsidR="00FA4D8A" w:rsidRPr="00264662">
          <w:rPr>
            <w:rFonts w:ascii="Times New Roman" w:hAnsi="Times New Roman" w:cs="Times New Roman"/>
            <w:color w:val="auto"/>
            <w:sz w:val="28"/>
            <w:szCs w:val="28"/>
          </w:rPr>
          <w:t>ГОСТ Р 55627-2013</w:t>
        </w:r>
      </w:hyperlink>
      <w:r w:rsidR="00FA4D8A" w:rsidRPr="00264662">
        <w:rPr>
          <w:rFonts w:ascii="Times New Roman" w:hAnsi="Times New Roman" w:cs="Times New Roman"/>
          <w:color w:val="auto"/>
          <w:sz w:val="28"/>
          <w:szCs w:val="28"/>
        </w:rPr>
        <w:t xml:space="preserve"> </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Археологические изыскания в составе работ по реставрации, консервации, ремонту и приспособлению объектов культурного наследия</w:t>
      </w:r>
      <w:r w:rsidR="00434D91" w:rsidRPr="00264662">
        <w:rPr>
          <w:rFonts w:ascii="Times New Roman" w:hAnsi="Times New Roman" w:cs="Times New Roman"/>
          <w:color w:val="auto"/>
          <w:sz w:val="28"/>
          <w:szCs w:val="28"/>
        </w:rPr>
        <w:t>»</w:t>
      </w:r>
      <w:r w:rsidR="00FA4D8A" w:rsidRPr="00264662">
        <w:rPr>
          <w:rFonts w:ascii="Times New Roman" w:hAnsi="Times New Roman" w:cs="Times New Roman"/>
          <w:color w:val="auto"/>
          <w:sz w:val="28"/>
          <w:szCs w:val="28"/>
        </w:rPr>
        <w:t>;</w:t>
      </w:r>
    </w:p>
    <w:p w14:paraId="458055A0" w14:textId="1607039E" w:rsidR="004165E8" w:rsidRPr="00264662" w:rsidRDefault="004165E8"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(утв. и введен в действие Приказом Росстандарта от 18.08.2020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504-ст);</w:t>
      </w:r>
    </w:p>
    <w:p w14:paraId="6761BD81" w14:textId="4122B348"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 xml:space="preserve">ГОСТ Р 51303-2013 </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Национальный стандарт Российской Федерации. Торговля. Термины и определения</w:t>
      </w:r>
      <w:r w:rsidR="00434D91" w:rsidRPr="00264662">
        <w:rPr>
          <w:rFonts w:ascii="Times New Roman" w:hAnsi="Times New Roman" w:cs="Times New Roman"/>
          <w:color w:val="auto"/>
          <w:sz w:val="28"/>
          <w:szCs w:val="28"/>
        </w:rPr>
        <w:t>»</w:t>
      </w:r>
      <w:r w:rsidRPr="00264662">
        <w:rPr>
          <w:rFonts w:ascii="Times New Roman" w:hAnsi="Times New Roman" w:cs="Times New Roman"/>
          <w:color w:val="auto"/>
          <w:sz w:val="28"/>
          <w:szCs w:val="28"/>
        </w:rPr>
        <w:t xml:space="preserve"> (утв. Приказом Росстандарта от 28.08.2013 № 582-ст);</w:t>
      </w:r>
    </w:p>
    <w:p w14:paraId="2BAFEAA9" w14:textId="4F45F816" w:rsidR="004165E8" w:rsidRPr="00264662" w:rsidRDefault="004165E8" w:rsidP="000A4D6E">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Постановлени</w:t>
      </w:r>
      <w:r w:rsidR="000A4D6E" w:rsidRPr="00264662">
        <w:rPr>
          <w:rFonts w:ascii="Times New Roman" w:hAnsi="Times New Roman" w:cs="Times New Roman"/>
          <w:color w:val="auto"/>
          <w:sz w:val="28"/>
          <w:szCs w:val="28"/>
          <w:lang w:bidi="ar-SA"/>
        </w:rPr>
        <w:t>и</w:t>
      </w:r>
      <w:r w:rsidRPr="00264662">
        <w:rPr>
          <w:rFonts w:ascii="Times New Roman" w:hAnsi="Times New Roman" w:cs="Times New Roman"/>
          <w:color w:val="auto"/>
          <w:sz w:val="28"/>
          <w:szCs w:val="28"/>
          <w:lang w:bidi="ar-SA"/>
        </w:rPr>
        <w:t xml:space="preserve"> Главного государственного санитарного врача РФ от 27.10.2020</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 xml:space="preserve">32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Об утверждении санитарно-эпидемиологических правил и норм СанПиН 2.3/2.4.3590-20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Санитарно-эпидемиологические требования к организации общественного питания населения</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w:t>
      </w:r>
    </w:p>
    <w:p w14:paraId="16CA2559" w14:textId="42AFB023" w:rsidR="00FA4D8A" w:rsidRPr="00264662" w:rsidRDefault="00FA4D8A" w:rsidP="000A4D6E">
      <w:pPr>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Иные своды правил и стандарты, принятые и вступившие в действие в установленном порядке.</w:t>
      </w:r>
      <w:r w:rsidR="00434D91" w:rsidRPr="00264662">
        <w:rPr>
          <w:rFonts w:ascii="Times New Roman" w:hAnsi="Times New Roman" w:cs="Times New Roman"/>
          <w:color w:val="auto"/>
          <w:sz w:val="28"/>
          <w:szCs w:val="28"/>
        </w:rPr>
        <w:t>»</w:t>
      </w:r>
    </w:p>
    <w:p w14:paraId="6407738A" w14:textId="77777777" w:rsidR="005F4F2F" w:rsidRPr="00264662" w:rsidRDefault="005F4F2F" w:rsidP="00FA4D8A">
      <w:pPr>
        <w:autoSpaceDE w:val="0"/>
        <w:autoSpaceDN w:val="0"/>
        <w:adjustRightInd w:val="0"/>
        <w:ind w:firstLine="540"/>
        <w:jc w:val="both"/>
        <w:rPr>
          <w:rFonts w:ascii="Times New Roman" w:hAnsi="Times New Roman" w:cs="Times New Roman"/>
          <w:color w:val="auto"/>
          <w:sz w:val="28"/>
          <w:szCs w:val="28"/>
        </w:rPr>
      </w:pPr>
    </w:p>
    <w:p w14:paraId="0CE8556B" w14:textId="77777777" w:rsidR="005F4F2F" w:rsidRPr="00264662" w:rsidRDefault="005F4F2F" w:rsidP="00932F60">
      <w:pPr>
        <w:pStyle w:val="af1"/>
        <w:numPr>
          <w:ilvl w:val="0"/>
          <w:numId w:val="2"/>
        </w:numPr>
        <w:autoSpaceDE w:val="0"/>
        <w:autoSpaceDN w:val="0"/>
        <w:adjustRightInd w:val="0"/>
        <w:ind w:left="0"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Пункт 1 главы 4 </w:t>
      </w:r>
      <w:r w:rsidRPr="00264662">
        <w:rPr>
          <w:rFonts w:ascii="Times New Roman" w:hAnsi="Times New Roman" w:cs="Times New Roman"/>
          <w:iCs/>
          <w:color w:val="auto"/>
          <w:sz w:val="28"/>
          <w:szCs w:val="28"/>
        </w:rPr>
        <w:t xml:space="preserve">раздела </w:t>
      </w:r>
      <w:r w:rsidRPr="00264662">
        <w:rPr>
          <w:rFonts w:ascii="Times New Roman" w:hAnsi="Times New Roman" w:cs="Times New Roman"/>
          <w:color w:val="auto"/>
          <w:sz w:val="28"/>
          <w:szCs w:val="28"/>
          <w:lang w:val="en-US"/>
        </w:rPr>
        <w:t>II</w:t>
      </w:r>
      <w:r w:rsidRPr="00264662">
        <w:rPr>
          <w:rFonts w:ascii="Times New Roman" w:hAnsi="Times New Roman" w:cs="Times New Roman"/>
          <w:color w:val="auto"/>
          <w:sz w:val="28"/>
          <w:szCs w:val="28"/>
          <w:lang w:bidi="ar-SA"/>
        </w:rPr>
        <w:t xml:space="preserve"> Правил дополнить предложением следующего содержания:</w:t>
      </w:r>
    </w:p>
    <w:p w14:paraId="4821AD02" w14:textId="730A3C7E" w:rsidR="005F4F2F" w:rsidRPr="00264662" w:rsidRDefault="00434D91" w:rsidP="005F4F2F">
      <w:pPr>
        <w:autoSpaceDE w:val="0"/>
        <w:autoSpaceDN w:val="0"/>
        <w:adjustRightInd w:val="0"/>
        <w:ind w:firstLine="708"/>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w:t>
      </w:r>
      <w:r w:rsidR="005F4F2F" w:rsidRPr="00264662">
        <w:rPr>
          <w:rFonts w:ascii="Times New Roman" w:hAnsi="Times New Roman" w:cs="Times New Roman"/>
          <w:color w:val="auto"/>
          <w:sz w:val="28"/>
          <w:szCs w:val="28"/>
          <w:lang w:bidi="ar-SA"/>
        </w:rPr>
        <w:t>Выделение внутренних границ занимаемого помещения на фасаде многоквартирного жилого дома любыми способами освещения не допускается.</w:t>
      </w:r>
      <w:r w:rsidRPr="00264662">
        <w:rPr>
          <w:rFonts w:ascii="Times New Roman" w:hAnsi="Times New Roman" w:cs="Times New Roman"/>
          <w:color w:val="auto"/>
          <w:sz w:val="28"/>
          <w:szCs w:val="28"/>
          <w:lang w:bidi="ar-SA"/>
        </w:rPr>
        <w:t>»</w:t>
      </w:r>
    </w:p>
    <w:p w14:paraId="4EF6F5F9" w14:textId="77777777" w:rsidR="00873936" w:rsidRPr="00264662" w:rsidRDefault="00873936" w:rsidP="00873936">
      <w:pPr>
        <w:autoSpaceDE w:val="0"/>
        <w:autoSpaceDN w:val="0"/>
        <w:adjustRightInd w:val="0"/>
        <w:jc w:val="both"/>
        <w:rPr>
          <w:rFonts w:ascii="Times New Roman" w:hAnsi="Times New Roman" w:cs="Times New Roman"/>
          <w:color w:val="auto"/>
          <w:sz w:val="28"/>
          <w:szCs w:val="28"/>
        </w:rPr>
      </w:pPr>
    </w:p>
    <w:p w14:paraId="73473FE6" w14:textId="5733375F" w:rsidR="005F4F2F" w:rsidRPr="00264662" w:rsidRDefault="00873936" w:rsidP="00932F60">
      <w:pPr>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rPr>
        <w:t xml:space="preserve">5. </w:t>
      </w:r>
      <w:r w:rsidR="005F4F2F" w:rsidRPr="00264662">
        <w:rPr>
          <w:rFonts w:ascii="Times New Roman" w:hAnsi="Times New Roman" w:cs="Times New Roman"/>
          <w:color w:val="auto"/>
          <w:sz w:val="28"/>
          <w:szCs w:val="28"/>
          <w:lang w:bidi="ar-SA"/>
        </w:rPr>
        <w:t xml:space="preserve">Подпункт </w:t>
      </w:r>
      <w:r w:rsidR="00434D91" w:rsidRPr="00264662">
        <w:rPr>
          <w:rFonts w:ascii="Times New Roman" w:hAnsi="Times New Roman" w:cs="Times New Roman"/>
          <w:color w:val="auto"/>
          <w:sz w:val="28"/>
          <w:szCs w:val="28"/>
          <w:lang w:bidi="ar-SA"/>
        </w:rPr>
        <w:t>«</w:t>
      </w:r>
      <w:r w:rsidR="005F4F2F" w:rsidRPr="00264662">
        <w:rPr>
          <w:rFonts w:ascii="Times New Roman" w:hAnsi="Times New Roman" w:cs="Times New Roman"/>
          <w:color w:val="auto"/>
          <w:sz w:val="28"/>
          <w:szCs w:val="28"/>
          <w:lang w:bidi="ar-SA"/>
        </w:rPr>
        <w:t>б</w:t>
      </w:r>
      <w:r w:rsidR="00434D91" w:rsidRPr="00264662">
        <w:rPr>
          <w:rFonts w:ascii="Times New Roman" w:hAnsi="Times New Roman" w:cs="Times New Roman"/>
          <w:color w:val="auto"/>
          <w:sz w:val="28"/>
          <w:szCs w:val="28"/>
          <w:lang w:bidi="ar-SA"/>
        </w:rPr>
        <w:t>»</w:t>
      </w:r>
      <w:r w:rsidR="005F4F2F" w:rsidRPr="00264662">
        <w:rPr>
          <w:rFonts w:ascii="Times New Roman" w:hAnsi="Times New Roman" w:cs="Times New Roman"/>
          <w:color w:val="auto"/>
          <w:sz w:val="28"/>
          <w:szCs w:val="28"/>
          <w:lang w:bidi="ar-SA"/>
        </w:rPr>
        <w:t xml:space="preserve"> пункта 12 главы 5 </w:t>
      </w:r>
      <w:r w:rsidR="005F4F2F" w:rsidRPr="00264662">
        <w:rPr>
          <w:rFonts w:ascii="Times New Roman" w:hAnsi="Times New Roman" w:cs="Times New Roman"/>
          <w:iCs/>
          <w:color w:val="auto"/>
          <w:sz w:val="28"/>
          <w:szCs w:val="28"/>
        </w:rPr>
        <w:t xml:space="preserve">раздела </w:t>
      </w:r>
      <w:r w:rsidR="005F4F2F" w:rsidRPr="00264662">
        <w:rPr>
          <w:rFonts w:ascii="Times New Roman" w:hAnsi="Times New Roman" w:cs="Times New Roman"/>
          <w:color w:val="auto"/>
          <w:sz w:val="28"/>
          <w:szCs w:val="28"/>
          <w:lang w:val="en-US"/>
        </w:rPr>
        <w:t>II</w:t>
      </w:r>
      <w:r w:rsidR="005F4F2F" w:rsidRPr="00264662">
        <w:rPr>
          <w:rFonts w:ascii="Times New Roman" w:hAnsi="Times New Roman" w:cs="Times New Roman"/>
          <w:color w:val="auto"/>
          <w:sz w:val="28"/>
          <w:szCs w:val="28"/>
          <w:lang w:bidi="ar-SA"/>
        </w:rPr>
        <w:t xml:space="preserve"> Правил после слов </w:t>
      </w:r>
      <w:r w:rsidR="00434D91" w:rsidRPr="00264662">
        <w:rPr>
          <w:rFonts w:ascii="Times New Roman" w:hAnsi="Times New Roman" w:cs="Times New Roman"/>
          <w:color w:val="auto"/>
          <w:sz w:val="28"/>
          <w:szCs w:val="28"/>
          <w:lang w:bidi="ar-SA"/>
        </w:rPr>
        <w:t>«</w:t>
      </w:r>
      <w:r w:rsidR="005F4F2F" w:rsidRPr="00264662">
        <w:rPr>
          <w:rFonts w:ascii="Times New Roman" w:hAnsi="Times New Roman" w:cs="Times New Roman"/>
          <w:color w:val="auto"/>
          <w:sz w:val="28"/>
          <w:szCs w:val="28"/>
          <w:lang w:bidi="ar-SA"/>
        </w:rPr>
        <w:t>утверждается муниципальным правовым актом администрации,</w:t>
      </w:r>
      <w:r w:rsidR="00434D91" w:rsidRPr="00264662">
        <w:rPr>
          <w:rFonts w:ascii="Times New Roman" w:hAnsi="Times New Roman" w:cs="Times New Roman"/>
          <w:color w:val="auto"/>
          <w:sz w:val="28"/>
          <w:szCs w:val="28"/>
          <w:lang w:bidi="ar-SA"/>
        </w:rPr>
        <w:t>»</w:t>
      </w:r>
      <w:r w:rsidR="005F4F2F" w:rsidRPr="00264662">
        <w:rPr>
          <w:rFonts w:ascii="Times New Roman" w:hAnsi="Times New Roman" w:cs="Times New Roman"/>
          <w:color w:val="auto"/>
          <w:sz w:val="28"/>
          <w:szCs w:val="28"/>
          <w:lang w:bidi="ar-SA"/>
        </w:rPr>
        <w:t xml:space="preserve"> дополнить словами </w:t>
      </w:r>
      <w:r w:rsidR="00434D91" w:rsidRPr="00264662">
        <w:rPr>
          <w:rFonts w:ascii="Times New Roman" w:hAnsi="Times New Roman" w:cs="Times New Roman"/>
          <w:color w:val="auto"/>
          <w:sz w:val="28"/>
          <w:szCs w:val="28"/>
          <w:lang w:bidi="ar-SA"/>
        </w:rPr>
        <w:t>«</w:t>
      </w:r>
      <w:r w:rsidR="005F4F2F" w:rsidRPr="00264662">
        <w:rPr>
          <w:rFonts w:ascii="Times New Roman" w:hAnsi="Times New Roman" w:cs="Times New Roman"/>
          <w:color w:val="auto"/>
          <w:sz w:val="28"/>
          <w:szCs w:val="28"/>
          <w:lang w:bidi="ar-SA"/>
        </w:rPr>
        <w:t xml:space="preserve">за исключением многоквартирных жилых домов, имеющих сложную конфигурацию, на которых отсутствует возможность выноса блоков </w:t>
      </w:r>
      <w:r w:rsidR="006D2F1F" w:rsidRPr="00264662">
        <w:rPr>
          <w:rFonts w:ascii="Times New Roman" w:eastAsia="Times New Roman" w:hAnsi="Times New Roman" w:cs="Times New Roman"/>
          <w:color w:val="auto"/>
          <w:sz w:val="28"/>
          <w:szCs w:val="28"/>
        </w:rPr>
        <w:t>наружных</w:t>
      </w:r>
      <w:r w:rsidR="006D2F1F" w:rsidRPr="00264662">
        <w:rPr>
          <w:rFonts w:ascii="Times New Roman" w:hAnsi="Times New Roman" w:cs="Times New Roman"/>
          <w:color w:val="auto"/>
          <w:sz w:val="28"/>
          <w:szCs w:val="28"/>
          <w:lang w:bidi="ar-SA"/>
        </w:rPr>
        <w:t xml:space="preserve"> </w:t>
      </w:r>
      <w:r w:rsidR="005F4F2F" w:rsidRPr="00264662">
        <w:rPr>
          <w:rFonts w:ascii="Times New Roman" w:hAnsi="Times New Roman" w:cs="Times New Roman"/>
          <w:color w:val="auto"/>
          <w:sz w:val="28"/>
          <w:szCs w:val="28"/>
          <w:lang w:bidi="ar-SA"/>
        </w:rPr>
        <w:t>кондиционеров на дворовые фасады.</w:t>
      </w:r>
      <w:r w:rsidR="00434D91" w:rsidRPr="00264662">
        <w:rPr>
          <w:rFonts w:ascii="Times New Roman" w:hAnsi="Times New Roman" w:cs="Times New Roman"/>
          <w:color w:val="auto"/>
          <w:sz w:val="28"/>
          <w:szCs w:val="28"/>
          <w:lang w:bidi="ar-SA"/>
        </w:rPr>
        <w:t>»</w:t>
      </w:r>
    </w:p>
    <w:p w14:paraId="0F6B50B8" w14:textId="77777777" w:rsidR="005F4F2F" w:rsidRPr="00264662" w:rsidRDefault="005F4F2F" w:rsidP="005F4F2F">
      <w:pPr>
        <w:pStyle w:val="af1"/>
        <w:autoSpaceDE w:val="0"/>
        <w:autoSpaceDN w:val="0"/>
        <w:adjustRightInd w:val="0"/>
        <w:ind w:left="1070"/>
        <w:jc w:val="both"/>
        <w:rPr>
          <w:rFonts w:ascii="Times New Roman" w:hAnsi="Times New Roman" w:cs="Times New Roman"/>
          <w:color w:val="auto"/>
          <w:sz w:val="28"/>
          <w:szCs w:val="28"/>
          <w:lang w:bidi="ar-SA"/>
        </w:rPr>
      </w:pPr>
    </w:p>
    <w:p w14:paraId="2304678E" w14:textId="77777777" w:rsidR="00873936" w:rsidRPr="00264662" w:rsidRDefault="00873936" w:rsidP="00932F60">
      <w:pPr>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6. Абзац 3 пункта 12 главы 6 </w:t>
      </w:r>
      <w:r w:rsidRPr="00264662">
        <w:rPr>
          <w:rFonts w:ascii="Times New Roman" w:hAnsi="Times New Roman" w:cs="Times New Roman"/>
          <w:iCs/>
          <w:color w:val="auto"/>
          <w:sz w:val="28"/>
          <w:szCs w:val="28"/>
        </w:rPr>
        <w:t xml:space="preserve">раздела </w:t>
      </w:r>
      <w:r w:rsidRPr="00264662">
        <w:rPr>
          <w:rFonts w:ascii="Times New Roman" w:hAnsi="Times New Roman" w:cs="Times New Roman"/>
          <w:color w:val="auto"/>
          <w:sz w:val="28"/>
          <w:szCs w:val="28"/>
          <w:lang w:val="en-US"/>
        </w:rPr>
        <w:t>II</w:t>
      </w:r>
      <w:r w:rsidRPr="00264662">
        <w:rPr>
          <w:rFonts w:ascii="Times New Roman" w:hAnsi="Times New Roman" w:cs="Times New Roman"/>
          <w:color w:val="auto"/>
          <w:sz w:val="28"/>
          <w:szCs w:val="28"/>
          <w:lang w:bidi="ar-SA"/>
        </w:rPr>
        <w:t xml:space="preserve"> Правил дополнить предложением следующего содержания:</w:t>
      </w:r>
    </w:p>
    <w:p w14:paraId="7B057BB6" w14:textId="29BDB76E" w:rsidR="00873936" w:rsidRPr="00264662" w:rsidRDefault="00434D91" w:rsidP="00932F60">
      <w:pPr>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w:t>
      </w:r>
      <w:r w:rsidR="00873936" w:rsidRPr="00264662">
        <w:rPr>
          <w:rFonts w:ascii="Times New Roman" w:hAnsi="Times New Roman" w:cs="Times New Roman"/>
          <w:color w:val="auto"/>
          <w:sz w:val="28"/>
          <w:szCs w:val="28"/>
          <w:lang w:bidi="ar-SA"/>
        </w:rPr>
        <w:t>Заинтересованному лицу до установки наружного блока системы кондиционирования и вентиляции необходимо получить согласие</w:t>
      </w:r>
      <w:r w:rsidR="000A4D6E" w:rsidRPr="00264662">
        <w:rPr>
          <w:rFonts w:ascii="Times New Roman" w:hAnsi="Times New Roman" w:cs="Times New Roman"/>
          <w:color w:val="auto"/>
          <w:sz w:val="28"/>
          <w:szCs w:val="28"/>
          <w:lang w:bidi="ar-SA"/>
        </w:rPr>
        <w:t xml:space="preserve"> </w:t>
      </w:r>
      <w:r w:rsidR="00873936" w:rsidRPr="00264662">
        <w:rPr>
          <w:rFonts w:ascii="Times New Roman" w:hAnsi="Times New Roman" w:cs="Times New Roman"/>
          <w:color w:val="auto"/>
          <w:sz w:val="28"/>
          <w:szCs w:val="28"/>
          <w:lang w:bidi="ar-SA"/>
        </w:rPr>
        <w:t>на общем собрании собственников помещений многоквартирного дома в соответствии с Жилищным кодексом Российской Федерации.</w:t>
      </w:r>
      <w:r w:rsidRPr="00264662">
        <w:rPr>
          <w:rFonts w:ascii="Times New Roman" w:hAnsi="Times New Roman" w:cs="Times New Roman"/>
          <w:color w:val="auto"/>
          <w:sz w:val="28"/>
          <w:szCs w:val="28"/>
          <w:lang w:bidi="ar-SA"/>
        </w:rPr>
        <w:t>»</w:t>
      </w:r>
    </w:p>
    <w:p w14:paraId="1C68001D" w14:textId="77777777" w:rsidR="00873936" w:rsidRPr="00264662" w:rsidRDefault="00873936" w:rsidP="00873936">
      <w:pPr>
        <w:autoSpaceDE w:val="0"/>
        <w:autoSpaceDN w:val="0"/>
        <w:adjustRightInd w:val="0"/>
        <w:ind w:left="708" w:firstLine="708"/>
        <w:jc w:val="both"/>
        <w:rPr>
          <w:rFonts w:ascii="Times New Roman" w:hAnsi="Times New Roman" w:cs="Times New Roman"/>
          <w:color w:val="auto"/>
          <w:sz w:val="28"/>
          <w:szCs w:val="28"/>
          <w:lang w:bidi="ar-SA"/>
        </w:rPr>
      </w:pPr>
    </w:p>
    <w:p w14:paraId="5CD909E9" w14:textId="77777777" w:rsidR="00873936" w:rsidRPr="00264662" w:rsidRDefault="00873936" w:rsidP="00967A82">
      <w:pPr>
        <w:autoSpaceDE w:val="0"/>
        <w:autoSpaceDN w:val="0"/>
        <w:adjustRightInd w:val="0"/>
        <w:ind w:firstLine="708"/>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7. Пункт 7 главы 7 </w:t>
      </w:r>
      <w:r w:rsidRPr="00264662">
        <w:rPr>
          <w:rFonts w:ascii="Times New Roman" w:hAnsi="Times New Roman" w:cs="Times New Roman"/>
          <w:iCs/>
          <w:color w:val="auto"/>
          <w:sz w:val="28"/>
          <w:szCs w:val="28"/>
        </w:rPr>
        <w:t xml:space="preserve">раздела </w:t>
      </w:r>
      <w:r w:rsidRPr="00264662">
        <w:rPr>
          <w:rFonts w:ascii="Times New Roman" w:hAnsi="Times New Roman" w:cs="Times New Roman"/>
          <w:color w:val="auto"/>
          <w:sz w:val="28"/>
          <w:szCs w:val="28"/>
          <w:lang w:val="en-US"/>
        </w:rPr>
        <w:t>II</w:t>
      </w:r>
      <w:r w:rsidRPr="00264662">
        <w:rPr>
          <w:rFonts w:ascii="Times New Roman" w:hAnsi="Times New Roman" w:cs="Times New Roman"/>
          <w:color w:val="auto"/>
          <w:sz w:val="28"/>
          <w:szCs w:val="28"/>
          <w:lang w:bidi="ar-SA"/>
        </w:rPr>
        <w:t xml:space="preserve"> Правил исключить.</w:t>
      </w:r>
    </w:p>
    <w:p w14:paraId="0D5E2463" w14:textId="77777777" w:rsidR="00873936" w:rsidRPr="00264662" w:rsidRDefault="00873936" w:rsidP="00873936">
      <w:pPr>
        <w:autoSpaceDE w:val="0"/>
        <w:autoSpaceDN w:val="0"/>
        <w:adjustRightInd w:val="0"/>
        <w:ind w:left="708" w:firstLine="708"/>
        <w:jc w:val="both"/>
        <w:rPr>
          <w:rFonts w:ascii="Times New Roman" w:hAnsi="Times New Roman" w:cs="Times New Roman"/>
          <w:color w:val="auto"/>
          <w:sz w:val="28"/>
          <w:szCs w:val="28"/>
          <w:lang w:bidi="ar-SA"/>
        </w:rPr>
      </w:pPr>
    </w:p>
    <w:p w14:paraId="6FA69D4A" w14:textId="77777777" w:rsidR="00873936" w:rsidRPr="00264662" w:rsidRDefault="0098744B" w:rsidP="00967A82">
      <w:pPr>
        <w:autoSpaceDE w:val="0"/>
        <w:autoSpaceDN w:val="0"/>
        <w:adjustRightInd w:val="0"/>
        <w:ind w:firstLine="708"/>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8. В главе 9 </w:t>
      </w:r>
      <w:r w:rsidRPr="00264662">
        <w:rPr>
          <w:rFonts w:ascii="Times New Roman" w:hAnsi="Times New Roman" w:cs="Times New Roman"/>
          <w:iCs/>
          <w:color w:val="auto"/>
          <w:sz w:val="28"/>
          <w:szCs w:val="28"/>
        </w:rPr>
        <w:t xml:space="preserve">раздела </w:t>
      </w:r>
      <w:r w:rsidRPr="00264662">
        <w:rPr>
          <w:rFonts w:ascii="Times New Roman" w:hAnsi="Times New Roman" w:cs="Times New Roman"/>
          <w:color w:val="auto"/>
          <w:sz w:val="28"/>
          <w:szCs w:val="28"/>
          <w:lang w:val="en-US"/>
        </w:rPr>
        <w:t>II</w:t>
      </w:r>
      <w:r w:rsidRPr="00264662">
        <w:rPr>
          <w:rFonts w:ascii="Times New Roman" w:hAnsi="Times New Roman" w:cs="Times New Roman"/>
          <w:color w:val="auto"/>
          <w:sz w:val="28"/>
          <w:szCs w:val="28"/>
          <w:lang w:bidi="ar-SA"/>
        </w:rPr>
        <w:t xml:space="preserve"> Правил: </w:t>
      </w:r>
    </w:p>
    <w:p w14:paraId="65ED09FB" w14:textId="77777777" w:rsidR="0098744B" w:rsidRPr="00264662" w:rsidRDefault="0098744B" w:rsidP="0098744B">
      <w:pPr>
        <w:autoSpaceDE w:val="0"/>
        <w:autoSpaceDN w:val="0"/>
        <w:adjustRightInd w:val="0"/>
        <w:ind w:firstLine="708"/>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lastRenderedPageBreak/>
        <w:t>8.1. Абзац 4 пункта 2 изложить в новой редакции:</w:t>
      </w:r>
    </w:p>
    <w:p w14:paraId="51A4C3D0" w14:textId="4FF585B5" w:rsidR="0098744B" w:rsidRPr="00264662" w:rsidRDefault="00434D91" w:rsidP="0098744B">
      <w:pPr>
        <w:autoSpaceDE w:val="0"/>
        <w:autoSpaceDN w:val="0"/>
        <w:adjustRightInd w:val="0"/>
        <w:ind w:firstLine="708"/>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w:t>
      </w:r>
      <w:r w:rsidR="0098744B" w:rsidRPr="00264662">
        <w:rPr>
          <w:rFonts w:ascii="Times New Roman" w:hAnsi="Times New Roman" w:cs="Times New Roman"/>
          <w:color w:val="auto"/>
          <w:sz w:val="28"/>
          <w:szCs w:val="28"/>
          <w:lang w:bidi="ar-SA"/>
        </w:rPr>
        <w:t xml:space="preserve">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64" w:history="1">
        <w:r w:rsidR="0098744B" w:rsidRPr="00264662">
          <w:rPr>
            <w:rFonts w:ascii="Times New Roman" w:hAnsi="Times New Roman" w:cs="Times New Roman"/>
            <w:color w:val="auto"/>
            <w:sz w:val="28"/>
            <w:szCs w:val="28"/>
            <w:lang w:bidi="ar-SA"/>
          </w:rPr>
          <w:t>постановлением</w:t>
        </w:r>
      </w:hyperlink>
      <w:r w:rsidR="0098744B" w:rsidRPr="00264662">
        <w:rPr>
          <w:rFonts w:ascii="Times New Roman" w:hAnsi="Times New Roman" w:cs="Times New Roman"/>
          <w:color w:val="auto"/>
          <w:sz w:val="28"/>
          <w:szCs w:val="28"/>
          <w:lang w:bidi="ar-SA"/>
        </w:rPr>
        <w:t xml:space="preserve"> Правительства Российской Федерации от 16.09.2020 №</w:t>
      </w:r>
      <w:r w:rsidR="000A4D6E" w:rsidRPr="00264662">
        <w:rPr>
          <w:rFonts w:ascii="Times New Roman" w:hAnsi="Times New Roman" w:cs="Times New Roman"/>
          <w:color w:val="auto"/>
          <w:sz w:val="28"/>
          <w:szCs w:val="28"/>
          <w:lang w:bidi="ar-SA"/>
        </w:rPr>
        <w:t xml:space="preserve"> </w:t>
      </w:r>
      <w:r w:rsidR="0098744B" w:rsidRPr="00264662">
        <w:rPr>
          <w:rFonts w:ascii="Times New Roman" w:hAnsi="Times New Roman" w:cs="Times New Roman"/>
          <w:color w:val="auto"/>
          <w:sz w:val="28"/>
          <w:szCs w:val="28"/>
          <w:lang w:bidi="ar-SA"/>
        </w:rPr>
        <w:t xml:space="preserve">1479 </w:t>
      </w:r>
      <w:r w:rsidRPr="00264662">
        <w:rPr>
          <w:rFonts w:ascii="Times New Roman" w:hAnsi="Times New Roman" w:cs="Times New Roman"/>
          <w:color w:val="auto"/>
          <w:sz w:val="28"/>
          <w:szCs w:val="28"/>
          <w:lang w:bidi="ar-SA"/>
        </w:rPr>
        <w:t>«</w:t>
      </w:r>
      <w:r w:rsidR="0098744B" w:rsidRPr="00264662">
        <w:rPr>
          <w:rFonts w:ascii="Times New Roman" w:hAnsi="Times New Roman" w:cs="Times New Roman"/>
          <w:color w:val="auto"/>
          <w:sz w:val="28"/>
          <w:szCs w:val="28"/>
          <w:lang w:bidi="ar-SA"/>
        </w:rPr>
        <w:t>Об утверждении Правил противопожарного режима в Российской Федерации</w:t>
      </w:r>
      <w:r w:rsidRPr="00264662">
        <w:rPr>
          <w:rFonts w:ascii="Times New Roman" w:hAnsi="Times New Roman" w:cs="Times New Roman"/>
          <w:color w:val="auto"/>
          <w:sz w:val="28"/>
          <w:szCs w:val="28"/>
          <w:lang w:bidi="ar-SA"/>
        </w:rPr>
        <w:t>»</w:t>
      </w:r>
      <w:r w:rsidR="0098744B" w:rsidRPr="00264662">
        <w:rPr>
          <w:rFonts w:ascii="Times New Roman" w:hAnsi="Times New Roman" w:cs="Times New Roman"/>
          <w:color w:val="auto"/>
          <w:sz w:val="28"/>
          <w:szCs w:val="28"/>
          <w:lang w:bidi="ar-SA"/>
        </w:rPr>
        <w:t>;</w:t>
      </w:r>
    </w:p>
    <w:p w14:paraId="38F8F667" w14:textId="77777777" w:rsidR="0098744B" w:rsidRPr="00264662" w:rsidRDefault="0098744B" w:rsidP="0098744B">
      <w:pPr>
        <w:autoSpaceDE w:val="0"/>
        <w:autoSpaceDN w:val="0"/>
        <w:adjustRightInd w:val="0"/>
        <w:ind w:firstLine="708"/>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8.2. </w:t>
      </w:r>
      <w:r w:rsidR="000A601D" w:rsidRPr="00264662">
        <w:rPr>
          <w:rFonts w:ascii="Times New Roman" w:hAnsi="Times New Roman" w:cs="Times New Roman"/>
          <w:color w:val="auto"/>
          <w:sz w:val="28"/>
          <w:szCs w:val="28"/>
          <w:lang w:bidi="ar-SA"/>
        </w:rPr>
        <w:t>Абзац 5 пункта 7</w:t>
      </w:r>
      <w:r w:rsidR="000A4D6E"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изложить в новой редакции:</w:t>
      </w:r>
    </w:p>
    <w:p w14:paraId="4211A037" w14:textId="0C43C5E8" w:rsidR="000A601D" w:rsidRPr="00264662" w:rsidRDefault="00434D91" w:rsidP="000A601D">
      <w:pPr>
        <w:widowControl/>
        <w:autoSpaceDE w:val="0"/>
        <w:autoSpaceDN w:val="0"/>
        <w:adjustRightInd w:val="0"/>
        <w:ind w:firstLine="540"/>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w:t>
      </w:r>
      <w:r w:rsidR="000A601D" w:rsidRPr="00264662">
        <w:rPr>
          <w:rFonts w:ascii="Times New Roman" w:hAnsi="Times New Roman" w:cs="Times New Roman"/>
          <w:color w:val="auto"/>
          <w:sz w:val="28"/>
          <w:szCs w:val="28"/>
          <w:lang w:bidi="ar-SA"/>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65" w:history="1">
        <w:r w:rsidR="000A601D" w:rsidRPr="00264662">
          <w:rPr>
            <w:rFonts w:ascii="Times New Roman" w:hAnsi="Times New Roman" w:cs="Times New Roman"/>
            <w:color w:val="auto"/>
            <w:sz w:val="28"/>
            <w:szCs w:val="28"/>
            <w:lang w:bidi="ar-SA"/>
          </w:rPr>
          <w:t>СП 42.13330.2016</w:t>
        </w:r>
      </w:hyperlink>
      <w:r w:rsidR="000A601D" w:rsidRPr="00264662">
        <w:rPr>
          <w:rFonts w:ascii="Times New Roman" w:hAnsi="Times New Roman" w:cs="Times New Roman"/>
          <w:color w:val="auto"/>
          <w:sz w:val="28"/>
          <w:szCs w:val="28"/>
          <w:lang w:bidi="ar-SA"/>
        </w:rPr>
        <w:t xml:space="preserve"> </w:t>
      </w:r>
      <w:r w:rsidRPr="00264662">
        <w:rPr>
          <w:rFonts w:ascii="Times New Roman" w:hAnsi="Times New Roman" w:cs="Times New Roman"/>
          <w:color w:val="auto"/>
          <w:sz w:val="28"/>
          <w:szCs w:val="28"/>
          <w:lang w:bidi="ar-SA"/>
        </w:rPr>
        <w:t>«</w:t>
      </w:r>
      <w:r w:rsidR="000A601D" w:rsidRPr="00264662">
        <w:rPr>
          <w:rFonts w:ascii="Times New Roman" w:hAnsi="Times New Roman" w:cs="Times New Roman"/>
          <w:color w:val="auto"/>
          <w:sz w:val="28"/>
          <w:szCs w:val="28"/>
          <w:lang w:bidi="ar-SA"/>
        </w:rPr>
        <w:t>СНиП 2.07.01-89* Градостроительство. Планировка и застройка городских и сельских поселений</w:t>
      </w:r>
      <w:r w:rsidRPr="00264662">
        <w:rPr>
          <w:rFonts w:ascii="Times New Roman" w:hAnsi="Times New Roman" w:cs="Times New Roman"/>
          <w:color w:val="auto"/>
          <w:sz w:val="28"/>
          <w:szCs w:val="28"/>
          <w:lang w:bidi="ar-SA"/>
        </w:rPr>
        <w:t>»</w:t>
      </w:r>
      <w:r w:rsidR="000A601D" w:rsidRPr="00264662">
        <w:rPr>
          <w:rFonts w:ascii="Times New Roman" w:hAnsi="Times New Roman" w:cs="Times New Roman"/>
          <w:color w:val="auto"/>
          <w:sz w:val="28"/>
          <w:szCs w:val="28"/>
          <w:lang w:bidi="ar-SA"/>
        </w:rPr>
        <w:t>;</w:t>
      </w:r>
    </w:p>
    <w:p w14:paraId="393C2CCE" w14:textId="77777777" w:rsidR="0098744B" w:rsidRPr="00264662" w:rsidRDefault="000A601D" w:rsidP="00932F60">
      <w:pPr>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8.3.</w:t>
      </w:r>
      <w:r w:rsidR="009F4E3A" w:rsidRPr="00264662">
        <w:rPr>
          <w:rFonts w:ascii="Times New Roman" w:hAnsi="Times New Roman" w:cs="Times New Roman"/>
          <w:color w:val="auto"/>
          <w:sz w:val="28"/>
          <w:szCs w:val="28"/>
          <w:lang w:bidi="ar-SA"/>
        </w:rPr>
        <w:t xml:space="preserve"> Абзацы 13, 14, 15 пункта 7 исключить.</w:t>
      </w:r>
    </w:p>
    <w:p w14:paraId="548FB7F9" w14:textId="77777777" w:rsidR="009F4E3A" w:rsidRPr="00264662" w:rsidRDefault="009F4E3A" w:rsidP="00967A82">
      <w:pPr>
        <w:autoSpaceDE w:val="0"/>
        <w:autoSpaceDN w:val="0"/>
        <w:adjustRightInd w:val="0"/>
        <w:ind w:firstLine="708"/>
        <w:jc w:val="both"/>
        <w:rPr>
          <w:rFonts w:ascii="Times New Roman" w:hAnsi="Times New Roman" w:cs="Times New Roman"/>
          <w:color w:val="auto"/>
          <w:sz w:val="28"/>
          <w:szCs w:val="28"/>
          <w:lang w:bidi="ar-SA"/>
        </w:rPr>
      </w:pPr>
    </w:p>
    <w:p w14:paraId="28919CD5" w14:textId="77777777" w:rsidR="00873936" w:rsidRPr="00264662" w:rsidRDefault="00873936" w:rsidP="00932F60">
      <w:pPr>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9.</w:t>
      </w:r>
      <w:r w:rsidR="000A4D6E" w:rsidRPr="00264662">
        <w:rPr>
          <w:rFonts w:ascii="Times New Roman" w:hAnsi="Times New Roman" w:cs="Times New Roman"/>
          <w:color w:val="auto"/>
          <w:sz w:val="28"/>
          <w:szCs w:val="28"/>
          <w:lang w:bidi="ar-SA"/>
        </w:rPr>
        <w:t xml:space="preserve"> </w:t>
      </w:r>
      <w:r w:rsidR="00967A82" w:rsidRPr="00264662">
        <w:rPr>
          <w:rFonts w:ascii="Times New Roman" w:hAnsi="Times New Roman" w:cs="Times New Roman"/>
          <w:color w:val="auto"/>
          <w:sz w:val="28"/>
          <w:szCs w:val="28"/>
          <w:lang w:bidi="ar-SA"/>
        </w:rPr>
        <w:t>Главу 12 раздела</w:t>
      </w:r>
      <w:r w:rsidR="000A4D6E" w:rsidRPr="00264662">
        <w:rPr>
          <w:rFonts w:ascii="Times New Roman" w:hAnsi="Times New Roman" w:cs="Times New Roman"/>
          <w:color w:val="auto"/>
          <w:sz w:val="28"/>
          <w:szCs w:val="28"/>
          <w:lang w:bidi="ar-SA"/>
        </w:rPr>
        <w:t xml:space="preserve"> </w:t>
      </w:r>
      <w:r w:rsidR="00967A82" w:rsidRPr="00264662">
        <w:rPr>
          <w:rFonts w:ascii="Times New Roman" w:hAnsi="Times New Roman" w:cs="Times New Roman"/>
          <w:color w:val="auto"/>
          <w:sz w:val="28"/>
          <w:szCs w:val="28"/>
          <w:lang w:val="en-US"/>
        </w:rPr>
        <w:t>II</w:t>
      </w:r>
      <w:r w:rsidR="00967A82" w:rsidRPr="00264662">
        <w:rPr>
          <w:rFonts w:ascii="Times New Roman" w:hAnsi="Times New Roman" w:cs="Times New Roman"/>
          <w:color w:val="auto"/>
          <w:sz w:val="28"/>
          <w:szCs w:val="28"/>
          <w:lang w:bidi="ar-SA"/>
        </w:rPr>
        <w:t xml:space="preserve"> Правил изложить в новой редакции:</w:t>
      </w:r>
    </w:p>
    <w:p w14:paraId="753A54E4" w14:textId="29CA6265" w:rsidR="00967A82" w:rsidRPr="00264662" w:rsidRDefault="00434D91" w:rsidP="00932F60">
      <w:pPr>
        <w:ind w:firstLine="851"/>
        <w:rPr>
          <w:rFonts w:ascii="Times New Roman" w:eastAsia="Times New Roman" w:hAnsi="Times New Roman" w:cs="Times New Roman"/>
          <w:color w:val="auto"/>
          <w:sz w:val="28"/>
          <w:szCs w:val="28"/>
        </w:rPr>
      </w:pPr>
      <w:r w:rsidRPr="00264662">
        <w:rPr>
          <w:rFonts w:ascii="Times New Roman" w:hAnsi="Times New Roman" w:cs="Times New Roman"/>
          <w:color w:val="auto"/>
          <w:sz w:val="28"/>
          <w:szCs w:val="28"/>
          <w:lang w:bidi="ar-SA"/>
        </w:rPr>
        <w:t>«</w:t>
      </w:r>
      <w:r w:rsidR="00967A82" w:rsidRPr="00264662">
        <w:rPr>
          <w:rFonts w:ascii="Times New Roman" w:eastAsia="Times New Roman" w:hAnsi="Times New Roman" w:cs="Times New Roman"/>
          <w:color w:val="auto"/>
          <w:sz w:val="28"/>
          <w:szCs w:val="28"/>
        </w:rPr>
        <w:t>Глава 12. Ограждения, парковочные барьеры</w:t>
      </w:r>
    </w:p>
    <w:p w14:paraId="59D7B3E6"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 xml:space="preserve">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00932F60" w:rsidRPr="00264662">
        <w:rPr>
          <w:rFonts w:ascii="Times New Roman" w:eastAsia="Times New Roman" w:hAnsi="Times New Roman" w:cs="Times New Roman"/>
          <w:color w:val="auto"/>
          <w:sz w:val="28"/>
          <w:szCs w:val="28"/>
        </w:rPr>
        <w:t xml:space="preserve">– </w:t>
      </w:r>
      <w:r w:rsidRPr="00264662">
        <w:rPr>
          <w:rFonts w:ascii="Times New Roman" w:eastAsia="Times New Roman" w:hAnsi="Times New Roman" w:cs="Times New Roman"/>
          <w:color w:val="auto"/>
          <w:sz w:val="28"/>
          <w:szCs w:val="28"/>
        </w:rPr>
        <w:t>0,3 - 1,0 м, средние</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1,1 - 1,7 м, высокие</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431D6F2C"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Установка ограждений и иных конструкций для обозначения (выд</w:t>
      </w:r>
      <w:r w:rsidR="008121D2" w:rsidRPr="00264662">
        <w:rPr>
          <w:rFonts w:ascii="Times New Roman" w:eastAsia="Times New Roman" w:hAnsi="Times New Roman" w:cs="Times New Roman"/>
          <w:color w:val="auto"/>
          <w:sz w:val="28"/>
          <w:szCs w:val="28"/>
        </w:rPr>
        <w:t>еления) мест в целях размещения</w:t>
      </w:r>
      <w:r w:rsidRPr="00264662">
        <w:rPr>
          <w:rFonts w:ascii="Times New Roman" w:eastAsia="Times New Roman" w:hAnsi="Times New Roman" w:cs="Times New Roman"/>
          <w:color w:val="auto"/>
          <w:sz w:val="28"/>
          <w:szCs w:val="28"/>
        </w:rPr>
        <w:t xml:space="preserve">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администрацией в установленном порядке.</w:t>
      </w:r>
    </w:p>
    <w:p w14:paraId="5B3EC50C"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Установка ограждений и иных конструкций для обозначения (выд</w:t>
      </w:r>
      <w:r w:rsidR="008121D2" w:rsidRPr="00264662">
        <w:rPr>
          <w:rFonts w:ascii="Times New Roman" w:eastAsia="Times New Roman" w:hAnsi="Times New Roman" w:cs="Times New Roman"/>
          <w:color w:val="auto"/>
          <w:sz w:val="28"/>
          <w:szCs w:val="28"/>
        </w:rPr>
        <w:t>еления) мест в целях размещения</w:t>
      </w:r>
      <w:r w:rsidRPr="00264662">
        <w:rPr>
          <w:rFonts w:ascii="Times New Roman" w:eastAsia="Times New Roman" w:hAnsi="Times New Roman" w:cs="Times New Roman"/>
          <w:color w:val="auto"/>
          <w:sz w:val="28"/>
          <w:szCs w:val="28"/>
        </w:rPr>
        <w:t xml:space="preserve">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согласования проекта благоустройства администрацией в установленном порядке, при условии согласования общим собранием собственников помещений многоквартирного жилого дома размещения таких объектов.</w:t>
      </w:r>
    </w:p>
    <w:p w14:paraId="121A43F0"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Запрещается установка ограждений и иных конструкций для обозначения (выд</w:t>
      </w:r>
      <w:r w:rsidR="008121D2" w:rsidRPr="00264662">
        <w:rPr>
          <w:rFonts w:ascii="Times New Roman" w:eastAsia="Times New Roman" w:hAnsi="Times New Roman" w:cs="Times New Roman"/>
          <w:color w:val="auto"/>
          <w:sz w:val="28"/>
          <w:szCs w:val="28"/>
        </w:rPr>
        <w:t>еления) мест в целях размещения</w:t>
      </w:r>
      <w:r w:rsidRPr="00264662">
        <w:rPr>
          <w:rFonts w:ascii="Times New Roman" w:eastAsia="Times New Roman" w:hAnsi="Times New Roman" w:cs="Times New Roman"/>
          <w:color w:val="auto"/>
          <w:sz w:val="28"/>
          <w:szCs w:val="28"/>
        </w:rPr>
        <w:t xml:space="preserve">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14:paraId="14AD1B37"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Запрещается самовольная установка и (или) использование самовольно установленных ограждений и иных конструкций для обозначения (выд</w:t>
      </w:r>
      <w:r w:rsidR="008121D2" w:rsidRPr="00264662">
        <w:rPr>
          <w:rFonts w:ascii="Times New Roman" w:eastAsia="Times New Roman" w:hAnsi="Times New Roman" w:cs="Times New Roman"/>
          <w:color w:val="auto"/>
          <w:sz w:val="28"/>
          <w:szCs w:val="28"/>
        </w:rPr>
        <w:t>еления) мест в целях размещения</w:t>
      </w:r>
      <w:r w:rsidRPr="00264662">
        <w:rPr>
          <w:rFonts w:ascii="Times New Roman" w:eastAsia="Times New Roman" w:hAnsi="Times New Roman" w:cs="Times New Roman"/>
          <w:color w:val="auto"/>
          <w:sz w:val="28"/>
          <w:szCs w:val="28"/>
        </w:rPr>
        <w:t xml:space="preserve"> остановки, стоянки транспортных средств на </w:t>
      </w:r>
      <w:r w:rsidRPr="00264662">
        <w:rPr>
          <w:rFonts w:ascii="Times New Roman" w:eastAsia="Times New Roman" w:hAnsi="Times New Roman" w:cs="Times New Roman"/>
          <w:color w:val="auto"/>
          <w:sz w:val="28"/>
          <w:szCs w:val="28"/>
        </w:rPr>
        <w:lastRenderedPageBreak/>
        <w:t>территориях, прилегающих к многоквартирным жилым домам, а также на территориях, находящихся в собственности (аренде либо ином виде права) физических и юридических лиц.</w:t>
      </w:r>
    </w:p>
    <w:p w14:paraId="4FF9DC54"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утверждены муниципальным правовым актом, либо выполненных в соответствии с проектом благоустройства, согласованным в установленном порядке,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p>
    <w:p w14:paraId="3F866A11" w14:textId="77777777" w:rsidR="00967A82" w:rsidRPr="00264662" w:rsidRDefault="00967A82" w:rsidP="00932F60">
      <w:pPr>
        <w:numPr>
          <w:ilvl w:val="0"/>
          <w:numId w:val="1"/>
        </w:numPr>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Высота и тип ограждений определяются настоящими Правилами и другими нормативными актами и техническими документами.</w:t>
      </w:r>
    </w:p>
    <w:p w14:paraId="229FE911" w14:textId="77777777" w:rsidR="00967A82" w:rsidRPr="00264662" w:rsidRDefault="00967A82" w:rsidP="00932F60">
      <w:pPr>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Высота ограждений: газонное ограждение</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0,3 - 0,5 метра; декоративное ограждение</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0,6 - 1,2 метра; ограждение площадок</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0,6 - 3,0 метра; дорожное ограждение</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0,9 метра; высота ограждений придомовой территории многоквартирного дома</w:t>
      </w:r>
      <w:r w:rsidR="003B0A52" w:rsidRPr="00264662">
        <w:rPr>
          <w:rFonts w:ascii="Times New Roman" w:eastAsia="Times New Roman" w:hAnsi="Times New Roman" w:cs="Times New Roman"/>
          <w:color w:val="auto"/>
          <w:sz w:val="28"/>
          <w:szCs w:val="28"/>
        </w:rPr>
        <w:t>,</w:t>
      </w:r>
      <w:r w:rsidRPr="00264662">
        <w:rPr>
          <w:rFonts w:ascii="Times New Roman" w:eastAsia="Times New Roman" w:hAnsi="Times New Roman" w:cs="Times New Roman"/>
          <w:color w:val="auto"/>
          <w:sz w:val="28"/>
          <w:szCs w:val="28"/>
        </w:rPr>
        <w:t xml:space="preserve"> территории индивидуальной жилой застройки</w:t>
      </w:r>
      <w:r w:rsidR="003B0A52" w:rsidRPr="00264662">
        <w:rPr>
          <w:rFonts w:ascii="Times New Roman" w:eastAsia="Times New Roman" w:hAnsi="Times New Roman" w:cs="Times New Roman"/>
          <w:color w:val="auto"/>
          <w:sz w:val="28"/>
          <w:szCs w:val="28"/>
        </w:rPr>
        <w:t>, территории садовых участков</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 xml:space="preserve">1,5 </w:t>
      </w:r>
      <w:r w:rsidR="00932F60" w:rsidRPr="00264662">
        <w:rPr>
          <w:rFonts w:ascii="Times New Roman" w:eastAsia="Times New Roman" w:hAnsi="Times New Roman" w:cs="Times New Roman"/>
          <w:color w:val="auto"/>
          <w:sz w:val="28"/>
          <w:szCs w:val="28"/>
        </w:rPr>
        <w:t>-</w:t>
      </w:r>
      <w:r w:rsidRPr="00264662">
        <w:rPr>
          <w:rFonts w:ascii="Times New Roman" w:eastAsia="Times New Roman" w:hAnsi="Times New Roman" w:cs="Times New Roman"/>
          <w:color w:val="auto"/>
          <w:sz w:val="28"/>
          <w:szCs w:val="28"/>
        </w:rPr>
        <w:t xml:space="preserve"> 2,0 метра; техническое и другие виды ограждения</w:t>
      </w:r>
      <w:r w:rsidR="00932F60"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высота в соответствии с требованиями действующего законодательства.</w:t>
      </w:r>
    </w:p>
    <w:p w14:paraId="6BBCF150" w14:textId="77777777" w:rsidR="008121D2" w:rsidRPr="00264662" w:rsidRDefault="00967A82" w:rsidP="00932F60">
      <w:pPr>
        <w:numPr>
          <w:ilvl w:val="0"/>
          <w:numId w:val="1"/>
        </w:numPr>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Проектирование ограждений производится в зависимости от их местоположения и назначения.</w:t>
      </w:r>
    </w:p>
    <w:p w14:paraId="4A82767C" w14:textId="0F5EFE71" w:rsidR="00967A82" w:rsidRPr="00264662" w:rsidRDefault="00967A82" w:rsidP="00932F60">
      <w:pPr>
        <w:numPr>
          <w:ilvl w:val="0"/>
          <w:numId w:val="1"/>
        </w:numPr>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Ограждения магистралей и транспортных сооружений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w:t>
      </w:r>
      <w:r w:rsidR="000A4D6E" w:rsidRPr="00264662">
        <w:rPr>
          <w:rFonts w:ascii="Times New Roman" w:eastAsia="Times New Roman" w:hAnsi="Times New Roman" w:cs="Times New Roman"/>
          <w:color w:val="auto"/>
          <w:sz w:val="28"/>
          <w:szCs w:val="28"/>
        </w:rPr>
        <w:t xml:space="preserve"> </w:t>
      </w:r>
      <w:r w:rsidR="00434D91" w:rsidRPr="00264662">
        <w:rPr>
          <w:rFonts w:ascii="Times New Roman" w:eastAsia="Times New Roman" w:hAnsi="Times New Roman" w:cs="Times New Roman"/>
          <w:color w:val="auto"/>
          <w:sz w:val="28"/>
          <w:szCs w:val="28"/>
        </w:rPr>
        <w:t>«</w:t>
      </w:r>
      <w:r w:rsidRPr="00264662">
        <w:rPr>
          <w:rFonts w:ascii="Times New Roman" w:hAnsi="Times New Roman" w:cs="Times New Roman"/>
          <w:color w:val="auto"/>
          <w:sz w:val="28"/>
          <w:szCs w:val="28"/>
          <w:lang w:bidi="ar-SA"/>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(утв. и введен в действие Приказом Росстандарта от 18.08.2020 № 504-ст).</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w:t>
      </w:r>
    </w:p>
    <w:p w14:paraId="0A084698" w14:textId="77777777" w:rsidR="00967A82" w:rsidRPr="00264662" w:rsidRDefault="00967A82" w:rsidP="00932F60">
      <w:pPr>
        <w:numPr>
          <w:ilvl w:val="0"/>
          <w:numId w:val="1"/>
        </w:numPr>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сооружении в зависимости от каждого конкретного проектного решения.</w:t>
      </w:r>
    </w:p>
    <w:p w14:paraId="7A88FCFF"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745EC349"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На территориях общественного, жилого, рекреационного назначения запрещено проектирование глухих и железобетонных ограждений.</w:t>
      </w:r>
    </w:p>
    <w:p w14:paraId="7276C313" w14:textId="77777777" w:rsidR="00967A82" w:rsidRPr="00264662" w:rsidRDefault="00967A82" w:rsidP="00932F60">
      <w:pPr>
        <w:numPr>
          <w:ilvl w:val="0"/>
          <w:numId w:val="1"/>
        </w:numPr>
        <w:tabs>
          <w:tab w:val="left" w:pos="1276"/>
        </w:tabs>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Не допускается установка сплошного ограждения многоквартирных домов.</w:t>
      </w:r>
    </w:p>
    <w:p w14:paraId="51269DF9" w14:textId="77777777" w:rsidR="00967A82" w:rsidRPr="00264662" w:rsidRDefault="00967A82" w:rsidP="00FA55E7">
      <w:pPr>
        <w:numPr>
          <w:ilvl w:val="0"/>
          <w:numId w:val="1"/>
        </w:numPr>
        <w:tabs>
          <w:tab w:val="left" w:pos="1276"/>
        </w:tabs>
        <w:ind w:firstLine="760"/>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lastRenderedPageBreak/>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51872CDA" w14:textId="77777777" w:rsidR="00967A82" w:rsidRPr="00264662" w:rsidRDefault="00967A82" w:rsidP="00FA55E7">
      <w:pPr>
        <w:numPr>
          <w:ilvl w:val="0"/>
          <w:numId w:val="1"/>
        </w:numPr>
        <w:tabs>
          <w:tab w:val="left" w:pos="1276"/>
        </w:tabs>
        <w:ind w:firstLine="800"/>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49D08767" w14:textId="77777777" w:rsidR="00967A82" w:rsidRPr="00264662" w:rsidRDefault="00967A82" w:rsidP="00FA55E7">
      <w:pPr>
        <w:numPr>
          <w:ilvl w:val="0"/>
          <w:numId w:val="1"/>
        </w:numPr>
        <w:tabs>
          <w:tab w:val="left" w:pos="1276"/>
        </w:tabs>
        <w:ind w:firstLine="800"/>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При проектировании ограждений необходимо учитывать следующие требования:</w:t>
      </w:r>
    </w:p>
    <w:p w14:paraId="5FE75CF2"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а) разграничить зеленую зону (газоны, клумбы, парки) с маршрутами пешеходов и транспорта;</w:t>
      </w:r>
    </w:p>
    <w:p w14:paraId="49E5AAA5"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б) выполнять проектирование дорожек и тротуаров с учетом потоков людей и маршрутов;</w:t>
      </w:r>
    </w:p>
    <w:p w14:paraId="0AD06A04"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в)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14:paraId="787FC868"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г) проектировать изменение высоты и геометрии бордюрного камня с учетом сезонных снежных отвалов;</w:t>
      </w:r>
    </w:p>
    <w:p w14:paraId="59383D62"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д)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5D97BF54"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е) использовать (в особенности на границах зеленых зон) многолетних всесезонных кустистых растений;</w:t>
      </w:r>
    </w:p>
    <w:p w14:paraId="2193D47B"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ж) использовать светоотражающие фасадные конструкции для затененных участков газонов;</w:t>
      </w:r>
    </w:p>
    <w:p w14:paraId="3F4B39CA" w14:textId="77777777" w:rsidR="00967A82" w:rsidRPr="00264662" w:rsidRDefault="00967A82" w:rsidP="00967A82">
      <w:pPr>
        <w:tabs>
          <w:tab w:val="left" w:pos="709"/>
        </w:tabs>
        <w:ind w:firstLine="709"/>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 xml:space="preserve">з) </w:t>
      </w:r>
      <w:proofErr w:type="spellStart"/>
      <w:r w:rsidRPr="00264662">
        <w:rPr>
          <w:rFonts w:ascii="Times New Roman" w:eastAsia="Times New Roman" w:hAnsi="Times New Roman" w:cs="Times New Roman"/>
          <w:color w:val="auto"/>
          <w:sz w:val="28"/>
          <w:szCs w:val="28"/>
        </w:rPr>
        <w:t>цвето</w:t>
      </w:r>
      <w:proofErr w:type="spellEnd"/>
      <w:r w:rsidRPr="00264662">
        <w:rPr>
          <w:rFonts w:ascii="Times New Roman" w:eastAsia="Times New Roman" w:hAnsi="Times New Roman" w:cs="Times New Roman"/>
          <w:color w:val="auto"/>
          <w:sz w:val="28"/>
          <w:szCs w:val="28"/>
        </w:rPr>
        <w:t>-графическое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43F4E2AF" w14:textId="77777777" w:rsidR="00967A82" w:rsidRPr="00264662" w:rsidRDefault="00967A82" w:rsidP="00967A82">
      <w:pPr>
        <w:tabs>
          <w:tab w:val="left" w:pos="709"/>
        </w:tabs>
        <w:jc w:val="both"/>
        <w:rPr>
          <w:rFonts w:ascii="Times New Roman" w:eastAsia="Times New Roman" w:hAnsi="Times New Roman" w:cs="Times New Roman"/>
          <w:color w:val="auto"/>
          <w:sz w:val="28"/>
          <w:szCs w:val="28"/>
        </w:rPr>
      </w:pPr>
    </w:p>
    <w:p w14:paraId="24A9276C" w14:textId="77777777" w:rsidR="006C155B" w:rsidRPr="00264662" w:rsidRDefault="00D46204" w:rsidP="00932F60">
      <w:pPr>
        <w:pStyle w:val="af1"/>
        <w:numPr>
          <w:ilvl w:val="0"/>
          <w:numId w:val="4"/>
        </w:numPr>
        <w:ind w:left="0"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Пункт 3</w:t>
      </w:r>
      <w:r w:rsidR="00F6432C" w:rsidRPr="00264662">
        <w:rPr>
          <w:rFonts w:ascii="Times New Roman" w:hAnsi="Times New Roman" w:cs="Times New Roman"/>
          <w:color w:val="auto"/>
          <w:sz w:val="28"/>
          <w:szCs w:val="28"/>
          <w:lang w:bidi="ar-SA"/>
        </w:rPr>
        <w:t xml:space="preserve"> главы 15 </w:t>
      </w:r>
      <w:r w:rsidR="00F6432C" w:rsidRPr="00264662">
        <w:rPr>
          <w:rFonts w:ascii="Times New Roman" w:hAnsi="Times New Roman" w:cs="Times New Roman"/>
          <w:iCs/>
          <w:color w:val="auto"/>
          <w:sz w:val="28"/>
          <w:szCs w:val="28"/>
        </w:rPr>
        <w:t xml:space="preserve">раздела </w:t>
      </w:r>
      <w:r w:rsidR="00F6432C" w:rsidRPr="00264662">
        <w:rPr>
          <w:rFonts w:ascii="Times New Roman" w:hAnsi="Times New Roman" w:cs="Times New Roman"/>
          <w:color w:val="auto"/>
          <w:sz w:val="28"/>
          <w:szCs w:val="28"/>
          <w:lang w:val="en-US"/>
        </w:rPr>
        <w:t>II</w:t>
      </w:r>
      <w:r w:rsidR="00F6432C" w:rsidRPr="00264662">
        <w:rPr>
          <w:rFonts w:ascii="Times New Roman" w:hAnsi="Times New Roman" w:cs="Times New Roman"/>
          <w:color w:val="auto"/>
          <w:sz w:val="28"/>
          <w:szCs w:val="28"/>
          <w:lang w:bidi="ar-SA"/>
        </w:rPr>
        <w:t xml:space="preserve"> Правил изложить в новой редакции:</w:t>
      </w:r>
    </w:p>
    <w:p w14:paraId="085A1788" w14:textId="126DB94D" w:rsidR="00932F60" w:rsidRPr="00264662" w:rsidRDefault="00434D91" w:rsidP="00932F60">
      <w:pPr>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w:t>
      </w:r>
      <w:r w:rsidR="00D46204" w:rsidRPr="00264662">
        <w:rPr>
          <w:rFonts w:ascii="Times New Roman" w:hAnsi="Times New Roman" w:cs="Times New Roman"/>
          <w:color w:val="auto"/>
          <w:sz w:val="28"/>
          <w:szCs w:val="28"/>
          <w:lang w:bidi="ar-SA"/>
        </w:rPr>
        <w:t>3</w:t>
      </w:r>
      <w:r w:rsidR="00F6432C" w:rsidRPr="00264662">
        <w:rPr>
          <w:rFonts w:ascii="Times New Roman" w:hAnsi="Times New Roman" w:cs="Times New Roman"/>
          <w:color w:val="auto"/>
          <w:sz w:val="28"/>
          <w:szCs w:val="28"/>
          <w:lang w:bidi="ar-SA"/>
        </w:rPr>
        <w:t>. Детские и спортивные площадки</w:t>
      </w:r>
    </w:p>
    <w:p w14:paraId="03455FDA" w14:textId="133EC627" w:rsidR="00DE6446" w:rsidRPr="00264662" w:rsidRDefault="003D1899" w:rsidP="00932F60">
      <w:pPr>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rPr>
        <w:t>3</w:t>
      </w:r>
      <w:r w:rsidR="00F6432C" w:rsidRPr="00264662">
        <w:rPr>
          <w:rFonts w:ascii="Times New Roman" w:hAnsi="Times New Roman" w:cs="Times New Roman"/>
          <w:color w:val="auto"/>
          <w:sz w:val="28"/>
          <w:szCs w:val="28"/>
        </w:rPr>
        <w:t xml:space="preserve">.1. </w:t>
      </w:r>
      <w:r w:rsidR="00DE6446" w:rsidRPr="00264662">
        <w:rPr>
          <w:rFonts w:ascii="Times New Roman" w:hAnsi="Times New Roman" w:cs="Times New Roman"/>
          <w:color w:val="auto"/>
          <w:sz w:val="28"/>
          <w:szCs w:val="28"/>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00DE6446" w:rsidRPr="00264662">
        <w:rPr>
          <w:rFonts w:ascii="Times New Roman" w:hAnsi="Times New Roman" w:cs="Times New Roman"/>
          <w:color w:val="auto"/>
          <w:sz w:val="28"/>
          <w:szCs w:val="28"/>
        </w:rPr>
        <w:t>пр</w:t>
      </w:r>
      <w:proofErr w:type="spellEnd"/>
      <w:r w:rsidR="00DE6446" w:rsidRPr="00264662">
        <w:rPr>
          <w:rFonts w:ascii="Times New Roman" w:hAnsi="Times New Roman" w:cs="Times New Roman"/>
          <w:color w:val="auto"/>
          <w:sz w:val="28"/>
          <w:szCs w:val="28"/>
        </w:rPr>
        <w:t xml:space="preserve">, Минспорта России № 1128 от 27.12.2019 </w:t>
      </w:r>
      <w:r w:rsidR="00434D91" w:rsidRPr="00264662">
        <w:rPr>
          <w:rFonts w:ascii="Times New Roman" w:hAnsi="Times New Roman" w:cs="Times New Roman"/>
          <w:color w:val="auto"/>
          <w:sz w:val="28"/>
          <w:szCs w:val="28"/>
        </w:rPr>
        <w:t>«</w:t>
      </w:r>
      <w:r w:rsidR="00DE6446" w:rsidRPr="00264662">
        <w:rPr>
          <w:rFonts w:ascii="Times New Roman" w:hAnsi="Times New Roman" w:cs="Times New Roman"/>
          <w:color w:val="auto"/>
          <w:sz w:val="28"/>
          <w:szCs w:val="28"/>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434D91" w:rsidRPr="00264662">
        <w:rPr>
          <w:rFonts w:ascii="Times New Roman" w:hAnsi="Times New Roman" w:cs="Times New Roman"/>
          <w:color w:val="auto"/>
          <w:sz w:val="28"/>
          <w:szCs w:val="28"/>
        </w:rPr>
        <w:t>»</w:t>
      </w:r>
      <w:r w:rsidR="00DE6446" w:rsidRPr="00264662">
        <w:rPr>
          <w:rFonts w:ascii="Times New Roman" w:hAnsi="Times New Roman" w:cs="Times New Roman"/>
          <w:color w:val="auto"/>
          <w:sz w:val="28"/>
          <w:szCs w:val="28"/>
        </w:rPr>
        <w:t>.</w:t>
      </w:r>
    </w:p>
    <w:p w14:paraId="177ADE74" w14:textId="77777777" w:rsidR="00DE6446" w:rsidRPr="00264662" w:rsidRDefault="003D1899" w:rsidP="00932F60">
      <w:pPr>
        <w:pStyle w:val="20"/>
        <w:shd w:val="clear" w:color="auto" w:fill="auto"/>
        <w:tabs>
          <w:tab w:val="left" w:pos="709"/>
        </w:tabs>
        <w:spacing w:before="0" w:line="319" w:lineRule="exact"/>
        <w:ind w:firstLine="851"/>
        <w:rPr>
          <w:color w:val="auto"/>
        </w:rPr>
      </w:pPr>
      <w:r w:rsidRPr="00264662">
        <w:rPr>
          <w:color w:val="auto"/>
        </w:rPr>
        <w:lastRenderedPageBreak/>
        <w:t>3</w:t>
      </w:r>
      <w:r w:rsidR="00F6432C" w:rsidRPr="00264662">
        <w:rPr>
          <w:color w:val="auto"/>
        </w:rPr>
        <w:t xml:space="preserve">.2. </w:t>
      </w:r>
      <w:r w:rsidR="00DE6446" w:rsidRPr="00264662">
        <w:rPr>
          <w:color w:val="auto"/>
        </w:rPr>
        <w:t>Расстояние от границы площадки до мест хранения легковых автомобилей должно соответствовать действующим санитарным правилам и нормам.</w:t>
      </w:r>
    </w:p>
    <w:p w14:paraId="5FB4BAB8" w14:textId="6D5752FE" w:rsidR="00DE6446" w:rsidRPr="00264662" w:rsidRDefault="003D1899" w:rsidP="00932F60">
      <w:pPr>
        <w:pStyle w:val="20"/>
        <w:shd w:val="clear" w:color="auto" w:fill="auto"/>
        <w:tabs>
          <w:tab w:val="left" w:pos="709"/>
        </w:tabs>
        <w:spacing w:before="0" w:line="319" w:lineRule="exact"/>
        <w:ind w:firstLine="851"/>
        <w:rPr>
          <w:color w:val="auto"/>
        </w:rPr>
      </w:pPr>
      <w:r w:rsidRPr="00264662">
        <w:rPr>
          <w:color w:val="auto"/>
        </w:rPr>
        <w:t>3</w:t>
      </w:r>
      <w:r w:rsidR="00F6432C" w:rsidRPr="00264662">
        <w:rPr>
          <w:color w:val="auto"/>
        </w:rPr>
        <w:t>.3.</w:t>
      </w:r>
      <w:r w:rsidR="00932F60" w:rsidRPr="00264662">
        <w:rPr>
          <w:color w:val="auto"/>
        </w:rPr>
        <w:t xml:space="preserve"> </w:t>
      </w:r>
      <w:r w:rsidR="00DE6446" w:rsidRPr="00264662">
        <w:rPr>
          <w:color w:val="auto"/>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w:t>
      </w:r>
      <w:r w:rsidR="00264662" w:rsidRPr="00264662">
        <w:rPr>
          <w:color w:val="auto"/>
        </w:rPr>
        <w:t>е</w:t>
      </w:r>
      <w:r w:rsidR="00DE6446" w:rsidRPr="00264662">
        <w:rPr>
          <w:color w:val="auto"/>
        </w:rPr>
        <w:t xml:space="preserve"> предусмотрено законом или договором.</w:t>
      </w:r>
    </w:p>
    <w:p w14:paraId="336C06A0" w14:textId="77777777" w:rsidR="00DE6446" w:rsidRPr="00264662" w:rsidRDefault="003D1899" w:rsidP="00932F60">
      <w:pPr>
        <w:pStyle w:val="20"/>
        <w:shd w:val="clear" w:color="auto" w:fill="auto"/>
        <w:tabs>
          <w:tab w:val="left" w:pos="709"/>
        </w:tabs>
        <w:spacing w:before="0" w:line="319" w:lineRule="exact"/>
        <w:ind w:firstLine="851"/>
        <w:rPr>
          <w:color w:val="auto"/>
        </w:rPr>
      </w:pPr>
      <w:r w:rsidRPr="00264662">
        <w:rPr>
          <w:color w:val="auto"/>
        </w:rPr>
        <w:t>3</w:t>
      </w:r>
      <w:r w:rsidR="00F6432C" w:rsidRPr="00264662">
        <w:rPr>
          <w:color w:val="auto"/>
        </w:rPr>
        <w:t>.4.</w:t>
      </w:r>
      <w:r w:rsidR="00932F60" w:rsidRPr="00264662">
        <w:rPr>
          <w:color w:val="auto"/>
        </w:rPr>
        <w:t xml:space="preserve"> </w:t>
      </w:r>
      <w:r w:rsidR="00DE6446" w:rsidRPr="00264662">
        <w:rPr>
          <w:color w:val="auto"/>
        </w:rPr>
        <w:t xml:space="preserve">Детские площадки предназначены для игр и активного отдыха детей разных возрастов: </w:t>
      </w:r>
      <w:proofErr w:type="spellStart"/>
      <w:r w:rsidR="00DE6446" w:rsidRPr="00264662">
        <w:rPr>
          <w:color w:val="auto"/>
        </w:rPr>
        <w:t>преддошкольного</w:t>
      </w:r>
      <w:proofErr w:type="spellEnd"/>
      <w:r w:rsidR="00DE6446" w:rsidRPr="00264662">
        <w:rPr>
          <w:color w:val="auto"/>
        </w:rPr>
        <w:t xml:space="preserve"> (до 3 лет), дошкольного (до 7 лет), младшего и среднего школьного возраста </w:t>
      </w:r>
      <w:r w:rsidR="00DE6446" w:rsidRPr="00264662">
        <w:rPr>
          <w:rStyle w:val="22pt"/>
          <w:color w:val="auto"/>
        </w:rPr>
        <w:t>(7-12</w:t>
      </w:r>
      <w:r w:rsidR="00DE6446" w:rsidRPr="00264662">
        <w:rPr>
          <w:color w:val="auto"/>
        </w:rPr>
        <w:t xml:space="preserve"> лет).</w:t>
      </w:r>
    </w:p>
    <w:p w14:paraId="52470389" w14:textId="77777777" w:rsidR="00DE6446" w:rsidRPr="00264662" w:rsidRDefault="00DE6446" w:rsidP="00932F60">
      <w:pPr>
        <w:pStyle w:val="20"/>
        <w:shd w:val="clear" w:color="auto" w:fill="auto"/>
        <w:spacing w:before="0" w:line="319" w:lineRule="exact"/>
        <w:ind w:firstLine="851"/>
        <w:rPr>
          <w:color w:val="auto"/>
        </w:rPr>
      </w:pPr>
      <w:r w:rsidRPr="00264662">
        <w:rPr>
          <w:color w:val="auto"/>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095F8FB1" w14:textId="77777777" w:rsidR="00AD2BCB" w:rsidRPr="00264662" w:rsidRDefault="00DE6446" w:rsidP="00932F60">
      <w:pPr>
        <w:pStyle w:val="20"/>
        <w:shd w:val="clear" w:color="auto" w:fill="auto"/>
        <w:spacing w:before="0" w:line="319" w:lineRule="exact"/>
        <w:ind w:firstLine="851"/>
        <w:rPr>
          <w:color w:val="auto"/>
        </w:rPr>
      </w:pPr>
      <w:r w:rsidRPr="00264662">
        <w:rPr>
          <w:color w:val="auto"/>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14:paraId="32182283" w14:textId="77777777" w:rsidR="00AD2BCB" w:rsidRPr="00264662" w:rsidRDefault="003D1899" w:rsidP="00932F60">
      <w:pPr>
        <w:pStyle w:val="20"/>
        <w:shd w:val="clear" w:color="auto" w:fill="auto"/>
        <w:spacing w:before="0" w:line="319" w:lineRule="exact"/>
        <w:ind w:firstLine="851"/>
        <w:rPr>
          <w:color w:val="auto"/>
        </w:rPr>
      </w:pPr>
      <w:r w:rsidRPr="00264662">
        <w:rPr>
          <w:color w:val="auto"/>
        </w:rPr>
        <w:t>3</w:t>
      </w:r>
      <w:r w:rsidR="00AD2BCB" w:rsidRPr="00264662">
        <w:rPr>
          <w:color w:val="auto"/>
        </w:rPr>
        <w:t xml:space="preserve">.5. </w:t>
      </w:r>
      <w:r w:rsidR="00DE6446" w:rsidRPr="00264662">
        <w:rPr>
          <w:color w:val="auto"/>
        </w:rPr>
        <w:t>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14:paraId="62F0D1AE" w14:textId="77777777" w:rsidR="00AD2BCB" w:rsidRPr="00264662" w:rsidRDefault="003D1899" w:rsidP="00932F60">
      <w:pPr>
        <w:pStyle w:val="20"/>
        <w:shd w:val="clear" w:color="auto" w:fill="auto"/>
        <w:spacing w:before="0" w:line="319" w:lineRule="exact"/>
        <w:ind w:firstLine="851"/>
        <w:rPr>
          <w:color w:val="auto"/>
        </w:rPr>
      </w:pPr>
      <w:r w:rsidRPr="00264662">
        <w:rPr>
          <w:color w:val="auto"/>
        </w:rPr>
        <w:t>3</w:t>
      </w:r>
      <w:r w:rsidR="00AD2BCB" w:rsidRPr="00264662">
        <w:rPr>
          <w:color w:val="auto"/>
        </w:rPr>
        <w:t>.6.</w:t>
      </w:r>
      <w:r w:rsidR="00932F60" w:rsidRPr="00264662">
        <w:rPr>
          <w:color w:val="auto"/>
        </w:rPr>
        <w:t xml:space="preserve"> </w:t>
      </w:r>
      <w:r w:rsidR="00DE6446" w:rsidRPr="00264662">
        <w:rPr>
          <w:color w:val="auto"/>
        </w:rPr>
        <w:t>Детские площадки должны отвечать требованиям:</w:t>
      </w:r>
    </w:p>
    <w:p w14:paraId="4BA8F519" w14:textId="6F395B61" w:rsidR="00AD2BCB" w:rsidRPr="00264662" w:rsidRDefault="00DE6446" w:rsidP="00932F60">
      <w:pPr>
        <w:pStyle w:val="20"/>
        <w:shd w:val="clear" w:color="auto" w:fill="auto"/>
        <w:spacing w:before="0" w:line="319" w:lineRule="exact"/>
        <w:ind w:firstLine="851"/>
        <w:rPr>
          <w:color w:val="auto"/>
        </w:rPr>
      </w:pPr>
      <w:r w:rsidRPr="00264662">
        <w:rPr>
          <w:color w:val="auto"/>
        </w:rPr>
        <w:t xml:space="preserve">ГОСТ Р 52301-2013 </w:t>
      </w:r>
      <w:r w:rsidR="00434D91" w:rsidRPr="00264662">
        <w:rPr>
          <w:color w:val="auto"/>
        </w:rPr>
        <w:t>«</w:t>
      </w:r>
      <w:r w:rsidRPr="00264662">
        <w:rPr>
          <w:color w:val="auto"/>
        </w:rPr>
        <w:t>Национальный стандарт Российской Федерации. Оборудование и покрытия детских игровых площадок. Безопасность при эксплуатации. Общие требования</w:t>
      </w:r>
      <w:r w:rsidR="00434D91" w:rsidRPr="00264662">
        <w:rPr>
          <w:color w:val="auto"/>
        </w:rPr>
        <w:t>»</w:t>
      </w:r>
      <w:r w:rsidRPr="00264662">
        <w:rPr>
          <w:color w:val="auto"/>
        </w:rPr>
        <w:t xml:space="preserve"> (утв. и введен в действие приказом Росстандарта от 24.06.2013 № 182-ст);</w:t>
      </w:r>
    </w:p>
    <w:p w14:paraId="2BCFA7B6" w14:textId="37A591C3" w:rsidR="00AD2BCB" w:rsidRPr="00264662" w:rsidRDefault="00DE6446" w:rsidP="00932F60">
      <w:pPr>
        <w:pStyle w:val="20"/>
        <w:shd w:val="clear" w:color="auto" w:fill="auto"/>
        <w:spacing w:before="0" w:line="319" w:lineRule="exact"/>
        <w:ind w:firstLine="851"/>
        <w:rPr>
          <w:color w:val="auto"/>
        </w:rPr>
      </w:pPr>
      <w:r w:rsidRPr="00264662">
        <w:rPr>
          <w:color w:val="auto"/>
        </w:rPr>
        <w:t xml:space="preserve">ГОСТ Р 52169-2012 </w:t>
      </w:r>
      <w:r w:rsidR="00434D91" w:rsidRPr="00264662">
        <w:rPr>
          <w:color w:val="auto"/>
        </w:rPr>
        <w:t>«</w:t>
      </w:r>
      <w:r w:rsidRPr="00264662">
        <w:rPr>
          <w:color w:val="auto"/>
        </w:rPr>
        <w:t>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r w:rsidR="00434D91" w:rsidRPr="00264662">
        <w:rPr>
          <w:color w:val="auto"/>
        </w:rPr>
        <w:t>»</w:t>
      </w:r>
      <w:r w:rsidRPr="00264662">
        <w:rPr>
          <w:color w:val="auto"/>
        </w:rPr>
        <w:t xml:space="preserve"> (утв. и введен в действие приказом Росстандарта от 23.11.2012).</w:t>
      </w:r>
    </w:p>
    <w:p w14:paraId="5861AC9C" w14:textId="77777777" w:rsidR="00DE6446" w:rsidRPr="00264662" w:rsidRDefault="003D1899" w:rsidP="00932F60">
      <w:pPr>
        <w:pStyle w:val="20"/>
        <w:shd w:val="clear" w:color="auto" w:fill="auto"/>
        <w:spacing w:before="0" w:line="319" w:lineRule="exact"/>
        <w:ind w:firstLine="851"/>
        <w:rPr>
          <w:color w:val="auto"/>
        </w:rPr>
      </w:pPr>
      <w:r w:rsidRPr="00264662">
        <w:rPr>
          <w:color w:val="auto"/>
        </w:rPr>
        <w:t>3</w:t>
      </w:r>
      <w:r w:rsidR="00AD2BCB" w:rsidRPr="00264662">
        <w:rPr>
          <w:color w:val="auto"/>
        </w:rPr>
        <w:t>.7.</w:t>
      </w:r>
      <w:r w:rsidR="00932F60" w:rsidRPr="00264662">
        <w:rPr>
          <w:color w:val="auto"/>
        </w:rPr>
        <w:t xml:space="preserve"> </w:t>
      </w:r>
      <w:r w:rsidR="00DE6446" w:rsidRPr="00264662">
        <w:rPr>
          <w:color w:val="auto"/>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3627BF0E" w14:textId="77777777" w:rsidR="00AD2BCB" w:rsidRPr="00264662" w:rsidRDefault="00DE6446" w:rsidP="008622BC">
      <w:pPr>
        <w:pStyle w:val="20"/>
        <w:shd w:val="clear" w:color="auto" w:fill="auto"/>
        <w:spacing w:before="0" w:line="319" w:lineRule="exact"/>
        <w:ind w:firstLine="851"/>
        <w:rPr>
          <w:color w:val="auto"/>
        </w:rPr>
      </w:pPr>
      <w:r w:rsidRPr="00264662">
        <w:rPr>
          <w:color w:val="auto"/>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w:t>
      </w:r>
      <w:r w:rsidR="00AD2BCB" w:rsidRPr="00264662">
        <w:rPr>
          <w:color w:val="auto"/>
        </w:rPr>
        <w:t xml:space="preserve"> </w:t>
      </w:r>
      <w:r w:rsidRPr="00264662">
        <w:rPr>
          <w:color w:val="auto"/>
        </w:rPr>
        <w:t>попадание под элементы оборудования при движениях; поручни оборудования должны полностью охватываться рукой ребенка.</w:t>
      </w:r>
    </w:p>
    <w:p w14:paraId="2DD94285" w14:textId="77777777" w:rsidR="00DE6446" w:rsidRPr="00264662" w:rsidRDefault="003D1899" w:rsidP="008622BC">
      <w:pPr>
        <w:pStyle w:val="20"/>
        <w:shd w:val="clear" w:color="auto" w:fill="auto"/>
        <w:spacing w:before="0" w:line="319" w:lineRule="exact"/>
        <w:ind w:firstLine="851"/>
        <w:rPr>
          <w:color w:val="auto"/>
        </w:rPr>
      </w:pPr>
      <w:r w:rsidRPr="00264662">
        <w:rPr>
          <w:color w:val="auto"/>
        </w:rPr>
        <w:t>3</w:t>
      </w:r>
      <w:r w:rsidR="00AD2BCB" w:rsidRPr="00264662">
        <w:rPr>
          <w:color w:val="auto"/>
        </w:rPr>
        <w:t>.8.</w:t>
      </w:r>
      <w:r w:rsidR="008622BC" w:rsidRPr="00264662">
        <w:rPr>
          <w:color w:val="auto"/>
        </w:rPr>
        <w:t xml:space="preserve"> </w:t>
      </w:r>
      <w:r w:rsidR="00DE6446" w:rsidRPr="00264662">
        <w:rPr>
          <w:color w:val="auto"/>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14:paraId="02D9B845" w14:textId="77777777" w:rsidR="00DE6446" w:rsidRPr="00264662" w:rsidRDefault="00DE6446" w:rsidP="008622BC">
      <w:pPr>
        <w:pStyle w:val="20"/>
        <w:shd w:val="clear" w:color="auto" w:fill="auto"/>
        <w:spacing w:before="0" w:line="319" w:lineRule="exact"/>
        <w:ind w:firstLine="851"/>
        <w:rPr>
          <w:color w:val="auto"/>
        </w:rPr>
      </w:pPr>
      <w:r w:rsidRPr="00264662">
        <w:rPr>
          <w:color w:val="auto"/>
        </w:rPr>
        <w:t xml:space="preserve">материалы, использованные при производстве, подходящие к климатическим и географическим условиям региона, их соответствие </w:t>
      </w:r>
      <w:r w:rsidRPr="00264662">
        <w:rPr>
          <w:color w:val="auto"/>
        </w:rPr>
        <w:lastRenderedPageBreak/>
        <w:t>требованиям санитарных норм и правил;</w:t>
      </w:r>
    </w:p>
    <w:p w14:paraId="757EDB45" w14:textId="77777777" w:rsidR="00DE6446" w:rsidRPr="00264662" w:rsidRDefault="00DE6446" w:rsidP="00DE6446">
      <w:pPr>
        <w:pStyle w:val="20"/>
        <w:shd w:val="clear" w:color="auto" w:fill="auto"/>
        <w:spacing w:before="0" w:line="319" w:lineRule="exact"/>
        <w:ind w:firstLine="760"/>
        <w:rPr>
          <w:color w:val="auto"/>
        </w:rPr>
      </w:pPr>
      <w:r w:rsidRPr="00264662">
        <w:rPr>
          <w:color w:val="auto"/>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1EAEECB8" w14:textId="77777777" w:rsidR="00DE6446" w:rsidRPr="00264662" w:rsidRDefault="00DE6446" w:rsidP="00DE6446">
      <w:pPr>
        <w:pStyle w:val="20"/>
        <w:shd w:val="clear" w:color="auto" w:fill="auto"/>
        <w:spacing w:before="0" w:line="319" w:lineRule="exact"/>
        <w:ind w:firstLine="760"/>
        <w:rPr>
          <w:color w:val="auto"/>
        </w:rPr>
      </w:pPr>
      <w:r w:rsidRPr="00264662">
        <w:rPr>
          <w:color w:val="auto"/>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14:paraId="37BC029F" w14:textId="77777777" w:rsidR="00DE6446" w:rsidRPr="00264662" w:rsidRDefault="00DE6446" w:rsidP="00DE6446">
      <w:pPr>
        <w:pStyle w:val="20"/>
        <w:shd w:val="clear" w:color="auto" w:fill="auto"/>
        <w:spacing w:before="0" w:line="319" w:lineRule="exact"/>
        <w:ind w:firstLine="760"/>
        <w:rPr>
          <w:color w:val="auto"/>
        </w:rPr>
      </w:pPr>
      <w:r w:rsidRPr="00264662">
        <w:rPr>
          <w:color w:val="auto"/>
        </w:rPr>
        <w:t>возможность всесезонной эксплуатации;</w:t>
      </w:r>
    </w:p>
    <w:p w14:paraId="42BD54F2" w14:textId="77777777" w:rsidR="00DE6446" w:rsidRPr="00264662" w:rsidRDefault="00DE6446" w:rsidP="00DE6446">
      <w:pPr>
        <w:pStyle w:val="20"/>
        <w:shd w:val="clear" w:color="auto" w:fill="auto"/>
        <w:spacing w:before="0" w:line="319" w:lineRule="exact"/>
        <w:ind w:firstLine="760"/>
        <w:rPr>
          <w:color w:val="auto"/>
        </w:rPr>
      </w:pPr>
      <w:r w:rsidRPr="00264662">
        <w:rPr>
          <w:color w:val="auto"/>
        </w:rPr>
        <w:t>дизайн и расцветку в зависимости от вида площадки, специализации функциональной зоны площадки;</w:t>
      </w:r>
    </w:p>
    <w:p w14:paraId="747090D1" w14:textId="77777777" w:rsidR="00DE6446" w:rsidRPr="00264662" w:rsidRDefault="00DE6446" w:rsidP="00DE6446">
      <w:pPr>
        <w:pStyle w:val="20"/>
        <w:shd w:val="clear" w:color="auto" w:fill="auto"/>
        <w:spacing w:before="0" w:line="319" w:lineRule="exact"/>
        <w:ind w:firstLine="760"/>
        <w:rPr>
          <w:color w:val="auto"/>
        </w:rPr>
      </w:pPr>
      <w:r w:rsidRPr="00264662">
        <w:rPr>
          <w:color w:val="auto"/>
        </w:rPr>
        <w:t>удобство монтажа и эксплуатации;</w:t>
      </w:r>
    </w:p>
    <w:p w14:paraId="1D709804" w14:textId="77777777" w:rsidR="00DE6446" w:rsidRPr="00264662" w:rsidRDefault="00DE6446" w:rsidP="00DE6446">
      <w:pPr>
        <w:pStyle w:val="20"/>
        <w:shd w:val="clear" w:color="auto" w:fill="auto"/>
        <w:spacing w:before="0" w:line="319" w:lineRule="exact"/>
        <w:ind w:firstLine="760"/>
        <w:rPr>
          <w:color w:val="auto"/>
        </w:rPr>
      </w:pPr>
      <w:r w:rsidRPr="00264662">
        <w:rPr>
          <w:color w:val="auto"/>
        </w:rPr>
        <w:t>возможность ремонта и (или) быстрой замены деталей и комплектующих оборудования;</w:t>
      </w:r>
    </w:p>
    <w:p w14:paraId="03848F20" w14:textId="77777777" w:rsidR="00AD2BCB" w:rsidRPr="00264662" w:rsidRDefault="00DE6446" w:rsidP="00AD2BCB">
      <w:pPr>
        <w:pStyle w:val="20"/>
        <w:shd w:val="clear" w:color="auto" w:fill="auto"/>
        <w:spacing w:before="0" w:line="319" w:lineRule="exact"/>
        <w:ind w:firstLine="760"/>
        <w:rPr>
          <w:color w:val="auto"/>
        </w:rPr>
      </w:pPr>
      <w:r w:rsidRPr="00264662">
        <w:rPr>
          <w:color w:val="auto"/>
        </w:rPr>
        <w:t>удобство обслуживания, а также механизированной и ручной очистки территории рядом с площадками и под конструкциями.</w:t>
      </w:r>
    </w:p>
    <w:p w14:paraId="0F735E8C" w14:textId="77777777" w:rsidR="00AD2BCB" w:rsidRPr="00264662" w:rsidRDefault="003D1899" w:rsidP="008622BC">
      <w:pPr>
        <w:pStyle w:val="20"/>
        <w:shd w:val="clear" w:color="auto" w:fill="auto"/>
        <w:spacing w:before="0" w:line="319" w:lineRule="exact"/>
        <w:ind w:firstLine="851"/>
        <w:rPr>
          <w:color w:val="auto"/>
        </w:rPr>
      </w:pPr>
      <w:r w:rsidRPr="00264662">
        <w:rPr>
          <w:color w:val="auto"/>
        </w:rPr>
        <w:t>3</w:t>
      </w:r>
      <w:r w:rsidR="00AD2BCB" w:rsidRPr="00264662">
        <w:rPr>
          <w:color w:val="auto"/>
        </w:rPr>
        <w:t>.9.</w:t>
      </w:r>
      <w:r w:rsidR="008622BC" w:rsidRPr="00264662">
        <w:rPr>
          <w:color w:val="auto"/>
        </w:rPr>
        <w:t xml:space="preserve"> </w:t>
      </w:r>
      <w:r w:rsidR="00DE6446" w:rsidRPr="00264662">
        <w:rPr>
          <w:color w:val="auto"/>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14:paraId="57FEE2DF" w14:textId="77777777" w:rsidR="00AD2BCB" w:rsidRPr="00264662" w:rsidRDefault="003D1899" w:rsidP="008622BC">
      <w:pPr>
        <w:pStyle w:val="20"/>
        <w:shd w:val="clear" w:color="auto" w:fill="auto"/>
        <w:spacing w:before="0" w:line="319" w:lineRule="exact"/>
        <w:ind w:firstLine="851"/>
        <w:rPr>
          <w:color w:val="auto"/>
        </w:rPr>
      </w:pPr>
      <w:r w:rsidRPr="00264662">
        <w:rPr>
          <w:color w:val="auto"/>
        </w:rPr>
        <w:t>3</w:t>
      </w:r>
      <w:r w:rsidR="00AD2BCB" w:rsidRPr="00264662">
        <w:rPr>
          <w:color w:val="auto"/>
        </w:rPr>
        <w:t>.10.</w:t>
      </w:r>
      <w:r w:rsidR="008622BC" w:rsidRPr="00264662">
        <w:rPr>
          <w:color w:val="auto"/>
        </w:rPr>
        <w:t xml:space="preserve"> </w:t>
      </w:r>
      <w:r w:rsidR="00DE6446" w:rsidRPr="00264662">
        <w:rPr>
          <w:color w:val="auto"/>
        </w:rPr>
        <w:t>При выборе покрытия детских игровых площадок рекомендуется отдать</w:t>
      </w:r>
      <w:r w:rsidR="008622BC" w:rsidRPr="00264662">
        <w:rPr>
          <w:color w:val="auto"/>
        </w:rPr>
        <w:t xml:space="preserve"> </w:t>
      </w:r>
      <w:r w:rsidR="00DE6446" w:rsidRPr="00264662">
        <w:rPr>
          <w:color w:val="auto"/>
        </w:rPr>
        <w:t>предпочтение покрытиям, обладающим амортизирующими свойствами, для пре</w:t>
      </w:r>
      <w:r w:rsidR="00AD2BCB" w:rsidRPr="00264662">
        <w:rPr>
          <w:color w:val="auto"/>
        </w:rPr>
        <w:t xml:space="preserve">дотвращения травмирования детей </w:t>
      </w:r>
      <w:r w:rsidR="00DE6446" w:rsidRPr="00264662">
        <w:rPr>
          <w:color w:val="auto"/>
        </w:rPr>
        <w:t>при падении (использовать</w:t>
      </w:r>
      <w:r w:rsidR="00AD2BCB" w:rsidRPr="00264662">
        <w:rPr>
          <w:color w:val="auto"/>
        </w:rPr>
        <w:t xml:space="preserve"> </w:t>
      </w:r>
      <w:proofErr w:type="spellStart"/>
      <w:r w:rsidR="00DE6446" w:rsidRPr="00264662">
        <w:rPr>
          <w:color w:val="auto"/>
        </w:rPr>
        <w:t>ударопоглощающие</w:t>
      </w:r>
      <w:proofErr w:type="spellEnd"/>
      <w:r w:rsidR="00DE6446" w:rsidRPr="00264662">
        <w:rPr>
          <w:color w:val="auto"/>
        </w:rPr>
        <w:t xml:space="preserve"> (мягкие) виды покрытия).</w:t>
      </w:r>
    </w:p>
    <w:p w14:paraId="68525FD3" w14:textId="77777777" w:rsidR="00AD2BCB" w:rsidRPr="00264662" w:rsidRDefault="003D1899" w:rsidP="008622BC">
      <w:pPr>
        <w:pStyle w:val="20"/>
        <w:shd w:val="clear" w:color="auto" w:fill="auto"/>
        <w:tabs>
          <w:tab w:val="left" w:pos="851"/>
        </w:tabs>
        <w:spacing w:before="0" w:line="319" w:lineRule="exact"/>
        <w:ind w:firstLine="851"/>
        <w:rPr>
          <w:color w:val="auto"/>
        </w:rPr>
      </w:pPr>
      <w:r w:rsidRPr="00264662">
        <w:rPr>
          <w:color w:val="auto"/>
        </w:rPr>
        <w:t>3</w:t>
      </w:r>
      <w:r w:rsidR="00AD2BCB" w:rsidRPr="00264662">
        <w:rPr>
          <w:color w:val="auto"/>
        </w:rPr>
        <w:t>.11.</w:t>
      </w:r>
      <w:r w:rsidR="008622BC" w:rsidRPr="00264662">
        <w:rPr>
          <w:color w:val="auto"/>
        </w:rPr>
        <w:t xml:space="preserve"> </w:t>
      </w:r>
      <w:r w:rsidR="00DE6446" w:rsidRPr="00264662">
        <w:rPr>
          <w:color w:val="auto"/>
        </w:rPr>
        <w:t>Осветительное оборудование должно функционировать в режиме освещения территории, на которой расположена площадка.</w:t>
      </w:r>
    </w:p>
    <w:p w14:paraId="3B330130" w14:textId="77777777" w:rsidR="00AD2BCB" w:rsidRPr="00264662" w:rsidRDefault="003D1899" w:rsidP="008622BC">
      <w:pPr>
        <w:pStyle w:val="20"/>
        <w:shd w:val="clear" w:color="auto" w:fill="auto"/>
        <w:tabs>
          <w:tab w:val="left" w:pos="851"/>
        </w:tabs>
        <w:spacing w:before="0" w:line="319" w:lineRule="exact"/>
        <w:ind w:firstLine="851"/>
        <w:rPr>
          <w:color w:val="auto"/>
        </w:rPr>
      </w:pPr>
      <w:r w:rsidRPr="00264662">
        <w:rPr>
          <w:color w:val="auto"/>
        </w:rPr>
        <w:t>3</w:t>
      </w:r>
      <w:r w:rsidR="00AD2BCB" w:rsidRPr="00264662">
        <w:rPr>
          <w:color w:val="auto"/>
        </w:rPr>
        <w:t>.12.</w:t>
      </w:r>
      <w:r w:rsidR="008622BC" w:rsidRPr="00264662">
        <w:rPr>
          <w:color w:val="auto"/>
        </w:rPr>
        <w:t xml:space="preserve"> </w:t>
      </w:r>
      <w:r w:rsidR="00DE6446" w:rsidRPr="00264662">
        <w:rPr>
          <w:color w:val="auto"/>
        </w:rPr>
        <w:t>Все площадки должны быть обеспечены подъездами для инвалидов либо пандусами.</w:t>
      </w:r>
    </w:p>
    <w:p w14:paraId="2EC1589E" w14:textId="77777777" w:rsidR="00AD2BCB" w:rsidRPr="00264662" w:rsidRDefault="003D1899" w:rsidP="008622BC">
      <w:pPr>
        <w:pStyle w:val="20"/>
        <w:shd w:val="clear" w:color="auto" w:fill="auto"/>
        <w:tabs>
          <w:tab w:val="left" w:pos="851"/>
        </w:tabs>
        <w:spacing w:before="0" w:line="319" w:lineRule="exact"/>
        <w:ind w:firstLine="851"/>
        <w:rPr>
          <w:color w:val="auto"/>
        </w:rPr>
      </w:pPr>
      <w:r w:rsidRPr="00264662">
        <w:rPr>
          <w:color w:val="auto"/>
        </w:rPr>
        <w:t>3</w:t>
      </w:r>
      <w:r w:rsidR="00AD2BCB" w:rsidRPr="00264662">
        <w:rPr>
          <w:color w:val="auto"/>
        </w:rPr>
        <w:t>.13.</w:t>
      </w:r>
      <w:r w:rsidR="008622BC" w:rsidRPr="00264662">
        <w:rPr>
          <w:color w:val="auto"/>
        </w:rPr>
        <w:t xml:space="preserve"> </w:t>
      </w:r>
      <w:r w:rsidR="00DE6446" w:rsidRPr="00264662">
        <w:rPr>
          <w:color w:val="auto"/>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14:paraId="4A71787E" w14:textId="77777777" w:rsidR="00AD2BCB" w:rsidRPr="00264662" w:rsidRDefault="003D1899" w:rsidP="008622BC">
      <w:pPr>
        <w:pStyle w:val="20"/>
        <w:shd w:val="clear" w:color="auto" w:fill="auto"/>
        <w:tabs>
          <w:tab w:val="left" w:pos="851"/>
        </w:tabs>
        <w:spacing w:before="0" w:line="319" w:lineRule="exact"/>
        <w:ind w:firstLine="851"/>
        <w:rPr>
          <w:color w:val="auto"/>
        </w:rPr>
      </w:pPr>
      <w:r w:rsidRPr="00264662">
        <w:rPr>
          <w:color w:val="auto"/>
        </w:rPr>
        <w:t>3</w:t>
      </w:r>
      <w:r w:rsidR="00AD2BCB" w:rsidRPr="00264662">
        <w:rPr>
          <w:color w:val="auto"/>
        </w:rPr>
        <w:t>.14.</w:t>
      </w:r>
      <w:r w:rsidR="008622BC" w:rsidRPr="00264662">
        <w:rPr>
          <w:color w:val="auto"/>
        </w:rPr>
        <w:t xml:space="preserve"> </w:t>
      </w:r>
      <w:r w:rsidR="00DE6446" w:rsidRPr="00264662">
        <w:rPr>
          <w:color w:val="auto"/>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14:paraId="7E286478" w14:textId="77777777" w:rsidR="00DE6446" w:rsidRPr="00264662" w:rsidRDefault="003D1899" w:rsidP="008622BC">
      <w:pPr>
        <w:pStyle w:val="20"/>
        <w:shd w:val="clear" w:color="auto" w:fill="auto"/>
        <w:tabs>
          <w:tab w:val="left" w:pos="851"/>
        </w:tabs>
        <w:spacing w:before="0" w:line="319" w:lineRule="exact"/>
        <w:ind w:firstLine="851"/>
        <w:rPr>
          <w:color w:val="auto"/>
        </w:rPr>
      </w:pPr>
      <w:r w:rsidRPr="00264662">
        <w:rPr>
          <w:color w:val="auto"/>
        </w:rPr>
        <w:t>3</w:t>
      </w:r>
      <w:r w:rsidR="00AD2BCB" w:rsidRPr="00264662">
        <w:rPr>
          <w:color w:val="auto"/>
        </w:rPr>
        <w:t>.15.</w:t>
      </w:r>
      <w:r w:rsidR="008622BC" w:rsidRPr="00264662">
        <w:rPr>
          <w:color w:val="auto"/>
        </w:rPr>
        <w:t xml:space="preserve"> </w:t>
      </w:r>
      <w:r w:rsidR="00DE6446" w:rsidRPr="00264662">
        <w:rPr>
          <w:color w:val="auto"/>
        </w:rPr>
        <w:t>При создании и эксплуатации спортивных площадок учитываются следующие основные функциональные свойства:</w:t>
      </w:r>
    </w:p>
    <w:p w14:paraId="6EA3429B" w14:textId="77777777" w:rsidR="00AD2BCB" w:rsidRPr="00264662" w:rsidRDefault="00DE6446" w:rsidP="00F6432C">
      <w:pPr>
        <w:pStyle w:val="20"/>
        <w:shd w:val="clear" w:color="auto" w:fill="auto"/>
        <w:spacing w:before="0" w:line="319" w:lineRule="exact"/>
        <w:ind w:firstLine="760"/>
        <w:rPr>
          <w:color w:val="auto"/>
        </w:rPr>
      </w:pPr>
      <w:r w:rsidRPr="00264662">
        <w:rPr>
          <w:color w:val="auto"/>
        </w:rPr>
        <w:t>разнообразие функциональных зон площадки;</w:t>
      </w:r>
      <w:r w:rsidR="00AD2BCB" w:rsidRPr="00264662">
        <w:rPr>
          <w:color w:val="auto"/>
        </w:rPr>
        <w:t xml:space="preserve"> </w:t>
      </w:r>
    </w:p>
    <w:p w14:paraId="083F2D9F" w14:textId="77777777" w:rsidR="00DE6446" w:rsidRPr="00264662" w:rsidRDefault="00DE6446" w:rsidP="00F6432C">
      <w:pPr>
        <w:pStyle w:val="20"/>
        <w:shd w:val="clear" w:color="auto" w:fill="auto"/>
        <w:spacing w:before="0" w:line="319" w:lineRule="exact"/>
        <w:ind w:firstLine="760"/>
        <w:rPr>
          <w:color w:val="auto"/>
        </w:rPr>
      </w:pPr>
      <w:r w:rsidRPr="00264662">
        <w:rPr>
          <w:color w:val="auto"/>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7AC5E33B" w14:textId="77777777" w:rsidR="00DE6446" w:rsidRPr="00264662" w:rsidRDefault="00DE6446" w:rsidP="00F6432C">
      <w:pPr>
        <w:pStyle w:val="20"/>
        <w:shd w:val="clear" w:color="auto" w:fill="auto"/>
        <w:spacing w:before="0" w:line="319" w:lineRule="exact"/>
        <w:ind w:right="-8" w:firstLine="760"/>
        <w:rPr>
          <w:color w:val="auto"/>
        </w:rPr>
      </w:pPr>
      <w:r w:rsidRPr="00264662">
        <w:rPr>
          <w:color w:val="auto"/>
        </w:rPr>
        <w:t>количество элементов и виды оборудования;</w:t>
      </w:r>
    </w:p>
    <w:p w14:paraId="14AB50A9" w14:textId="77777777" w:rsidR="00DE6446" w:rsidRPr="00264662" w:rsidRDefault="00DE6446" w:rsidP="00F6432C">
      <w:pPr>
        <w:pStyle w:val="20"/>
        <w:shd w:val="clear" w:color="auto" w:fill="auto"/>
        <w:spacing w:before="0" w:line="319" w:lineRule="exact"/>
        <w:ind w:right="-8" w:firstLine="760"/>
        <w:rPr>
          <w:color w:val="auto"/>
        </w:rPr>
      </w:pPr>
      <w:proofErr w:type="spellStart"/>
      <w:r w:rsidRPr="00264662">
        <w:rPr>
          <w:color w:val="auto"/>
        </w:rPr>
        <w:t>антивандальность</w:t>
      </w:r>
      <w:proofErr w:type="spellEnd"/>
      <w:r w:rsidRPr="00264662">
        <w:rPr>
          <w:color w:val="auto"/>
        </w:rPr>
        <w:t xml:space="preserve"> оборудования;</w:t>
      </w:r>
    </w:p>
    <w:p w14:paraId="0B42318C" w14:textId="77777777" w:rsidR="00DE6446" w:rsidRPr="00264662" w:rsidRDefault="00DE6446" w:rsidP="00F6432C">
      <w:pPr>
        <w:pStyle w:val="20"/>
        <w:shd w:val="clear" w:color="auto" w:fill="auto"/>
        <w:spacing w:before="0" w:line="319" w:lineRule="exact"/>
        <w:ind w:right="-8" w:firstLine="760"/>
        <w:rPr>
          <w:color w:val="auto"/>
        </w:rPr>
      </w:pPr>
      <w:r w:rsidRPr="00264662">
        <w:rPr>
          <w:color w:val="auto"/>
        </w:rPr>
        <w:t>всесезонная эксплуатация оборудования (возможно применение вспомогательного оборудования в виде навесов, шатров, павильонов);</w:t>
      </w:r>
    </w:p>
    <w:p w14:paraId="05738CA6" w14:textId="77777777" w:rsidR="00DE6446" w:rsidRPr="00264662" w:rsidRDefault="00DE6446" w:rsidP="00F6432C">
      <w:pPr>
        <w:pStyle w:val="20"/>
        <w:shd w:val="clear" w:color="auto" w:fill="auto"/>
        <w:spacing w:before="0" w:line="319" w:lineRule="exact"/>
        <w:ind w:right="-8" w:firstLine="760"/>
        <w:rPr>
          <w:color w:val="auto"/>
        </w:rPr>
      </w:pPr>
      <w:r w:rsidRPr="00264662">
        <w:rPr>
          <w:color w:val="auto"/>
        </w:rPr>
        <w:t>привлекательный современный дизайн;</w:t>
      </w:r>
    </w:p>
    <w:p w14:paraId="3CE7660A" w14:textId="77777777" w:rsidR="00DE6446" w:rsidRPr="00264662" w:rsidRDefault="00DE6446" w:rsidP="008622BC">
      <w:pPr>
        <w:pStyle w:val="20"/>
        <w:shd w:val="clear" w:color="auto" w:fill="auto"/>
        <w:spacing w:before="0" w:line="319" w:lineRule="exact"/>
        <w:ind w:right="-8" w:firstLine="851"/>
        <w:rPr>
          <w:color w:val="auto"/>
        </w:rPr>
      </w:pPr>
      <w:r w:rsidRPr="00264662">
        <w:rPr>
          <w:color w:val="auto"/>
        </w:rPr>
        <w:lastRenderedPageBreak/>
        <w:t>ремонтопригодность или возможность быстрой и недорогой замены сломанных элементов оборудования;</w:t>
      </w:r>
    </w:p>
    <w:p w14:paraId="14426E25" w14:textId="77777777" w:rsidR="00DE6446" w:rsidRPr="00264662" w:rsidRDefault="00DE6446" w:rsidP="008622BC">
      <w:pPr>
        <w:pStyle w:val="20"/>
        <w:shd w:val="clear" w:color="auto" w:fill="auto"/>
        <w:spacing w:before="0" w:line="319" w:lineRule="exact"/>
        <w:ind w:right="-8" w:firstLine="851"/>
        <w:rPr>
          <w:color w:val="auto"/>
        </w:rPr>
      </w:pPr>
      <w:r w:rsidRPr="00264662">
        <w:rPr>
          <w:color w:val="auto"/>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5388331E" w14:textId="77777777" w:rsidR="00AD2BCB" w:rsidRPr="00264662" w:rsidRDefault="00DE6446" w:rsidP="008622BC">
      <w:pPr>
        <w:pStyle w:val="20"/>
        <w:shd w:val="clear" w:color="auto" w:fill="auto"/>
        <w:spacing w:before="0" w:line="319" w:lineRule="exact"/>
        <w:ind w:right="-8" w:firstLine="851"/>
        <w:rPr>
          <w:color w:val="auto"/>
        </w:rPr>
      </w:pPr>
      <w:r w:rsidRPr="00264662">
        <w:rPr>
          <w:color w:val="auto"/>
        </w:rPr>
        <w:t>удобство в регулярном обслуживании площадки и уборке (включая отчистку площадки от снега).</w:t>
      </w:r>
    </w:p>
    <w:p w14:paraId="2B1DF026" w14:textId="5BC1A048" w:rsidR="00AD2BCB" w:rsidRPr="00264662" w:rsidRDefault="003D1899" w:rsidP="008622BC">
      <w:pPr>
        <w:pStyle w:val="20"/>
        <w:shd w:val="clear" w:color="auto" w:fill="auto"/>
        <w:spacing w:before="0" w:line="319" w:lineRule="exact"/>
        <w:ind w:right="-8" w:firstLine="851"/>
        <w:rPr>
          <w:color w:val="auto"/>
        </w:rPr>
      </w:pPr>
      <w:r w:rsidRPr="00264662">
        <w:rPr>
          <w:color w:val="auto"/>
        </w:rPr>
        <w:t>3</w:t>
      </w:r>
      <w:r w:rsidR="00AD2BCB" w:rsidRPr="00264662">
        <w:rPr>
          <w:color w:val="auto"/>
        </w:rPr>
        <w:t>.16.</w:t>
      </w:r>
      <w:r w:rsidR="008622BC" w:rsidRPr="00264662">
        <w:rPr>
          <w:color w:val="auto"/>
        </w:rPr>
        <w:t xml:space="preserve"> </w:t>
      </w:r>
      <w:r w:rsidR="00DE6446" w:rsidRPr="00264662">
        <w:rPr>
          <w:color w:val="auto"/>
        </w:rPr>
        <w:t xml:space="preserve">В перечень элементов комплексного благоустройства на спортивной площадке входят </w:t>
      </w:r>
      <w:r w:rsidR="00434D91" w:rsidRPr="00264662">
        <w:rPr>
          <w:color w:val="auto"/>
        </w:rPr>
        <w:t>«</w:t>
      </w:r>
      <w:r w:rsidR="00DE6446" w:rsidRPr="00264662">
        <w:rPr>
          <w:color w:val="auto"/>
        </w:rPr>
        <w:t>мягкие</w:t>
      </w:r>
      <w:r w:rsidR="00434D91" w:rsidRPr="00264662">
        <w:rPr>
          <w:color w:val="auto"/>
        </w:rPr>
        <w:t>»</w:t>
      </w:r>
      <w:r w:rsidR="00DE6446" w:rsidRPr="00264662">
        <w:rPr>
          <w:color w:val="auto"/>
        </w:rPr>
        <w:t xml:space="preserve"> или газонные виды покрытия, спортивное оборудование.</w:t>
      </w:r>
    </w:p>
    <w:p w14:paraId="3692AB03" w14:textId="77777777" w:rsidR="00AD2BCB" w:rsidRPr="00264662" w:rsidRDefault="003D1899" w:rsidP="008622BC">
      <w:pPr>
        <w:pStyle w:val="20"/>
        <w:shd w:val="clear" w:color="auto" w:fill="auto"/>
        <w:spacing w:before="0" w:line="319" w:lineRule="exact"/>
        <w:ind w:right="-8" w:firstLine="851"/>
        <w:rPr>
          <w:color w:val="auto"/>
        </w:rPr>
      </w:pPr>
      <w:r w:rsidRPr="00264662">
        <w:rPr>
          <w:color w:val="auto"/>
        </w:rPr>
        <w:t>3</w:t>
      </w:r>
      <w:r w:rsidR="00AD2BCB" w:rsidRPr="00264662">
        <w:rPr>
          <w:color w:val="auto"/>
        </w:rPr>
        <w:t>.17.</w:t>
      </w:r>
      <w:r w:rsidR="008622BC" w:rsidRPr="00264662">
        <w:rPr>
          <w:color w:val="auto"/>
        </w:rPr>
        <w:t xml:space="preserve"> </w:t>
      </w:r>
      <w:r w:rsidR="00DE6446" w:rsidRPr="00264662">
        <w:rPr>
          <w:color w:val="auto"/>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14:paraId="33B75753" w14:textId="77777777" w:rsidR="00AD2BCB" w:rsidRPr="00264662" w:rsidRDefault="003D1899" w:rsidP="008622BC">
      <w:pPr>
        <w:pStyle w:val="20"/>
        <w:shd w:val="clear" w:color="auto" w:fill="auto"/>
        <w:spacing w:before="0" w:line="319" w:lineRule="exact"/>
        <w:ind w:right="-8" w:firstLine="851"/>
        <w:rPr>
          <w:color w:val="auto"/>
        </w:rPr>
      </w:pPr>
      <w:r w:rsidRPr="00264662">
        <w:rPr>
          <w:color w:val="auto"/>
        </w:rPr>
        <w:t>3</w:t>
      </w:r>
      <w:r w:rsidR="00AD2BCB" w:rsidRPr="00264662">
        <w:rPr>
          <w:color w:val="auto"/>
        </w:rPr>
        <w:t>.18.</w:t>
      </w:r>
      <w:r w:rsidR="008622BC" w:rsidRPr="00264662">
        <w:rPr>
          <w:color w:val="auto"/>
        </w:rPr>
        <w:t xml:space="preserve"> </w:t>
      </w:r>
      <w:r w:rsidR="00DE6446" w:rsidRPr="00264662">
        <w:rPr>
          <w:color w:val="auto"/>
        </w:rPr>
        <w:t>Рекомендуется озеленение и ограждение площадки.</w:t>
      </w:r>
    </w:p>
    <w:p w14:paraId="1B9DDEB3" w14:textId="77777777" w:rsidR="00DE6446" w:rsidRPr="00264662" w:rsidRDefault="003D1899" w:rsidP="008622BC">
      <w:pPr>
        <w:pStyle w:val="20"/>
        <w:shd w:val="clear" w:color="auto" w:fill="auto"/>
        <w:spacing w:before="0" w:line="319" w:lineRule="exact"/>
        <w:ind w:right="-8" w:firstLine="851"/>
        <w:rPr>
          <w:color w:val="auto"/>
        </w:rPr>
      </w:pPr>
      <w:r w:rsidRPr="00264662">
        <w:rPr>
          <w:color w:val="auto"/>
        </w:rPr>
        <w:t>3</w:t>
      </w:r>
      <w:r w:rsidR="00AD2BCB" w:rsidRPr="00264662">
        <w:rPr>
          <w:color w:val="auto"/>
        </w:rPr>
        <w:t>.19.</w:t>
      </w:r>
      <w:r w:rsidR="008622BC" w:rsidRPr="00264662">
        <w:rPr>
          <w:color w:val="auto"/>
        </w:rPr>
        <w:t xml:space="preserve"> </w:t>
      </w:r>
      <w:r w:rsidR="00DE6446" w:rsidRPr="00264662">
        <w:rPr>
          <w:color w:val="auto"/>
        </w:rPr>
        <w:t>Площадки озеленяются посадками быстрорастущими породами деревьев и кустарников с учетом их инсоляции в течение 5 часов светового дня.</w:t>
      </w:r>
    </w:p>
    <w:p w14:paraId="127540D0" w14:textId="77777777" w:rsidR="00DE6446" w:rsidRPr="00264662" w:rsidRDefault="00DE6446" w:rsidP="008622BC">
      <w:pPr>
        <w:pStyle w:val="20"/>
        <w:shd w:val="clear" w:color="auto" w:fill="auto"/>
        <w:spacing w:before="0" w:line="319" w:lineRule="exact"/>
        <w:ind w:right="-8" w:firstLine="851"/>
        <w:rPr>
          <w:color w:val="auto"/>
        </w:rPr>
      </w:pPr>
      <w:r w:rsidRPr="00264662">
        <w:rPr>
          <w:color w:val="auto"/>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14:paraId="37441F7D" w14:textId="77777777" w:rsidR="00DE6446" w:rsidRPr="00264662" w:rsidRDefault="00DE6446" w:rsidP="008622BC">
      <w:pPr>
        <w:pStyle w:val="20"/>
        <w:shd w:val="clear" w:color="auto" w:fill="auto"/>
        <w:spacing w:before="0" w:line="319" w:lineRule="exact"/>
        <w:ind w:right="-8" w:firstLine="851"/>
        <w:rPr>
          <w:color w:val="auto"/>
        </w:rPr>
      </w:pPr>
      <w:r w:rsidRPr="00264662">
        <w:rPr>
          <w:color w:val="auto"/>
        </w:rPr>
        <w:t>Озеленение размещается по периметру площадки на расстоянии не менее 2 м от края площадки.</w:t>
      </w:r>
    </w:p>
    <w:p w14:paraId="4B78D387" w14:textId="77777777" w:rsidR="00AD2BCB" w:rsidRPr="00264662" w:rsidRDefault="00DE6446" w:rsidP="008622BC">
      <w:pPr>
        <w:pStyle w:val="20"/>
        <w:shd w:val="clear" w:color="auto" w:fill="auto"/>
        <w:spacing w:before="0" w:line="319" w:lineRule="exact"/>
        <w:ind w:right="-8" w:firstLine="851"/>
        <w:rPr>
          <w:color w:val="auto"/>
        </w:rPr>
      </w:pPr>
      <w:r w:rsidRPr="00264662">
        <w:rPr>
          <w:color w:val="auto"/>
        </w:rPr>
        <w:t>Для ограждения площадки возможно применять вертикальное озеленение.</w:t>
      </w:r>
    </w:p>
    <w:p w14:paraId="7557C911" w14:textId="77777777" w:rsidR="00DE6446" w:rsidRPr="00264662" w:rsidRDefault="003D1899" w:rsidP="008622BC">
      <w:pPr>
        <w:pStyle w:val="20"/>
        <w:shd w:val="clear" w:color="auto" w:fill="auto"/>
        <w:spacing w:before="0" w:line="319" w:lineRule="exact"/>
        <w:ind w:right="-8" w:firstLine="851"/>
        <w:rPr>
          <w:color w:val="auto"/>
        </w:rPr>
      </w:pPr>
      <w:r w:rsidRPr="00264662">
        <w:rPr>
          <w:color w:val="auto"/>
        </w:rPr>
        <w:t>3</w:t>
      </w:r>
      <w:r w:rsidR="00AD2BCB" w:rsidRPr="00264662">
        <w:rPr>
          <w:color w:val="auto"/>
        </w:rPr>
        <w:t>.20.</w:t>
      </w:r>
      <w:r w:rsidR="008622BC" w:rsidRPr="00264662">
        <w:rPr>
          <w:color w:val="auto"/>
        </w:rPr>
        <w:t xml:space="preserve"> </w:t>
      </w:r>
      <w:r w:rsidR="00DE6446" w:rsidRPr="00264662">
        <w:rPr>
          <w:color w:val="auto"/>
        </w:rPr>
        <w:t>Площадки оборудуются ограждением высотой 2,5 - 3 м, а в местах примыкания спортивных площадок друг к другу</w:t>
      </w:r>
      <w:r w:rsidR="008622BC" w:rsidRPr="00264662">
        <w:rPr>
          <w:color w:val="auto"/>
        </w:rPr>
        <w:t xml:space="preserve"> – </w:t>
      </w:r>
      <w:r w:rsidR="00DE6446" w:rsidRPr="00264662">
        <w:rPr>
          <w:color w:val="auto"/>
        </w:rPr>
        <w:t>высотой не менее 1,2 м.</w:t>
      </w:r>
    </w:p>
    <w:p w14:paraId="43C98803" w14:textId="77777777" w:rsidR="00AD2BCB" w:rsidRPr="00264662" w:rsidRDefault="00DE6446" w:rsidP="008622BC">
      <w:pPr>
        <w:pStyle w:val="20"/>
        <w:shd w:val="clear" w:color="auto" w:fill="auto"/>
        <w:spacing w:before="0" w:line="319" w:lineRule="exact"/>
        <w:ind w:right="-8" w:firstLine="851"/>
        <w:rPr>
          <w:color w:val="auto"/>
        </w:rPr>
      </w:pPr>
      <w:r w:rsidRPr="00264662">
        <w:rPr>
          <w:color w:val="auto"/>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14:paraId="2573B83A" w14:textId="77777777" w:rsidR="00DE6446" w:rsidRPr="00264662" w:rsidRDefault="003D1899" w:rsidP="008622BC">
      <w:pPr>
        <w:pStyle w:val="20"/>
        <w:shd w:val="clear" w:color="auto" w:fill="auto"/>
        <w:spacing w:before="0" w:line="319" w:lineRule="exact"/>
        <w:ind w:right="-8" w:firstLine="851"/>
        <w:rPr>
          <w:color w:val="auto"/>
        </w:rPr>
      </w:pPr>
      <w:r w:rsidRPr="00264662">
        <w:rPr>
          <w:color w:val="auto"/>
        </w:rPr>
        <w:t>3</w:t>
      </w:r>
      <w:r w:rsidR="00AD2BCB" w:rsidRPr="00264662">
        <w:rPr>
          <w:color w:val="auto"/>
        </w:rPr>
        <w:t>.21.</w:t>
      </w:r>
      <w:r w:rsidR="008622BC" w:rsidRPr="00264662">
        <w:rPr>
          <w:color w:val="auto"/>
        </w:rPr>
        <w:t xml:space="preserve"> </w:t>
      </w:r>
      <w:r w:rsidR="00DE6446" w:rsidRPr="00264662">
        <w:rPr>
          <w:color w:val="auto"/>
        </w:rPr>
        <w:t>Рекомендуется применять осветительные элементы, обладающие антивандальными свойствами.</w:t>
      </w:r>
    </w:p>
    <w:p w14:paraId="636F5A71" w14:textId="77777777" w:rsidR="004D2D35" w:rsidRPr="00264662" w:rsidRDefault="003D1899" w:rsidP="008622BC">
      <w:pPr>
        <w:pStyle w:val="20"/>
        <w:shd w:val="clear" w:color="auto" w:fill="auto"/>
        <w:spacing w:before="0" w:line="319" w:lineRule="exact"/>
        <w:ind w:right="-8" w:firstLine="851"/>
        <w:rPr>
          <w:color w:val="auto"/>
          <w:lang w:bidi="ar-SA"/>
        </w:rPr>
      </w:pPr>
      <w:r w:rsidRPr="00264662">
        <w:rPr>
          <w:color w:val="auto"/>
        </w:rPr>
        <w:t>3</w:t>
      </w:r>
      <w:r w:rsidR="00EC7E17" w:rsidRPr="00264662">
        <w:rPr>
          <w:color w:val="auto"/>
        </w:rPr>
        <w:t xml:space="preserve">.22. </w:t>
      </w:r>
      <w:r w:rsidR="004D2D35" w:rsidRPr="00264662">
        <w:rPr>
          <w:color w:val="auto"/>
        </w:rPr>
        <w:t xml:space="preserve">Различные материалы покрытия площадок, в том числе резиновое покрытие для спортивных площадок, искусственный газон, специальный ковровый настил, песок должны соответствовать требованиям </w:t>
      </w:r>
      <w:r w:rsidR="004D2D35" w:rsidRPr="00264662">
        <w:rPr>
          <w:color w:val="auto"/>
          <w:lang w:bidi="ar-SA"/>
        </w:rPr>
        <w:t>технических регламентов, проектной документации, обязательным требованиям документов в области стандартизации или требованиям специальных технических условий.</w:t>
      </w:r>
    </w:p>
    <w:p w14:paraId="41ED84EE" w14:textId="77777777" w:rsidR="00EC7E17"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EC7E17" w:rsidRPr="00264662">
        <w:rPr>
          <w:rFonts w:ascii="Times New Roman" w:hAnsi="Times New Roman" w:cs="Times New Roman"/>
          <w:color w:val="auto"/>
          <w:sz w:val="28"/>
          <w:szCs w:val="28"/>
          <w:lang w:bidi="ar-SA"/>
        </w:rPr>
        <w:t xml:space="preserve">.23. Периодически необходимо проводить очистку поверхностей оборудования на детских и спортивных площадках от загрязнения, промывку водой и моющими растворами, окраску с расчисткой старой краски, очисткой и защитой от коррозии металлических деталей, антисептированием деревянных деталей. Содержание оборудования также включает проверку и подтягивание узлов крепления, смазку подшипников, нанесение на элементы благоустройства маркировок, обозначающих требуемый уровень </w:t>
      </w:r>
      <w:proofErr w:type="spellStart"/>
      <w:r w:rsidR="00EC7E17" w:rsidRPr="00264662">
        <w:rPr>
          <w:rFonts w:ascii="Times New Roman" w:hAnsi="Times New Roman" w:cs="Times New Roman"/>
          <w:color w:val="auto"/>
          <w:sz w:val="28"/>
          <w:szCs w:val="28"/>
          <w:lang w:bidi="ar-SA"/>
        </w:rPr>
        <w:t>ударопоглощающих</w:t>
      </w:r>
      <w:proofErr w:type="spellEnd"/>
      <w:r w:rsidR="00EC7E17" w:rsidRPr="00264662">
        <w:rPr>
          <w:rFonts w:ascii="Times New Roman" w:hAnsi="Times New Roman" w:cs="Times New Roman"/>
          <w:color w:val="auto"/>
          <w:sz w:val="28"/>
          <w:szCs w:val="28"/>
          <w:lang w:bidi="ar-SA"/>
        </w:rPr>
        <w:t xml:space="preserve"> покрытий из сыпучих материалов.</w:t>
      </w:r>
    </w:p>
    <w:p w14:paraId="50117D2B" w14:textId="77777777" w:rsidR="00EC7E17"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lastRenderedPageBreak/>
        <w:t>3</w:t>
      </w:r>
      <w:r w:rsidR="00EC7E17" w:rsidRPr="00264662">
        <w:rPr>
          <w:rFonts w:ascii="Times New Roman" w:hAnsi="Times New Roman" w:cs="Times New Roman"/>
          <w:color w:val="auto"/>
          <w:sz w:val="28"/>
          <w:szCs w:val="28"/>
          <w:lang w:bidi="ar-SA"/>
        </w:rPr>
        <w:t>.24. Специфической работой на детских площадках является подсыпка или замена загрязненного песка в детских песочницах с его вывозом и утилизацией и очистка бортов детских песочниц от грязи с промыванием и протиркой поверхности.</w:t>
      </w:r>
    </w:p>
    <w:p w14:paraId="49FBCB3D" w14:textId="77777777" w:rsidR="00EC7E17"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EC7E17" w:rsidRPr="00264662">
        <w:rPr>
          <w:rFonts w:ascii="Times New Roman" w:hAnsi="Times New Roman" w:cs="Times New Roman"/>
          <w:color w:val="auto"/>
          <w:sz w:val="28"/>
          <w:szCs w:val="28"/>
          <w:lang w:bidi="ar-SA"/>
        </w:rPr>
        <w:t>.25. На территории используемых игровых, спортивных площадок должны проводиться мероприятия, направленные на профилактику инфекционных, паразитарных и массовых неинфекционных заболеваний.</w:t>
      </w:r>
    </w:p>
    <w:p w14:paraId="5BB0BD39" w14:textId="77777777" w:rsidR="00EC7E17"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EC7E17" w:rsidRPr="00264662">
        <w:rPr>
          <w:rFonts w:ascii="Times New Roman" w:hAnsi="Times New Roman" w:cs="Times New Roman"/>
          <w:color w:val="auto"/>
          <w:sz w:val="28"/>
          <w:szCs w:val="28"/>
          <w:lang w:bidi="ar-SA"/>
        </w:rPr>
        <w:t>.26. При наличии на территории песочниц ежегодно, в весенний период, в песочницах, на игровых площадках проводится полная смена песка. Песок должен соответствовать гигиеническим нормативам. При обнаружении возбудителей паразитарных и инфекционных болезней проводится внеочередная замена песка. Песочницы в отсутствие детей во избежание загрязнения песка закрываются крышками, полимерными пленками или иными защитными приспособлениями.</w:t>
      </w:r>
    </w:p>
    <w:p w14:paraId="26581A49" w14:textId="77777777" w:rsidR="00651DE5"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lang w:bidi="ar-SA"/>
        </w:rPr>
        <w:t>3</w:t>
      </w:r>
      <w:r w:rsidR="00651DE5" w:rsidRPr="00264662">
        <w:rPr>
          <w:rFonts w:ascii="Times New Roman" w:hAnsi="Times New Roman" w:cs="Times New Roman"/>
          <w:color w:val="auto"/>
          <w:sz w:val="28"/>
          <w:szCs w:val="28"/>
          <w:lang w:bidi="ar-SA"/>
        </w:rPr>
        <w:t xml:space="preserve">.27. </w:t>
      </w:r>
      <w:r w:rsidR="00651DE5" w:rsidRPr="00264662">
        <w:rPr>
          <w:rFonts w:ascii="Times New Roman" w:hAnsi="Times New Roman" w:cs="Times New Roman"/>
          <w:color w:val="auto"/>
          <w:sz w:val="28"/>
          <w:szCs w:val="28"/>
        </w:rPr>
        <w:t>Уборка детских и спортивных площадок предусматривает ручную уборку в холодный и теплый периоды года.</w:t>
      </w:r>
    </w:p>
    <w:p w14:paraId="1CF52F8C" w14:textId="77777777" w:rsidR="00651DE5"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3</w:t>
      </w:r>
      <w:r w:rsidR="00651DE5" w:rsidRPr="00264662">
        <w:rPr>
          <w:rFonts w:ascii="Times New Roman" w:hAnsi="Times New Roman" w:cs="Times New Roman"/>
          <w:color w:val="auto"/>
          <w:sz w:val="28"/>
          <w:szCs w:val="28"/>
        </w:rPr>
        <w:t xml:space="preserve">.28. Уборка </w:t>
      </w:r>
      <w:r w:rsidR="003B0A52" w:rsidRPr="00264662">
        <w:rPr>
          <w:rFonts w:ascii="Times New Roman" w:hAnsi="Times New Roman" w:cs="Times New Roman"/>
          <w:color w:val="auto"/>
          <w:sz w:val="28"/>
          <w:szCs w:val="28"/>
        </w:rPr>
        <w:t xml:space="preserve">детских и спортивных площадок </w:t>
      </w:r>
      <w:r w:rsidR="00651DE5" w:rsidRPr="00264662">
        <w:rPr>
          <w:rFonts w:ascii="Times New Roman" w:hAnsi="Times New Roman" w:cs="Times New Roman"/>
          <w:color w:val="auto"/>
          <w:sz w:val="28"/>
          <w:szCs w:val="28"/>
        </w:rPr>
        <w:t>в теплый период включает в себя: подметание и мойку территории детских и спортивных площадок.</w:t>
      </w:r>
    </w:p>
    <w:p w14:paraId="052DDD36" w14:textId="77777777" w:rsidR="00651DE5"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rPr>
      </w:pPr>
      <w:r w:rsidRPr="00264662">
        <w:rPr>
          <w:rFonts w:ascii="Times New Roman" w:hAnsi="Times New Roman" w:cs="Times New Roman"/>
          <w:color w:val="auto"/>
          <w:sz w:val="28"/>
          <w:szCs w:val="28"/>
        </w:rPr>
        <w:t>3</w:t>
      </w:r>
      <w:r w:rsidR="00651DE5" w:rsidRPr="00264662">
        <w:rPr>
          <w:rFonts w:ascii="Times New Roman" w:hAnsi="Times New Roman" w:cs="Times New Roman"/>
          <w:color w:val="auto"/>
          <w:sz w:val="28"/>
          <w:szCs w:val="28"/>
        </w:rPr>
        <w:t xml:space="preserve">.29. Уборка </w:t>
      </w:r>
      <w:r w:rsidR="00425868" w:rsidRPr="00264662">
        <w:rPr>
          <w:rFonts w:ascii="Times New Roman" w:hAnsi="Times New Roman" w:cs="Times New Roman"/>
          <w:color w:val="auto"/>
          <w:sz w:val="28"/>
          <w:szCs w:val="28"/>
        </w:rPr>
        <w:t xml:space="preserve">детских и спортивных площадок </w:t>
      </w:r>
      <w:r w:rsidR="00651DE5" w:rsidRPr="00264662">
        <w:rPr>
          <w:rFonts w:ascii="Times New Roman" w:hAnsi="Times New Roman" w:cs="Times New Roman"/>
          <w:color w:val="auto"/>
          <w:sz w:val="28"/>
          <w:szCs w:val="28"/>
        </w:rPr>
        <w:t>в холодный период года включает в себя: подметание и сдвигание снега.</w:t>
      </w:r>
      <w:r w:rsidR="000A4D6E" w:rsidRPr="00264662">
        <w:rPr>
          <w:rFonts w:ascii="Times New Roman" w:hAnsi="Times New Roman" w:cs="Times New Roman"/>
          <w:color w:val="auto"/>
          <w:sz w:val="28"/>
          <w:szCs w:val="28"/>
        </w:rPr>
        <w:t xml:space="preserve"> </w:t>
      </w:r>
      <w:r w:rsidR="00651DE5" w:rsidRPr="00264662">
        <w:rPr>
          <w:rFonts w:ascii="Times New Roman" w:hAnsi="Times New Roman" w:cs="Times New Roman"/>
          <w:color w:val="auto"/>
          <w:sz w:val="28"/>
          <w:szCs w:val="28"/>
        </w:rPr>
        <w:t>Снег при уборке детских и спортивных площадок должен убираться полностью до покрытия.</w:t>
      </w:r>
    </w:p>
    <w:p w14:paraId="4B8C21CE" w14:textId="57A84B30" w:rsidR="001A21B1" w:rsidRPr="00264662" w:rsidRDefault="003D1899" w:rsidP="008622BC">
      <w:pPr>
        <w:widowControl/>
        <w:autoSpaceDE w:val="0"/>
        <w:autoSpaceDN w:val="0"/>
        <w:adjustRightInd w:val="0"/>
        <w:ind w:firstLine="851"/>
        <w:jc w:val="both"/>
        <w:rPr>
          <w:rFonts w:ascii="Times New Roman" w:hAnsi="Times New Roman" w:cs="Times New Roman"/>
          <w:color w:val="auto"/>
          <w:sz w:val="28"/>
          <w:szCs w:val="28"/>
          <w:shd w:val="clear" w:color="auto" w:fill="FFFFFF"/>
        </w:rPr>
      </w:pPr>
      <w:r w:rsidRPr="00264662">
        <w:rPr>
          <w:rFonts w:ascii="Times New Roman" w:hAnsi="Times New Roman" w:cs="Times New Roman"/>
          <w:color w:val="auto"/>
          <w:sz w:val="28"/>
          <w:szCs w:val="28"/>
        </w:rPr>
        <w:t>3</w:t>
      </w:r>
      <w:r w:rsidR="00425868" w:rsidRPr="00264662">
        <w:rPr>
          <w:rFonts w:ascii="Times New Roman" w:hAnsi="Times New Roman" w:cs="Times New Roman"/>
          <w:color w:val="auto"/>
          <w:sz w:val="28"/>
          <w:szCs w:val="28"/>
        </w:rPr>
        <w:t>.30.</w:t>
      </w:r>
      <w:r w:rsidR="000A4D6E" w:rsidRPr="00264662">
        <w:rPr>
          <w:rFonts w:ascii="Times New Roman" w:hAnsi="Times New Roman" w:cs="Times New Roman"/>
          <w:color w:val="auto"/>
          <w:sz w:val="28"/>
          <w:szCs w:val="28"/>
        </w:rPr>
        <w:t xml:space="preserve"> </w:t>
      </w:r>
      <w:r w:rsidR="00651DE5" w:rsidRPr="00264662">
        <w:rPr>
          <w:rFonts w:ascii="Times New Roman" w:hAnsi="Times New Roman" w:cs="Times New Roman"/>
          <w:color w:val="auto"/>
          <w:sz w:val="28"/>
          <w:szCs w:val="28"/>
          <w:shd w:val="clear" w:color="auto" w:fill="FFFFFF"/>
        </w:rPr>
        <w:t xml:space="preserve">Содержание осветительного оборудования </w:t>
      </w:r>
      <w:r w:rsidR="00425868" w:rsidRPr="00264662">
        <w:rPr>
          <w:rFonts w:ascii="Times New Roman" w:hAnsi="Times New Roman" w:cs="Times New Roman"/>
          <w:color w:val="auto"/>
          <w:sz w:val="28"/>
          <w:szCs w:val="28"/>
          <w:shd w:val="clear" w:color="auto" w:fill="FFFFFF"/>
        </w:rPr>
        <w:t xml:space="preserve">на </w:t>
      </w:r>
      <w:r w:rsidR="00425868" w:rsidRPr="00264662">
        <w:rPr>
          <w:rFonts w:ascii="Times New Roman" w:hAnsi="Times New Roman" w:cs="Times New Roman"/>
          <w:color w:val="auto"/>
          <w:sz w:val="28"/>
          <w:szCs w:val="28"/>
        </w:rPr>
        <w:t xml:space="preserve">детских и спортивных площадках </w:t>
      </w:r>
      <w:r w:rsidR="00651DE5" w:rsidRPr="00264662">
        <w:rPr>
          <w:rFonts w:ascii="Times New Roman" w:hAnsi="Times New Roman" w:cs="Times New Roman"/>
          <w:color w:val="auto"/>
          <w:sz w:val="28"/>
          <w:szCs w:val="28"/>
          <w:shd w:val="clear" w:color="auto" w:fill="FFFFFF"/>
        </w:rPr>
        <w:t xml:space="preserve">включает в себя работы по содержанию и текущему ремонту осветительного оборудования, расположенного на ограждениях </w:t>
      </w:r>
      <w:r w:rsidR="00425868" w:rsidRPr="00264662">
        <w:rPr>
          <w:rFonts w:ascii="Times New Roman" w:hAnsi="Times New Roman" w:cs="Times New Roman"/>
          <w:color w:val="auto"/>
          <w:sz w:val="28"/>
          <w:szCs w:val="28"/>
          <w:shd w:val="clear" w:color="auto" w:fill="FFFFFF"/>
        </w:rPr>
        <w:t xml:space="preserve">детских и </w:t>
      </w:r>
      <w:r w:rsidR="00651DE5" w:rsidRPr="00264662">
        <w:rPr>
          <w:rFonts w:ascii="Times New Roman" w:hAnsi="Times New Roman" w:cs="Times New Roman"/>
          <w:color w:val="auto"/>
          <w:sz w:val="28"/>
          <w:szCs w:val="28"/>
          <w:shd w:val="clear" w:color="auto" w:fill="FFFFFF"/>
        </w:rPr>
        <w:t>спортивных площадок.</w:t>
      </w:r>
      <w:r w:rsidR="000A4D6E" w:rsidRPr="00264662">
        <w:rPr>
          <w:rFonts w:ascii="Times New Roman" w:hAnsi="Times New Roman" w:cs="Times New Roman"/>
          <w:color w:val="auto"/>
          <w:sz w:val="28"/>
          <w:szCs w:val="28"/>
          <w:shd w:val="clear" w:color="auto" w:fill="FFFFFF"/>
        </w:rPr>
        <w:t xml:space="preserve"> </w:t>
      </w:r>
      <w:r w:rsidR="00651DE5" w:rsidRPr="00264662">
        <w:rPr>
          <w:rFonts w:ascii="Times New Roman" w:hAnsi="Times New Roman" w:cs="Times New Roman"/>
          <w:color w:val="auto"/>
          <w:sz w:val="28"/>
          <w:szCs w:val="28"/>
          <w:shd w:val="clear" w:color="auto" w:fill="FFFFFF"/>
        </w:rPr>
        <w:t>Работы выполняются в течение всего года и предполагают осмотр и, при необходимости, ремонт или замену светильников, реле, кнопок управления, щитов управления, а также ремонт опор.</w:t>
      </w:r>
      <w:r w:rsidR="00434D91" w:rsidRPr="00264662">
        <w:rPr>
          <w:rFonts w:ascii="Times New Roman" w:hAnsi="Times New Roman" w:cs="Times New Roman"/>
          <w:color w:val="auto"/>
          <w:sz w:val="28"/>
          <w:szCs w:val="28"/>
          <w:shd w:val="clear" w:color="auto" w:fill="FFFFFF"/>
        </w:rPr>
        <w:t>»</w:t>
      </w:r>
    </w:p>
    <w:p w14:paraId="59F9B6B9" w14:textId="77777777" w:rsidR="001A21B1" w:rsidRPr="00264662" w:rsidRDefault="001A21B1" w:rsidP="008622BC">
      <w:pPr>
        <w:widowControl/>
        <w:autoSpaceDE w:val="0"/>
        <w:autoSpaceDN w:val="0"/>
        <w:adjustRightInd w:val="0"/>
        <w:ind w:firstLine="851"/>
        <w:jc w:val="both"/>
        <w:rPr>
          <w:rFonts w:ascii="Times New Roman" w:hAnsi="Times New Roman" w:cs="Times New Roman"/>
          <w:color w:val="auto"/>
          <w:sz w:val="28"/>
          <w:szCs w:val="28"/>
          <w:shd w:val="clear" w:color="auto" w:fill="FFFFFF"/>
        </w:rPr>
      </w:pPr>
    </w:p>
    <w:p w14:paraId="5BE3BDB5" w14:textId="77777777" w:rsidR="00D46204" w:rsidRPr="00264662" w:rsidRDefault="00D46204" w:rsidP="008622BC">
      <w:pPr>
        <w:pStyle w:val="af1"/>
        <w:widowControl/>
        <w:numPr>
          <w:ilvl w:val="0"/>
          <w:numId w:val="4"/>
        </w:numPr>
        <w:autoSpaceDE w:val="0"/>
        <w:autoSpaceDN w:val="0"/>
        <w:adjustRightInd w:val="0"/>
        <w:ind w:left="0" w:firstLine="851"/>
        <w:jc w:val="both"/>
        <w:rPr>
          <w:rFonts w:ascii="Times New Roman" w:hAnsi="Times New Roman" w:cs="Times New Roman"/>
          <w:color w:val="auto"/>
          <w:sz w:val="28"/>
          <w:szCs w:val="28"/>
          <w:shd w:val="clear" w:color="auto" w:fill="FFFFFF"/>
        </w:rPr>
      </w:pPr>
      <w:r w:rsidRPr="00264662">
        <w:rPr>
          <w:rFonts w:ascii="Times New Roman" w:hAnsi="Times New Roman" w:cs="Times New Roman"/>
          <w:color w:val="auto"/>
          <w:sz w:val="28"/>
          <w:szCs w:val="28"/>
          <w:lang w:bidi="ar-SA"/>
        </w:rPr>
        <w:t xml:space="preserve">Пункт 4 главы 15 </w:t>
      </w:r>
      <w:r w:rsidRPr="00264662">
        <w:rPr>
          <w:rFonts w:ascii="Times New Roman" w:hAnsi="Times New Roman" w:cs="Times New Roman"/>
          <w:iCs/>
          <w:color w:val="auto"/>
          <w:sz w:val="28"/>
          <w:szCs w:val="28"/>
        </w:rPr>
        <w:t xml:space="preserve">раздела </w:t>
      </w:r>
      <w:r w:rsidRPr="00264662">
        <w:rPr>
          <w:rFonts w:ascii="Times New Roman" w:hAnsi="Times New Roman" w:cs="Times New Roman"/>
          <w:color w:val="auto"/>
          <w:sz w:val="28"/>
          <w:szCs w:val="28"/>
          <w:lang w:val="en-US"/>
        </w:rPr>
        <w:t>II</w:t>
      </w:r>
      <w:r w:rsidRPr="00264662">
        <w:rPr>
          <w:rFonts w:ascii="Times New Roman" w:hAnsi="Times New Roman" w:cs="Times New Roman"/>
          <w:color w:val="auto"/>
          <w:sz w:val="28"/>
          <w:szCs w:val="28"/>
          <w:lang w:bidi="ar-SA"/>
        </w:rPr>
        <w:t xml:space="preserve"> Правил исключить.</w:t>
      </w:r>
    </w:p>
    <w:p w14:paraId="4AF1B52D" w14:textId="77777777" w:rsidR="00D46204" w:rsidRPr="00264662" w:rsidRDefault="00D46204" w:rsidP="008622BC">
      <w:pPr>
        <w:widowControl/>
        <w:autoSpaceDE w:val="0"/>
        <w:autoSpaceDN w:val="0"/>
        <w:adjustRightInd w:val="0"/>
        <w:ind w:firstLine="851"/>
        <w:jc w:val="both"/>
        <w:rPr>
          <w:rFonts w:ascii="Times New Roman" w:hAnsi="Times New Roman" w:cs="Times New Roman"/>
          <w:color w:val="auto"/>
          <w:sz w:val="28"/>
          <w:szCs w:val="28"/>
          <w:shd w:val="clear" w:color="auto" w:fill="FFFFFF"/>
        </w:rPr>
      </w:pPr>
    </w:p>
    <w:p w14:paraId="35C052D2" w14:textId="77777777" w:rsidR="00D46204" w:rsidRPr="00264662" w:rsidRDefault="000A0FCE" w:rsidP="008622BC">
      <w:pPr>
        <w:pStyle w:val="af1"/>
        <w:widowControl/>
        <w:numPr>
          <w:ilvl w:val="0"/>
          <w:numId w:val="4"/>
        </w:numPr>
        <w:autoSpaceDE w:val="0"/>
        <w:autoSpaceDN w:val="0"/>
        <w:adjustRightInd w:val="0"/>
        <w:ind w:left="0" w:firstLine="851"/>
        <w:jc w:val="both"/>
        <w:rPr>
          <w:rFonts w:ascii="Times New Roman" w:hAnsi="Times New Roman" w:cs="Times New Roman"/>
          <w:color w:val="auto"/>
          <w:sz w:val="28"/>
          <w:szCs w:val="28"/>
          <w:shd w:val="clear" w:color="auto" w:fill="FFFFFF"/>
        </w:rPr>
      </w:pPr>
      <w:r w:rsidRPr="00264662">
        <w:rPr>
          <w:rFonts w:ascii="Times New Roman" w:hAnsi="Times New Roman" w:cs="Times New Roman"/>
          <w:color w:val="auto"/>
          <w:sz w:val="28"/>
          <w:szCs w:val="28"/>
          <w:lang w:bidi="ar-SA"/>
        </w:rPr>
        <w:t>Подпункт 7</w:t>
      </w:r>
      <w:r w:rsidR="00D46204" w:rsidRPr="00264662">
        <w:rPr>
          <w:rFonts w:ascii="Times New Roman" w:hAnsi="Times New Roman" w:cs="Times New Roman"/>
          <w:color w:val="auto"/>
          <w:sz w:val="28"/>
          <w:szCs w:val="28"/>
          <w:lang w:bidi="ar-SA"/>
        </w:rPr>
        <w:t xml:space="preserve">.3 пункта </w:t>
      </w:r>
      <w:r w:rsidRPr="00264662">
        <w:rPr>
          <w:rFonts w:ascii="Times New Roman" w:hAnsi="Times New Roman" w:cs="Times New Roman"/>
          <w:color w:val="auto"/>
          <w:sz w:val="28"/>
          <w:szCs w:val="28"/>
          <w:lang w:bidi="ar-SA"/>
        </w:rPr>
        <w:t>7</w:t>
      </w:r>
      <w:r w:rsidR="00D46204" w:rsidRPr="00264662">
        <w:rPr>
          <w:rFonts w:ascii="Times New Roman" w:hAnsi="Times New Roman" w:cs="Times New Roman"/>
          <w:color w:val="auto"/>
          <w:sz w:val="28"/>
          <w:szCs w:val="28"/>
          <w:lang w:bidi="ar-SA"/>
        </w:rPr>
        <w:t xml:space="preserve"> главы 15 </w:t>
      </w:r>
      <w:r w:rsidR="00D46204" w:rsidRPr="00264662">
        <w:rPr>
          <w:rFonts w:ascii="Times New Roman" w:hAnsi="Times New Roman" w:cs="Times New Roman"/>
          <w:iCs/>
          <w:color w:val="auto"/>
          <w:sz w:val="28"/>
          <w:szCs w:val="28"/>
        </w:rPr>
        <w:t xml:space="preserve">раздела </w:t>
      </w:r>
      <w:r w:rsidR="00D46204" w:rsidRPr="00264662">
        <w:rPr>
          <w:rFonts w:ascii="Times New Roman" w:hAnsi="Times New Roman" w:cs="Times New Roman"/>
          <w:color w:val="auto"/>
          <w:sz w:val="28"/>
          <w:szCs w:val="28"/>
          <w:lang w:val="en-US"/>
        </w:rPr>
        <w:t>II</w:t>
      </w:r>
      <w:r w:rsidR="00D46204" w:rsidRPr="00264662">
        <w:rPr>
          <w:rFonts w:ascii="Times New Roman" w:hAnsi="Times New Roman" w:cs="Times New Roman"/>
          <w:color w:val="auto"/>
          <w:sz w:val="28"/>
          <w:szCs w:val="28"/>
          <w:lang w:bidi="ar-SA"/>
        </w:rPr>
        <w:t xml:space="preserve"> Правил изложить в новой редакции:</w:t>
      </w:r>
    </w:p>
    <w:p w14:paraId="2E36031A" w14:textId="65E6DF51" w:rsidR="001A21B1" w:rsidRPr="00264662" w:rsidRDefault="00434D91" w:rsidP="008622BC">
      <w:pPr>
        <w:pStyle w:val="af1"/>
        <w:widowControl/>
        <w:autoSpaceDE w:val="0"/>
        <w:autoSpaceDN w:val="0"/>
        <w:adjustRightInd w:val="0"/>
        <w:ind w:left="0" w:firstLine="851"/>
        <w:jc w:val="both"/>
        <w:rPr>
          <w:rFonts w:ascii="Times New Roman" w:eastAsia="Times New Roman" w:hAnsi="Times New Roman" w:cs="Times New Roman"/>
          <w:color w:val="auto"/>
          <w:sz w:val="28"/>
          <w:szCs w:val="28"/>
        </w:rPr>
      </w:pPr>
      <w:r w:rsidRPr="00264662">
        <w:rPr>
          <w:rFonts w:ascii="Times New Roman" w:hAnsi="Times New Roman" w:cs="Times New Roman"/>
          <w:color w:val="auto"/>
          <w:sz w:val="28"/>
          <w:szCs w:val="28"/>
          <w:lang w:bidi="ar-SA"/>
        </w:rPr>
        <w:t>«</w:t>
      </w:r>
      <w:r w:rsidR="000A0FCE" w:rsidRPr="00264662">
        <w:rPr>
          <w:rFonts w:ascii="Times New Roman" w:hAnsi="Times New Roman" w:cs="Times New Roman"/>
          <w:color w:val="auto"/>
          <w:sz w:val="28"/>
          <w:szCs w:val="28"/>
          <w:lang w:bidi="ar-SA"/>
        </w:rPr>
        <w:t>7</w:t>
      </w:r>
      <w:r w:rsidR="00D46204" w:rsidRPr="00264662">
        <w:rPr>
          <w:rFonts w:ascii="Times New Roman" w:hAnsi="Times New Roman" w:cs="Times New Roman"/>
          <w:color w:val="auto"/>
          <w:sz w:val="28"/>
          <w:szCs w:val="28"/>
          <w:lang w:bidi="ar-SA"/>
        </w:rPr>
        <w:t>.3. Следует учитывать, что расстояние</w:t>
      </w:r>
      <w:r w:rsidR="000A4D6E" w:rsidRPr="00264662">
        <w:rPr>
          <w:rFonts w:ascii="Times New Roman" w:hAnsi="Times New Roman" w:cs="Times New Roman"/>
          <w:color w:val="auto"/>
          <w:sz w:val="28"/>
          <w:szCs w:val="28"/>
          <w:lang w:bidi="ar-SA"/>
        </w:rPr>
        <w:t xml:space="preserve"> </w:t>
      </w:r>
      <w:r w:rsidR="000A0FCE" w:rsidRPr="00264662">
        <w:rPr>
          <w:rFonts w:ascii="Times New Roman" w:eastAsia="Times New Roman" w:hAnsi="Times New Roman" w:cs="Times New Roman"/>
          <w:color w:val="auto"/>
          <w:sz w:val="28"/>
          <w:szCs w:val="28"/>
        </w:rPr>
        <w:t>от границ автостоянок до окон жилых и общественных заданий принимается в соответствии с СанПиН 2.2.1/2.1.1.1200-03.</w:t>
      </w:r>
      <w:r w:rsidRPr="00264662">
        <w:rPr>
          <w:rFonts w:ascii="Times New Roman" w:eastAsia="Times New Roman" w:hAnsi="Times New Roman" w:cs="Times New Roman"/>
          <w:color w:val="auto"/>
          <w:sz w:val="28"/>
          <w:szCs w:val="28"/>
        </w:rPr>
        <w:t>»</w:t>
      </w:r>
    </w:p>
    <w:p w14:paraId="6921DADA" w14:textId="77777777" w:rsidR="001A21B1" w:rsidRPr="00264662" w:rsidRDefault="001A21B1" w:rsidP="008622BC">
      <w:pPr>
        <w:pStyle w:val="af1"/>
        <w:widowControl/>
        <w:autoSpaceDE w:val="0"/>
        <w:autoSpaceDN w:val="0"/>
        <w:adjustRightInd w:val="0"/>
        <w:ind w:left="0" w:firstLine="851"/>
        <w:jc w:val="both"/>
        <w:rPr>
          <w:rFonts w:ascii="Times New Roman" w:eastAsia="Times New Roman" w:hAnsi="Times New Roman" w:cs="Times New Roman"/>
          <w:color w:val="auto"/>
          <w:sz w:val="28"/>
          <w:szCs w:val="28"/>
        </w:rPr>
      </w:pPr>
    </w:p>
    <w:p w14:paraId="52D5D84D" w14:textId="77777777" w:rsidR="000A0FCE" w:rsidRPr="00264662" w:rsidRDefault="000A0FCE" w:rsidP="008622BC">
      <w:pPr>
        <w:pStyle w:val="af1"/>
        <w:widowControl/>
        <w:numPr>
          <w:ilvl w:val="0"/>
          <w:numId w:val="4"/>
        </w:numPr>
        <w:autoSpaceDE w:val="0"/>
        <w:autoSpaceDN w:val="0"/>
        <w:adjustRightInd w:val="0"/>
        <w:ind w:left="0" w:firstLine="851"/>
        <w:jc w:val="both"/>
        <w:rPr>
          <w:rFonts w:ascii="Times New Roman" w:hAnsi="Times New Roman" w:cs="Times New Roman"/>
          <w:color w:val="auto"/>
          <w:sz w:val="28"/>
          <w:szCs w:val="28"/>
          <w:shd w:val="clear" w:color="auto" w:fill="FFFFFF"/>
        </w:rPr>
      </w:pPr>
      <w:r w:rsidRPr="00264662">
        <w:rPr>
          <w:rFonts w:ascii="Times New Roman" w:hAnsi="Times New Roman" w:cs="Times New Roman"/>
          <w:color w:val="auto"/>
          <w:sz w:val="28"/>
          <w:szCs w:val="28"/>
          <w:lang w:bidi="ar-SA"/>
        </w:rPr>
        <w:t xml:space="preserve">Пункты 13, 14 </w:t>
      </w:r>
      <w:r w:rsidRPr="00264662">
        <w:rPr>
          <w:rFonts w:ascii="Times New Roman" w:hAnsi="Times New Roman" w:cs="Times New Roman"/>
          <w:iCs/>
          <w:color w:val="auto"/>
          <w:sz w:val="28"/>
          <w:szCs w:val="28"/>
        </w:rPr>
        <w:t xml:space="preserve">раздела </w:t>
      </w:r>
      <w:r w:rsidRPr="00264662">
        <w:rPr>
          <w:rFonts w:ascii="Times New Roman" w:hAnsi="Times New Roman" w:cs="Times New Roman"/>
          <w:color w:val="auto"/>
          <w:sz w:val="28"/>
          <w:szCs w:val="28"/>
          <w:lang w:val="en-US"/>
        </w:rPr>
        <w:t>VIII</w:t>
      </w:r>
      <w:r w:rsidRPr="00264662">
        <w:rPr>
          <w:rFonts w:ascii="Times New Roman" w:hAnsi="Times New Roman" w:cs="Times New Roman"/>
          <w:color w:val="auto"/>
          <w:sz w:val="28"/>
          <w:szCs w:val="28"/>
        </w:rPr>
        <w:t xml:space="preserve"> </w:t>
      </w:r>
      <w:r w:rsidRPr="00264662">
        <w:rPr>
          <w:rFonts w:ascii="Times New Roman" w:hAnsi="Times New Roman" w:cs="Times New Roman"/>
          <w:color w:val="auto"/>
          <w:sz w:val="28"/>
          <w:szCs w:val="28"/>
          <w:lang w:bidi="ar-SA"/>
        </w:rPr>
        <w:t>Правил изложить в новой редакции:</w:t>
      </w:r>
    </w:p>
    <w:p w14:paraId="70D7EC85" w14:textId="0404C44D" w:rsidR="000A0FCE" w:rsidRPr="00264662" w:rsidRDefault="00434D91" w:rsidP="008622BC">
      <w:pPr>
        <w:widowControl/>
        <w:autoSpaceDE w:val="0"/>
        <w:autoSpaceDN w:val="0"/>
        <w:adjustRightInd w:val="0"/>
        <w:ind w:firstLine="851"/>
        <w:jc w:val="both"/>
        <w:rPr>
          <w:rFonts w:ascii="Times New Roman" w:eastAsia="Times New Roman" w:hAnsi="Times New Roman" w:cs="Times New Roman"/>
          <w:color w:val="auto"/>
          <w:sz w:val="28"/>
          <w:szCs w:val="28"/>
        </w:rPr>
      </w:pPr>
      <w:r w:rsidRPr="00264662">
        <w:rPr>
          <w:rFonts w:ascii="Times New Roman" w:hAnsi="Times New Roman" w:cs="Times New Roman"/>
          <w:color w:val="auto"/>
          <w:sz w:val="28"/>
          <w:szCs w:val="28"/>
          <w:lang w:bidi="ar-SA"/>
        </w:rPr>
        <w:t>«</w:t>
      </w:r>
      <w:r w:rsidR="000A0FCE" w:rsidRPr="00264662">
        <w:rPr>
          <w:rFonts w:ascii="Times New Roman" w:eastAsia="Times New Roman" w:hAnsi="Times New Roman" w:cs="Times New Roman"/>
          <w:color w:val="auto"/>
          <w:sz w:val="28"/>
          <w:szCs w:val="28"/>
        </w:rPr>
        <w:t>13. Требования к лифтам и подъемникам:</w:t>
      </w:r>
    </w:p>
    <w:p w14:paraId="26998F66" w14:textId="0B9B24B8" w:rsidR="000A0FCE" w:rsidRPr="00264662" w:rsidRDefault="000A0FCE"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eastAsia="Times New Roman" w:hAnsi="Times New Roman" w:cs="Times New Roman"/>
          <w:color w:val="auto"/>
          <w:sz w:val="28"/>
          <w:szCs w:val="28"/>
        </w:rPr>
        <w:t>13.1. Параметры кабины лифта, предназначенного для пользования инвалидом на кресле-коляске, должны иметь внутренние размеры не менее: ширина</w:t>
      </w:r>
      <w:r w:rsidR="008622BC"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1,1 м; глубина</w:t>
      </w:r>
      <w:r w:rsidR="008622BC" w:rsidRPr="00264662">
        <w:rPr>
          <w:rFonts w:ascii="Times New Roman" w:eastAsia="Times New Roman" w:hAnsi="Times New Roman" w:cs="Times New Roman"/>
          <w:color w:val="auto"/>
          <w:sz w:val="28"/>
          <w:szCs w:val="28"/>
        </w:rPr>
        <w:t xml:space="preserve"> – </w:t>
      </w:r>
      <w:r w:rsidRPr="00264662">
        <w:rPr>
          <w:rFonts w:ascii="Times New Roman" w:eastAsia="Times New Roman" w:hAnsi="Times New Roman" w:cs="Times New Roman"/>
          <w:color w:val="auto"/>
          <w:sz w:val="28"/>
          <w:szCs w:val="28"/>
        </w:rPr>
        <w:t xml:space="preserve">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w:t>
      </w:r>
      <w:r w:rsidRPr="00264662">
        <w:rPr>
          <w:rFonts w:ascii="Times New Roman" w:hAnsi="Times New Roman" w:cs="Times New Roman"/>
          <w:color w:val="auto"/>
          <w:sz w:val="28"/>
          <w:szCs w:val="28"/>
          <w:lang w:bidi="ar-SA"/>
        </w:rPr>
        <w:t xml:space="preserve">ГОСТ 33652-2019 (EN 81-70:2018). Межгосударственный стандарт. Лифты. Специальные требования </w:t>
      </w:r>
      <w:r w:rsidRPr="00264662">
        <w:rPr>
          <w:rFonts w:ascii="Times New Roman" w:hAnsi="Times New Roman" w:cs="Times New Roman"/>
          <w:color w:val="auto"/>
          <w:sz w:val="28"/>
          <w:szCs w:val="28"/>
          <w:lang w:bidi="ar-SA"/>
        </w:rPr>
        <w:lastRenderedPageBreak/>
        <w:t xml:space="preserve">безопасности и доступности для инвалидов и других маломобильных групп населения (введен в действие Приказом Росстандарта от 22.10.2019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1042-ст).</w:t>
      </w:r>
    </w:p>
    <w:p w14:paraId="6C1EF0E0" w14:textId="78DD46CA" w:rsidR="000A0FCE" w:rsidRPr="00264662" w:rsidRDefault="000A0FCE" w:rsidP="008622BC">
      <w:pPr>
        <w:ind w:firstLine="851"/>
        <w:jc w:val="both"/>
        <w:rPr>
          <w:rFonts w:ascii="Times New Roman" w:hAnsi="Times New Roman" w:cs="Times New Roman"/>
          <w:color w:val="auto"/>
          <w:sz w:val="28"/>
          <w:szCs w:val="28"/>
          <w:lang w:bidi="ar-SA"/>
        </w:rPr>
      </w:pPr>
      <w:r w:rsidRPr="00264662">
        <w:rPr>
          <w:rFonts w:ascii="Times New Roman" w:eastAsia="Times New Roman" w:hAnsi="Times New Roman" w:cs="Times New Roman"/>
          <w:color w:val="auto"/>
          <w:sz w:val="28"/>
          <w:szCs w:val="28"/>
        </w:rPr>
        <w:t xml:space="preserve">13.2. Световая и звуковая информирующая сигнализация, соответствующая требованиям </w:t>
      </w:r>
      <w:r w:rsidR="000147ED" w:rsidRPr="00264662">
        <w:rPr>
          <w:rFonts w:ascii="Times New Roman" w:hAnsi="Times New Roman" w:cs="Times New Roman"/>
          <w:color w:val="auto"/>
          <w:sz w:val="28"/>
          <w:szCs w:val="28"/>
          <w:lang w:bidi="ar-SA"/>
        </w:rPr>
        <w:t xml:space="preserve">ГОСТ 33652-2019 (EN 81-70:2018). Межгосударственный стандарт. Лифты. Специальные требования безопасности и доступности для инвалидов и других маломобильных групп населения (введен в действие Приказом Росстандарта от 22.10.2019 </w:t>
      </w:r>
      <w:r w:rsidR="00434D91" w:rsidRPr="00264662">
        <w:rPr>
          <w:rFonts w:ascii="Times New Roman" w:hAnsi="Times New Roman" w:cs="Times New Roman"/>
          <w:color w:val="auto"/>
          <w:sz w:val="28"/>
          <w:szCs w:val="28"/>
          <w:lang w:bidi="ar-SA"/>
        </w:rPr>
        <w:t>№</w:t>
      </w:r>
      <w:r w:rsidR="000147ED" w:rsidRPr="00264662">
        <w:rPr>
          <w:rFonts w:ascii="Times New Roman" w:hAnsi="Times New Roman" w:cs="Times New Roman"/>
          <w:color w:val="auto"/>
          <w:sz w:val="28"/>
          <w:szCs w:val="28"/>
          <w:lang w:bidi="ar-SA"/>
        </w:rPr>
        <w:t xml:space="preserve"> 1042-ст)</w:t>
      </w:r>
      <w:r w:rsidRPr="00264662">
        <w:rPr>
          <w:rFonts w:ascii="Times New Roman" w:eastAsia="Times New Roman" w:hAnsi="Times New Roman" w:cs="Times New Roman"/>
          <w:color w:val="auto"/>
          <w:sz w:val="28"/>
          <w:szCs w:val="28"/>
        </w:rPr>
        <w:t>, должна быть предусмотрена у каждой двери лифта, предназначенного для инвалидов на креслах-колясках.</w:t>
      </w:r>
    </w:p>
    <w:p w14:paraId="7A0BC3BF" w14:textId="61C2BBD4" w:rsidR="000147ED" w:rsidRPr="00264662" w:rsidRDefault="000A0FCE" w:rsidP="008622BC">
      <w:pPr>
        <w:ind w:firstLine="851"/>
        <w:jc w:val="both"/>
        <w:rPr>
          <w:rFonts w:ascii="Times New Roman" w:hAnsi="Times New Roman" w:cs="Times New Roman"/>
          <w:color w:val="auto"/>
          <w:sz w:val="28"/>
          <w:szCs w:val="28"/>
          <w:lang w:bidi="ar-SA"/>
        </w:rPr>
      </w:pPr>
      <w:r w:rsidRPr="00264662">
        <w:rPr>
          <w:rFonts w:ascii="Times New Roman" w:eastAsia="Times New Roman" w:hAnsi="Times New Roman" w:cs="Times New Roman"/>
          <w:color w:val="auto"/>
          <w:sz w:val="28"/>
          <w:szCs w:val="28"/>
        </w:rPr>
        <w:t>13.3.</w:t>
      </w:r>
      <w:r w:rsidR="000A4D6E" w:rsidRPr="00264662">
        <w:rPr>
          <w:rFonts w:ascii="Times New Roman" w:eastAsia="Times New Roman" w:hAnsi="Times New Roman" w:cs="Times New Roman"/>
          <w:color w:val="auto"/>
          <w:sz w:val="28"/>
          <w:szCs w:val="28"/>
        </w:rPr>
        <w:t xml:space="preserve"> </w:t>
      </w:r>
      <w:r w:rsidRPr="00264662">
        <w:rPr>
          <w:rFonts w:ascii="Times New Roman" w:eastAsia="Times New Roman" w:hAnsi="Times New Roman" w:cs="Times New Roman"/>
          <w:color w:val="auto"/>
          <w:sz w:val="28"/>
          <w:szCs w:val="28"/>
        </w:rPr>
        <w:t xml:space="preserve">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w:t>
      </w:r>
      <w:r w:rsidR="000147ED" w:rsidRPr="00264662">
        <w:rPr>
          <w:rFonts w:ascii="Times New Roman" w:hAnsi="Times New Roman" w:cs="Times New Roman"/>
          <w:color w:val="auto"/>
          <w:sz w:val="28"/>
          <w:szCs w:val="28"/>
          <w:lang w:bidi="ar-SA"/>
        </w:rPr>
        <w:t xml:space="preserve">ГОСТ 33652-2019 (EN 81-70:2018). Межгосударственный стандарт. Лифты. Специальные требования безопасности и доступности для инвалидов и других маломобильных групп населения (введен в действие Приказом Росстандарта от 22.10.2019 </w:t>
      </w:r>
      <w:r w:rsidR="00434D91" w:rsidRPr="00264662">
        <w:rPr>
          <w:rFonts w:ascii="Times New Roman" w:hAnsi="Times New Roman" w:cs="Times New Roman"/>
          <w:color w:val="auto"/>
          <w:sz w:val="28"/>
          <w:szCs w:val="28"/>
          <w:lang w:bidi="ar-SA"/>
        </w:rPr>
        <w:t>№</w:t>
      </w:r>
      <w:r w:rsidR="000147ED" w:rsidRPr="00264662">
        <w:rPr>
          <w:rFonts w:ascii="Times New Roman" w:hAnsi="Times New Roman" w:cs="Times New Roman"/>
          <w:color w:val="auto"/>
          <w:sz w:val="28"/>
          <w:szCs w:val="28"/>
          <w:lang w:bidi="ar-SA"/>
        </w:rPr>
        <w:t xml:space="preserve"> 1042-ст).</w:t>
      </w:r>
    </w:p>
    <w:p w14:paraId="306178B0" w14:textId="77777777" w:rsidR="000A0FCE" w:rsidRPr="00264662" w:rsidRDefault="000A0FCE" w:rsidP="008622BC">
      <w:pPr>
        <w:ind w:firstLine="851"/>
        <w:jc w:val="both"/>
        <w:rPr>
          <w:rFonts w:ascii="Times New Roman" w:eastAsia="Times New Roman" w:hAnsi="Times New Roman" w:cs="Times New Roman"/>
          <w:color w:val="auto"/>
          <w:sz w:val="28"/>
          <w:szCs w:val="28"/>
        </w:rPr>
      </w:pPr>
      <w:r w:rsidRPr="00264662">
        <w:rPr>
          <w:rFonts w:ascii="Times New Roman" w:eastAsia="Times New Roman" w:hAnsi="Times New Roman" w:cs="Times New Roman"/>
          <w:color w:val="auto"/>
          <w:sz w:val="28"/>
          <w:szCs w:val="28"/>
        </w:rPr>
        <w:t>14. Требования к организации путей эвакуации:</w:t>
      </w:r>
    </w:p>
    <w:p w14:paraId="265FCCFC" w14:textId="54BD1172" w:rsidR="001A21B1" w:rsidRPr="00264662" w:rsidRDefault="000A0FCE" w:rsidP="008622BC">
      <w:pPr>
        <w:ind w:firstLine="851"/>
        <w:jc w:val="both"/>
        <w:rPr>
          <w:rFonts w:ascii="Times New Roman" w:hAnsi="Times New Roman" w:cs="Times New Roman"/>
          <w:b/>
          <w:bCs/>
          <w:color w:val="auto"/>
          <w:sz w:val="28"/>
          <w:szCs w:val="28"/>
          <w:lang w:bidi="ar-SA"/>
        </w:rPr>
      </w:pPr>
      <w:r w:rsidRPr="00264662">
        <w:rPr>
          <w:rFonts w:ascii="Times New Roman" w:eastAsia="Times New Roman" w:hAnsi="Times New Roman" w:cs="Times New Roman"/>
          <w:color w:val="auto"/>
          <w:sz w:val="28"/>
          <w:szCs w:val="28"/>
        </w:rPr>
        <w:t xml:space="preserve">14.1. </w:t>
      </w:r>
      <w:r w:rsidR="000147ED" w:rsidRPr="00264662">
        <w:rPr>
          <w:rFonts w:ascii="Times New Roman" w:hAnsi="Times New Roman" w:cs="Times New Roman"/>
          <w:bCs/>
          <w:color w:val="auto"/>
          <w:sz w:val="28"/>
          <w:szCs w:val="28"/>
          <w:lang w:bidi="ar-SA"/>
        </w:rPr>
        <w:t>Требования к эвакуационным путям и выходам</w:t>
      </w:r>
      <w:r w:rsidR="000147ED" w:rsidRPr="00264662">
        <w:rPr>
          <w:rFonts w:ascii="Times New Roman" w:hAnsi="Times New Roman" w:cs="Times New Roman"/>
          <w:b/>
          <w:bCs/>
          <w:color w:val="auto"/>
          <w:sz w:val="28"/>
          <w:szCs w:val="28"/>
          <w:lang w:bidi="ar-SA"/>
        </w:rPr>
        <w:t xml:space="preserve"> </w:t>
      </w:r>
      <w:r w:rsidR="000147ED" w:rsidRPr="00264662">
        <w:rPr>
          <w:rFonts w:ascii="Times New Roman" w:eastAsia="Times New Roman" w:hAnsi="Times New Roman" w:cs="Times New Roman"/>
          <w:color w:val="auto"/>
          <w:sz w:val="28"/>
          <w:szCs w:val="28"/>
        </w:rPr>
        <w:t>должны соответствовать требованиям</w:t>
      </w:r>
      <w:r w:rsidR="000147ED" w:rsidRPr="00264662">
        <w:rPr>
          <w:rFonts w:ascii="Times New Roman" w:hAnsi="Times New Roman" w:cs="Times New Roman"/>
          <w:b/>
          <w:bCs/>
          <w:color w:val="auto"/>
          <w:sz w:val="28"/>
          <w:szCs w:val="28"/>
          <w:lang w:bidi="ar-SA"/>
        </w:rPr>
        <w:t xml:space="preserve"> </w:t>
      </w:r>
      <w:r w:rsidR="000147ED" w:rsidRPr="00264662">
        <w:rPr>
          <w:rFonts w:ascii="Times New Roman" w:hAnsi="Times New Roman" w:cs="Times New Roman"/>
          <w:color w:val="auto"/>
          <w:sz w:val="28"/>
          <w:szCs w:val="28"/>
          <w:lang w:bidi="ar-SA"/>
        </w:rPr>
        <w:t>Приказ</w:t>
      </w:r>
      <w:r w:rsidR="001A21B1" w:rsidRPr="00264662">
        <w:rPr>
          <w:rFonts w:ascii="Times New Roman" w:hAnsi="Times New Roman" w:cs="Times New Roman"/>
          <w:color w:val="auto"/>
          <w:sz w:val="28"/>
          <w:szCs w:val="28"/>
          <w:lang w:bidi="ar-SA"/>
        </w:rPr>
        <w:t>а МЧС России от 19.03.2020 №</w:t>
      </w:r>
      <w:r w:rsidR="000147ED" w:rsidRPr="00264662">
        <w:rPr>
          <w:rFonts w:ascii="Times New Roman" w:hAnsi="Times New Roman" w:cs="Times New Roman"/>
          <w:color w:val="auto"/>
          <w:sz w:val="28"/>
          <w:szCs w:val="28"/>
          <w:lang w:bidi="ar-SA"/>
        </w:rPr>
        <w:t xml:space="preserve"> 194</w:t>
      </w:r>
      <w:r w:rsidR="001A21B1" w:rsidRPr="00264662">
        <w:rPr>
          <w:rFonts w:ascii="Times New Roman" w:hAnsi="Times New Roman" w:cs="Times New Roman"/>
          <w:b/>
          <w:bCs/>
          <w:color w:val="auto"/>
          <w:sz w:val="28"/>
          <w:szCs w:val="28"/>
          <w:lang w:bidi="ar-SA"/>
        </w:rPr>
        <w:t xml:space="preserve"> </w:t>
      </w:r>
      <w:r w:rsidR="00434D91" w:rsidRPr="00264662">
        <w:rPr>
          <w:rFonts w:ascii="Times New Roman" w:hAnsi="Times New Roman" w:cs="Times New Roman"/>
          <w:b/>
          <w:bCs/>
          <w:color w:val="auto"/>
          <w:sz w:val="28"/>
          <w:szCs w:val="28"/>
          <w:lang w:bidi="ar-SA"/>
        </w:rPr>
        <w:t>«</w:t>
      </w:r>
      <w:r w:rsidR="000147ED" w:rsidRPr="00264662">
        <w:rPr>
          <w:rFonts w:ascii="Times New Roman" w:hAnsi="Times New Roman" w:cs="Times New Roman"/>
          <w:color w:val="auto"/>
          <w:sz w:val="28"/>
          <w:szCs w:val="28"/>
          <w:lang w:bidi="ar-SA"/>
        </w:rPr>
        <w:t xml:space="preserve">б утверждении свода правил СП 1.13130 </w:t>
      </w:r>
      <w:r w:rsidR="00434D91" w:rsidRPr="00264662">
        <w:rPr>
          <w:rFonts w:ascii="Times New Roman" w:hAnsi="Times New Roman" w:cs="Times New Roman"/>
          <w:color w:val="auto"/>
          <w:sz w:val="28"/>
          <w:szCs w:val="28"/>
          <w:lang w:bidi="ar-SA"/>
        </w:rPr>
        <w:t>«</w:t>
      </w:r>
      <w:r w:rsidR="000147ED" w:rsidRPr="00264662">
        <w:rPr>
          <w:rFonts w:ascii="Times New Roman" w:hAnsi="Times New Roman" w:cs="Times New Roman"/>
          <w:color w:val="auto"/>
          <w:sz w:val="28"/>
          <w:szCs w:val="28"/>
          <w:lang w:bidi="ar-SA"/>
        </w:rPr>
        <w:t>Системы противопожарной защиты. Эвакуационные пути и выходы</w:t>
      </w:r>
      <w:r w:rsidR="00434D91" w:rsidRPr="00264662">
        <w:rPr>
          <w:rFonts w:ascii="Times New Roman" w:hAnsi="Times New Roman" w:cs="Times New Roman"/>
          <w:color w:val="auto"/>
          <w:sz w:val="28"/>
          <w:szCs w:val="28"/>
          <w:lang w:bidi="ar-SA"/>
        </w:rPr>
        <w:t>»</w:t>
      </w:r>
      <w:r w:rsidR="001A21B1" w:rsidRPr="00264662">
        <w:rPr>
          <w:rFonts w:ascii="Times New Roman" w:hAnsi="Times New Roman" w:cs="Times New Roman"/>
          <w:color w:val="auto"/>
          <w:sz w:val="28"/>
          <w:szCs w:val="28"/>
          <w:lang w:bidi="ar-SA"/>
        </w:rPr>
        <w:t>.</w:t>
      </w:r>
      <w:r w:rsidR="00434D91" w:rsidRPr="00264662">
        <w:rPr>
          <w:rFonts w:ascii="Times New Roman" w:hAnsi="Times New Roman" w:cs="Times New Roman"/>
          <w:color w:val="auto"/>
          <w:sz w:val="28"/>
          <w:szCs w:val="28"/>
          <w:lang w:bidi="ar-SA"/>
        </w:rPr>
        <w:t>»</w:t>
      </w:r>
    </w:p>
    <w:p w14:paraId="4447993E" w14:textId="77777777" w:rsidR="001A21B1" w:rsidRPr="00264662" w:rsidRDefault="001A21B1" w:rsidP="001A21B1">
      <w:pPr>
        <w:ind w:firstLine="708"/>
        <w:jc w:val="both"/>
        <w:rPr>
          <w:rFonts w:ascii="Times New Roman" w:hAnsi="Times New Roman" w:cs="Times New Roman"/>
          <w:b/>
          <w:bCs/>
          <w:color w:val="auto"/>
          <w:sz w:val="28"/>
          <w:szCs w:val="28"/>
          <w:lang w:bidi="ar-SA"/>
        </w:rPr>
      </w:pPr>
    </w:p>
    <w:p w14:paraId="09CEB41F" w14:textId="77777777" w:rsidR="00D24A75" w:rsidRPr="00264662" w:rsidRDefault="001A21B1" w:rsidP="008622BC">
      <w:pPr>
        <w:pStyle w:val="af1"/>
        <w:numPr>
          <w:ilvl w:val="0"/>
          <w:numId w:val="4"/>
        </w:numPr>
        <w:ind w:left="0" w:firstLine="851"/>
        <w:jc w:val="both"/>
        <w:rPr>
          <w:rFonts w:ascii="Times New Roman" w:hAnsi="Times New Roman" w:cs="Times New Roman"/>
          <w:b/>
          <w:bCs/>
          <w:color w:val="auto"/>
          <w:sz w:val="28"/>
          <w:szCs w:val="28"/>
          <w:lang w:bidi="ar-SA"/>
        </w:rPr>
      </w:pPr>
      <w:r w:rsidRPr="00264662">
        <w:rPr>
          <w:rFonts w:ascii="Times New Roman" w:hAnsi="Times New Roman" w:cs="Times New Roman"/>
          <w:color w:val="auto"/>
          <w:sz w:val="28"/>
          <w:szCs w:val="28"/>
          <w:lang w:bidi="ar-SA"/>
        </w:rPr>
        <w:t xml:space="preserve"> </w:t>
      </w:r>
      <w:r w:rsidR="0073380D" w:rsidRPr="00264662">
        <w:rPr>
          <w:rFonts w:ascii="Times New Roman" w:hAnsi="Times New Roman" w:cs="Times New Roman"/>
          <w:color w:val="auto"/>
          <w:sz w:val="28"/>
          <w:szCs w:val="28"/>
          <w:lang w:bidi="ar-SA"/>
        </w:rPr>
        <w:t>Пункты 3, 4, 5</w:t>
      </w:r>
      <w:r w:rsidR="000A4D6E" w:rsidRPr="00264662">
        <w:rPr>
          <w:rFonts w:ascii="Times New Roman" w:hAnsi="Times New Roman" w:cs="Times New Roman"/>
          <w:color w:val="auto"/>
          <w:sz w:val="28"/>
          <w:szCs w:val="28"/>
          <w:lang w:bidi="ar-SA"/>
        </w:rPr>
        <w:t xml:space="preserve"> </w:t>
      </w:r>
      <w:r w:rsidR="0073380D" w:rsidRPr="00264662">
        <w:rPr>
          <w:rFonts w:ascii="Times New Roman" w:hAnsi="Times New Roman" w:cs="Times New Roman"/>
          <w:color w:val="auto"/>
          <w:sz w:val="28"/>
          <w:szCs w:val="28"/>
          <w:lang w:bidi="ar-SA"/>
        </w:rPr>
        <w:t xml:space="preserve">раздела </w:t>
      </w:r>
      <w:r w:rsidR="0073380D" w:rsidRPr="00264662">
        <w:rPr>
          <w:rFonts w:ascii="Times New Roman" w:hAnsi="Times New Roman" w:cs="Times New Roman"/>
          <w:color w:val="auto"/>
          <w:sz w:val="28"/>
          <w:szCs w:val="28"/>
          <w:lang w:val="en-US" w:bidi="ar-SA"/>
        </w:rPr>
        <w:t>X</w:t>
      </w:r>
      <w:r w:rsidR="0073380D" w:rsidRPr="00264662">
        <w:rPr>
          <w:rFonts w:ascii="Times New Roman" w:hAnsi="Times New Roman" w:cs="Times New Roman"/>
          <w:color w:val="auto"/>
          <w:sz w:val="28"/>
          <w:szCs w:val="28"/>
          <w:lang w:bidi="ar-SA"/>
        </w:rPr>
        <w:t xml:space="preserve"> Правил изложить в новой редакции:</w:t>
      </w:r>
    </w:p>
    <w:p w14:paraId="59E0BF82" w14:textId="32E2E1A0" w:rsidR="0073380D" w:rsidRPr="00264662" w:rsidRDefault="00434D91" w:rsidP="008622BC">
      <w:pPr>
        <w:pStyle w:val="af1"/>
        <w:ind w:left="0" w:firstLine="851"/>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w:t>
      </w:r>
      <w:r w:rsidR="00466CD6" w:rsidRPr="00264662">
        <w:rPr>
          <w:rFonts w:ascii="Times New Roman" w:hAnsi="Times New Roman" w:cs="Times New Roman"/>
          <w:color w:val="auto"/>
          <w:sz w:val="28"/>
          <w:szCs w:val="28"/>
          <w:lang w:bidi="ar-SA"/>
        </w:rPr>
        <w:t>3</w:t>
      </w:r>
      <w:r w:rsidR="0073380D" w:rsidRPr="00264662">
        <w:rPr>
          <w:rFonts w:ascii="Times New Roman" w:hAnsi="Times New Roman" w:cs="Times New Roman"/>
          <w:color w:val="auto"/>
          <w:sz w:val="28"/>
          <w:szCs w:val="28"/>
          <w:lang w:bidi="ar-SA"/>
        </w:rPr>
        <w:t xml:space="preserve">. </w:t>
      </w:r>
      <w:r w:rsidR="0073380D" w:rsidRPr="00264662">
        <w:rPr>
          <w:rFonts w:ascii="Times New Roman" w:hAnsi="Times New Roman" w:cs="Times New Roman"/>
          <w:bCs/>
          <w:color w:val="auto"/>
          <w:sz w:val="28"/>
          <w:szCs w:val="28"/>
          <w:lang w:bidi="ar-SA"/>
        </w:rPr>
        <w:t>Требования к содержанию домашних животных</w:t>
      </w:r>
    </w:p>
    <w:p w14:paraId="1E1FCB8D"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73380D" w:rsidRPr="00264662">
        <w:rPr>
          <w:rFonts w:ascii="Times New Roman" w:hAnsi="Times New Roman" w:cs="Times New Roman"/>
          <w:color w:val="auto"/>
          <w:sz w:val="28"/>
          <w:szCs w:val="28"/>
          <w:lang w:bidi="ar-SA"/>
        </w:rPr>
        <w:t>.1.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14:paraId="44D09439"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73380D" w:rsidRPr="00264662">
        <w:rPr>
          <w:rFonts w:ascii="Times New Roman" w:hAnsi="Times New Roman" w:cs="Times New Roman"/>
          <w:color w:val="auto"/>
          <w:sz w:val="28"/>
          <w:szCs w:val="28"/>
          <w:lang w:bidi="ar-SA"/>
        </w:rPr>
        <w:t>.2.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14:paraId="10D32ACC"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73380D" w:rsidRPr="00264662">
        <w:rPr>
          <w:rFonts w:ascii="Times New Roman" w:hAnsi="Times New Roman" w:cs="Times New Roman"/>
          <w:color w:val="auto"/>
          <w:sz w:val="28"/>
          <w:szCs w:val="28"/>
          <w:lang w:bidi="ar-SA"/>
        </w:rPr>
        <w:t>.3. Не допускается содержание домашних животных в помещениях многоквартирного дома, не являющихся частью квартиры.</w:t>
      </w:r>
    </w:p>
    <w:p w14:paraId="101D90A8"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w:t>
      </w:r>
      <w:r w:rsidR="0073380D" w:rsidRPr="00264662">
        <w:rPr>
          <w:rFonts w:ascii="Times New Roman" w:hAnsi="Times New Roman" w:cs="Times New Roman"/>
          <w:color w:val="auto"/>
          <w:sz w:val="28"/>
          <w:szCs w:val="28"/>
          <w:lang w:bidi="ar-SA"/>
        </w:rPr>
        <w:t>.4.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14:paraId="59432784"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14:paraId="004FCC6C"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14:paraId="1061FA11"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lastRenderedPageBreak/>
        <w:t>При входе на частную территорию должна быть установлена предупреждающая надпись о наличии потенциально опасной собаки.</w:t>
      </w:r>
    </w:p>
    <w:p w14:paraId="19C325D0"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4</w:t>
      </w:r>
      <w:r w:rsidR="0073380D" w:rsidRPr="00264662">
        <w:rPr>
          <w:rFonts w:ascii="Times New Roman" w:hAnsi="Times New Roman" w:cs="Times New Roman"/>
          <w:color w:val="auto"/>
          <w:sz w:val="28"/>
          <w:szCs w:val="28"/>
          <w:lang w:bidi="ar-SA"/>
        </w:rPr>
        <w:t xml:space="preserve">. </w:t>
      </w:r>
      <w:r w:rsidR="0073380D" w:rsidRPr="00264662">
        <w:rPr>
          <w:rFonts w:ascii="Times New Roman" w:hAnsi="Times New Roman" w:cs="Times New Roman"/>
          <w:bCs/>
          <w:color w:val="auto"/>
          <w:sz w:val="28"/>
          <w:szCs w:val="28"/>
          <w:lang w:bidi="ar-SA"/>
        </w:rPr>
        <w:t>Права и обязанности владельцев домашних животных</w:t>
      </w:r>
    </w:p>
    <w:p w14:paraId="6E8E50EB"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4</w:t>
      </w:r>
      <w:r w:rsidR="0073380D" w:rsidRPr="00264662">
        <w:rPr>
          <w:rFonts w:ascii="Times New Roman" w:hAnsi="Times New Roman" w:cs="Times New Roman"/>
          <w:color w:val="auto"/>
          <w:sz w:val="28"/>
          <w:szCs w:val="28"/>
          <w:lang w:bidi="ar-SA"/>
        </w:rPr>
        <w:t>.1. Владельцы домашних животных имеют право:</w:t>
      </w:r>
    </w:p>
    <w:p w14:paraId="64C327C8"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 владеть, пользоваться и распоряжаться принадлежащими им домашними животными;</w:t>
      </w:r>
    </w:p>
    <w:p w14:paraId="2DDA22F6"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2) перевозить домашних животных различными видами транспорта при соблюдении правил перевозки;</w:t>
      </w:r>
    </w:p>
    <w:p w14:paraId="247C0226"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 выгуливать домашних животных в местах, разрешенных для выгула домашних животных, и на площадках для выгула домашних животных;</w:t>
      </w:r>
    </w:p>
    <w:p w14:paraId="446B29EC"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4) обращаться в органы местного самоуправления по вопросам размещения и содержания площадок для выгула домашних животных;</w:t>
      </w:r>
    </w:p>
    <w:p w14:paraId="5E340C76"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14:paraId="0DCF00E2"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6) осуществлять иные права, установленные законодательством Российской Федерации и законодательством Ленинградской области.</w:t>
      </w:r>
    </w:p>
    <w:p w14:paraId="596194CC"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4</w:t>
      </w:r>
      <w:r w:rsidR="0073380D" w:rsidRPr="00264662">
        <w:rPr>
          <w:rFonts w:ascii="Times New Roman" w:hAnsi="Times New Roman" w:cs="Times New Roman"/>
          <w:color w:val="auto"/>
          <w:sz w:val="28"/>
          <w:szCs w:val="28"/>
          <w:lang w:bidi="ar-SA"/>
        </w:rPr>
        <w:t>.2. Владельцы домашних животных обязаны:</w:t>
      </w:r>
    </w:p>
    <w:p w14:paraId="0F9646E1"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 обеспечивать надлежащий уход за домашними животными;</w:t>
      </w:r>
    </w:p>
    <w:p w14:paraId="1329E761"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2) не допускать жестокого обращения с домашними животными;</w:t>
      </w:r>
    </w:p>
    <w:p w14:paraId="499E2C36"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14:paraId="5412E164" w14:textId="73F45AF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4) соблюдать установленные областным </w:t>
      </w:r>
      <w:hyperlink r:id="rId66" w:history="1">
        <w:r w:rsidRPr="00264662">
          <w:rPr>
            <w:rFonts w:ascii="Times New Roman" w:hAnsi="Times New Roman" w:cs="Times New Roman"/>
            <w:color w:val="auto"/>
            <w:sz w:val="28"/>
            <w:szCs w:val="28"/>
            <w:lang w:bidi="ar-SA"/>
          </w:rPr>
          <w:t>законом</w:t>
        </w:r>
      </w:hyperlink>
      <w:r w:rsidRPr="00264662">
        <w:rPr>
          <w:rFonts w:ascii="Times New Roman" w:hAnsi="Times New Roman" w:cs="Times New Roman"/>
          <w:color w:val="auto"/>
          <w:sz w:val="28"/>
          <w:szCs w:val="28"/>
          <w:lang w:bidi="ar-SA"/>
        </w:rPr>
        <w:t xml:space="preserve"> от 2 июля 2003 года № 47-оз </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Об административных правонарушениях</w:t>
      </w:r>
      <w:r w:rsidR="00434D91" w:rsidRPr="00264662">
        <w:rPr>
          <w:rFonts w:ascii="Times New Roman" w:hAnsi="Times New Roman" w:cs="Times New Roman"/>
          <w:color w:val="auto"/>
          <w:sz w:val="28"/>
          <w:szCs w:val="28"/>
          <w:lang w:bidi="ar-SA"/>
        </w:rPr>
        <w:t>»</w:t>
      </w:r>
      <w:r w:rsidRPr="00264662">
        <w:rPr>
          <w:rFonts w:ascii="Times New Roman" w:hAnsi="Times New Roman" w:cs="Times New Roman"/>
          <w:color w:val="auto"/>
          <w:sz w:val="28"/>
          <w:szCs w:val="28"/>
          <w:lang w:bidi="ar-SA"/>
        </w:rPr>
        <w:t xml:space="preserve"> требования к обеспечению тишины и покоя граждан при содержании домашних животных в жилых помещениях, а также при выгуле домашних животных;</w:t>
      </w:r>
    </w:p>
    <w:p w14:paraId="735DA7FF"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 в случае подозрения на заболевание домашнего животного немедленно обращаться к специалисту в области ветеринарии;</w:t>
      </w:r>
    </w:p>
    <w:p w14:paraId="6B02C657"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14:paraId="647FD63D"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 xml:space="preserve">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w:t>
      </w:r>
      <w:r w:rsidRPr="00264662">
        <w:rPr>
          <w:rFonts w:ascii="Times New Roman" w:hAnsi="Times New Roman" w:cs="Times New Roman"/>
          <w:color w:val="auto"/>
          <w:sz w:val="28"/>
          <w:szCs w:val="28"/>
          <w:lang w:bidi="ar-SA"/>
        </w:rPr>
        <w:lastRenderedPageBreak/>
        <w:t>животное, нанесшее укус, в учреждение ветеринарии для осмотра и карантина под наблюдением специалиста в области ветеринарии;</w:t>
      </w:r>
    </w:p>
    <w:p w14:paraId="174ACBE3"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14:paraId="2B7C8242"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9) своевременно обеспечивать проведение дегельминтизации и вакцинации домашних животных против бешенства;</w:t>
      </w:r>
    </w:p>
    <w:p w14:paraId="629DD9B1"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14:paraId="5CB55296"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14:paraId="332E24ED"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p>
    <w:p w14:paraId="0C4B692C"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13) осуществлять обращение с биологическими отходами в соответствии с законодательством Российской Федерации;</w:t>
      </w:r>
    </w:p>
    <w:p w14:paraId="440E84FE"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14) выполнять иные обязанности, установленные законодательством Российской Федерации и законодательством Ленинградской области.</w:t>
      </w:r>
    </w:p>
    <w:p w14:paraId="7C10CD1A"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4.3.</w:t>
      </w:r>
      <w:r w:rsidR="0073380D" w:rsidRPr="00264662">
        <w:rPr>
          <w:rFonts w:ascii="Times New Roman" w:hAnsi="Times New Roman" w:cs="Times New Roman"/>
          <w:color w:val="auto"/>
          <w:sz w:val="28"/>
          <w:szCs w:val="28"/>
          <w:lang w:bidi="ar-SA"/>
        </w:rPr>
        <w:t xml:space="preserve"> Использование домашних животных в предпринимательской деятельности допускается в случаях, установленных Правительством Российской Федерации.</w:t>
      </w:r>
    </w:p>
    <w:p w14:paraId="2B994D91"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14:paraId="3341758A"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4.4</w:t>
      </w:r>
      <w:r w:rsidR="0073380D" w:rsidRPr="00264662">
        <w:rPr>
          <w:rFonts w:ascii="Times New Roman" w:hAnsi="Times New Roman" w:cs="Times New Roman"/>
          <w:color w:val="auto"/>
          <w:sz w:val="28"/>
          <w:szCs w:val="28"/>
          <w:lang w:bidi="ar-SA"/>
        </w:rPr>
        <w:t>.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14:paraId="7146FC02"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Pr="00264662">
        <w:rPr>
          <w:rFonts w:ascii="Times New Roman" w:hAnsi="Times New Roman" w:cs="Times New Roman"/>
          <w:bCs/>
          <w:color w:val="auto"/>
          <w:sz w:val="28"/>
          <w:szCs w:val="28"/>
          <w:lang w:bidi="ar-SA"/>
        </w:rPr>
        <w:t xml:space="preserve"> Выгул домашних животных</w:t>
      </w:r>
    </w:p>
    <w:p w14:paraId="4B3EC080"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5.1. Выгул домашних животных осуществляется в местах, разрешенных для выгула домашних животных, а также на площадках для выгула домашних животных.</w:t>
      </w:r>
    </w:p>
    <w:p w14:paraId="416BDE5E"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2. При выгуле домашнее животное должно находиться на поводке либо в специальном переносном контейнере.</w:t>
      </w:r>
    </w:p>
    <w:p w14:paraId="623E9D41"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14:paraId="1723B00A"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lastRenderedPageBreak/>
        <w:t>5.</w:t>
      </w:r>
      <w:r w:rsidR="0073380D" w:rsidRPr="00264662">
        <w:rPr>
          <w:rFonts w:ascii="Times New Roman" w:hAnsi="Times New Roman" w:cs="Times New Roman"/>
          <w:color w:val="auto"/>
          <w:sz w:val="28"/>
          <w:szCs w:val="28"/>
          <w:lang w:bidi="ar-SA"/>
        </w:rPr>
        <w:t>4. Выгул собак осуществляется при условии соблюдения следующих дополнительных требований:</w:t>
      </w:r>
    </w:p>
    <w:p w14:paraId="4F2538E9"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1) выводить собак из жилых помещений, а также с частных территорий в общие дворы и на улицу разрешается только на коротком поводке и в наморднике;</w:t>
      </w:r>
    </w:p>
    <w:p w14:paraId="62053535"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14:paraId="7CD7280A" w14:textId="77777777" w:rsidR="0073380D" w:rsidRPr="00264662" w:rsidRDefault="0073380D"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14:paraId="6527F626"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14:paraId="491B0D02"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6. Запрещается выгуливать домашних животных, требующих особой ответственности владельца, лицам в возрасте до 14 лет.</w:t>
      </w:r>
    </w:p>
    <w:p w14:paraId="2DCEF393"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7. Запрещается выгуливать домашних животных лицам, находящимся в состоянии алкогольного, токсического, наркотического опьянения.</w:t>
      </w:r>
    </w:p>
    <w:p w14:paraId="77630CD1"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2DEF9388" w14:textId="77777777"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5AFB8792" w14:textId="7E65773A" w:rsidR="0073380D" w:rsidRPr="00264662" w:rsidRDefault="00466CD6" w:rsidP="008622BC">
      <w:pPr>
        <w:widowControl/>
        <w:autoSpaceDE w:val="0"/>
        <w:autoSpaceDN w:val="0"/>
        <w:adjustRightInd w:val="0"/>
        <w:ind w:firstLine="851"/>
        <w:jc w:val="both"/>
        <w:rPr>
          <w:rFonts w:ascii="Times New Roman" w:hAnsi="Times New Roman" w:cs="Times New Roman"/>
          <w:color w:val="auto"/>
          <w:sz w:val="28"/>
          <w:szCs w:val="28"/>
          <w:lang w:bidi="ar-SA"/>
        </w:rPr>
      </w:pPr>
      <w:r w:rsidRPr="00264662">
        <w:rPr>
          <w:rFonts w:ascii="Times New Roman" w:hAnsi="Times New Roman" w:cs="Times New Roman"/>
          <w:color w:val="auto"/>
          <w:sz w:val="28"/>
          <w:szCs w:val="28"/>
          <w:lang w:bidi="ar-SA"/>
        </w:rPr>
        <w:t>5.</w:t>
      </w:r>
      <w:r w:rsidR="0073380D" w:rsidRPr="00264662">
        <w:rPr>
          <w:rFonts w:ascii="Times New Roman" w:hAnsi="Times New Roman" w:cs="Times New Roman"/>
          <w:color w:val="auto"/>
          <w:sz w:val="28"/>
          <w:szCs w:val="28"/>
          <w:lang w:bidi="ar-SA"/>
        </w:rPr>
        <w:t>10. Владельцы домашних животных обязаны обеспечивать уборку продуктов жизнедеятельности животного в местах и на территориях общего поль</w:t>
      </w:r>
      <w:r w:rsidR="00105E02" w:rsidRPr="00264662">
        <w:rPr>
          <w:rFonts w:ascii="Times New Roman" w:hAnsi="Times New Roman" w:cs="Times New Roman"/>
          <w:color w:val="auto"/>
          <w:sz w:val="28"/>
          <w:szCs w:val="28"/>
          <w:lang w:bidi="ar-SA"/>
        </w:rPr>
        <w:t>зования.</w:t>
      </w:r>
      <w:r w:rsidR="00434D91" w:rsidRPr="00264662">
        <w:rPr>
          <w:rFonts w:ascii="Times New Roman" w:hAnsi="Times New Roman" w:cs="Times New Roman"/>
          <w:color w:val="auto"/>
          <w:sz w:val="28"/>
          <w:szCs w:val="28"/>
          <w:lang w:bidi="ar-SA"/>
        </w:rPr>
        <w:t>»</w:t>
      </w:r>
    </w:p>
    <w:p w14:paraId="7E8CCA98" w14:textId="77777777" w:rsidR="009F4E3A" w:rsidRPr="00264662" w:rsidRDefault="009F4E3A" w:rsidP="00105E02">
      <w:pPr>
        <w:widowControl/>
        <w:autoSpaceDE w:val="0"/>
        <w:autoSpaceDN w:val="0"/>
        <w:adjustRightInd w:val="0"/>
        <w:ind w:firstLine="540"/>
        <w:jc w:val="both"/>
        <w:rPr>
          <w:rFonts w:ascii="Times New Roman" w:hAnsi="Times New Roman" w:cs="Times New Roman"/>
          <w:color w:val="auto"/>
          <w:sz w:val="28"/>
          <w:szCs w:val="28"/>
          <w:lang w:bidi="ar-SA"/>
        </w:rPr>
      </w:pPr>
    </w:p>
    <w:p w14:paraId="7A453242" w14:textId="77777777" w:rsidR="008622BC" w:rsidRPr="00264662" w:rsidRDefault="009F4E3A" w:rsidP="008622BC">
      <w:pPr>
        <w:widowControl/>
        <w:autoSpaceDE w:val="0"/>
        <w:autoSpaceDN w:val="0"/>
        <w:adjustRightInd w:val="0"/>
        <w:ind w:firstLine="851"/>
        <w:jc w:val="both"/>
        <w:rPr>
          <w:rFonts w:ascii="Times New Roman" w:hAnsi="Times New Roman" w:cs="Times New Roman"/>
          <w:color w:val="auto"/>
        </w:rPr>
      </w:pPr>
      <w:r w:rsidRPr="00264662">
        <w:rPr>
          <w:rFonts w:ascii="Times New Roman" w:hAnsi="Times New Roman" w:cs="Times New Roman"/>
          <w:color w:val="auto"/>
          <w:sz w:val="28"/>
          <w:szCs w:val="28"/>
          <w:lang w:bidi="ar-SA"/>
        </w:rPr>
        <w:t>1</w:t>
      </w:r>
      <w:r w:rsidR="001A21B1" w:rsidRPr="00264662">
        <w:rPr>
          <w:rFonts w:ascii="Times New Roman" w:hAnsi="Times New Roman" w:cs="Times New Roman"/>
          <w:color w:val="auto"/>
          <w:sz w:val="28"/>
          <w:szCs w:val="28"/>
          <w:lang w:bidi="ar-SA"/>
        </w:rPr>
        <w:t>5</w:t>
      </w:r>
      <w:r w:rsidRPr="00264662">
        <w:rPr>
          <w:rFonts w:ascii="Times New Roman" w:hAnsi="Times New Roman" w:cs="Times New Roman"/>
          <w:color w:val="auto"/>
          <w:sz w:val="28"/>
          <w:szCs w:val="28"/>
          <w:lang w:bidi="ar-SA"/>
        </w:rPr>
        <w:t>.</w:t>
      </w:r>
      <w:r w:rsidR="008622BC" w:rsidRPr="00264662">
        <w:rPr>
          <w:rFonts w:ascii="Times New Roman" w:hAnsi="Times New Roman" w:cs="Times New Roman"/>
          <w:color w:val="auto"/>
          <w:sz w:val="28"/>
          <w:szCs w:val="28"/>
          <w:lang w:bidi="ar-SA"/>
        </w:rPr>
        <w:t xml:space="preserve"> </w:t>
      </w:r>
      <w:r w:rsidR="005B10D7" w:rsidRPr="00264662">
        <w:rPr>
          <w:rFonts w:ascii="Times New Roman" w:hAnsi="Times New Roman" w:cs="Times New Roman"/>
          <w:color w:val="auto"/>
          <w:sz w:val="28"/>
          <w:szCs w:val="28"/>
          <w:lang w:bidi="ar-SA"/>
        </w:rPr>
        <w:t xml:space="preserve">Раздел </w:t>
      </w:r>
      <w:r w:rsidR="005B10D7" w:rsidRPr="00264662">
        <w:rPr>
          <w:rFonts w:ascii="Times New Roman" w:hAnsi="Times New Roman" w:cs="Times New Roman"/>
          <w:color w:val="auto"/>
          <w:sz w:val="28"/>
          <w:szCs w:val="28"/>
          <w:lang w:val="en-US" w:bidi="ar-SA"/>
        </w:rPr>
        <w:t>XII</w:t>
      </w:r>
      <w:r w:rsidR="005B10D7" w:rsidRPr="00264662">
        <w:rPr>
          <w:rFonts w:ascii="Times New Roman" w:hAnsi="Times New Roman" w:cs="Times New Roman"/>
          <w:color w:val="auto"/>
          <w:sz w:val="28"/>
          <w:szCs w:val="28"/>
          <w:lang w:bidi="ar-SA"/>
        </w:rPr>
        <w:t xml:space="preserve"> Правил, приложение 6 к Правилам </w:t>
      </w:r>
      <w:r w:rsidR="00740142" w:rsidRPr="00264662">
        <w:rPr>
          <w:rFonts w:ascii="Times New Roman" w:hAnsi="Times New Roman" w:cs="Times New Roman"/>
          <w:color w:val="auto"/>
          <w:sz w:val="28"/>
          <w:szCs w:val="28"/>
          <w:lang w:bidi="ar-SA"/>
        </w:rPr>
        <w:t xml:space="preserve">признать </w:t>
      </w:r>
      <w:r w:rsidR="005B10D7" w:rsidRPr="00264662">
        <w:rPr>
          <w:rFonts w:ascii="Times New Roman" w:hAnsi="Times New Roman" w:cs="Times New Roman"/>
          <w:color w:val="auto"/>
          <w:sz w:val="28"/>
          <w:szCs w:val="28"/>
          <w:lang w:bidi="ar-SA"/>
        </w:rPr>
        <w:t>утрати</w:t>
      </w:r>
      <w:r w:rsidR="00740142" w:rsidRPr="00264662">
        <w:rPr>
          <w:rFonts w:ascii="Times New Roman" w:hAnsi="Times New Roman" w:cs="Times New Roman"/>
          <w:color w:val="auto"/>
          <w:sz w:val="28"/>
          <w:szCs w:val="28"/>
          <w:lang w:bidi="ar-SA"/>
        </w:rPr>
        <w:t>вшими</w:t>
      </w:r>
      <w:r w:rsidR="000A4D6E" w:rsidRPr="00264662">
        <w:rPr>
          <w:rFonts w:ascii="Times New Roman" w:hAnsi="Times New Roman" w:cs="Times New Roman"/>
          <w:color w:val="auto"/>
          <w:sz w:val="28"/>
          <w:szCs w:val="28"/>
          <w:lang w:bidi="ar-SA"/>
        </w:rPr>
        <w:t xml:space="preserve"> </w:t>
      </w:r>
      <w:r w:rsidR="005B10D7" w:rsidRPr="00264662">
        <w:rPr>
          <w:rFonts w:ascii="Times New Roman" w:hAnsi="Times New Roman" w:cs="Times New Roman"/>
          <w:color w:val="auto"/>
          <w:sz w:val="28"/>
          <w:szCs w:val="28"/>
          <w:lang w:bidi="ar-SA"/>
        </w:rPr>
        <w:t>силу.</w:t>
      </w:r>
    </w:p>
    <w:p w14:paraId="4BA616B8" w14:textId="77777777" w:rsidR="001A21B1" w:rsidRPr="00264662" w:rsidRDefault="001A21B1" w:rsidP="001A21B1">
      <w:pPr>
        <w:widowControl/>
        <w:autoSpaceDE w:val="0"/>
        <w:autoSpaceDN w:val="0"/>
        <w:adjustRightInd w:val="0"/>
        <w:ind w:firstLine="540"/>
        <w:jc w:val="center"/>
        <w:rPr>
          <w:rFonts w:ascii="Times New Roman" w:hAnsi="Times New Roman" w:cs="Times New Roman"/>
          <w:color w:val="auto"/>
        </w:rPr>
      </w:pPr>
    </w:p>
    <w:sectPr w:rsidR="001A21B1" w:rsidRPr="00264662" w:rsidSect="00482086">
      <w:pgSz w:w="11900" w:h="16840"/>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80FF" w14:textId="77777777" w:rsidR="00D80817" w:rsidRDefault="00D80817" w:rsidP="000226F1">
      <w:r>
        <w:separator/>
      </w:r>
    </w:p>
  </w:endnote>
  <w:endnote w:type="continuationSeparator" w:id="0">
    <w:p w14:paraId="2DAECA62" w14:textId="77777777" w:rsidR="00D80817" w:rsidRDefault="00D80817" w:rsidP="000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B987" w14:textId="77777777" w:rsidR="00D80817" w:rsidRDefault="00D80817"/>
  </w:footnote>
  <w:footnote w:type="continuationSeparator" w:id="0">
    <w:p w14:paraId="7A0203EB" w14:textId="77777777" w:rsidR="00D80817" w:rsidRDefault="00D80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51453"/>
      <w:docPartObj>
        <w:docPartGallery w:val="Page Numbers (Top of Page)"/>
        <w:docPartUnique/>
      </w:docPartObj>
    </w:sdtPr>
    <w:sdtEndPr/>
    <w:sdtContent>
      <w:p w14:paraId="57FDA2BB" w14:textId="77777777" w:rsidR="00482086" w:rsidRDefault="00482086">
        <w:pPr>
          <w:pStyle w:val="af7"/>
          <w:jc w:val="center"/>
        </w:pPr>
      </w:p>
      <w:p w14:paraId="6F85F875" w14:textId="110A6CD3" w:rsidR="00482086" w:rsidRDefault="00482086">
        <w:pPr>
          <w:pStyle w:val="af7"/>
          <w:jc w:val="center"/>
        </w:pPr>
        <w:r w:rsidRPr="00482086">
          <w:rPr>
            <w:rFonts w:ascii="Times New Roman" w:hAnsi="Times New Roman" w:cs="Times New Roman"/>
          </w:rPr>
          <w:fldChar w:fldCharType="begin"/>
        </w:r>
        <w:r w:rsidRPr="00482086">
          <w:rPr>
            <w:rFonts w:ascii="Times New Roman" w:hAnsi="Times New Roman" w:cs="Times New Roman"/>
          </w:rPr>
          <w:instrText>PAGE   \* MERGEFORMAT</w:instrText>
        </w:r>
        <w:r w:rsidRPr="00482086">
          <w:rPr>
            <w:rFonts w:ascii="Times New Roman" w:hAnsi="Times New Roman" w:cs="Times New Roman"/>
          </w:rPr>
          <w:fldChar w:fldCharType="separate"/>
        </w:r>
        <w:r w:rsidRPr="00482086">
          <w:rPr>
            <w:rFonts w:ascii="Times New Roman" w:hAnsi="Times New Roman" w:cs="Times New Roman"/>
          </w:rPr>
          <w:t>2</w:t>
        </w:r>
        <w:r w:rsidRPr="00482086">
          <w:rPr>
            <w:rFonts w:ascii="Times New Roman" w:hAnsi="Times New Roman" w:cs="Times New Roman"/>
          </w:rPr>
          <w:fldChar w:fldCharType="end"/>
        </w:r>
      </w:p>
    </w:sdtContent>
  </w:sdt>
  <w:p w14:paraId="5A3EB718" w14:textId="77777777" w:rsidR="00482086" w:rsidRDefault="0048208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C37"/>
    <w:multiLevelType w:val="hybridMultilevel"/>
    <w:tmpl w:val="9EC0C856"/>
    <w:lvl w:ilvl="0" w:tplc="59AA68D8">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DF576A"/>
    <w:multiLevelType w:val="multilevel"/>
    <w:tmpl w:val="1D942518"/>
    <w:lvl w:ilvl="0">
      <w:start w:val="3"/>
      <w:numFmt w:val="decimal"/>
      <w:lvlText w:val="%1."/>
      <w:lvlJc w:val="left"/>
      <w:pPr>
        <w:ind w:left="420" w:hanging="420"/>
      </w:pPr>
      <w:rPr>
        <w:rFonts w:hint="default"/>
      </w:rPr>
    </w:lvl>
    <w:lvl w:ilvl="1">
      <w:start w:val="1"/>
      <w:numFmt w:val="decimal"/>
      <w:lvlText w:val="%1.%2."/>
      <w:lvlJc w:val="left"/>
      <w:pPr>
        <w:ind w:left="667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5264AA"/>
    <w:multiLevelType w:val="hybridMultilevel"/>
    <w:tmpl w:val="9EC0C856"/>
    <w:lvl w:ilvl="0" w:tplc="59AA68D8">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0A1CA7"/>
    <w:multiLevelType w:val="hybridMultilevel"/>
    <w:tmpl w:val="B222442C"/>
    <w:lvl w:ilvl="0" w:tplc="D6CE4E0C">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39A56C8"/>
    <w:multiLevelType w:val="hybridMultilevel"/>
    <w:tmpl w:val="9830F2A0"/>
    <w:lvl w:ilvl="0" w:tplc="0F6E436A">
      <w:start w:val="10"/>
      <w:numFmt w:val="decimal"/>
      <w:suff w:val="space"/>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26679AE"/>
    <w:multiLevelType w:val="hybridMultilevel"/>
    <w:tmpl w:val="481844D4"/>
    <w:lvl w:ilvl="0" w:tplc="43126774">
      <w:start w:val="1"/>
      <w:numFmt w:val="decimal"/>
      <w:suff w:val="space"/>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6D47C5B"/>
    <w:multiLevelType w:val="multilevel"/>
    <w:tmpl w:val="117C1A2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551311222">
    <w:abstractNumId w:val="6"/>
  </w:num>
  <w:num w:numId="2" w16cid:durableId="154077949">
    <w:abstractNumId w:val="5"/>
  </w:num>
  <w:num w:numId="3" w16cid:durableId="565339012">
    <w:abstractNumId w:val="3"/>
  </w:num>
  <w:num w:numId="4" w16cid:durableId="1074669236">
    <w:abstractNumId w:val="4"/>
  </w:num>
  <w:num w:numId="5" w16cid:durableId="808784130">
    <w:abstractNumId w:val="2"/>
  </w:num>
  <w:num w:numId="6" w16cid:durableId="1699351861">
    <w:abstractNumId w:val="1"/>
  </w:num>
  <w:num w:numId="7" w16cid:durableId="10174596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226F1"/>
    <w:rsid w:val="00002876"/>
    <w:rsid w:val="000062B8"/>
    <w:rsid w:val="000147ED"/>
    <w:rsid w:val="0001799B"/>
    <w:rsid w:val="000226F1"/>
    <w:rsid w:val="00025EB1"/>
    <w:rsid w:val="00030B9D"/>
    <w:rsid w:val="000359B6"/>
    <w:rsid w:val="00035A65"/>
    <w:rsid w:val="00037BD9"/>
    <w:rsid w:val="0005065C"/>
    <w:rsid w:val="000518B4"/>
    <w:rsid w:val="00052799"/>
    <w:rsid w:val="00052C0D"/>
    <w:rsid w:val="00062828"/>
    <w:rsid w:val="00066686"/>
    <w:rsid w:val="000673CA"/>
    <w:rsid w:val="00073064"/>
    <w:rsid w:val="00073424"/>
    <w:rsid w:val="00077432"/>
    <w:rsid w:val="0008039E"/>
    <w:rsid w:val="00086B36"/>
    <w:rsid w:val="00090300"/>
    <w:rsid w:val="00095989"/>
    <w:rsid w:val="000A0FCE"/>
    <w:rsid w:val="000A25EF"/>
    <w:rsid w:val="000A4D6E"/>
    <w:rsid w:val="000A601D"/>
    <w:rsid w:val="000B1B4F"/>
    <w:rsid w:val="000B27CE"/>
    <w:rsid w:val="000B6212"/>
    <w:rsid w:val="000B6722"/>
    <w:rsid w:val="000B7150"/>
    <w:rsid w:val="000B7967"/>
    <w:rsid w:val="000C101D"/>
    <w:rsid w:val="000C22BC"/>
    <w:rsid w:val="000D3BF0"/>
    <w:rsid w:val="000D4B54"/>
    <w:rsid w:val="000D5004"/>
    <w:rsid w:val="000D7803"/>
    <w:rsid w:val="000E09B1"/>
    <w:rsid w:val="000E11A9"/>
    <w:rsid w:val="000E4795"/>
    <w:rsid w:val="000E621C"/>
    <w:rsid w:val="000F05EF"/>
    <w:rsid w:val="00102314"/>
    <w:rsid w:val="00102D2D"/>
    <w:rsid w:val="00103B88"/>
    <w:rsid w:val="00104FE6"/>
    <w:rsid w:val="00105E02"/>
    <w:rsid w:val="00111ACE"/>
    <w:rsid w:val="0011225D"/>
    <w:rsid w:val="00112CDB"/>
    <w:rsid w:val="00114A19"/>
    <w:rsid w:val="001158C6"/>
    <w:rsid w:val="00120841"/>
    <w:rsid w:val="00120BEA"/>
    <w:rsid w:val="00121037"/>
    <w:rsid w:val="00121C86"/>
    <w:rsid w:val="00125754"/>
    <w:rsid w:val="00126D97"/>
    <w:rsid w:val="001303EA"/>
    <w:rsid w:val="00131165"/>
    <w:rsid w:val="001316E6"/>
    <w:rsid w:val="00134F5A"/>
    <w:rsid w:val="00140462"/>
    <w:rsid w:val="00145FEE"/>
    <w:rsid w:val="0015345E"/>
    <w:rsid w:val="00154D12"/>
    <w:rsid w:val="00155AFF"/>
    <w:rsid w:val="00156F10"/>
    <w:rsid w:val="00157D4D"/>
    <w:rsid w:val="001617F2"/>
    <w:rsid w:val="00161811"/>
    <w:rsid w:val="00164CD2"/>
    <w:rsid w:val="00170E9C"/>
    <w:rsid w:val="00174A48"/>
    <w:rsid w:val="00175E28"/>
    <w:rsid w:val="001800F7"/>
    <w:rsid w:val="00180214"/>
    <w:rsid w:val="001818FD"/>
    <w:rsid w:val="001819C4"/>
    <w:rsid w:val="00182D2E"/>
    <w:rsid w:val="001853B6"/>
    <w:rsid w:val="00185942"/>
    <w:rsid w:val="0019179B"/>
    <w:rsid w:val="00191962"/>
    <w:rsid w:val="001A21B1"/>
    <w:rsid w:val="001A3CF4"/>
    <w:rsid w:val="001A787A"/>
    <w:rsid w:val="001B0F52"/>
    <w:rsid w:val="001B11AC"/>
    <w:rsid w:val="001B22FA"/>
    <w:rsid w:val="001B73C9"/>
    <w:rsid w:val="001C7DB4"/>
    <w:rsid w:val="001D15EE"/>
    <w:rsid w:val="001D2323"/>
    <w:rsid w:val="001D4FAA"/>
    <w:rsid w:val="001D50F6"/>
    <w:rsid w:val="001D5CB9"/>
    <w:rsid w:val="001D5DD7"/>
    <w:rsid w:val="001E1DC6"/>
    <w:rsid w:val="001E4CB8"/>
    <w:rsid w:val="001E6B0F"/>
    <w:rsid w:val="0020320B"/>
    <w:rsid w:val="002058A5"/>
    <w:rsid w:val="00206975"/>
    <w:rsid w:val="002148EB"/>
    <w:rsid w:val="002214A1"/>
    <w:rsid w:val="002333DB"/>
    <w:rsid w:val="0023431C"/>
    <w:rsid w:val="00241A24"/>
    <w:rsid w:val="002508C1"/>
    <w:rsid w:val="002520E7"/>
    <w:rsid w:val="00253801"/>
    <w:rsid w:val="002559AE"/>
    <w:rsid w:val="002560AD"/>
    <w:rsid w:val="00256CA6"/>
    <w:rsid w:val="00260E53"/>
    <w:rsid w:val="00260ED7"/>
    <w:rsid w:val="00264662"/>
    <w:rsid w:val="00264677"/>
    <w:rsid w:val="00264C6D"/>
    <w:rsid w:val="00265DC5"/>
    <w:rsid w:val="00270BD7"/>
    <w:rsid w:val="00276D26"/>
    <w:rsid w:val="00277BBA"/>
    <w:rsid w:val="00277E4C"/>
    <w:rsid w:val="00287522"/>
    <w:rsid w:val="00290392"/>
    <w:rsid w:val="00292B6E"/>
    <w:rsid w:val="002952D1"/>
    <w:rsid w:val="00297B09"/>
    <w:rsid w:val="002A190D"/>
    <w:rsid w:val="002A23E3"/>
    <w:rsid w:val="002B03F8"/>
    <w:rsid w:val="002B316D"/>
    <w:rsid w:val="002C69DC"/>
    <w:rsid w:val="002D0558"/>
    <w:rsid w:val="002D6609"/>
    <w:rsid w:val="002D673F"/>
    <w:rsid w:val="002D745D"/>
    <w:rsid w:val="002D7B64"/>
    <w:rsid w:val="002E114B"/>
    <w:rsid w:val="002E6473"/>
    <w:rsid w:val="002E7B1B"/>
    <w:rsid w:val="002E7E1A"/>
    <w:rsid w:val="002F1590"/>
    <w:rsid w:val="002F2796"/>
    <w:rsid w:val="002F7037"/>
    <w:rsid w:val="002F724E"/>
    <w:rsid w:val="002F7BD9"/>
    <w:rsid w:val="0030544E"/>
    <w:rsid w:val="00306CFE"/>
    <w:rsid w:val="00311A72"/>
    <w:rsid w:val="00316C80"/>
    <w:rsid w:val="00317E2D"/>
    <w:rsid w:val="0033158C"/>
    <w:rsid w:val="00332BEC"/>
    <w:rsid w:val="00334380"/>
    <w:rsid w:val="00334ED8"/>
    <w:rsid w:val="00340277"/>
    <w:rsid w:val="00343FD1"/>
    <w:rsid w:val="003448E8"/>
    <w:rsid w:val="00353277"/>
    <w:rsid w:val="0035644D"/>
    <w:rsid w:val="00360FA3"/>
    <w:rsid w:val="00365505"/>
    <w:rsid w:val="003760E3"/>
    <w:rsid w:val="00381257"/>
    <w:rsid w:val="00386FCC"/>
    <w:rsid w:val="00387BA5"/>
    <w:rsid w:val="003908A8"/>
    <w:rsid w:val="0039629D"/>
    <w:rsid w:val="003A4330"/>
    <w:rsid w:val="003A48DD"/>
    <w:rsid w:val="003B0A52"/>
    <w:rsid w:val="003B2C84"/>
    <w:rsid w:val="003B6375"/>
    <w:rsid w:val="003C1609"/>
    <w:rsid w:val="003C3396"/>
    <w:rsid w:val="003C7C43"/>
    <w:rsid w:val="003C7D41"/>
    <w:rsid w:val="003C7E47"/>
    <w:rsid w:val="003D10BE"/>
    <w:rsid w:val="003D1899"/>
    <w:rsid w:val="003D2ED4"/>
    <w:rsid w:val="003E38C8"/>
    <w:rsid w:val="003E4026"/>
    <w:rsid w:val="003E406D"/>
    <w:rsid w:val="003F21E2"/>
    <w:rsid w:val="003F4BEF"/>
    <w:rsid w:val="00413B07"/>
    <w:rsid w:val="004154E2"/>
    <w:rsid w:val="004165E8"/>
    <w:rsid w:val="004169A0"/>
    <w:rsid w:val="00420152"/>
    <w:rsid w:val="004218A5"/>
    <w:rsid w:val="00423434"/>
    <w:rsid w:val="00424727"/>
    <w:rsid w:val="00425868"/>
    <w:rsid w:val="00434D91"/>
    <w:rsid w:val="004414A1"/>
    <w:rsid w:val="00442815"/>
    <w:rsid w:val="00442D26"/>
    <w:rsid w:val="004438B5"/>
    <w:rsid w:val="00443CB2"/>
    <w:rsid w:val="00446CE5"/>
    <w:rsid w:val="0045417B"/>
    <w:rsid w:val="00457579"/>
    <w:rsid w:val="004577CD"/>
    <w:rsid w:val="00461623"/>
    <w:rsid w:val="004667C9"/>
    <w:rsid w:val="00466B40"/>
    <w:rsid w:val="00466CD6"/>
    <w:rsid w:val="00474C70"/>
    <w:rsid w:val="00476E5E"/>
    <w:rsid w:val="00480829"/>
    <w:rsid w:val="00482086"/>
    <w:rsid w:val="00483672"/>
    <w:rsid w:val="00490203"/>
    <w:rsid w:val="00490B77"/>
    <w:rsid w:val="004939F2"/>
    <w:rsid w:val="00495990"/>
    <w:rsid w:val="004968D9"/>
    <w:rsid w:val="00496CCE"/>
    <w:rsid w:val="004A57DE"/>
    <w:rsid w:val="004A61E3"/>
    <w:rsid w:val="004A6311"/>
    <w:rsid w:val="004B7B15"/>
    <w:rsid w:val="004C0144"/>
    <w:rsid w:val="004C0A0C"/>
    <w:rsid w:val="004C5892"/>
    <w:rsid w:val="004C74BC"/>
    <w:rsid w:val="004D097E"/>
    <w:rsid w:val="004D2D35"/>
    <w:rsid w:val="004D49EC"/>
    <w:rsid w:val="004D52E6"/>
    <w:rsid w:val="004D5DCA"/>
    <w:rsid w:val="004D6406"/>
    <w:rsid w:val="004D7D52"/>
    <w:rsid w:val="004E0332"/>
    <w:rsid w:val="004E5273"/>
    <w:rsid w:val="004E6BCE"/>
    <w:rsid w:val="004E7C70"/>
    <w:rsid w:val="004F17BC"/>
    <w:rsid w:val="004F5D91"/>
    <w:rsid w:val="004F79E2"/>
    <w:rsid w:val="00503C5B"/>
    <w:rsid w:val="00511D95"/>
    <w:rsid w:val="0051249E"/>
    <w:rsid w:val="00513D64"/>
    <w:rsid w:val="00521B24"/>
    <w:rsid w:val="005231D6"/>
    <w:rsid w:val="00524C7B"/>
    <w:rsid w:val="005261CB"/>
    <w:rsid w:val="00530284"/>
    <w:rsid w:val="0053278D"/>
    <w:rsid w:val="00534123"/>
    <w:rsid w:val="005379CE"/>
    <w:rsid w:val="005404CF"/>
    <w:rsid w:val="00541E47"/>
    <w:rsid w:val="0054212F"/>
    <w:rsid w:val="00542FD0"/>
    <w:rsid w:val="00543DD9"/>
    <w:rsid w:val="005466C5"/>
    <w:rsid w:val="00552DF5"/>
    <w:rsid w:val="0055461A"/>
    <w:rsid w:val="00556019"/>
    <w:rsid w:val="005608AA"/>
    <w:rsid w:val="00565477"/>
    <w:rsid w:val="00567D01"/>
    <w:rsid w:val="00576BD0"/>
    <w:rsid w:val="00582152"/>
    <w:rsid w:val="0058373E"/>
    <w:rsid w:val="00584DAD"/>
    <w:rsid w:val="0058547E"/>
    <w:rsid w:val="0058686B"/>
    <w:rsid w:val="00590A49"/>
    <w:rsid w:val="00595F86"/>
    <w:rsid w:val="00596020"/>
    <w:rsid w:val="005A0FAF"/>
    <w:rsid w:val="005A4873"/>
    <w:rsid w:val="005B10D7"/>
    <w:rsid w:val="005B74BF"/>
    <w:rsid w:val="005C0230"/>
    <w:rsid w:val="005C1268"/>
    <w:rsid w:val="005C1ADC"/>
    <w:rsid w:val="005C7698"/>
    <w:rsid w:val="005D05CA"/>
    <w:rsid w:val="005D6061"/>
    <w:rsid w:val="005D790C"/>
    <w:rsid w:val="005E113B"/>
    <w:rsid w:val="005E5CC1"/>
    <w:rsid w:val="005F1AD0"/>
    <w:rsid w:val="005F314B"/>
    <w:rsid w:val="005F47FB"/>
    <w:rsid w:val="005F4F2F"/>
    <w:rsid w:val="005F7516"/>
    <w:rsid w:val="006016C1"/>
    <w:rsid w:val="00601795"/>
    <w:rsid w:val="00610A7B"/>
    <w:rsid w:val="00610F61"/>
    <w:rsid w:val="00617E90"/>
    <w:rsid w:val="006208CB"/>
    <w:rsid w:val="006241C3"/>
    <w:rsid w:val="006252F3"/>
    <w:rsid w:val="006273E1"/>
    <w:rsid w:val="00632BCD"/>
    <w:rsid w:val="0063514B"/>
    <w:rsid w:val="00636198"/>
    <w:rsid w:val="00636653"/>
    <w:rsid w:val="00636B1F"/>
    <w:rsid w:val="00642784"/>
    <w:rsid w:val="006465CF"/>
    <w:rsid w:val="00651DE5"/>
    <w:rsid w:val="006555AC"/>
    <w:rsid w:val="00661FC4"/>
    <w:rsid w:val="00663C55"/>
    <w:rsid w:val="00664AA7"/>
    <w:rsid w:val="0066712A"/>
    <w:rsid w:val="006770FC"/>
    <w:rsid w:val="00683318"/>
    <w:rsid w:val="00685013"/>
    <w:rsid w:val="006A14FD"/>
    <w:rsid w:val="006A2314"/>
    <w:rsid w:val="006A34BF"/>
    <w:rsid w:val="006B1933"/>
    <w:rsid w:val="006B3DA4"/>
    <w:rsid w:val="006C09E1"/>
    <w:rsid w:val="006C155B"/>
    <w:rsid w:val="006C373F"/>
    <w:rsid w:val="006D007B"/>
    <w:rsid w:val="006D0272"/>
    <w:rsid w:val="006D2F1F"/>
    <w:rsid w:val="006D3E72"/>
    <w:rsid w:val="006D79A9"/>
    <w:rsid w:val="006E25EA"/>
    <w:rsid w:val="006E3F1E"/>
    <w:rsid w:val="006E7744"/>
    <w:rsid w:val="006F3FAF"/>
    <w:rsid w:val="006F69E5"/>
    <w:rsid w:val="006F72DE"/>
    <w:rsid w:val="00700603"/>
    <w:rsid w:val="007012C8"/>
    <w:rsid w:val="00701EC5"/>
    <w:rsid w:val="0070699E"/>
    <w:rsid w:val="00707A8D"/>
    <w:rsid w:val="00710917"/>
    <w:rsid w:val="00710DA8"/>
    <w:rsid w:val="00711748"/>
    <w:rsid w:val="00711E77"/>
    <w:rsid w:val="0071254E"/>
    <w:rsid w:val="00714F4B"/>
    <w:rsid w:val="00723CBE"/>
    <w:rsid w:val="0072467B"/>
    <w:rsid w:val="0072564D"/>
    <w:rsid w:val="00726824"/>
    <w:rsid w:val="0073380D"/>
    <w:rsid w:val="00740142"/>
    <w:rsid w:val="007431F4"/>
    <w:rsid w:val="007445C2"/>
    <w:rsid w:val="0075057A"/>
    <w:rsid w:val="007540C5"/>
    <w:rsid w:val="00754C09"/>
    <w:rsid w:val="007652E1"/>
    <w:rsid w:val="00770717"/>
    <w:rsid w:val="0077218F"/>
    <w:rsid w:val="0078008F"/>
    <w:rsid w:val="00784271"/>
    <w:rsid w:val="00784767"/>
    <w:rsid w:val="0078775F"/>
    <w:rsid w:val="00790CE0"/>
    <w:rsid w:val="00793369"/>
    <w:rsid w:val="0079464F"/>
    <w:rsid w:val="007946F3"/>
    <w:rsid w:val="00796D01"/>
    <w:rsid w:val="007A1C6C"/>
    <w:rsid w:val="007B1043"/>
    <w:rsid w:val="007B10CB"/>
    <w:rsid w:val="007B1A95"/>
    <w:rsid w:val="007B2BE8"/>
    <w:rsid w:val="007B5631"/>
    <w:rsid w:val="007C1D09"/>
    <w:rsid w:val="007C4144"/>
    <w:rsid w:val="007D16AD"/>
    <w:rsid w:val="007D59DA"/>
    <w:rsid w:val="007E2FDC"/>
    <w:rsid w:val="007E43C4"/>
    <w:rsid w:val="007F0A7C"/>
    <w:rsid w:val="007F1497"/>
    <w:rsid w:val="007F41B8"/>
    <w:rsid w:val="00800EAC"/>
    <w:rsid w:val="008010EB"/>
    <w:rsid w:val="00801B81"/>
    <w:rsid w:val="008048F9"/>
    <w:rsid w:val="00805D6A"/>
    <w:rsid w:val="00811646"/>
    <w:rsid w:val="008121D2"/>
    <w:rsid w:val="00817E75"/>
    <w:rsid w:val="0082397F"/>
    <w:rsid w:val="00831F46"/>
    <w:rsid w:val="008428C5"/>
    <w:rsid w:val="008449E9"/>
    <w:rsid w:val="00845570"/>
    <w:rsid w:val="008622BC"/>
    <w:rsid w:val="00873936"/>
    <w:rsid w:val="008740D5"/>
    <w:rsid w:val="00895669"/>
    <w:rsid w:val="008B095B"/>
    <w:rsid w:val="008B2541"/>
    <w:rsid w:val="008B4161"/>
    <w:rsid w:val="008C0169"/>
    <w:rsid w:val="008C1D1F"/>
    <w:rsid w:val="008C1DF0"/>
    <w:rsid w:val="008C21AA"/>
    <w:rsid w:val="008C56CE"/>
    <w:rsid w:val="008D2052"/>
    <w:rsid w:val="008D296D"/>
    <w:rsid w:val="008D57ED"/>
    <w:rsid w:val="008D7495"/>
    <w:rsid w:val="008E05F3"/>
    <w:rsid w:val="008E190A"/>
    <w:rsid w:val="008E2156"/>
    <w:rsid w:val="008E22E8"/>
    <w:rsid w:val="008E41B1"/>
    <w:rsid w:val="008E5935"/>
    <w:rsid w:val="008E603E"/>
    <w:rsid w:val="008F2002"/>
    <w:rsid w:val="008F2404"/>
    <w:rsid w:val="008F4425"/>
    <w:rsid w:val="008F7F64"/>
    <w:rsid w:val="00904D5C"/>
    <w:rsid w:val="009066E4"/>
    <w:rsid w:val="0091099B"/>
    <w:rsid w:val="0091298E"/>
    <w:rsid w:val="00916718"/>
    <w:rsid w:val="00920242"/>
    <w:rsid w:val="00921501"/>
    <w:rsid w:val="00924F6F"/>
    <w:rsid w:val="00932F60"/>
    <w:rsid w:val="0093668E"/>
    <w:rsid w:val="00940E02"/>
    <w:rsid w:val="00944BA8"/>
    <w:rsid w:val="00945861"/>
    <w:rsid w:val="00946575"/>
    <w:rsid w:val="00954637"/>
    <w:rsid w:val="00956C23"/>
    <w:rsid w:val="00961A1C"/>
    <w:rsid w:val="0096449C"/>
    <w:rsid w:val="00964E5F"/>
    <w:rsid w:val="00965EBD"/>
    <w:rsid w:val="00967A82"/>
    <w:rsid w:val="00970CB9"/>
    <w:rsid w:val="00970FEC"/>
    <w:rsid w:val="009715CD"/>
    <w:rsid w:val="009726E1"/>
    <w:rsid w:val="0098125E"/>
    <w:rsid w:val="0098149C"/>
    <w:rsid w:val="0098744B"/>
    <w:rsid w:val="00990FC7"/>
    <w:rsid w:val="00991097"/>
    <w:rsid w:val="009946BF"/>
    <w:rsid w:val="009971C5"/>
    <w:rsid w:val="009A09AE"/>
    <w:rsid w:val="009A11D7"/>
    <w:rsid w:val="009A50CA"/>
    <w:rsid w:val="009A51F1"/>
    <w:rsid w:val="009A5A9F"/>
    <w:rsid w:val="009A766A"/>
    <w:rsid w:val="009B1238"/>
    <w:rsid w:val="009B38BB"/>
    <w:rsid w:val="009B44D4"/>
    <w:rsid w:val="009B460E"/>
    <w:rsid w:val="009B5FB2"/>
    <w:rsid w:val="009C20AF"/>
    <w:rsid w:val="009C41D9"/>
    <w:rsid w:val="009C4E9D"/>
    <w:rsid w:val="009C5B02"/>
    <w:rsid w:val="009C5BE0"/>
    <w:rsid w:val="009D26D7"/>
    <w:rsid w:val="009D503A"/>
    <w:rsid w:val="009D5647"/>
    <w:rsid w:val="009D5B74"/>
    <w:rsid w:val="009D5C5B"/>
    <w:rsid w:val="009D715E"/>
    <w:rsid w:val="009E1334"/>
    <w:rsid w:val="009E546D"/>
    <w:rsid w:val="009E751C"/>
    <w:rsid w:val="009F03CF"/>
    <w:rsid w:val="009F0E7C"/>
    <w:rsid w:val="009F4208"/>
    <w:rsid w:val="009F4E3A"/>
    <w:rsid w:val="00A009C1"/>
    <w:rsid w:val="00A028D1"/>
    <w:rsid w:val="00A0632D"/>
    <w:rsid w:val="00A1060B"/>
    <w:rsid w:val="00A12988"/>
    <w:rsid w:val="00A143DF"/>
    <w:rsid w:val="00A14C82"/>
    <w:rsid w:val="00A1760E"/>
    <w:rsid w:val="00A222F1"/>
    <w:rsid w:val="00A35F39"/>
    <w:rsid w:val="00A40105"/>
    <w:rsid w:val="00A41037"/>
    <w:rsid w:val="00A46548"/>
    <w:rsid w:val="00A53C39"/>
    <w:rsid w:val="00A53F67"/>
    <w:rsid w:val="00A614AC"/>
    <w:rsid w:val="00A6474E"/>
    <w:rsid w:val="00A65530"/>
    <w:rsid w:val="00A71A97"/>
    <w:rsid w:val="00A73F6B"/>
    <w:rsid w:val="00A83D91"/>
    <w:rsid w:val="00A85197"/>
    <w:rsid w:val="00A9016C"/>
    <w:rsid w:val="00A93631"/>
    <w:rsid w:val="00A94D7E"/>
    <w:rsid w:val="00A96604"/>
    <w:rsid w:val="00A97155"/>
    <w:rsid w:val="00AA0C96"/>
    <w:rsid w:val="00AB4031"/>
    <w:rsid w:val="00AB472E"/>
    <w:rsid w:val="00AB4AB8"/>
    <w:rsid w:val="00AB6A7C"/>
    <w:rsid w:val="00AB7C01"/>
    <w:rsid w:val="00AD07FE"/>
    <w:rsid w:val="00AD2BCB"/>
    <w:rsid w:val="00AE1827"/>
    <w:rsid w:val="00B057A6"/>
    <w:rsid w:val="00B05D86"/>
    <w:rsid w:val="00B07135"/>
    <w:rsid w:val="00B07422"/>
    <w:rsid w:val="00B07E72"/>
    <w:rsid w:val="00B11496"/>
    <w:rsid w:val="00B14D1B"/>
    <w:rsid w:val="00B2037E"/>
    <w:rsid w:val="00B210A6"/>
    <w:rsid w:val="00B2646D"/>
    <w:rsid w:val="00B2721C"/>
    <w:rsid w:val="00B2754B"/>
    <w:rsid w:val="00B32D31"/>
    <w:rsid w:val="00B35CAC"/>
    <w:rsid w:val="00B37D77"/>
    <w:rsid w:val="00B42362"/>
    <w:rsid w:val="00B44961"/>
    <w:rsid w:val="00B46AD1"/>
    <w:rsid w:val="00B543B1"/>
    <w:rsid w:val="00B555A6"/>
    <w:rsid w:val="00B55B09"/>
    <w:rsid w:val="00B621CA"/>
    <w:rsid w:val="00B65329"/>
    <w:rsid w:val="00B65BDE"/>
    <w:rsid w:val="00B8190F"/>
    <w:rsid w:val="00B85176"/>
    <w:rsid w:val="00B86431"/>
    <w:rsid w:val="00B93172"/>
    <w:rsid w:val="00B967BA"/>
    <w:rsid w:val="00BA336D"/>
    <w:rsid w:val="00BB747B"/>
    <w:rsid w:val="00BB767C"/>
    <w:rsid w:val="00BC16C6"/>
    <w:rsid w:val="00BC3367"/>
    <w:rsid w:val="00BC3DF1"/>
    <w:rsid w:val="00BC6A2A"/>
    <w:rsid w:val="00BD18DF"/>
    <w:rsid w:val="00BD1912"/>
    <w:rsid w:val="00BE104A"/>
    <w:rsid w:val="00BE23B3"/>
    <w:rsid w:val="00BE3F5B"/>
    <w:rsid w:val="00BE5911"/>
    <w:rsid w:val="00BE71A3"/>
    <w:rsid w:val="00BF1588"/>
    <w:rsid w:val="00BF3A2A"/>
    <w:rsid w:val="00BF41E7"/>
    <w:rsid w:val="00BF4852"/>
    <w:rsid w:val="00BF681D"/>
    <w:rsid w:val="00C1563C"/>
    <w:rsid w:val="00C15FCA"/>
    <w:rsid w:val="00C22EC6"/>
    <w:rsid w:val="00C235FD"/>
    <w:rsid w:val="00C2362B"/>
    <w:rsid w:val="00C2726C"/>
    <w:rsid w:val="00C301F2"/>
    <w:rsid w:val="00C33BA4"/>
    <w:rsid w:val="00C403E0"/>
    <w:rsid w:val="00C4642F"/>
    <w:rsid w:val="00C46FA2"/>
    <w:rsid w:val="00C5019D"/>
    <w:rsid w:val="00C52521"/>
    <w:rsid w:val="00C5601E"/>
    <w:rsid w:val="00C61CD6"/>
    <w:rsid w:val="00C6582F"/>
    <w:rsid w:val="00C67B8A"/>
    <w:rsid w:val="00C70EE5"/>
    <w:rsid w:val="00C873F0"/>
    <w:rsid w:val="00C93C10"/>
    <w:rsid w:val="00C93EC3"/>
    <w:rsid w:val="00C94009"/>
    <w:rsid w:val="00C9777A"/>
    <w:rsid w:val="00CA5A49"/>
    <w:rsid w:val="00CB2F2D"/>
    <w:rsid w:val="00CB728D"/>
    <w:rsid w:val="00CB7B6B"/>
    <w:rsid w:val="00CC06BB"/>
    <w:rsid w:val="00CC7505"/>
    <w:rsid w:val="00CD3564"/>
    <w:rsid w:val="00CD3EE8"/>
    <w:rsid w:val="00CE364D"/>
    <w:rsid w:val="00CE57DB"/>
    <w:rsid w:val="00CE72E0"/>
    <w:rsid w:val="00D027CA"/>
    <w:rsid w:val="00D077EA"/>
    <w:rsid w:val="00D12024"/>
    <w:rsid w:val="00D137B1"/>
    <w:rsid w:val="00D21C45"/>
    <w:rsid w:val="00D220BB"/>
    <w:rsid w:val="00D234BB"/>
    <w:rsid w:val="00D24A75"/>
    <w:rsid w:val="00D40701"/>
    <w:rsid w:val="00D41F15"/>
    <w:rsid w:val="00D46204"/>
    <w:rsid w:val="00D4725F"/>
    <w:rsid w:val="00D515A9"/>
    <w:rsid w:val="00D525BC"/>
    <w:rsid w:val="00D54072"/>
    <w:rsid w:val="00D66ABC"/>
    <w:rsid w:val="00D70BC3"/>
    <w:rsid w:val="00D7167B"/>
    <w:rsid w:val="00D80817"/>
    <w:rsid w:val="00D82826"/>
    <w:rsid w:val="00D84EEB"/>
    <w:rsid w:val="00D8539E"/>
    <w:rsid w:val="00D853D1"/>
    <w:rsid w:val="00D8562B"/>
    <w:rsid w:val="00D859EE"/>
    <w:rsid w:val="00D92DD4"/>
    <w:rsid w:val="00D92F45"/>
    <w:rsid w:val="00DA0EFE"/>
    <w:rsid w:val="00DA301F"/>
    <w:rsid w:val="00DA37FC"/>
    <w:rsid w:val="00DB16FF"/>
    <w:rsid w:val="00DB5941"/>
    <w:rsid w:val="00DD5794"/>
    <w:rsid w:val="00DD5CF1"/>
    <w:rsid w:val="00DE1563"/>
    <w:rsid w:val="00DE2AC4"/>
    <w:rsid w:val="00DE4C03"/>
    <w:rsid w:val="00DE6446"/>
    <w:rsid w:val="00DF1D14"/>
    <w:rsid w:val="00DF2271"/>
    <w:rsid w:val="00DF4A4D"/>
    <w:rsid w:val="00DF4F65"/>
    <w:rsid w:val="00E019B7"/>
    <w:rsid w:val="00E07B1B"/>
    <w:rsid w:val="00E176B4"/>
    <w:rsid w:val="00E21C31"/>
    <w:rsid w:val="00E21E76"/>
    <w:rsid w:val="00E21E97"/>
    <w:rsid w:val="00E23E13"/>
    <w:rsid w:val="00E25146"/>
    <w:rsid w:val="00E2569D"/>
    <w:rsid w:val="00E27381"/>
    <w:rsid w:val="00E319AA"/>
    <w:rsid w:val="00E37E1B"/>
    <w:rsid w:val="00E41E5B"/>
    <w:rsid w:val="00E529AA"/>
    <w:rsid w:val="00E5563A"/>
    <w:rsid w:val="00E5563E"/>
    <w:rsid w:val="00E57D97"/>
    <w:rsid w:val="00E62472"/>
    <w:rsid w:val="00E6427A"/>
    <w:rsid w:val="00E70319"/>
    <w:rsid w:val="00E73111"/>
    <w:rsid w:val="00E77F74"/>
    <w:rsid w:val="00E8088B"/>
    <w:rsid w:val="00E80F74"/>
    <w:rsid w:val="00E82181"/>
    <w:rsid w:val="00E8398F"/>
    <w:rsid w:val="00E91A55"/>
    <w:rsid w:val="00E94253"/>
    <w:rsid w:val="00E95ABD"/>
    <w:rsid w:val="00E95B2F"/>
    <w:rsid w:val="00EA0BC9"/>
    <w:rsid w:val="00EA0FD8"/>
    <w:rsid w:val="00EA22DC"/>
    <w:rsid w:val="00EA238D"/>
    <w:rsid w:val="00EA36BE"/>
    <w:rsid w:val="00EA589E"/>
    <w:rsid w:val="00EB5069"/>
    <w:rsid w:val="00EB7118"/>
    <w:rsid w:val="00EC0322"/>
    <w:rsid w:val="00EC1628"/>
    <w:rsid w:val="00EC4981"/>
    <w:rsid w:val="00EC62EF"/>
    <w:rsid w:val="00EC7E17"/>
    <w:rsid w:val="00ED1A01"/>
    <w:rsid w:val="00ED21A7"/>
    <w:rsid w:val="00ED3B72"/>
    <w:rsid w:val="00ED4143"/>
    <w:rsid w:val="00EE1A61"/>
    <w:rsid w:val="00EE2A81"/>
    <w:rsid w:val="00EF3E07"/>
    <w:rsid w:val="00EF400D"/>
    <w:rsid w:val="00EF6E62"/>
    <w:rsid w:val="00F01999"/>
    <w:rsid w:val="00F04DBC"/>
    <w:rsid w:val="00F04E17"/>
    <w:rsid w:val="00F05172"/>
    <w:rsid w:val="00F07B88"/>
    <w:rsid w:val="00F2604F"/>
    <w:rsid w:val="00F345EF"/>
    <w:rsid w:val="00F35A76"/>
    <w:rsid w:val="00F36B61"/>
    <w:rsid w:val="00F41935"/>
    <w:rsid w:val="00F42A5B"/>
    <w:rsid w:val="00F4740F"/>
    <w:rsid w:val="00F50C8B"/>
    <w:rsid w:val="00F55394"/>
    <w:rsid w:val="00F558CB"/>
    <w:rsid w:val="00F56C4B"/>
    <w:rsid w:val="00F6432C"/>
    <w:rsid w:val="00F66280"/>
    <w:rsid w:val="00F72E8E"/>
    <w:rsid w:val="00F74A14"/>
    <w:rsid w:val="00F76883"/>
    <w:rsid w:val="00F80B70"/>
    <w:rsid w:val="00F84472"/>
    <w:rsid w:val="00F85F49"/>
    <w:rsid w:val="00F870D7"/>
    <w:rsid w:val="00F961B6"/>
    <w:rsid w:val="00FA4D8A"/>
    <w:rsid w:val="00FA5386"/>
    <w:rsid w:val="00FA55E7"/>
    <w:rsid w:val="00FA5B0C"/>
    <w:rsid w:val="00FB01FF"/>
    <w:rsid w:val="00FB0316"/>
    <w:rsid w:val="00FB1DEE"/>
    <w:rsid w:val="00FB2A6A"/>
    <w:rsid w:val="00FB44B0"/>
    <w:rsid w:val="00FB5550"/>
    <w:rsid w:val="00FC21BB"/>
    <w:rsid w:val="00FC51FF"/>
    <w:rsid w:val="00FC6E7D"/>
    <w:rsid w:val="00FC717A"/>
    <w:rsid w:val="00FC7359"/>
    <w:rsid w:val="00FC7E30"/>
    <w:rsid w:val="00FD1B7D"/>
    <w:rsid w:val="00FD7261"/>
    <w:rsid w:val="00FE02E5"/>
    <w:rsid w:val="00FE0DC0"/>
    <w:rsid w:val="00FE16D1"/>
    <w:rsid w:val="00FE4144"/>
    <w:rsid w:val="00FE66EE"/>
    <w:rsid w:val="00FE681A"/>
    <w:rsid w:val="00FE7437"/>
    <w:rsid w:val="00FF2166"/>
    <w:rsid w:val="00FF5328"/>
    <w:rsid w:val="00FF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FCD4"/>
  <w15:docId w15:val="{DDC157B7-EF34-427F-AD10-E3FFC8E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226F1"/>
    <w:rPr>
      <w:color w:val="000000"/>
    </w:rPr>
  </w:style>
  <w:style w:type="paragraph" w:styleId="1">
    <w:name w:val="heading 1"/>
    <w:basedOn w:val="a"/>
    <w:next w:val="a"/>
    <w:link w:val="10"/>
    <w:qFormat/>
    <w:rsid w:val="00ED21A7"/>
    <w:pPr>
      <w:autoSpaceDE w:val="0"/>
      <w:autoSpaceDN w:val="0"/>
      <w:adjustRightInd w:val="0"/>
      <w:spacing w:before="108" w:after="108"/>
      <w:jc w:val="center"/>
      <w:outlineLvl w:val="0"/>
    </w:pPr>
    <w:rPr>
      <w:rFonts w:ascii="Arial" w:eastAsia="Times New Roman" w:hAnsi="Arial" w:cs="Times New Roman"/>
      <w:b/>
      <w:bCs/>
      <w:color w:val="00008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6F1"/>
    <w:rPr>
      <w:color w:val="0066CC"/>
      <w:u w:val="single"/>
    </w:rPr>
  </w:style>
  <w:style w:type="character" w:customStyle="1" w:styleId="3">
    <w:name w:val="Заголовок №3_"/>
    <w:basedOn w:val="a0"/>
    <w:link w:val="30"/>
    <w:rsid w:val="000226F1"/>
    <w:rPr>
      <w:rFonts w:ascii="Times New Roman" w:eastAsia="Times New Roman" w:hAnsi="Times New Roman" w:cs="Times New Roman"/>
      <w:b/>
      <w:bCs/>
      <w:i w:val="0"/>
      <w:iCs w:val="0"/>
      <w:smallCaps w:val="0"/>
      <w:strike w:val="0"/>
      <w:spacing w:val="80"/>
      <w:sz w:val="32"/>
      <w:szCs w:val="32"/>
      <w:u w:val="none"/>
    </w:rPr>
  </w:style>
  <w:style w:type="character" w:customStyle="1" w:styleId="31">
    <w:name w:val="Основной текст (3)_"/>
    <w:basedOn w:val="a0"/>
    <w:link w:val="32"/>
    <w:rsid w:val="000226F1"/>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2">
    <w:name w:val="Основной текст (2)_"/>
    <w:basedOn w:val="a0"/>
    <w:link w:val="2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link w:val="a5"/>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226F1"/>
    <w:rPr>
      <w:rFonts w:ascii="Times New Roman" w:eastAsia="Times New Roman" w:hAnsi="Times New Roman" w:cs="Times New Roman"/>
      <w:b/>
      <w:bCs/>
      <w:i w:val="0"/>
      <w:iCs w:val="0"/>
      <w:smallCaps w:val="0"/>
      <w:strike w:val="0"/>
      <w:spacing w:val="30"/>
      <w:sz w:val="38"/>
      <w:szCs w:val="38"/>
      <w:u w:val="none"/>
    </w:rPr>
  </w:style>
  <w:style w:type="character" w:customStyle="1" w:styleId="2Exact">
    <w:name w:val="Основной текст (2) Exact"/>
    <w:basedOn w:val="a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0226F1"/>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sid w:val="000226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0226F1"/>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20pt1">
    <w:name w:val="Основной текст (2) + Полужирный;Курсив;Интервал 0 pt"/>
    <w:basedOn w:val="2"/>
    <w:rsid w:val="000226F1"/>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41">
    <w:name w:val="Основной текст (4)_"/>
    <w:basedOn w:val="a0"/>
    <w:link w:val="42"/>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w:basedOn w:val="41"/>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0226F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
    <w:name w:val="Основной текст (2)"/>
    <w:basedOn w:val="2"/>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0226F1"/>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0226F1"/>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0226F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0226F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link w:val="5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0226F1"/>
    <w:rPr>
      <w:rFonts w:ascii="Times New Roman" w:eastAsia="Times New Roman" w:hAnsi="Times New Roman" w:cs="Times New Roman"/>
      <w:b/>
      <w:bCs/>
      <w:i w:val="0"/>
      <w:iCs w:val="0"/>
      <w:smallCaps w:val="0"/>
      <w:strike w:val="0"/>
      <w:sz w:val="21"/>
      <w:szCs w:val="21"/>
      <w:u w:val="none"/>
    </w:rPr>
  </w:style>
  <w:style w:type="character" w:customStyle="1" w:styleId="6-2pt">
    <w:name w:val="Основной текст (6) + Интервал -2 pt"/>
    <w:basedOn w:val="6"/>
    <w:rsid w:val="000226F1"/>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61">
    <w:name w:val="Основной текст (6) + Не полужирный"/>
    <w:basedOn w:val="6"/>
    <w:rsid w:val="000226F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0226F1"/>
    <w:rPr>
      <w:rFonts w:ascii="Times New Roman" w:eastAsia="Times New Roman" w:hAnsi="Times New Roman" w:cs="Times New Roman"/>
      <w:b/>
      <w:bCs/>
      <w:i w:val="0"/>
      <w:iCs w:val="0"/>
      <w:smallCaps w:val="0"/>
      <w:strike w:val="0"/>
      <w:spacing w:val="-10"/>
      <w:sz w:val="26"/>
      <w:szCs w:val="26"/>
      <w:u w:val="none"/>
    </w:rPr>
  </w:style>
  <w:style w:type="character" w:customStyle="1" w:styleId="70pt">
    <w:name w:val="Основной текст (7) + Не полужирный;Курсив;Интервал 0 pt"/>
    <w:basedOn w:val="7"/>
    <w:rsid w:val="000226F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465pt2pt">
    <w:name w:val="Основной текст (4) + 6;5 pt;Не полужирный;Курсив;Интервал 2 pt"/>
    <w:basedOn w:val="41"/>
    <w:rsid w:val="000226F1"/>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0226F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0226F1"/>
    <w:rPr>
      <w:rFonts w:ascii="Times New Roman" w:eastAsia="Times New Roman" w:hAnsi="Times New Roman" w:cs="Times New Roman"/>
      <w:b/>
      <w:bCs/>
      <w:i w:val="0"/>
      <w:iCs w:val="0"/>
      <w:smallCaps w:val="0"/>
      <w:strike w:val="0"/>
      <w:color w:val="000000"/>
      <w:spacing w:val="-40"/>
      <w:w w:val="100"/>
      <w:position w:val="0"/>
      <w:sz w:val="26"/>
      <w:szCs w:val="26"/>
      <w:u w:val="none"/>
      <w:lang w:val="ru-RU" w:eastAsia="ru-RU" w:bidi="ru-RU"/>
    </w:rPr>
  </w:style>
  <w:style w:type="character" w:customStyle="1" w:styleId="714pt0pt">
    <w:name w:val="Основной текст (7) + 14 pt;Не полужирный;Интервал 0 pt"/>
    <w:basedOn w:val="7"/>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4">
    <w:name w:val="Основной текст (4)"/>
    <w:basedOn w:val="41"/>
    <w:rsid w:val="000226F1"/>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character" w:customStyle="1" w:styleId="8">
    <w:name w:val="Основной текст (8)_"/>
    <w:basedOn w:val="a0"/>
    <w:link w:val="80"/>
    <w:rsid w:val="000226F1"/>
    <w:rPr>
      <w:rFonts w:ascii="Times New Roman" w:eastAsia="Times New Roman" w:hAnsi="Times New Roman" w:cs="Times New Roman"/>
      <w:b/>
      <w:bCs/>
      <w:i w:val="0"/>
      <w:iCs w:val="0"/>
      <w:smallCaps w:val="0"/>
      <w:strike w:val="0"/>
      <w:spacing w:val="-10"/>
      <w:u w:val="none"/>
    </w:rPr>
  </w:style>
  <w:style w:type="character" w:customStyle="1" w:styleId="813pt">
    <w:name w:val="Основной текст (8) + 13 pt"/>
    <w:basedOn w:val="8"/>
    <w:rsid w:val="000226F1"/>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9">
    <w:name w:val="Основной текст (9)_"/>
    <w:basedOn w:val="a0"/>
    <w:link w:val="9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BookmanOldStyle105pt0pt">
    <w:name w:val="Основной текст (4) + Bookman Old Style;10;5 pt;Не полужирный;Интервал 0 pt"/>
    <w:basedOn w:val="41"/>
    <w:rsid w:val="000226F1"/>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0226F1"/>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1">
    <w:name w:val="Основной текст (5)"/>
    <w:basedOn w:val="5"/>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0226F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0226F1"/>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2pt">
    <w:name w:val="Основной текст (2) + Интервал 2 pt"/>
    <w:basedOn w:val="2"/>
    <w:rsid w:val="000226F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2">
    <w:name w:val="Основной текст (2)"/>
    <w:basedOn w:val="2"/>
    <w:rsid w:val="000226F1"/>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a9">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5pt">
    <w:name w:val="Колонтитул + 5 pt"/>
    <w:basedOn w:val="a6"/>
    <w:rsid w:val="000226F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3">
    <w:name w:val="Заголовок №2_"/>
    <w:basedOn w:val="a0"/>
    <w:link w:val="24"/>
    <w:rsid w:val="000226F1"/>
    <w:rPr>
      <w:rFonts w:ascii="Times New Roman" w:eastAsia="Times New Roman" w:hAnsi="Times New Roman" w:cs="Times New Roman"/>
      <w:b w:val="0"/>
      <w:bCs w:val="0"/>
      <w:i w:val="0"/>
      <w:iCs w:val="0"/>
      <w:smallCaps w:val="0"/>
      <w:strike w:val="0"/>
      <w:sz w:val="40"/>
      <w:szCs w:val="40"/>
      <w:u w:val="none"/>
    </w:rPr>
  </w:style>
  <w:style w:type="character" w:customStyle="1" w:styleId="40pt0">
    <w:name w:val="Заголовок №4 + Интервал 0 pt"/>
    <w:basedOn w:val="4"/>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Интервал 1 pt"/>
    <w:basedOn w:val="2"/>
    <w:rsid w:val="000226F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9pt50">
    <w:name w:val="Основной текст (2) + 19 pt;Полужирный;Масштаб 50%"/>
    <w:basedOn w:val="2"/>
    <w:rsid w:val="000226F1"/>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5">
    <w:name w:val="Основной текст (2) + 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0226F1"/>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Курсив"/>
    <w:basedOn w:val="2"/>
    <w:rsid w:val="000226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
    <w:rsid w:val="000226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Подпись к таблице_"/>
    <w:basedOn w:val="a0"/>
    <w:link w:val="ab"/>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6"/>
    <w:rsid w:val="000226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226F1"/>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1"/>
    <w:rsid w:val="000226F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Exact">
    <w:name w:val="Основной текст (10) Exact"/>
    <w:basedOn w:val="a0"/>
    <w:rsid w:val="000226F1"/>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0226F1"/>
    <w:rPr>
      <w:rFonts w:ascii="Times New Roman" w:eastAsia="Times New Roman" w:hAnsi="Times New Roman" w:cs="Times New Roman"/>
      <w:b/>
      <w:bCs/>
      <w:i/>
      <w:iCs/>
      <w:smallCaps w:val="0"/>
      <w:strike w:val="0"/>
      <w:sz w:val="22"/>
      <w:szCs w:val="22"/>
      <w:u w:val="none"/>
    </w:rPr>
  </w:style>
  <w:style w:type="character" w:customStyle="1" w:styleId="33">
    <w:name w:val="Основной текст (3) + Курсив"/>
    <w:basedOn w:val="31"/>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0226F1"/>
    <w:rPr>
      <w:rFonts w:ascii="Times New Roman" w:eastAsia="Times New Roman" w:hAnsi="Times New Roman" w:cs="Times New Roman"/>
      <w:b w:val="0"/>
      <w:bCs w:val="0"/>
      <w:i/>
      <w:iCs/>
      <w:smallCaps w:val="0"/>
      <w:strike w:val="0"/>
      <w:sz w:val="20"/>
      <w:szCs w:val="20"/>
      <w:u w:val="none"/>
    </w:rPr>
  </w:style>
  <w:style w:type="character" w:customStyle="1" w:styleId="1211pt">
    <w:name w:val="Основной текст (12) + 11 pt;Полужирный;Не курсив"/>
    <w:basedOn w:val="120"/>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4pt">
    <w:name w:val="Основной текст (12) + 4 pt;Не курсив"/>
    <w:basedOn w:val="120"/>
    <w:rsid w:val="000226F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sid w:val="000226F1"/>
    <w:rPr>
      <w:rFonts w:ascii="Times New Roman" w:eastAsia="Times New Roman" w:hAnsi="Times New Roman" w:cs="Times New Roman"/>
      <w:b/>
      <w:bCs/>
      <w:i/>
      <w:iCs/>
      <w:smallCaps w:val="0"/>
      <w:strike w:val="0"/>
      <w:sz w:val="22"/>
      <w:szCs w:val="22"/>
      <w:u w:val="none"/>
    </w:rPr>
  </w:style>
  <w:style w:type="character" w:customStyle="1" w:styleId="34">
    <w:name w:val="Основной текст (3)"/>
    <w:basedOn w:val="31"/>
    <w:rsid w:val="000226F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sid w:val="000226F1"/>
    <w:rPr>
      <w:rFonts w:ascii="Times New Roman" w:eastAsia="Times New Roman" w:hAnsi="Times New Roman" w:cs="Times New Roman"/>
      <w:b/>
      <w:bCs/>
      <w:i/>
      <w:iCs/>
      <w:smallCaps w:val="0"/>
      <w:strike w:val="0"/>
      <w:sz w:val="22"/>
      <w:szCs w:val="22"/>
      <w:u w:val="none"/>
    </w:rPr>
  </w:style>
  <w:style w:type="character" w:customStyle="1" w:styleId="13">
    <w:name w:val="Основной текст (13)_"/>
    <w:basedOn w:val="a0"/>
    <w:link w:val="130"/>
    <w:rsid w:val="000226F1"/>
    <w:rPr>
      <w:rFonts w:ascii="Bookman Old Style" w:eastAsia="Bookman Old Style" w:hAnsi="Bookman Old Style" w:cs="Bookman Old Style"/>
      <w:b w:val="0"/>
      <w:bCs w:val="0"/>
      <w:i w:val="0"/>
      <w:iCs w:val="0"/>
      <w:smallCaps w:val="0"/>
      <w:strike w:val="0"/>
      <w:spacing w:val="0"/>
      <w:w w:val="100"/>
      <w:sz w:val="21"/>
      <w:szCs w:val="21"/>
      <w:u w:val="none"/>
      <w:lang w:val="en-US" w:eastAsia="en-US" w:bidi="en-US"/>
    </w:rPr>
  </w:style>
  <w:style w:type="character" w:customStyle="1" w:styleId="131">
    <w:name w:val="Основной текст (13) + Малые прописные"/>
    <w:basedOn w:val="13"/>
    <w:rsid w:val="000226F1"/>
    <w:rPr>
      <w:rFonts w:ascii="Bookman Old Style" w:eastAsia="Bookman Old Style" w:hAnsi="Bookman Old Style" w:cs="Bookman Old Style"/>
      <w:b w:val="0"/>
      <w:bCs w:val="0"/>
      <w:i w:val="0"/>
      <w:iCs w:val="0"/>
      <w:smallCaps/>
      <w:strike w:val="0"/>
      <w:color w:val="000000"/>
      <w:spacing w:val="0"/>
      <w:w w:val="100"/>
      <w:position w:val="0"/>
      <w:sz w:val="21"/>
      <w:szCs w:val="21"/>
      <w:u w:val="none"/>
      <w:lang w:val="en-US" w:eastAsia="en-US" w:bidi="en-US"/>
    </w:rPr>
  </w:style>
  <w:style w:type="character" w:customStyle="1" w:styleId="Exact">
    <w:name w:val="Подпись к таблице Exact"/>
    <w:basedOn w:val="a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a"/>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0pt1">
    <w:name w:val="Основной текст (4) + 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d">
    <w:name w:val="Подпись к таблице + Полужирный;Курсив"/>
    <w:basedOn w:val="aa"/>
    <w:rsid w:val="000226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e">
    <w:name w:val="Оглавление"/>
    <w:basedOn w:val="a4"/>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0">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TrebuchetMS13pt">
    <w:name w:val="Основной текст (2) + Trebuchet MS;13 pt"/>
    <w:basedOn w:val="2"/>
    <w:rsid w:val="000226F1"/>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0226F1"/>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0226F1"/>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3Exact0">
    <w:name w:val="Основной текст (13) Exact"/>
    <w:basedOn w:val="13"/>
    <w:rsid w:val="000226F1"/>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ru-RU" w:eastAsia="ru-RU" w:bidi="ru-RU"/>
    </w:rPr>
  </w:style>
  <w:style w:type="character" w:customStyle="1" w:styleId="14Exact">
    <w:name w:val="Основной текст (14) Exact"/>
    <w:basedOn w:val="a0"/>
    <w:link w:val="14"/>
    <w:rsid w:val="000226F1"/>
    <w:rPr>
      <w:rFonts w:ascii="Times New Roman" w:eastAsia="Times New Roman" w:hAnsi="Times New Roman" w:cs="Times New Roman"/>
      <w:b/>
      <w:bCs/>
      <w:i w:val="0"/>
      <w:iCs w:val="0"/>
      <w:smallCaps w:val="0"/>
      <w:strike w:val="0"/>
      <w:sz w:val="17"/>
      <w:szCs w:val="17"/>
      <w:u w:val="none"/>
    </w:rPr>
  </w:style>
  <w:style w:type="character" w:customStyle="1" w:styleId="2BookmanOldStyle105pt">
    <w:name w:val="Основной текст (2) + Bookman Old Style;10;5 pt"/>
    <w:basedOn w:val="2"/>
    <w:rsid w:val="000226F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0226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8"/>
    <w:rsid w:val="000226F1"/>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27pt">
    <w:name w:val="Основной текст (2) + 7 pt"/>
    <w:basedOn w:val="2"/>
    <w:rsid w:val="000226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0226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0226F1"/>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0226F1"/>
    <w:rPr>
      <w:rFonts w:ascii="Times New Roman" w:eastAsia="Times New Roman" w:hAnsi="Times New Roman" w:cs="Times New Roman"/>
      <w:b/>
      <w:bCs/>
      <w:i/>
      <w:iCs/>
      <w:smallCaps w:val="0"/>
      <w:strike w:val="0"/>
      <w:sz w:val="19"/>
      <w:szCs w:val="19"/>
      <w:u w:val="none"/>
    </w:rPr>
  </w:style>
  <w:style w:type="paragraph" w:customStyle="1" w:styleId="30">
    <w:name w:val="Заголовок №3"/>
    <w:basedOn w:val="a"/>
    <w:link w:val="3"/>
    <w:rsid w:val="000226F1"/>
    <w:pPr>
      <w:shd w:val="clear" w:color="auto" w:fill="FFFFFF"/>
      <w:spacing w:before="300" w:line="614" w:lineRule="exact"/>
      <w:jc w:val="center"/>
      <w:outlineLvl w:val="2"/>
    </w:pPr>
    <w:rPr>
      <w:rFonts w:ascii="Times New Roman" w:eastAsia="Times New Roman" w:hAnsi="Times New Roman" w:cs="Times New Roman"/>
      <w:b/>
      <w:bCs/>
      <w:spacing w:val="80"/>
      <w:sz w:val="32"/>
      <w:szCs w:val="32"/>
    </w:rPr>
  </w:style>
  <w:style w:type="paragraph" w:customStyle="1" w:styleId="32">
    <w:name w:val="Основной текст (3)"/>
    <w:basedOn w:val="a"/>
    <w:link w:val="31"/>
    <w:rsid w:val="000226F1"/>
    <w:pPr>
      <w:shd w:val="clear" w:color="auto" w:fill="FFFFFF"/>
      <w:spacing w:line="61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0226F1"/>
    <w:pPr>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0226F1"/>
    <w:pPr>
      <w:shd w:val="clear" w:color="auto" w:fill="FFFFFF"/>
      <w:spacing w:before="300" w:line="312" w:lineRule="exact"/>
      <w:jc w:val="both"/>
    </w:pPr>
    <w:rPr>
      <w:rFonts w:ascii="Times New Roman" w:eastAsia="Times New Roman" w:hAnsi="Times New Roman" w:cs="Times New Roman"/>
      <w:sz w:val="28"/>
      <w:szCs w:val="28"/>
    </w:rPr>
  </w:style>
  <w:style w:type="paragraph" w:customStyle="1" w:styleId="a5">
    <w:name w:val="Оглавление"/>
    <w:basedOn w:val="a"/>
    <w:link w:val="a4"/>
    <w:rsid w:val="000226F1"/>
    <w:pPr>
      <w:shd w:val="clear" w:color="auto" w:fill="FFFFFF"/>
      <w:spacing w:line="312"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0226F1"/>
    <w:pPr>
      <w:shd w:val="clear" w:color="auto" w:fill="FFFFFF"/>
      <w:spacing w:before="180" w:line="0" w:lineRule="atLeast"/>
      <w:jc w:val="right"/>
      <w:outlineLvl w:val="0"/>
    </w:pPr>
    <w:rPr>
      <w:rFonts w:ascii="Times New Roman" w:eastAsia="Times New Roman" w:hAnsi="Times New Roman" w:cs="Times New Roman"/>
      <w:b/>
      <w:bCs/>
      <w:spacing w:val="30"/>
      <w:sz w:val="38"/>
      <w:szCs w:val="38"/>
    </w:rPr>
  </w:style>
  <w:style w:type="paragraph" w:customStyle="1" w:styleId="a7">
    <w:name w:val="Колонтитул"/>
    <w:basedOn w:val="a"/>
    <w:link w:val="a6"/>
    <w:rsid w:val="000226F1"/>
    <w:pPr>
      <w:shd w:val="clear" w:color="auto" w:fill="FFFFFF"/>
      <w:spacing w:line="0" w:lineRule="atLeast"/>
    </w:pPr>
    <w:rPr>
      <w:rFonts w:ascii="Times New Roman" w:eastAsia="Times New Roman" w:hAnsi="Times New Roman" w:cs="Times New Roman"/>
      <w:sz w:val="26"/>
      <w:szCs w:val="26"/>
    </w:rPr>
  </w:style>
  <w:style w:type="paragraph" w:customStyle="1" w:styleId="42">
    <w:name w:val="Основной текст (4)"/>
    <w:basedOn w:val="a"/>
    <w:link w:val="41"/>
    <w:rsid w:val="000226F1"/>
    <w:pPr>
      <w:shd w:val="clear" w:color="auto" w:fill="FFFFFF"/>
      <w:spacing w:line="317" w:lineRule="exact"/>
      <w:jc w:val="both"/>
    </w:pPr>
    <w:rPr>
      <w:rFonts w:ascii="Times New Roman" w:eastAsia="Times New Roman" w:hAnsi="Times New Roman" w:cs="Times New Roman"/>
      <w:b/>
      <w:bCs/>
      <w:spacing w:val="-10"/>
      <w:sz w:val="28"/>
      <w:szCs w:val="28"/>
    </w:rPr>
  </w:style>
  <w:style w:type="paragraph" w:customStyle="1" w:styleId="70">
    <w:name w:val="Основной текст (7)"/>
    <w:basedOn w:val="a"/>
    <w:link w:val="7"/>
    <w:rsid w:val="000226F1"/>
    <w:pPr>
      <w:shd w:val="clear" w:color="auto" w:fill="FFFFFF"/>
      <w:spacing w:line="230" w:lineRule="exact"/>
      <w:jc w:val="both"/>
    </w:pPr>
    <w:rPr>
      <w:rFonts w:ascii="Times New Roman" w:eastAsia="Times New Roman" w:hAnsi="Times New Roman" w:cs="Times New Roman"/>
      <w:b/>
      <w:bCs/>
      <w:spacing w:val="-10"/>
      <w:sz w:val="26"/>
      <w:szCs w:val="26"/>
    </w:rPr>
  </w:style>
  <w:style w:type="paragraph" w:customStyle="1" w:styleId="50">
    <w:name w:val="Основной текст (5)"/>
    <w:basedOn w:val="a"/>
    <w:link w:val="5"/>
    <w:rsid w:val="000226F1"/>
    <w:pPr>
      <w:shd w:val="clear" w:color="auto" w:fill="FFFFFF"/>
      <w:spacing w:before="120" w:line="0" w:lineRule="atLeast"/>
      <w:jc w:val="right"/>
    </w:pPr>
    <w:rPr>
      <w:rFonts w:ascii="Times New Roman" w:eastAsia="Times New Roman" w:hAnsi="Times New Roman" w:cs="Times New Roman"/>
      <w:b/>
      <w:bCs/>
      <w:spacing w:val="-10"/>
      <w:sz w:val="28"/>
      <w:szCs w:val="28"/>
    </w:rPr>
  </w:style>
  <w:style w:type="paragraph" w:customStyle="1" w:styleId="60">
    <w:name w:val="Основной текст (6)"/>
    <w:basedOn w:val="a"/>
    <w:link w:val="6"/>
    <w:rsid w:val="000226F1"/>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0226F1"/>
    <w:pPr>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0226F1"/>
    <w:pPr>
      <w:shd w:val="clear" w:color="auto" w:fill="FFFFFF"/>
      <w:spacing w:before="12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0226F1"/>
    <w:pPr>
      <w:shd w:val="clear" w:color="auto" w:fill="FFFFFF"/>
      <w:spacing w:line="0" w:lineRule="atLeast"/>
      <w:jc w:val="both"/>
    </w:pPr>
    <w:rPr>
      <w:rFonts w:ascii="Times New Roman" w:eastAsia="Times New Roman" w:hAnsi="Times New Roman" w:cs="Times New Roman"/>
      <w:b/>
      <w:bCs/>
      <w:spacing w:val="-10"/>
      <w:sz w:val="28"/>
      <w:szCs w:val="28"/>
    </w:rPr>
  </w:style>
  <w:style w:type="paragraph" w:customStyle="1" w:styleId="24">
    <w:name w:val="Заголовок №2"/>
    <w:basedOn w:val="a"/>
    <w:link w:val="23"/>
    <w:rsid w:val="000226F1"/>
    <w:pPr>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ab">
    <w:name w:val="Подпись к таблице"/>
    <w:basedOn w:val="a"/>
    <w:link w:val="aa"/>
    <w:rsid w:val="000226F1"/>
    <w:pPr>
      <w:shd w:val="clear" w:color="auto" w:fill="FFFFFF"/>
      <w:spacing w:line="326" w:lineRule="exact"/>
      <w:jc w:val="center"/>
    </w:pPr>
    <w:rPr>
      <w:rFonts w:ascii="Times New Roman" w:eastAsia="Times New Roman" w:hAnsi="Times New Roman" w:cs="Times New Roman"/>
      <w:sz w:val="28"/>
      <w:szCs w:val="28"/>
    </w:rPr>
  </w:style>
  <w:style w:type="paragraph" w:customStyle="1" w:styleId="101">
    <w:name w:val="Основной текст (10)"/>
    <w:basedOn w:val="a"/>
    <w:link w:val="100"/>
    <w:rsid w:val="000226F1"/>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11">
    <w:name w:val="Основной текст (11)"/>
    <w:basedOn w:val="a"/>
    <w:link w:val="110"/>
    <w:rsid w:val="000226F1"/>
    <w:pPr>
      <w:shd w:val="clear" w:color="auto" w:fill="FFFFFF"/>
      <w:spacing w:before="60" w:after="360" w:line="0" w:lineRule="atLeast"/>
      <w:ind w:hanging="800"/>
    </w:pPr>
    <w:rPr>
      <w:rFonts w:ascii="Times New Roman" w:eastAsia="Times New Roman" w:hAnsi="Times New Roman" w:cs="Times New Roman"/>
      <w:b/>
      <w:bCs/>
      <w:i/>
      <w:iCs/>
      <w:sz w:val="22"/>
      <w:szCs w:val="22"/>
    </w:rPr>
  </w:style>
  <w:style w:type="paragraph" w:customStyle="1" w:styleId="121">
    <w:name w:val="Основной текст (12)"/>
    <w:basedOn w:val="a"/>
    <w:link w:val="120"/>
    <w:rsid w:val="000226F1"/>
    <w:pPr>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0">
    <w:name w:val="Основной текст (13)"/>
    <w:basedOn w:val="a"/>
    <w:link w:val="13"/>
    <w:rsid w:val="000226F1"/>
    <w:pPr>
      <w:shd w:val="clear" w:color="auto" w:fill="FFFFFF"/>
      <w:spacing w:before="240" w:line="274" w:lineRule="exact"/>
      <w:jc w:val="center"/>
    </w:pPr>
    <w:rPr>
      <w:rFonts w:ascii="Bookman Old Style" w:eastAsia="Bookman Old Style" w:hAnsi="Bookman Old Style" w:cs="Bookman Old Style"/>
      <w:sz w:val="21"/>
      <w:szCs w:val="21"/>
      <w:lang w:val="en-US" w:eastAsia="en-US" w:bidi="en-US"/>
    </w:rPr>
  </w:style>
  <w:style w:type="paragraph" w:customStyle="1" w:styleId="14">
    <w:name w:val="Основной текст (14)"/>
    <w:basedOn w:val="a"/>
    <w:link w:val="14Exact"/>
    <w:rsid w:val="000226F1"/>
    <w:pPr>
      <w:shd w:val="clear" w:color="auto" w:fill="FFFFFF"/>
      <w:spacing w:line="0" w:lineRule="atLeast"/>
    </w:pPr>
    <w:rPr>
      <w:rFonts w:ascii="Times New Roman" w:eastAsia="Times New Roman" w:hAnsi="Times New Roman" w:cs="Times New Roman"/>
      <w:b/>
      <w:bCs/>
      <w:sz w:val="17"/>
      <w:szCs w:val="17"/>
    </w:rPr>
  </w:style>
  <w:style w:type="paragraph" w:customStyle="1" w:styleId="28">
    <w:name w:val="Подпись к таблице (2)"/>
    <w:basedOn w:val="a"/>
    <w:link w:val="2Exact0"/>
    <w:rsid w:val="000226F1"/>
    <w:pPr>
      <w:shd w:val="clear" w:color="auto" w:fill="FFFFFF"/>
      <w:spacing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0226F1"/>
    <w:pPr>
      <w:shd w:val="clear" w:color="auto" w:fill="FFFFFF"/>
      <w:spacing w:line="0" w:lineRule="atLeast"/>
    </w:pPr>
    <w:rPr>
      <w:rFonts w:ascii="Times New Roman" w:eastAsia="Times New Roman" w:hAnsi="Times New Roman" w:cs="Times New Roman"/>
      <w:b/>
      <w:bCs/>
      <w:i/>
      <w:iCs/>
      <w:sz w:val="19"/>
      <w:szCs w:val="19"/>
    </w:rPr>
  </w:style>
  <w:style w:type="paragraph" w:styleId="af1">
    <w:name w:val="List Paragraph"/>
    <w:basedOn w:val="a"/>
    <w:uiPriority w:val="34"/>
    <w:qFormat/>
    <w:rsid w:val="00E41E5B"/>
    <w:pPr>
      <w:ind w:left="720"/>
      <w:contextualSpacing/>
    </w:pPr>
  </w:style>
  <w:style w:type="character" w:customStyle="1" w:styleId="10">
    <w:name w:val="Заголовок 1 Знак"/>
    <w:basedOn w:val="a0"/>
    <w:link w:val="1"/>
    <w:rsid w:val="00ED21A7"/>
    <w:rPr>
      <w:rFonts w:ascii="Arial" w:eastAsia="Times New Roman" w:hAnsi="Arial" w:cs="Times New Roman"/>
      <w:b/>
      <w:bCs/>
      <w:color w:val="000080"/>
      <w:lang w:bidi="ar-SA"/>
    </w:rPr>
  </w:style>
  <w:style w:type="paragraph" w:styleId="af2">
    <w:name w:val="Normal (Web)"/>
    <w:basedOn w:val="a"/>
    <w:uiPriority w:val="99"/>
    <w:unhideWhenUsed/>
    <w:rsid w:val="00D7167B"/>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332BEC"/>
    <w:rPr>
      <w:rFonts w:ascii="Tahoma" w:hAnsi="Tahoma" w:cs="Tahoma"/>
      <w:sz w:val="16"/>
      <w:szCs w:val="16"/>
    </w:rPr>
  </w:style>
  <w:style w:type="character" w:customStyle="1" w:styleId="af4">
    <w:name w:val="Текст выноски Знак"/>
    <w:basedOn w:val="a0"/>
    <w:link w:val="af3"/>
    <w:uiPriority w:val="99"/>
    <w:semiHidden/>
    <w:rsid w:val="00332BEC"/>
    <w:rPr>
      <w:rFonts w:ascii="Tahoma" w:hAnsi="Tahoma" w:cs="Tahoma"/>
      <w:color w:val="000000"/>
      <w:sz w:val="16"/>
      <w:szCs w:val="16"/>
    </w:rPr>
  </w:style>
  <w:style w:type="paragraph" w:styleId="af5">
    <w:name w:val="footer"/>
    <w:basedOn w:val="a"/>
    <w:link w:val="af6"/>
    <w:uiPriority w:val="99"/>
    <w:unhideWhenUsed/>
    <w:rsid w:val="000673CA"/>
    <w:pPr>
      <w:tabs>
        <w:tab w:val="center" w:pos="4677"/>
        <w:tab w:val="right" w:pos="9355"/>
      </w:tabs>
    </w:pPr>
  </w:style>
  <w:style w:type="character" w:customStyle="1" w:styleId="af6">
    <w:name w:val="Нижний колонтитул Знак"/>
    <w:basedOn w:val="a0"/>
    <w:link w:val="af5"/>
    <w:uiPriority w:val="99"/>
    <w:rsid w:val="000673CA"/>
    <w:rPr>
      <w:color w:val="000000"/>
    </w:rPr>
  </w:style>
  <w:style w:type="paragraph" w:styleId="af7">
    <w:name w:val="header"/>
    <w:basedOn w:val="a"/>
    <w:link w:val="af8"/>
    <w:uiPriority w:val="99"/>
    <w:unhideWhenUsed/>
    <w:rsid w:val="000673CA"/>
    <w:pPr>
      <w:tabs>
        <w:tab w:val="center" w:pos="4677"/>
        <w:tab w:val="right" w:pos="9355"/>
      </w:tabs>
    </w:pPr>
  </w:style>
  <w:style w:type="character" w:customStyle="1" w:styleId="af8">
    <w:name w:val="Верхний колонтитул Знак"/>
    <w:basedOn w:val="a0"/>
    <w:link w:val="af7"/>
    <w:uiPriority w:val="99"/>
    <w:rsid w:val="000673CA"/>
    <w:rPr>
      <w:color w:val="000000"/>
    </w:rPr>
  </w:style>
  <w:style w:type="character" w:styleId="af9">
    <w:name w:val="page number"/>
    <w:basedOn w:val="a0"/>
    <w:uiPriority w:val="99"/>
    <w:semiHidden/>
    <w:unhideWhenUsed/>
    <w:rsid w:val="002559AE"/>
  </w:style>
  <w:style w:type="paragraph" w:customStyle="1" w:styleId="ConsPlusNormal">
    <w:name w:val="ConsPlusNormal"/>
    <w:rsid w:val="00FF686D"/>
    <w:pPr>
      <w:autoSpaceDE w:val="0"/>
      <w:autoSpaceDN w:val="0"/>
    </w:pPr>
    <w:rPr>
      <w:rFonts w:ascii="Calibri" w:eastAsia="Times New Roman" w:hAnsi="Calibri" w:cs="Calibri"/>
      <w:sz w:val="22"/>
      <w:szCs w:val="20"/>
      <w:lang w:bidi="ar-SA"/>
    </w:rPr>
  </w:style>
  <w:style w:type="paragraph" w:customStyle="1" w:styleId="ConsPlusTitle">
    <w:name w:val="ConsPlusTitle"/>
    <w:rsid w:val="00FF686D"/>
    <w:pPr>
      <w:autoSpaceDE w:val="0"/>
      <w:autoSpaceDN w:val="0"/>
    </w:pPr>
    <w:rPr>
      <w:rFonts w:ascii="Calibri" w:eastAsia="Times New Roman" w:hAnsi="Calibri" w:cs="Calibri"/>
      <w:b/>
      <w:sz w:val="22"/>
      <w:szCs w:val="20"/>
      <w:lang w:bidi="ar-SA"/>
    </w:rPr>
  </w:style>
  <w:style w:type="table" w:styleId="afa">
    <w:name w:val="Table Grid"/>
    <w:basedOn w:val="a1"/>
    <w:uiPriority w:val="59"/>
    <w:rsid w:val="0012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xact0">
    <w:name w:val="Подпись к картинке (4) Exact"/>
    <w:basedOn w:val="a0"/>
    <w:link w:val="45"/>
    <w:rsid w:val="00DE6446"/>
    <w:rPr>
      <w:rFonts w:ascii="Arial" w:eastAsia="Arial" w:hAnsi="Arial" w:cs="Arial"/>
      <w:sz w:val="8"/>
      <w:szCs w:val="8"/>
      <w:shd w:val="clear" w:color="auto" w:fill="FFFFFF"/>
    </w:rPr>
  </w:style>
  <w:style w:type="character" w:customStyle="1" w:styleId="4Exact1">
    <w:name w:val="Подпись к картинке (4) + Малые прописные Exact"/>
    <w:basedOn w:val="4Exact0"/>
    <w:rsid w:val="00DE6446"/>
    <w:rPr>
      <w:rFonts w:ascii="Arial" w:eastAsia="Arial" w:hAnsi="Arial" w:cs="Arial"/>
      <w:smallCaps/>
      <w:color w:val="000000"/>
      <w:spacing w:val="0"/>
      <w:w w:val="100"/>
      <w:position w:val="0"/>
      <w:sz w:val="8"/>
      <w:szCs w:val="8"/>
      <w:shd w:val="clear" w:color="auto" w:fill="FFFFFF"/>
      <w:lang w:val="ru-RU" w:eastAsia="ru-RU" w:bidi="ru-RU"/>
    </w:rPr>
  </w:style>
  <w:style w:type="character" w:customStyle="1" w:styleId="5Exact">
    <w:name w:val="Подпись к картинке (5) Exact"/>
    <w:basedOn w:val="a0"/>
    <w:link w:val="52"/>
    <w:rsid w:val="00DE6446"/>
    <w:rPr>
      <w:rFonts w:ascii="Arial" w:eastAsia="Arial" w:hAnsi="Arial" w:cs="Arial"/>
      <w:sz w:val="8"/>
      <w:szCs w:val="8"/>
      <w:shd w:val="clear" w:color="auto" w:fill="FFFFFF"/>
    </w:rPr>
  </w:style>
  <w:style w:type="character" w:customStyle="1" w:styleId="6Exact">
    <w:name w:val="Подпись к картинке (6) Exact"/>
    <w:basedOn w:val="a0"/>
    <w:link w:val="62"/>
    <w:rsid w:val="00DE6446"/>
    <w:rPr>
      <w:rFonts w:ascii="Times New Roman" w:eastAsia="Times New Roman" w:hAnsi="Times New Roman" w:cs="Times New Roman"/>
      <w:sz w:val="8"/>
      <w:szCs w:val="8"/>
      <w:shd w:val="clear" w:color="auto" w:fill="FFFFFF"/>
    </w:rPr>
  </w:style>
  <w:style w:type="paragraph" w:customStyle="1" w:styleId="45">
    <w:name w:val="Подпись к картинке (4)"/>
    <w:basedOn w:val="a"/>
    <w:link w:val="4Exact0"/>
    <w:rsid w:val="00DE6446"/>
    <w:pPr>
      <w:shd w:val="clear" w:color="auto" w:fill="FFFFFF"/>
      <w:spacing w:line="99" w:lineRule="exact"/>
    </w:pPr>
    <w:rPr>
      <w:rFonts w:ascii="Arial" w:eastAsia="Arial" w:hAnsi="Arial" w:cs="Arial"/>
      <w:color w:val="auto"/>
      <w:sz w:val="8"/>
      <w:szCs w:val="8"/>
    </w:rPr>
  </w:style>
  <w:style w:type="paragraph" w:customStyle="1" w:styleId="52">
    <w:name w:val="Подпись к картинке (5)"/>
    <w:basedOn w:val="a"/>
    <w:link w:val="5Exact"/>
    <w:rsid w:val="00DE6446"/>
    <w:pPr>
      <w:shd w:val="clear" w:color="auto" w:fill="FFFFFF"/>
      <w:spacing w:line="102" w:lineRule="exact"/>
    </w:pPr>
    <w:rPr>
      <w:rFonts w:ascii="Arial" w:eastAsia="Arial" w:hAnsi="Arial" w:cs="Arial"/>
      <w:color w:val="auto"/>
      <w:sz w:val="8"/>
      <w:szCs w:val="8"/>
    </w:rPr>
  </w:style>
  <w:style w:type="paragraph" w:customStyle="1" w:styleId="62">
    <w:name w:val="Подпись к картинке (6)"/>
    <w:basedOn w:val="a"/>
    <w:link w:val="6Exact"/>
    <w:rsid w:val="00DE6446"/>
    <w:pPr>
      <w:shd w:val="clear" w:color="auto" w:fill="FFFFFF"/>
      <w:spacing w:line="102" w:lineRule="exact"/>
    </w:pPr>
    <w:rPr>
      <w:rFonts w:ascii="Times New Roman" w:eastAsia="Times New Roman" w:hAnsi="Times New Roman" w:cs="Times New Roman"/>
      <w:color w:val="aut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5256">
      <w:bodyDiv w:val="1"/>
      <w:marLeft w:val="0"/>
      <w:marRight w:val="0"/>
      <w:marTop w:val="0"/>
      <w:marBottom w:val="0"/>
      <w:divBdr>
        <w:top w:val="none" w:sz="0" w:space="0" w:color="auto"/>
        <w:left w:val="none" w:sz="0" w:space="0" w:color="auto"/>
        <w:bottom w:val="none" w:sz="0" w:space="0" w:color="auto"/>
        <w:right w:val="none" w:sz="0" w:space="0" w:color="auto"/>
      </w:divBdr>
    </w:div>
    <w:div w:id="329065772">
      <w:bodyDiv w:val="1"/>
      <w:marLeft w:val="0"/>
      <w:marRight w:val="0"/>
      <w:marTop w:val="0"/>
      <w:marBottom w:val="0"/>
      <w:divBdr>
        <w:top w:val="none" w:sz="0" w:space="0" w:color="auto"/>
        <w:left w:val="none" w:sz="0" w:space="0" w:color="auto"/>
        <w:bottom w:val="none" w:sz="0" w:space="0" w:color="auto"/>
        <w:right w:val="none" w:sz="0" w:space="0" w:color="auto"/>
      </w:divBdr>
    </w:div>
    <w:div w:id="690569724">
      <w:bodyDiv w:val="1"/>
      <w:marLeft w:val="0"/>
      <w:marRight w:val="0"/>
      <w:marTop w:val="0"/>
      <w:marBottom w:val="0"/>
      <w:divBdr>
        <w:top w:val="none" w:sz="0" w:space="0" w:color="auto"/>
        <w:left w:val="none" w:sz="0" w:space="0" w:color="auto"/>
        <w:bottom w:val="none" w:sz="0" w:space="0" w:color="auto"/>
        <w:right w:val="none" w:sz="0" w:space="0" w:color="auto"/>
      </w:divBdr>
    </w:div>
    <w:div w:id="1795250176">
      <w:bodyDiv w:val="1"/>
      <w:marLeft w:val="0"/>
      <w:marRight w:val="0"/>
      <w:marTop w:val="0"/>
      <w:marBottom w:val="0"/>
      <w:divBdr>
        <w:top w:val="none" w:sz="0" w:space="0" w:color="auto"/>
        <w:left w:val="none" w:sz="0" w:space="0" w:color="auto"/>
        <w:bottom w:val="none" w:sz="0" w:space="0" w:color="auto"/>
        <w:right w:val="none" w:sz="0" w:space="0" w:color="auto"/>
      </w:divBdr>
    </w:div>
    <w:div w:id="200300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9CCB4B758C2B81E7C85077393CFF925BD7E78A1BCA1DC8A8F986F0931401A65F14C2D777B7CD4D19742D8tEs0T" TargetMode="External"/><Relationship Id="rId21" Type="http://schemas.openxmlformats.org/officeDocument/2006/relationships/hyperlink" Target="consultantplus://offline/ref=B119CCB4B758C2B81E7C85077393CFF925BD797EA6BCA1DC8A8F986F0931401A65F14C2D777B7CD4D19742D8tEs0T" TargetMode="External"/><Relationship Id="rId34" Type="http://schemas.openxmlformats.org/officeDocument/2006/relationships/hyperlink" Target="consultantplus://offline/ref=B119CCB4B758C2B81E7C85077393CFF926B87879ACBCA1DC8A8F986F0931401A65F14C2D777B7CD4D19742D8tEs0T" TargetMode="External"/><Relationship Id="rId42" Type="http://schemas.openxmlformats.org/officeDocument/2006/relationships/hyperlink" Target="consultantplus://offline/ref=B119CCB4B758C2B81E7C85077393CFF926B87D79A3BCA1DC8A8F986F0931401A65F14C2D777B7CD4D19742D8tEs0T" TargetMode="External"/><Relationship Id="rId47" Type="http://schemas.openxmlformats.org/officeDocument/2006/relationships/hyperlink" Target="consultantplus://offline/ref=B119CCB4B758C2B81E7C85077393CFF926B67C7DA4BCA1DC8A8F986F0931401A65F14C2D777B7CD4D19742D8tEs0T" TargetMode="External"/><Relationship Id="rId50" Type="http://schemas.openxmlformats.org/officeDocument/2006/relationships/hyperlink" Target="consultantplus://offline/ref=B119CCB4B758C2B81E7C85077393CFF926B6727AA7BCA1DC8A8F986F0931401A65F14C2D777B7CD4D19742D8tEs0T" TargetMode="External"/><Relationship Id="rId55" Type="http://schemas.openxmlformats.org/officeDocument/2006/relationships/hyperlink" Target="consultantplus://offline/ref=B119CCB4B758C2B81E7C85077393CFF926BB737CA0BCA1DC8A8F986F0931401A65F14C2D777B7CD4D19742D8tEs0T" TargetMode="External"/><Relationship Id="rId63" Type="http://schemas.openxmlformats.org/officeDocument/2006/relationships/hyperlink" Target="consultantplus://offline/ref=B119CCB4B758C2B81E7C85077393CFF926B77A7FA4BCA1DC8A8F986F0931401A65F14C2D777B7CD4D19742D8tEs0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19CCB4B758C2B81E7C85077393CFF925BE7F7BADBCA1DC8A8F986F0931401A65F14C2D777B7CD4D19742D8tEs0T" TargetMode="External"/><Relationship Id="rId29" Type="http://schemas.openxmlformats.org/officeDocument/2006/relationships/hyperlink" Target="consultantplus://offline/ref=B119CCB4B758C2B81E7C85077393CFF926B87879ACBCA1DC8A8F986F0931401A65F14C2D777B7CD4D19742D8tEs0T" TargetMode="External"/><Relationship Id="rId11" Type="http://schemas.openxmlformats.org/officeDocument/2006/relationships/hyperlink" Target="consultantplus://offline/ref=B119CCB4B758C2B81E7C85077393CFF920BF7F74F3EBA38DDF819D67596B501E2CA44533736462D7CF97t4s2T" TargetMode="External"/><Relationship Id="rId24" Type="http://schemas.openxmlformats.org/officeDocument/2006/relationships/hyperlink" Target="consultantplus://offline/ref=B119CCB4B758C2B81E7C85077393CFF925BD7E7BA7BCA1DC8A8F986F0931401A65F14C2D777B7CD4D19742D8tEs0T" TargetMode="External"/><Relationship Id="rId32" Type="http://schemas.openxmlformats.org/officeDocument/2006/relationships/hyperlink" Target="consultantplus://offline/ref=B119CCB4B758C2B81E7C85077393CFF925BD7F77ADBCA1DC8A8F986F0931401A65F14C2D777B7CD4D19742D8tEs0T" TargetMode="External"/><Relationship Id="rId37" Type="http://schemas.openxmlformats.org/officeDocument/2006/relationships/hyperlink" Target="consultantplus://offline/ref=B119CCB4B758C2B81E7C9A127693CFF926BF7D76A3B6FCD682D6946D0E3E1F1F62E04C2C73657CD5CD9E168BA4B9A020AAF0C93418778866t6s0T" TargetMode="External"/><Relationship Id="rId40" Type="http://schemas.openxmlformats.org/officeDocument/2006/relationships/hyperlink" Target="consultantplus://offline/ref=B119CCB4B758C2B81E7C85077393CFF926B97979A7BCA1DC8A8F986F0931401A65F14C2D777B7CD4D19742D8tEs0T" TargetMode="External"/><Relationship Id="rId45" Type="http://schemas.openxmlformats.org/officeDocument/2006/relationships/hyperlink" Target="consultantplus://offline/ref=B119CCB4B758C2B81E7C85077393CFF926B97D78A6BCA1DC8A8F986F0931401A65F14C2D777B7CD4D19742D8tEs0T" TargetMode="External"/><Relationship Id="rId53" Type="http://schemas.openxmlformats.org/officeDocument/2006/relationships/hyperlink" Target="consultantplus://offline/ref=B119CCB4B758C2B81E7C99076F93CFF923BC7277AEE1ABD4D3839A68066E450F74A941296D657DCBCD9540tDsAT" TargetMode="External"/><Relationship Id="rId58" Type="http://schemas.openxmlformats.org/officeDocument/2006/relationships/hyperlink" Target="consultantplus://offline/ref=B119CCB4B758C2B81E7C85077393CFF926B87E7AACBCA1DC8A8F986F0931401A65F14C2D777B7CD4D19742D8tEs0T" TargetMode="External"/><Relationship Id="rId66" Type="http://schemas.openxmlformats.org/officeDocument/2006/relationships/hyperlink" Target="consultantplus://offline/ref=0222906FFA45B25EF743A2B1A4A63D3C15D96DE29F0EEF1CCD5703C416A747AC43DCD48BFC8BA32CE903C6AC0EIBc2L" TargetMode="External"/><Relationship Id="rId5" Type="http://schemas.openxmlformats.org/officeDocument/2006/relationships/webSettings" Target="webSettings.xml"/><Relationship Id="rId61" Type="http://schemas.openxmlformats.org/officeDocument/2006/relationships/hyperlink" Target="consultantplus://offline/ref=B119CCB4B758C2B81E7C99076F93CFF923BA7A78AEE1ABD4D3839A68066E450F74A941296D657DCBCD9540tDsAT" TargetMode="External"/><Relationship Id="rId19" Type="http://schemas.openxmlformats.org/officeDocument/2006/relationships/hyperlink" Target="consultantplus://offline/ref=B119CCB4B758C2B81E7C85077393CFF926B8797AA5BCA1DC8A8F986F0931401A65F14C2D777B7CD4D19742D8tEs0T" TargetMode="External"/><Relationship Id="rId14" Type="http://schemas.openxmlformats.org/officeDocument/2006/relationships/hyperlink" Target="consultantplus://offline/ref=B119CCB4B758C2B81E7C85077393CFF925BE7C77A6BCA1DC8A8F986F0931401A65F14C2D777B7CD4D19742D8tEs0T" TargetMode="External"/><Relationship Id="rId22" Type="http://schemas.openxmlformats.org/officeDocument/2006/relationships/hyperlink" Target="consultantplus://offline/ref=B119CCB4B758C2B81E7C85077393CFF925BF7B7DA5BCA1DC8A8F986F0931401A65F14C2D777B7CD4D19742D8tEs0T" TargetMode="External"/><Relationship Id="rId27" Type="http://schemas.openxmlformats.org/officeDocument/2006/relationships/hyperlink" Target="consultantplus://offline/ref=B119CCB4B758C2B81E7C85077393CFF925BE7376A1BCA1DC8A8F986F0931401A65F14C2D777B7CD4D19742D8tEs0T" TargetMode="External"/><Relationship Id="rId30" Type="http://schemas.openxmlformats.org/officeDocument/2006/relationships/hyperlink" Target="consultantplus://offline/ref=B119CCB4B758C2B81E7C85077393CFF925BD7276A5BCA1DC8A8F986F0931401A65F14C2D777B7CD4D19742D8tEs0T" TargetMode="External"/><Relationship Id="rId35" Type="http://schemas.openxmlformats.org/officeDocument/2006/relationships/hyperlink" Target="consultantplus://offline/ref=B119CCB4B758C2B81E7C85077393CFF925BE7D7AA1BCA1DC8A8F986F0931401A65F14C2D777B7CD4D19742D8tEs0T" TargetMode="External"/><Relationship Id="rId43" Type="http://schemas.openxmlformats.org/officeDocument/2006/relationships/hyperlink" Target="consultantplus://offline/ref=B119CCB4B758C2B81E7C85077393CFF926B87978A2BCA1DC8A8F986F0931401A65F14C2D777B7CD4D19742D8tEs0T" TargetMode="External"/><Relationship Id="rId48" Type="http://schemas.openxmlformats.org/officeDocument/2006/relationships/hyperlink" Target="consultantplus://offline/ref=B119CCB4B758C2B81E7C85077393CFF926B67C7EA7BCA1DC8A8F986F0931401A65F14C2D777B7CD4D19742D8tEs0T" TargetMode="External"/><Relationship Id="rId56" Type="http://schemas.openxmlformats.org/officeDocument/2006/relationships/hyperlink" Target="consultantplus://offline/ref=B119CCB4B758C2B81E7C85077393CFF926B9727BA4BCA1DC8A8F986F0931401A65F14C2D777B7CD4D19742D8tEs0T" TargetMode="External"/><Relationship Id="rId64" Type="http://schemas.openxmlformats.org/officeDocument/2006/relationships/hyperlink" Target="consultantplus://offline/ref=51E60D6C6433DC81522BB234D72D2A773123CDFBE281ADAA88239C8446D10DFCAD8CAC3BA5DAE5E170992B402178GCO" TargetMode="External"/><Relationship Id="rId8" Type="http://schemas.openxmlformats.org/officeDocument/2006/relationships/image" Target="media/image1.jpeg"/><Relationship Id="rId51" Type="http://schemas.openxmlformats.org/officeDocument/2006/relationships/hyperlink" Target="consultantplus://offline/ref=B119CCB4B758C2B81E7C85077393CFF926BA787FA6BCA1DC8A8F986F0931401A65F14C2D777B7CD4D19742D8tEs0T" TargetMode="External"/><Relationship Id="rId3" Type="http://schemas.openxmlformats.org/officeDocument/2006/relationships/styles" Target="styles.xml"/><Relationship Id="rId12" Type="http://schemas.openxmlformats.org/officeDocument/2006/relationships/hyperlink" Target="consultantplus://offline/ref=B119CCB4B758C2B81E7C85077393CFF926B87A7EA7BCA1DC8A8F986F0931401A65F14C2D777B7CD4D19742D8tEs0T" TargetMode="External"/><Relationship Id="rId17" Type="http://schemas.openxmlformats.org/officeDocument/2006/relationships/hyperlink" Target="consultantplus://offline/ref=B119CCB4B758C2B81E7C85077393CFF925BE7C77A7BCA1DC8A8F986F0931401A65F14C2D777B7CD4D19742D8tEs0T" TargetMode="External"/><Relationship Id="rId25" Type="http://schemas.openxmlformats.org/officeDocument/2006/relationships/hyperlink" Target="consultantplus://offline/ref=B119CCB4B758C2B81E7C85077393CFF925BD7D78A1BCA1DC8A8F986F0931401A65F14C2D777B7CD4D19742D8tEs0T" TargetMode="External"/><Relationship Id="rId33" Type="http://schemas.openxmlformats.org/officeDocument/2006/relationships/hyperlink" Target="consultantplus://offline/ref=B119CCB4B758C2B81E7C85077393CFF926B87979ADBCA1DC8A8F986F0931401A65F14C2D777B7CD4D19742D8tEs0T" TargetMode="External"/><Relationship Id="rId38" Type="http://schemas.openxmlformats.org/officeDocument/2006/relationships/hyperlink" Target="consultantplus://offline/ref=B119CCB4B758C2B81E7C85077393CFF925BE7877A5BCA1DC8A8F986F0931401A65F14C2D777B7CD4D19742D8tEs0T" TargetMode="External"/><Relationship Id="rId46" Type="http://schemas.openxmlformats.org/officeDocument/2006/relationships/hyperlink" Target="consultantplus://offline/ref=B119CCB4B758C2B81E7C85077393CFF926B9797BA7BCA1DC8A8F986F0931401A65F14C2D777B7CD4D19742D8tEs0T" TargetMode="External"/><Relationship Id="rId59" Type="http://schemas.openxmlformats.org/officeDocument/2006/relationships/hyperlink" Target="consultantplus://offline/ref=B119CCB4B758C2B81E7C99076F93CFF925BF7B7FAEE1ABD4D3839A68066E450F74A941296D657DCBCD9540tDsAT" TargetMode="External"/><Relationship Id="rId67" Type="http://schemas.openxmlformats.org/officeDocument/2006/relationships/fontTable" Target="fontTable.xml"/><Relationship Id="rId20" Type="http://schemas.openxmlformats.org/officeDocument/2006/relationships/hyperlink" Target="consultantplus://offline/ref=B119CCB4B758C2B81E7C85077393CFF926BF7978AEE1ABD4D3839A68066E450F74A941296D657DCBCD9540tDsAT" TargetMode="External"/><Relationship Id="rId41" Type="http://schemas.openxmlformats.org/officeDocument/2006/relationships/hyperlink" Target="consultantplus://offline/ref=B119CCB4B758C2B81E7C85077393CFF926B9797BA7BCA1DC8A8F986F0931401A65F14C2D777B7CD4D19742D8tEs0T" TargetMode="External"/><Relationship Id="rId54" Type="http://schemas.openxmlformats.org/officeDocument/2006/relationships/hyperlink" Target="consultantplus://offline/ref=B119CCB4B758C2B81E7C99076F93CFF925B97A7CAEE1ABD4D3839A68066E450F74A941296D657DCBCD9540tDsAT" TargetMode="External"/><Relationship Id="rId62" Type="http://schemas.openxmlformats.org/officeDocument/2006/relationships/hyperlink" Target="consultantplus://offline/ref=B119CCB4B758C2B81E7C85077393CFF926B77A7FADBCA1DC8A8F986F0931401A65F14C2D777B7CD4D19742D8tEs0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19CCB4B758C2B81E7C85077393CFF925BE7D7DA0BCA1DC8A8F986F0931401A65F14C2D777B7CD4D19742D8tEs0T" TargetMode="External"/><Relationship Id="rId23" Type="http://schemas.openxmlformats.org/officeDocument/2006/relationships/hyperlink" Target="consultantplus://offline/ref=B119CCB4B758C2B81E7C85077393CFF925BA7F79A5BCA1DC8A8F986F0931401A65F14C2D777B7CD4D19742D8tEs0T" TargetMode="External"/><Relationship Id="rId28" Type="http://schemas.openxmlformats.org/officeDocument/2006/relationships/hyperlink" Target="consultantplus://offline/ref=B119CCB4B758C2B81E7C85077393CFF926B87979ADBCA1DC8A8F986F0931401A65F14C2D777B7CD4D19742D8tEs0T" TargetMode="External"/><Relationship Id="rId36" Type="http://schemas.openxmlformats.org/officeDocument/2006/relationships/hyperlink" Target="consultantplus://offline/ref=B119CCB4B758C2B81E7C85077393CFF925BD737EA3BCA1DC8A8F986F0931401A65F14C2D777B7CD4D19742D8tEs0T" TargetMode="External"/><Relationship Id="rId49" Type="http://schemas.openxmlformats.org/officeDocument/2006/relationships/hyperlink" Target="consultantplus://offline/ref=B119CCB4B758C2B81E7C85077393CFF926B67C7EA4BCA1DC8A8F986F0931401A65F14C2D777B7CD4D19742D8tEs0T" TargetMode="External"/><Relationship Id="rId57" Type="http://schemas.openxmlformats.org/officeDocument/2006/relationships/hyperlink" Target="consultantplus://offline/ref=B119CCB4B758C2B81E7C85077393CFF92FBA7C78AEE1ABD4D3839A68066E450F74A941296D657DCBCD9540tDsAT" TargetMode="External"/><Relationship Id="rId10" Type="http://schemas.openxmlformats.org/officeDocument/2006/relationships/hyperlink" Target="consultantplus://offline/ref=B119CCB4B758C2B81E7C85077393CFF925B97B7CAEE1ABD4D3839A68066E450F74A941296D657DCBCD9540tDsAT" TargetMode="External"/><Relationship Id="rId31" Type="http://schemas.openxmlformats.org/officeDocument/2006/relationships/hyperlink" Target="consultantplus://offline/ref=B119CCB4B758C2B81E7C85077393CFF925BD7F7DACBCA1DC8A8F986F0931401A65F14C2D777B7CD4D19742D8tEs0T" TargetMode="External"/><Relationship Id="rId44" Type="http://schemas.openxmlformats.org/officeDocument/2006/relationships/hyperlink" Target="consultantplus://offline/ref=B119CCB4B758C2B81E7C85077393CFF926B97D78A1BCA1DC8A8F986F0931401A65F14C2D777B7CD4D19742D8tEs0T" TargetMode="External"/><Relationship Id="rId52" Type="http://schemas.openxmlformats.org/officeDocument/2006/relationships/hyperlink" Target="consultantplus://offline/ref=B119CCB4B758C2B81E7C85077393CFF926B97E76A2BCA1DC8A8F986F0931401A65F14C2D777B7CD4D19742D8tEs0T" TargetMode="External"/><Relationship Id="rId60" Type="http://schemas.openxmlformats.org/officeDocument/2006/relationships/hyperlink" Target="consultantplus://offline/ref=B119CCB4B758C2B81E7C99076F93CFF923B8737FAEE1ABD4D3839A68066E450F74A941296D657DCBCD9540tDsAT" TargetMode="External"/><Relationship Id="rId65" Type="http://schemas.openxmlformats.org/officeDocument/2006/relationships/hyperlink" Target="consultantplus://offline/ref=82651577989229F7CC6D96869AE1F2508C9B4C1EC17AB157D4CF0A49B5908FAB2404D0C8765F5834F5F57753B8PAO"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B119CCB4B758C2B81E7C85077393CFF921B97274F3EBA38DDF819D67596B501E2CA44533736462D7CF97t4s2T" TargetMode="External"/><Relationship Id="rId18" Type="http://schemas.openxmlformats.org/officeDocument/2006/relationships/hyperlink" Target="consultantplus://offline/ref=B119CCB4B758C2B81E7C85077393CFF925BD737AA7BCA1DC8A8F986F0931401A65F14C2D777B7CD4D19742D8tEs0T" TargetMode="External"/><Relationship Id="rId39" Type="http://schemas.openxmlformats.org/officeDocument/2006/relationships/hyperlink" Target="consultantplus://offline/ref=B119CCB4B758C2B81E7C85077393CFF926BC7E7AA4BCA1DC8A8F986F0931401A65F14C2D777B7CD4D19742D8tEs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90C52-E37C-400A-A64A-8FE35C89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19</Pages>
  <Words>7842</Words>
  <Characters>44703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dc:creator>
  <cp:lastModifiedBy>Евгения</cp:lastModifiedBy>
  <cp:revision>19</cp:revision>
  <cp:lastPrinted>2022-04-05T08:39:00Z</cp:lastPrinted>
  <dcterms:created xsi:type="dcterms:W3CDTF">2022-03-31T14:31:00Z</dcterms:created>
  <dcterms:modified xsi:type="dcterms:W3CDTF">2022-04-19T15:40:00Z</dcterms:modified>
</cp:coreProperties>
</file>