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2F" w:rsidRPr="004D7243" w:rsidRDefault="001C532F" w:rsidP="001C532F">
      <w:pPr>
        <w:spacing w:before="120" w:after="120" w:line="240" w:lineRule="auto"/>
        <w:jc w:val="right"/>
        <w:rPr>
          <w:rFonts w:ascii="Times New Roman" w:hAnsi="Times New Roman"/>
          <w:sz w:val="27"/>
          <w:szCs w:val="27"/>
        </w:rPr>
      </w:pPr>
      <w:r w:rsidRPr="004D7243">
        <w:rPr>
          <w:rFonts w:ascii="Times New Roman" w:hAnsi="Times New Roman"/>
          <w:sz w:val="27"/>
          <w:szCs w:val="27"/>
        </w:rPr>
        <w:t>Проект</w:t>
      </w:r>
    </w:p>
    <w:p w:rsidR="001C532F" w:rsidRPr="004D7243" w:rsidRDefault="001C532F" w:rsidP="001C532F">
      <w:pPr>
        <w:spacing w:before="120" w:after="120" w:line="240" w:lineRule="auto"/>
        <w:jc w:val="center"/>
        <w:rPr>
          <w:rFonts w:ascii="Times New Roman" w:hAnsi="Times New Roman"/>
          <w:sz w:val="27"/>
          <w:szCs w:val="27"/>
        </w:rPr>
      </w:pPr>
      <w:r w:rsidRPr="004D7243">
        <w:rPr>
          <w:rFonts w:ascii="Times New Roman" w:hAnsi="Times New Roman"/>
          <w:sz w:val="27"/>
          <w:szCs w:val="27"/>
        </w:rPr>
        <w:t>ГЕРБ</w:t>
      </w:r>
    </w:p>
    <w:p w:rsidR="001C532F" w:rsidRPr="004D7243" w:rsidRDefault="001C532F" w:rsidP="001C532F">
      <w:pPr>
        <w:spacing w:after="0" w:line="240" w:lineRule="auto"/>
        <w:jc w:val="center"/>
        <w:rPr>
          <w:rFonts w:ascii="Times New Roman" w:hAnsi="Times New Roman"/>
          <w:sz w:val="27"/>
          <w:szCs w:val="27"/>
        </w:rPr>
      </w:pPr>
      <w:r w:rsidRPr="004D7243">
        <w:rPr>
          <w:rFonts w:ascii="Times New Roman" w:hAnsi="Times New Roman"/>
          <w:sz w:val="27"/>
          <w:szCs w:val="27"/>
        </w:rPr>
        <w:t>МУНИЦИПАЛЬНОЕ ОБРАЗОВАНИЕ</w:t>
      </w:r>
    </w:p>
    <w:p w:rsidR="001C532F" w:rsidRPr="004D7243" w:rsidRDefault="001C532F" w:rsidP="001C532F">
      <w:pPr>
        <w:spacing w:after="0" w:line="240" w:lineRule="auto"/>
        <w:jc w:val="center"/>
        <w:rPr>
          <w:rFonts w:ascii="Times New Roman" w:hAnsi="Times New Roman"/>
          <w:sz w:val="27"/>
          <w:szCs w:val="27"/>
        </w:rPr>
      </w:pPr>
      <w:r w:rsidRPr="004D7243">
        <w:rPr>
          <w:rFonts w:ascii="Times New Roman" w:hAnsi="Times New Roman"/>
          <w:sz w:val="27"/>
          <w:szCs w:val="27"/>
        </w:rPr>
        <w:t>«ВСЕВОЛОЖСКИЙ МУНИЦИПАЛЬНЫЙ РАЙОН»</w:t>
      </w:r>
    </w:p>
    <w:p w:rsidR="001C532F" w:rsidRPr="004D7243" w:rsidRDefault="001C532F" w:rsidP="001C532F">
      <w:pPr>
        <w:spacing w:after="0" w:line="240" w:lineRule="auto"/>
        <w:jc w:val="center"/>
        <w:rPr>
          <w:rFonts w:ascii="Times New Roman" w:hAnsi="Times New Roman"/>
          <w:sz w:val="24"/>
          <w:szCs w:val="24"/>
        </w:rPr>
      </w:pPr>
      <w:r w:rsidRPr="004D7243">
        <w:rPr>
          <w:rFonts w:ascii="Times New Roman" w:hAnsi="Times New Roman"/>
          <w:sz w:val="27"/>
          <w:szCs w:val="27"/>
        </w:rPr>
        <w:t>ЛЕНИНГРАДСКОЙ ОБЛАСТИ</w:t>
      </w:r>
    </w:p>
    <w:p w:rsidR="001C532F" w:rsidRPr="004D7243" w:rsidRDefault="001C532F" w:rsidP="001C532F">
      <w:pPr>
        <w:spacing w:after="0" w:line="240" w:lineRule="auto"/>
        <w:jc w:val="center"/>
        <w:rPr>
          <w:rFonts w:ascii="Times New Roman" w:hAnsi="Times New Roman"/>
          <w:sz w:val="24"/>
          <w:szCs w:val="24"/>
        </w:rPr>
      </w:pPr>
    </w:p>
    <w:p w:rsidR="001C532F" w:rsidRPr="004D7243" w:rsidRDefault="001C532F" w:rsidP="001C532F">
      <w:pPr>
        <w:spacing w:after="0" w:line="240" w:lineRule="auto"/>
        <w:jc w:val="center"/>
        <w:rPr>
          <w:rFonts w:ascii="Times New Roman" w:hAnsi="Times New Roman"/>
          <w:sz w:val="32"/>
          <w:szCs w:val="32"/>
        </w:rPr>
      </w:pPr>
      <w:r w:rsidRPr="004D7243">
        <w:rPr>
          <w:rFonts w:ascii="Times New Roman" w:hAnsi="Times New Roman"/>
          <w:sz w:val="32"/>
          <w:szCs w:val="32"/>
        </w:rPr>
        <w:t>АДМИНИСТРАЦИЯ</w:t>
      </w:r>
    </w:p>
    <w:p w:rsidR="001C532F" w:rsidRPr="004D7243" w:rsidRDefault="001C532F" w:rsidP="001C532F">
      <w:pPr>
        <w:spacing w:after="0" w:line="240" w:lineRule="auto"/>
        <w:jc w:val="center"/>
        <w:rPr>
          <w:rFonts w:ascii="Times New Roman" w:hAnsi="Times New Roman"/>
          <w:sz w:val="24"/>
          <w:szCs w:val="24"/>
        </w:rPr>
      </w:pPr>
    </w:p>
    <w:p w:rsidR="001C532F" w:rsidRPr="004D7243" w:rsidRDefault="001C532F" w:rsidP="001C532F">
      <w:pPr>
        <w:spacing w:after="0" w:line="240" w:lineRule="auto"/>
        <w:jc w:val="center"/>
        <w:rPr>
          <w:rFonts w:ascii="Times New Roman" w:hAnsi="Times New Roman"/>
          <w:sz w:val="48"/>
          <w:szCs w:val="48"/>
        </w:rPr>
      </w:pPr>
      <w:r w:rsidRPr="004D7243">
        <w:rPr>
          <w:rFonts w:ascii="Times New Roman" w:hAnsi="Times New Roman"/>
          <w:sz w:val="48"/>
          <w:szCs w:val="48"/>
        </w:rPr>
        <w:t>ПОСТАНОВЛЕНИЕ</w:t>
      </w:r>
    </w:p>
    <w:p w:rsidR="001C532F" w:rsidRPr="004D7243" w:rsidRDefault="001C532F" w:rsidP="001C532F">
      <w:pPr>
        <w:spacing w:after="0" w:line="240" w:lineRule="auto"/>
        <w:rPr>
          <w:rFonts w:ascii="Times New Roman" w:hAnsi="Times New Roman"/>
          <w:sz w:val="24"/>
          <w:szCs w:val="24"/>
        </w:rPr>
      </w:pPr>
    </w:p>
    <w:p w:rsidR="001C532F" w:rsidRPr="004D7243" w:rsidRDefault="001C532F" w:rsidP="001C532F">
      <w:pPr>
        <w:spacing w:after="0" w:line="240" w:lineRule="auto"/>
        <w:rPr>
          <w:rFonts w:ascii="Times New Roman" w:hAnsi="Times New Roman"/>
          <w:sz w:val="24"/>
          <w:szCs w:val="24"/>
        </w:rPr>
      </w:pPr>
      <w:r w:rsidRPr="004D7243">
        <w:rPr>
          <w:rFonts w:ascii="Times New Roman" w:hAnsi="Times New Roman"/>
          <w:sz w:val="24"/>
          <w:szCs w:val="24"/>
          <w:u w:val="single"/>
        </w:rPr>
        <w:t xml:space="preserve">       </w:t>
      </w:r>
      <w:r w:rsidRPr="004D7243">
        <w:rPr>
          <w:rFonts w:ascii="Times New Roman" w:hAnsi="Times New Roman"/>
          <w:sz w:val="24"/>
          <w:szCs w:val="24"/>
          <w:u w:val="single"/>
        </w:rPr>
        <w:tab/>
      </w:r>
      <w:r w:rsidRPr="004D7243">
        <w:rPr>
          <w:rFonts w:ascii="Times New Roman" w:hAnsi="Times New Roman"/>
          <w:sz w:val="24"/>
          <w:szCs w:val="24"/>
          <w:u w:val="single"/>
        </w:rPr>
        <w:tab/>
      </w:r>
      <w:r w:rsidRPr="004D7243">
        <w:rPr>
          <w:rFonts w:ascii="Times New Roman" w:hAnsi="Times New Roman"/>
          <w:sz w:val="24"/>
          <w:szCs w:val="24"/>
        </w:rPr>
        <w:tab/>
      </w:r>
      <w:r w:rsidRPr="004D7243">
        <w:rPr>
          <w:rFonts w:ascii="Times New Roman" w:hAnsi="Times New Roman"/>
          <w:sz w:val="24"/>
          <w:szCs w:val="24"/>
        </w:rPr>
        <w:tab/>
      </w:r>
      <w:r w:rsidRPr="004D7243">
        <w:rPr>
          <w:rFonts w:ascii="Times New Roman" w:hAnsi="Times New Roman"/>
          <w:sz w:val="24"/>
          <w:szCs w:val="24"/>
        </w:rPr>
        <w:tab/>
      </w:r>
      <w:r w:rsidRPr="004D7243">
        <w:rPr>
          <w:rFonts w:ascii="Times New Roman" w:hAnsi="Times New Roman"/>
          <w:sz w:val="24"/>
          <w:szCs w:val="24"/>
        </w:rPr>
        <w:tab/>
      </w:r>
      <w:r w:rsidRPr="004D7243">
        <w:rPr>
          <w:rFonts w:ascii="Times New Roman" w:hAnsi="Times New Roman"/>
          <w:sz w:val="24"/>
          <w:szCs w:val="24"/>
        </w:rPr>
        <w:tab/>
      </w:r>
      <w:r w:rsidRPr="004D7243">
        <w:rPr>
          <w:rFonts w:ascii="Times New Roman" w:hAnsi="Times New Roman"/>
          <w:sz w:val="24"/>
          <w:szCs w:val="24"/>
        </w:rPr>
        <w:tab/>
        <w:t xml:space="preserve">             №___________</w:t>
      </w:r>
    </w:p>
    <w:p w:rsidR="001C532F" w:rsidRPr="004D7243" w:rsidRDefault="001C532F" w:rsidP="001C532F">
      <w:pPr>
        <w:spacing w:after="0" w:line="240" w:lineRule="auto"/>
        <w:rPr>
          <w:rFonts w:ascii="Times New Roman" w:hAnsi="Times New Roman"/>
          <w:sz w:val="24"/>
          <w:szCs w:val="24"/>
        </w:rPr>
      </w:pPr>
      <w:r w:rsidRPr="004D7243">
        <w:rPr>
          <w:rFonts w:ascii="Times New Roman" w:hAnsi="Times New Roman"/>
          <w:sz w:val="24"/>
          <w:szCs w:val="24"/>
        </w:rPr>
        <w:t>г. Всеволожск</w:t>
      </w:r>
    </w:p>
    <w:p w:rsidR="001C532F" w:rsidRPr="004D7243" w:rsidRDefault="001C532F" w:rsidP="001C532F">
      <w:pPr>
        <w:spacing w:after="0" w:line="240" w:lineRule="auto"/>
        <w:jc w:val="center"/>
        <w:rPr>
          <w:rFonts w:ascii="Times New Roman" w:hAnsi="Times New Roman"/>
          <w:sz w:val="28"/>
          <w:szCs w:val="28"/>
        </w:rPr>
      </w:pPr>
    </w:p>
    <w:p w:rsidR="001C532F" w:rsidRDefault="001C532F" w:rsidP="008A2598">
      <w:pPr>
        <w:spacing w:after="40" w:line="320" w:lineRule="exact"/>
        <w:rPr>
          <w:rFonts w:ascii="Times New Roman" w:eastAsia="Times New Roman" w:hAnsi="Times New Roman" w:cs="Times New Roman"/>
          <w:sz w:val="28"/>
          <w:szCs w:val="28"/>
          <w:lang w:eastAsia="ru-RU"/>
        </w:rPr>
      </w:pPr>
      <w:r w:rsidRPr="001C532F">
        <w:rPr>
          <w:rFonts w:ascii="Times New Roman" w:eastAsia="Times New Roman" w:hAnsi="Times New Roman" w:cs="Times New Roman"/>
          <w:sz w:val="28"/>
          <w:szCs w:val="28"/>
          <w:lang w:eastAsia="ru-RU"/>
        </w:rPr>
        <w:t>Об утверждении</w:t>
      </w:r>
      <w:r>
        <w:rPr>
          <w:rFonts w:ascii="Times New Roman" w:eastAsia="Times New Roman" w:hAnsi="Times New Roman" w:cs="Times New Roman"/>
          <w:sz w:val="28"/>
          <w:szCs w:val="28"/>
          <w:lang w:eastAsia="ru-RU"/>
        </w:rPr>
        <w:br/>
      </w:r>
      <w:r w:rsidRPr="001C532F">
        <w:rPr>
          <w:rFonts w:ascii="Times New Roman" w:eastAsia="Times New Roman" w:hAnsi="Times New Roman" w:cs="Times New Roman"/>
          <w:sz w:val="28"/>
          <w:szCs w:val="28"/>
          <w:lang w:eastAsia="ru-RU"/>
        </w:rPr>
        <w:t>Положения о погребении</w:t>
      </w:r>
      <w:r>
        <w:rPr>
          <w:rFonts w:ascii="Times New Roman" w:eastAsia="Times New Roman" w:hAnsi="Times New Roman" w:cs="Times New Roman"/>
          <w:sz w:val="28"/>
          <w:szCs w:val="28"/>
          <w:lang w:eastAsia="ru-RU"/>
        </w:rPr>
        <w:br/>
        <w:t xml:space="preserve">и похоронном деле </w:t>
      </w:r>
    </w:p>
    <w:p w:rsidR="0018406B" w:rsidRPr="0018406B" w:rsidRDefault="0018406B" w:rsidP="008A2598">
      <w:pPr>
        <w:spacing w:after="40" w:line="320" w:lineRule="exact"/>
        <w:rPr>
          <w:rFonts w:ascii="Times New Roman" w:eastAsia="Times New Roman" w:hAnsi="Times New Roman" w:cs="Times New Roman"/>
          <w:sz w:val="28"/>
          <w:szCs w:val="28"/>
          <w:lang w:eastAsia="ru-RU"/>
        </w:rPr>
      </w:pPr>
      <w:r w:rsidRPr="0018406B">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МО «Город</w:t>
      </w:r>
      <w:r w:rsidRPr="0018406B">
        <w:rPr>
          <w:rFonts w:ascii="Times New Roman" w:eastAsia="Times New Roman" w:hAnsi="Times New Roman" w:cs="Times New Roman"/>
          <w:sz w:val="28"/>
          <w:szCs w:val="28"/>
          <w:lang w:eastAsia="ru-RU"/>
        </w:rPr>
        <w:t xml:space="preserve"> Всеволожск</w:t>
      </w:r>
      <w:r>
        <w:rPr>
          <w:rFonts w:ascii="Times New Roman" w:eastAsia="Times New Roman" w:hAnsi="Times New Roman" w:cs="Times New Roman"/>
          <w:sz w:val="28"/>
          <w:szCs w:val="28"/>
          <w:lang w:eastAsia="ru-RU"/>
        </w:rPr>
        <w:t xml:space="preserve">» </w:t>
      </w:r>
      <w:r w:rsidR="00B21EC8">
        <w:rPr>
          <w:rFonts w:ascii="Times New Roman" w:eastAsia="Times New Roman" w:hAnsi="Times New Roman" w:cs="Times New Roman"/>
          <w:sz w:val="28"/>
          <w:szCs w:val="28"/>
          <w:lang w:eastAsia="ru-RU"/>
        </w:rPr>
        <w:br/>
      </w:r>
      <w:r w:rsidR="00B21EC8" w:rsidRPr="00B21EC8">
        <w:rPr>
          <w:rFonts w:ascii="Times New Roman" w:eastAsia="Times New Roman" w:hAnsi="Times New Roman" w:cs="Times New Roman"/>
          <w:sz w:val="28"/>
          <w:szCs w:val="28"/>
          <w:lang w:eastAsia="ru-RU"/>
        </w:rPr>
        <w:t>Всеволожского муниципального района</w:t>
      </w:r>
      <w:r w:rsidR="00B21EC8">
        <w:rPr>
          <w:rFonts w:ascii="Times New Roman" w:eastAsia="Times New Roman" w:hAnsi="Times New Roman" w:cs="Times New Roman"/>
          <w:sz w:val="28"/>
          <w:szCs w:val="28"/>
          <w:lang w:eastAsia="ru-RU"/>
        </w:rPr>
        <w:br/>
      </w:r>
      <w:r w:rsidR="00B21EC8" w:rsidRPr="00B21EC8">
        <w:rPr>
          <w:rFonts w:ascii="Times New Roman" w:eastAsia="Times New Roman" w:hAnsi="Times New Roman" w:cs="Times New Roman"/>
          <w:sz w:val="28"/>
          <w:szCs w:val="28"/>
          <w:lang w:eastAsia="ru-RU"/>
        </w:rPr>
        <w:t>Ленинградской области</w:t>
      </w:r>
      <w:r w:rsidRPr="0018406B">
        <w:rPr>
          <w:rFonts w:ascii="Times New Roman" w:eastAsia="Times New Roman" w:hAnsi="Times New Roman" w:cs="Times New Roman"/>
          <w:sz w:val="28"/>
          <w:szCs w:val="28"/>
          <w:lang w:eastAsia="ru-RU"/>
        </w:rPr>
        <w:t xml:space="preserve"> и иных территориях, </w:t>
      </w:r>
    </w:p>
    <w:p w:rsidR="001C532F" w:rsidRDefault="0018406B" w:rsidP="008A2598">
      <w:pPr>
        <w:spacing w:after="40" w:line="320" w:lineRule="exact"/>
        <w:rPr>
          <w:rFonts w:ascii="Times New Roman" w:eastAsia="Times New Roman" w:hAnsi="Times New Roman" w:cs="Times New Roman"/>
          <w:sz w:val="28"/>
          <w:szCs w:val="28"/>
          <w:lang w:eastAsia="ru-RU"/>
        </w:rPr>
      </w:pPr>
      <w:r w:rsidRPr="0018406B">
        <w:rPr>
          <w:rFonts w:ascii="Times New Roman" w:eastAsia="Times New Roman" w:hAnsi="Times New Roman" w:cs="Times New Roman"/>
          <w:sz w:val="28"/>
          <w:szCs w:val="28"/>
          <w:lang w:eastAsia="ru-RU"/>
        </w:rPr>
        <w:t>в соответствии с заключенными</w:t>
      </w:r>
      <w:r w:rsidR="00B21EC8">
        <w:rPr>
          <w:rFonts w:ascii="Times New Roman" w:eastAsia="Times New Roman" w:hAnsi="Times New Roman" w:cs="Times New Roman"/>
          <w:sz w:val="28"/>
          <w:szCs w:val="28"/>
          <w:lang w:eastAsia="ru-RU"/>
        </w:rPr>
        <w:br/>
      </w:r>
      <w:r w:rsidRPr="0018406B">
        <w:rPr>
          <w:rFonts w:ascii="Times New Roman" w:eastAsia="Times New Roman" w:hAnsi="Times New Roman" w:cs="Times New Roman"/>
          <w:sz w:val="28"/>
          <w:szCs w:val="28"/>
          <w:lang w:eastAsia="ru-RU"/>
        </w:rPr>
        <w:t>с органами местного самоуправления соглашениями</w:t>
      </w:r>
      <w:r w:rsidR="001C532F" w:rsidRPr="001C532F">
        <w:rPr>
          <w:rFonts w:ascii="Times New Roman" w:eastAsia="Times New Roman" w:hAnsi="Times New Roman" w:cs="Times New Roman"/>
          <w:sz w:val="28"/>
          <w:szCs w:val="28"/>
          <w:lang w:eastAsia="ru-RU"/>
        </w:rPr>
        <w:t xml:space="preserve"> </w:t>
      </w:r>
    </w:p>
    <w:p w:rsidR="001C532F" w:rsidRDefault="001C532F" w:rsidP="001C532F">
      <w:pPr>
        <w:spacing w:after="20" w:line="280" w:lineRule="exact"/>
        <w:jc w:val="both"/>
        <w:rPr>
          <w:rFonts w:ascii="Times New Roman" w:eastAsia="Times New Roman" w:hAnsi="Times New Roman" w:cs="Times New Roman"/>
          <w:sz w:val="28"/>
          <w:szCs w:val="28"/>
          <w:lang w:eastAsia="ru-RU"/>
        </w:rPr>
      </w:pPr>
    </w:p>
    <w:p w:rsidR="001F3591" w:rsidRPr="001F3591" w:rsidRDefault="001F3591" w:rsidP="00E66280">
      <w:pPr>
        <w:spacing w:before="40" w:afterLines="90" w:after="216" w:line="340" w:lineRule="exact"/>
        <w:ind w:firstLine="708"/>
        <w:jc w:val="both"/>
        <w:rPr>
          <w:rFonts w:ascii="Times New Roman" w:hAnsi="Times New Roman" w:cs="Times New Roman"/>
          <w:sz w:val="28"/>
          <w:szCs w:val="28"/>
        </w:rPr>
      </w:pPr>
      <w:r w:rsidRPr="001F3591">
        <w:rPr>
          <w:rFonts w:ascii="Times New Roman" w:hAnsi="Times New Roman" w:cs="Times New Roman"/>
          <w:sz w:val="28"/>
          <w:szCs w:val="28"/>
        </w:rPr>
        <w:t xml:space="preserve">В соответствии с </w:t>
      </w:r>
      <w:r w:rsidRPr="000D6EB6">
        <w:rPr>
          <w:rFonts w:ascii="Times New Roman" w:hAnsi="Times New Roman" w:cs="Times New Roman"/>
          <w:sz w:val="28"/>
          <w:szCs w:val="28"/>
        </w:rPr>
        <w:t>Федеральным </w:t>
      </w:r>
      <w:hyperlink r:id="rId6" w:history="1">
        <w:r w:rsidRPr="000D6EB6">
          <w:rPr>
            <w:rStyle w:val="a3"/>
            <w:rFonts w:ascii="Times New Roman" w:hAnsi="Times New Roman" w:cs="Times New Roman"/>
            <w:color w:val="auto"/>
            <w:sz w:val="28"/>
            <w:szCs w:val="28"/>
            <w:u w:val="none"/>
          </w:rPr>
          <w:t>закон</w:t>
        </w:r>
      </w:hyperlink>
      <w:r w:rsidRPr="000D6EB6">
        <w:rPr>
          <w:rFonts w:ascii="Times New Roman" w:hAnsi="Times New Roman" w:cs="Times New Roman"/>
          <w:sz w:val="28"/>
          <w:szCs w:val="28"/>
        </w:rPr>
        <w:t>ом</w:t>
      </w:r>
      <w:r w:rsidRPr="001F3591">
        <w:rPr>
          <w:rFonts w:ascii="Times New Roman" w:hAnsi="Times New Roman" w:cs="Times New Roman"/>
          <w:sz w:val="28"/>
          <w:szCs w:val="28"/>
        </w:rPr>
        <w:t xml:space="preserve"> от 06.10.2003 № 131-ФЗ</w:t>
      </w:r>
      <w:r w:rsidRPr="001F3591">
        <w:rPr>
          <w:rFonts w:ascii="Times New Roman" w:hAnsi="Times New Roman" w:cs="Times New Roman"/>
          <w:sz w:val="28"/>
          <w:szCs w:val="28"/>
        </w:rPr>
        <w:br/>
        <w:t>«Об общих принципах организации местного самоуправления в Российской Федерации», Федеральным </w:t>
      </w:r>
      <w:hyperlink r:id="rId7" w:history="1">
        <w:r w:rsidRPr="001F3591">
          <w:rPr>
            <w:rStyle w:val="a3"/>
            <w:rFonts w:ascii="Times New Roman" w:hAnsi="Times New Roman" w:cs="Times New Roman"/>
            <w:color w:val="auto"/>
            <w:sz w:val="28"/>
            <w:szCs w:val="28"/>
            <w:u w:val="none"/>
          </w:rPr>
          <w:t>закон</w:t>
        </w:r>
      </w:hyperlink>
      <w:r w:rsidRPr="001F3591">
        <w:rPr>
          <w:rFonts w:ascii="Times New Roman" w:hAnsi="Times New Roman" w:cs="Times New Roman"/>
          <w:sz w:val="28"/>
          <w:szCs w:val="28"/>
        </w:rPr>
        <w:t>ом от 12.01.1996 № 8-ФЗ «О погребении</w:t>
      </w:r>
      <w:r w:rsidRPr="001F3591">
        <w:rPr>
          <w:rFonts w:ascii="Times New Roman" w:hAnsi="Times New Roman" w:cs="Times New Roman"/>
          <w:sz w:val="28"/>
          <w:szCs w:val="28"/>
        </w:rPr>
        <w:br/>
        <w:t>и похоронном деле»,</w:t>
      </w:r>
      <w:r w:rsidR="00CB32A1" w:rsidRPr="00CB32A1">
        <w:t xml:space="preserve"> </w:t>
      </w:r>
      <w:r w:rsidR="00EE03EF" w:rsidRPr="00EE03EF">
        <w:rPr>
          <w:rFonts w:ascii="Times New Roman" w:hAnsi="Times New Roman" w:cs="Times New Roman"/>
          <w:sz w:val="28"/>
          <w:szCs w:val="28"/>
        </w:rPr>
        <w:t>Указ</w:t>
      </w:r>
      <w:r w:rsidR="003A1FBD">
        <w:rPr>
          <w:rFonts w:ascii="Times New Roman" w:hAnsi="Times New Roman" w:cs="Times New Roman"/>
          <w:sz w:val="28"/>
          <w:szCs w:val="28"/>
        </w:rPr>
        <w:t xml:space="preserve">ом </w:t>
      </w:r>
      <w:r w:rsidR="00EE03EF" w:rsidRPr="00EE03EF">
        <w:rPr>
          <w:rFonts w:ascii="Times New Roman" w:hAnsi="Times New Roman" w:cs="Times New Roman"/>
          <w:sz w:val="28"/>
          <w:szCs w:val="28"/>
        </w:rPr>
        <w:t>Президента РФ от 29.06.1996 N 1001</w:t>
      </w:r>
      <w:r w:rsidR="00F34CDC">
        <w:rPr>
          <w:rFonts w:ascii="Times New Roman" w:hAnsi="Times New Roman" w:cs="Times New Roman"/>
          <w:sz w:val="28"/>
          <w:szCs w:val="28"/>
        </w:rPr>
        <w:br/>
      </w:r>
      <w:r w:rsidR="00EE03EF" w:rsidRPr="00EE03EF">
        <w:rPr>
          <w:rFonts w:ascii="Times New Roman" w:hAnsi="Times New Roman" w:cs="Times New Roman"/>
          <w:sz w:val="28"/>
          <w:szCs w:val="28"/>
        </w:rPr>
        <w:t>"О гарантиях прав граждан на предоставление услуг по погребению умерших"</w:t>
      </w:r>
      <w:r w:rsidR="00F34CDC">
        <w:t xml:space="preserve">, </w:t>
      </w:r>
      <w:r w:rsidR="00C130AD">
        <w:rPr>
          <w:rFonts w:ascii="Times New Roman" w:hAnsi="Times New Roman" w:cs="Times New Roman"/>
          <w:sz w:val="28"/>
          <w:szCs w:val="28"/>
        </w:rPr>
        <w:t>по</w:t>
      </w:r>
      <w:r w:rsidR="00C130AD" w:rsidRPr="00C130AD">
        <w:rPr>
          <w:rFonts w:ascii="Times New Roman" w:hAnsi="Times New Roman" w:cs="Times New Roman"/>
          <w:sz w:val="28"/>
          <w:szCs w:val="28"/>
        </w:rPr>
        <w:t>становление</w:t>
      </w:r>
      <w:r w:rsidR="00C130AD">
        <w:rPr>
          <w:rFonts w:ascii="Times New Roman" w:hAnsi="Times New Roman" w:cs="Times New Roman"/>
          <w:sz w:val="28"/>
          <w:szCs w:val="28"/>
        </w:rPr>
        <w:t>м</w:t>
      </w:r>
      <w:r w:rsidR="00C130AD" w:rsidRPr="00C130AD">
        <w:rPr>
          <w:rFonts w:ascii="Times New Roman" w:hAnsi="Times New Roman" w:cs="Times New Roman"/>
          <w:sz w:val="28"/>
          <w:szCs w:val="28"/>
        </w:rPr>
        <w:t xml:space="preserve"> Главного государственного санитарного врача РФ</w:t>
      </w:r>
      <w:r w:rsidR="00F34CDC">
        <w:rPr>
          <w:rFonts w:ascii="Times New Roman" w:hAnsi="Times New Roman" w:cs="Times New Roman"/>
          <w:sz w:val="28"/>
          <w:szCs w:val="28"/>
        </w:rPr>
        <w:br/>
      </w:r>
      <w:r w:rsidR="00C130AD" w:rsidRPr="00C130AD">
        <w:rPr>
          <w:rFonts w:ascii="Times New Roman" w:hAnsi="Times New Roman" w:cs="Times New Roman"/>
          <w:sz w:val="28"/>
          <w:szCs w:val="28"/>
        </w:rPr>
        <w:t>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C130AD">
        <w:t xml:space="preserve"> </w:t>
      </w:r>
      <w:r w:rsidR="000D6EB6">
        <w:rPr>
          <w:rFonts w:ascii="Times New Roman" w:hAnsi="Times New Roman" w:cs="Times New Roman"/>
          <w:sz w:val="28"/>
          <w:szCs w:val="28"/>
        </w:rPr>
        <w:t>п</w:t>
      </w:r>
      <w:r w:rsidR="00CB32A1" w:rsidRPr="00CB32A1">
        <w:rPr>
          <w:rFonts w:ascii="Times New Roman" w:hAnsi="Times New Roman" w:cs="Times New Roman"/>
          <w:sz w:val="28"/>
          <w:szCs w:val="28"/>
        </w:rPr>
        <w:t>остановление</w:t>
      </w:r>
      <w:r w:rsidR="000D6EB6">
        <w:rPr>
          <w:rFonts w:ascii="Times New Roman" w:hAnsi="Times New Roman" w:cs="Times New Roman"/>
          <w:sz w:val="28"/>
          <w:szCs w:val="28"/>
        </w:rPr>
        <w:t>м</w:t>
      </w:r>
      <w:r w:rsidR="00CB32A1" w:rsidRPr="00CB32A1">
        <w:rPr>
          <w:rFonts w:ascii="Times New Roman" w:hAnsi="Times New Roman" w:cs="Times New Roman"/>
          <w:sz w:val="28"/>
          <w:szCs w:val="28"/>
        </w:rPr>
        <w:t xml:space="preserve"> Правительства Ленинградской области от 17.02.2021 N 99 "Об утверждении требований</w:t>
      </w:r>
      <w:r w:rsidR="00F34CDC">
        <w:rPr>
          <w:rFonts w:ascii="Times New Roman" w:hAnsi="Times New Roman" w:cs="Times New Roman"/>
          <w:sz w:val="28"/>
          <w:szCs w:val="28"/>
        </w:rPr>
        <w:br/>
      </w:r>
      <w:r w:rsidR="00CB32A1" w:rsidRPr="00CB32A1">
        <w:rPr>
          <w:rFonts w:ascii="Times New Roman" w:hAnsi="Times New Roman" w:cs="Times New Roman"/>
          <w:sz w:val="28"/>
          <w:szCs w:val="28"/>
        </w:rPr>
        <w:t>к качеству услуг, входящих в гарантированный перечень услуг по погребению, в Ленинградской области"</w:t>
      </w:r>
      <w:r w:rsidR="00841A28">
        <w:rPr>
          <w:rFonts w:ascii="Times New Roman" w:hAnsi="Times New Roman" w:cs="Times New Roman"/>
          <w:sz w:val="28"/>
          <w:szCs w:val="28"/>
        </w:rPr>
        <w:t xml:space="preserve">, </w:t>
      </w:r>
      <w:r w:rsidRPr="001F3591">
        <w:rPr>
          <w:rFonts w:ascii="Times New Roman" w:hAnsi="Times New Roman" w:cs="Times New Roman"/>
          <w:sz w:val="28"/>
          <w:szCs w:val="28"/>
        </w:rPr>
        <w:t>администрация муниципального образования «Всеволожский муниципальный район» Ленинградской области </w:t>
      </w:r>
      <w:r w:rsidR="003A1FBD">
        <w:rPr>
          <w:rFonts w:ascii="Times New Roman" w:hAnsi="Times New Roman" w:cs="Times New Roman"/>
          <w:sz w:val="28"/>
          <w:szCs w:val="28"/>
        </w:rPr>
        <w:br/>
      </w:r>
      <w:r w:rsidRPr="001F3591">
        <w:rPr>
          <w:rFonts w:ascii="Times New Roman" w:hAnsi="Times New Roman" w:cs="Times New Roman"/>
          <w:sz w:val="28"/>
          <w:szCs w:val="28"/>
        </w:rPr>
        <w:t>п о с т а н о в л я е т:</w:t>
      </w:r>
    </w:p>
    <w:p w:rsidR="001F3591" w:rsidRPr="001F3591" w:rsidRDefault="001F3591" w:rsidP="00E66280">
      <w:pPr>
        <w:spacing w:before="40" w:afterLines="90" w:after="216" w:line="340" w:lineRule="exact"/>
        <w:jc w:val="both"/>
        <w:rPr>
          <w:rFonts w:ascii="Times New Roman" w:hAnsi="Times New Roman" w:cs="Times New Roman"/>
          <w:sz w:val="28"/>
          <w:szCs w:val="28"/>
        </w:rPr>
      </w:pPr>
    </w:p>
    <w:p w:rsidR="001F3591" w:rsidRPr="001045BD" w:rsidRDefault="001F3591" w:rsidP="00E66280">
      <w:pPr>
        <w:pStyle w:val="a5"/>
        <w:numPr>
          <w:ilvl w:val="0"/>
          <w:numId w:val="2"/>
        </w:numPr>
        <w:spacing w:before="40" w:afterLines="90" w:after="216" w:line="340" w:lineRule="exact"/>
        <w:ind w:left="0" w:firstLine="0"/>
        <w:jc w:val="both"/>
        <w:rPr>
          <w:rFonts w:ascii="Times New Roman" w:hAnsi="Times New Roman" w:cs="Times New Roman"/>
          <w:sz w:val="28"/>
          <w:szCs w:val="28"/>
        </w:rPr>
      </w:pPr>
      <w:r w:rsidRPr="001045BD">
        <w:rPr>
          <w:rFonts w:ascii="Times New Roman" w:hAnsi="Times New Roman" w:cs="Times New Roman"/>
          <w:sz w:val="28"/>
          <w:szCs w:val="28"/>
        </w:rPr>
        <w:lastRenderedPageBreak/>
        <w:t xml:space="preserve">Утвердить </w:t>
      </w:r>
      <w:r w:rsidR="001045BD" w:rsidRPr="001045BD">
        <w:rPr>
          <w:rFonts w:ascii="Times New Roman" w:eastAsia="Times New Roman" w:hAnsi="Times New Roman" w:cs="Times New Roman"/>
          <w:sz w:val="28"/>
          <w:szCs w:val="28"/>
          <w:lang w:eastAsia="ru-RU"/>
        </w:rPr>
        <w:t>Положение о погребении</w:t>
      </w:r>
      <w:r w:rsidR="00FB39F5">
        <w:rPr>
          <w:rFonts w:ascii="Times New Roman" w:eastAsia="Times New Roman" w:hAnsi="Times New Roman" w:cs="Times New Roman"/>
          <w:sz w:val="28"/>
          <w:szCs w:val="28"/>
          <w:lang w:eastAsia="ru-RU"/>
        </w:rPr>
        <w:t xml:space="preserve"> </w:t>
      </w:r>
      <w:r w:rsidR="001045BD" w:rsidRPr="001045BD">
        <w:rPr>
          <w:rFonts w:ascii="Times New Roman" w:eastAsia="Times New Roman" w:hAnsi="Times New Roman" w:cs="Times New Roman"/>
          <w:sz w:val="28"/>
          <w:szCs w:val="28"/>
          <w:lang w:eastAsia="ru-RU"/>
        </w:rPr>
        <w:t xml:space="preserve">и похоронном деле </w:t>
      </w:r>
      <w:r w:rsidR="009C0133">
        <w:rPr>
          <w:rFonts w:ascii="Times New Roman" w:eastAsia="Times New Roman" w:hAnsi="Times New Roman" w:cs="Times New Roman"/>
          <w:sz w:val="28"/>
          <w:szCs w:val="28"/>
          <w:lang w:eastAsia="ru-RU"/>
        </w:rPr>
        <w:t xml:space="preserve">на </w:t>
      </w:r>
      <w:r w:rsidR="001045BD" w:rsidRPr="001045BD">
        <w:rPr>
          <w:rFonts w:ascii="Times New Roman" w:eastAsia="Times New Roman" w:hAnsi="Times New Roman" w:cs="Times New Roman"/>
          <w:sz w:val="28"/>
          <w:szCs w:val="28"/>
          <w:lang w:eastAsia="ru-RU"/>
        </w:rPr>
        <w:t xml:space="preserve">территории МО «Город Всеволожск» </w:t>
      </w:r>
      <w:r w:rsidR="009C0133">
        <w:rPr>
          <w:rFonts w:ascii="Times New Roman" w:eastAsia="Times New Roman" w:hAnsi="Times New Roman" w:cs="Times New Roman"/>
          <w:sz w:val="28"/>
          <w:szCs w:val="28"/>
          <w:lang w:eastAsia="ru-RU"/>
        </w:rPr>
        <w:t>Всеволожского муниципального р</w:t>
      </w:r>
      <w:r w:rsidR="001045BD" w:rsidRPr="001045BD">
        <w:rPr>
          <w:rFonts w:ascii="Times New Roman" w:eastAsia="Times New Roman" w:hAnsi="Times New Roman" w:cs="Times New Roman"/>
          <w:sz w:val="28"/>
          <w:szCs w:val="28"/>
          <w:lang w:eastAsia="ru-RU"/>
        </w:rPr>
        <w:t>айона Ленинградской области и иных территориях, в соответствии с</w:t>
      </w:r>
      <w:r w:rsidR="009C0133">
        <w:rPr>
          <w:rFonts w:ascii="Times New Roman" w:eastAsia="Times New Roman" w:hAnsi="Times New Roman" w:cs="Times New Roman"/>
          <w:sz w:val="28"/>
          <w:szCs w:val="28"/>
          <w:lang w:eastAsia="ru-RU"/>
        </w:rPr>
        <w:t xml:space="preserve"> </w:t>
      </w:r>
      <w:r w:rsidR="001045BD" w:rsidRPr="001045BD">
        <w:rPr>
          <w:rFonts w:ascii="Times New Roman" w:eastAsia="Times New Roman" w:hAnsi="Times New Roman" w:cs="Times New Roman"/>
          <w:sz w:val="28"/>
          <w:szCs w:val="28"/>
          <w:lang w:eastAsia="ru-RU"/>
        </w:rPr>
        <w:t>заключенными</w:t>
      </w:r>
      <w:r w:rsidR="001045BD">
        <w:rPr>
          <w:rFonts w:ascii="Times New Roman" w:eastAsia="Times New Roman" w:hAnsi="Times New Roman" w:cs="Times New Roman"/>
          <w:sz w:val="28"/>
          <w:szCs w:val="28"/>
          <w:lang w:eastAsia="ru-RU"/>
        </w:rPr>
        <w:t xml:space="preserve"> </w:t>
      </w:r>
      <w:r w:rsidR="001045BD" w:rsidRPr="001045BD">
        <w:rPr>
          <w:rFonts w:ascii="Times New Roman" w:eastAsia="Times New Roman" w:hAnsi="Times New Roman" w:cs="Times New Roman"/>
          <w:sz w:val="28"/>
          <w:szCs w:val="28"/>
          <w:lang w:eastAsia="ru-RU"/>
        </w:rPr>
        <w:t>с органами местного самоуправления соглашениями</w:t>
      </w:r>
      <w:r w:rsidR="009C0133">
        <w:rPr>
          <w:rFonts w:ascii="Times New Roman" w:eastAsia="Times New Roman" w:hAnsi="Times New Roman" w:cs="Times New Roman"/>
          <w:sz w:val="28"/>
          <w:szCs w:val="28"/>
          <w:lang w:eastAsia="ru-RU"/>
        </w:rPr>
        <w:t xml:space="preserve"> (</w:t>
      </w:r>
      <w:r w:rsidRPr="001045BD">
        <w:rPr>
          <w:rFonts w:ascii="Times New Roman" w:hAnsi="Times New Roman" w:cs="Times New Roman"/>
          <w:sz w:val="28"/>
          <w:szCs w:val="28"/>
        </w:rPr>
        <w:t>Приложение).</w:t>
      </w:r>
    </w:p>
    <w:p w:rsidR="001045BD" w:rsidRPr="001045BD" w:rsidRDefault="001C532F" w:rsidP="00E66280">
      <w:pPr>
        <w:pStyle w:val="a5"/>
        <w:numPr>
          <w:ilvl w:val="0"/>
          <w:numId w:val="2"/>
        </w:numPr>
        <w:spacing w:before="40" w:afterLines="90" w:after="216" w:line="340" w:lineRule="exact"/>
        <w:ind w:left="0" w:firstLine="0"/>
        <w:jc w:val="both"/>
        <w:rPr>
          <w:rFonts w:ascii="Times New Roman" w:hAnsi="Times New Roman" w:cs="Times New Roman"/>
          <w:sz w:val="28"/>
          <w:szCs w:val="28"/>
        </w:rPr>
      </w:pPr>
      <w:r w:rsidRPr="001045BD">
        <w:rPr>
          <w:rFonts w:ascii="Times New Roman" w:hAnsi="Times New Roman" w:cs="Times New Roman"/>
          <w:sz w:val="28"/>
          <w:szCs w:val="28"/>
        </w:rPr>
        <w:t>Опубликовать настоящее постановление в газете «Всеволожские вести» и разместить на официальном сайте администрации в сети Интернет.</w:t>
      </w:r>
      <w:r w:rsidR="001045BD" w:rsidRPr="001045BD">
        <w:rPr>
          <w:rFonts w:ascii="Times New Roman" w:hAnsi="Times New Roman" w:cs="Times New Roman"/>
          <w:sz w:val="28"/>
          <w:szCs w:val="28"/>
        </w:rPr>
        <w:t xml:space="preserve"> </w:t>
      </w:r>
    </w:p>
    <w:p w:rsidR="001C532F" w:rsidRPr="001045BD" w:rsidRDefault="001C532F" w:rsidP="00E66280">
      <w:pPr>
        <w:pStyle w:val="a5"/>
        <w:numPr>
          <w:ilvl w:val="0"/>
          <w:numId w:val="2"/>
        </w:numPr>
        <w:spacing w:before="40" w:afterLines="90" w:after="216" w:line="340" w:lineRule="exact"/>
        <w:ind w:left="0" w:firstLine="0"/>
        <w:jc w:val="both"/>
        <w:rPr>
          <w:rFonts w:ascii="Times New Roman" w:hAnsi="Times New Roman" w:cs="Times New Roman"/>
          <w:sz w:val="28"/>
          <w:szCs w:val="28"/>
        </w:rPr>
      </w:pPr>
      <w:r w:rsidRPr="001045BD">
        <w:rPr>
          <w:rFonts w:ascii="Times New Roman" w:hAnsi="Times New Roman" w:cs="Times New Roman"/>
          <w:sz w:val="28"/>
          <w:szCs w:val="28"/>
        </w:rPr>
        <w:t>Настоящее постановление вступает в силу со дня официального опубликования.</w:t>
      </w:r>
    </w:p>
    <w:p w:rsidR="001C532F" w:rsidRPr="001045BD" w:rsidRDefault="001C532F" w:rsidP="00E66280">
      <w:pPr>
        <w:pStyle w:val="a5"/>
        <w:numPr>
          <w:ilvl w:val="0"/>
          <w:numId w:val="2"/>
        </w:numPr>
        <w:spacing w:before="40" w:afterLines="90" w:after="216" w:line="340" w:lineRule="exact"/>
        <w:ind w:left="0" w:firstLine="0"/>
        <w:jc w:val="both"/>
        <w:rPr>
          <w:rFonts w:ascii="Times New Roman" w:hAnsi="Times New Roman" w:cs="Times New Roman"/>
          <w:sz w:val="28"/>
          <w:szCs w:val="28"/>
        </w:rPr>
      </w:pPr>
      <w:r w:rsidRPr="001045BD">
        <w:rPr>
          <w:rFonts w:ascii="Times New Roman" w:hAnsi="Times New Roman" w:cs="Times New Roman"/>
          <w:sz w:val="28"/>
          <w:szCs w:val="28"/>
        </w:rPr>
        <w:t xml:space="preserve">Контроль за исполнением постановления возложить на исполняющего обязанности заместителя главы администрации по экономике, градостроительству и имущественным вопросам </w:t>
      </w:r>
      <w:proofErr w:type="spellStart"/>
      <w:r w:rsidRPr="001045BD">
        <w:rPr>
          <w:rFonts w:ascii="Times New Roman" w:hAnsi="Times New Roman" w:cs="Times New Roman"/>
          <w:sz w:val="28"/>
          <w:szCs w:val="28"/>
        </w:rPr>
        <w:t>Кареткина</w:t>
      </w:r>
      <w:proofErr w:type="spellEnd"/>
      <w:r w:rsidRPr="001045BD">
        <w:rPr>
          <w:rFonts w:ascii="Times New Roman" w:hAnsi="Times New Roman" w:cs="Times New Roman"/>
          <w:sz w:val="28"/>
          <w:szCs w:val="28"/>
        </w:rPr>
        <w:t> Н.Ю.</w:t>
      </w:r>
    </w:p>
    <w:p w:rsidR="001C532F" w:rsidRDefault="001C532F" w:rsidP="001045BD">
      <w:pPr>
        <w:spacing w:before="100" w:beforeAutospacing="1" w:after="20" w:line="280" w:lineRule="exact"/>
        <w:jc w:val="both"/>
        <w:rPr>
          <w:rFonts w:ascii="Times New Roman" w:hAnsi="Times New Roman" w:cs="Times New Roman"/>
          <w:sz w:val="28"/>
          <w:szCs w:val="28"/>
        </w:rPr>
      </w:pPr>
    </w:p>
    <w:p w:rsidR="001C532F" w:rsidRPr="004F6C57" w:rsidRDefault="001C532F" w:rsidP="001C532F">
      <w:pPr>
        <w:spacing w:before="100" w:beforeAutospacing="1" w:after="20" w:line="280" w:lineRule="exact"/>
        <w:jc w:val="both"/>
        <w:rPr>
          <w:rFonts w:ascii="Times New Roman" w:hAnsi="Times New Roman" w:cs="Times New Roman"/>
          <w:sz w:val="28"/>
          <w:szCs w:val="28"/>
        </w:rPr>
      </w:pPr>
    </w:p>
    <w:p w:rsidR="001C532F" w:rsidRDefault="001C532F" w:rsidP="001C532F">
      <w:pPr>
        <w:spacing w:before="100" w:beforeAutospacing="1" w:after="20" w:line="280" w:lineRule="exact"/>
        <w:jc w:val="both"/>
        <w:rPr>
          <w:rFonts w:ascii="Times New Roman" w:hAnsi="Times New Roman"/>
          <w:sz w:val="28"/>
          <w:szCs w:val="28"/>
        </w:rPr>
      </w:pPr>
      <w:r w:rsidRPr="00791D68">
        <w:rPr>
          <w:rFonts w:ascii="Times New Roman" w:hAnsi="Times New Roman"/>
          <w:sz w:val="28"/>
          <w:szCs w:val="28"/>
        </w:rPr>
        <w:t xml:space="preserve">Глава администрации                                                              А.А. </w:t>
      </w:r>
      <w:proofErr w:type="spellStart"/>
      <w:r w:rsidRPr="00791D68">
        <w:rPr>
          <w:rFonts w:ascii="Times New Roman" w:hAnsi="Times New Roman"/>
          <w:sz w:val="28"/>
          <w:szCs w:val="28"/>
        </w:rPr>
        <w:t>Низовский</w:t>
      </w:r>
      <w:proofErr w:type="spellEnd"/>
    </w:p>
    <w:p w:rsidR="001C532F" w:rsidRDefault="001C532F"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555A48" w:rsidRDefault="00555A48"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045BD" w:rsidRDefault="001045BD" w:rsidP="001C532F">
      <w:pPr>
        <w:spacing w:before="100" w:beforeAutospacing="1"/>
        <w:jc w:val="both"/>
        <w:rPr>
          <w:rFonts w:ascii="Times New Roman" w:hAnsi="Times New Roman"/>
          <w:sz w:val="28"/>
          <w:szCs w:val="28"/>
        </w:rPr>
      </w:pPr>
    </w:p>
    <w:p w:rsidR="001C532F" w:rsidRPr="00616489" w:rsidRDefault="001C532F" w:rsidP="001C532F">
      <w:pPr>
        <w:spacing w:before="100" w:beforeAutospacing="1"/>
        <w:jc w:val="both"/>
        <w:rPr>
          <w:rFonts w:ascii="Times New Roman" w:hAnsi="Times New Roman"/>
          <w:sz w:val="28"/>
          <w:szCs w:val="28"/>
        </w:rPr>
      </w:pPr>
      <w:r w:rsidRPr="00616489">
        <w:rPr>
          <w:rFonts w:ascii="Times New Roman" w:hAnsi="Times New Roman"/>
          <w:sz w:val="28"/>
          <w:szCs w:val="28"/>
        </w:rPr>
        <w:lastRenderedPageBreak/>
        <w:t>Согласовано:</w:t>
      </w:r>
    </w:p>
    <w:p w:rsidR="001C532F" w:rsidRPr="00616489" w:rsidRDefault="001C532F" w:rsidP="001C532F">
      <w:pPr>
        <w:spacing w:before="100" w:beforeAutospacing="1"/>
        <w:jc w:val="both"/>
        <w:rPr>
          <w:rFonts w:ascii="Times New Roman" w:hAnsi="Times New Roman"/>
          <w:sz w:val="28"/>
          <w:szCs w:val="28"/>
        </w:rPr>
      </w:pPr>
    </w:p>
    <w:p w:rsidR="001C532F" w:rsidRPr="00616489" w:rsidRDefault="001C532F" w:rsidP="001C532F">
      <w:pPr>
        <w:spacing w:before="100" w:beforeAutospacing="1"/>
        <w:rPr>
          <w:rFonts w:ascii="Times New Roman" w:hAnsi="Times New Roman"/>
          <w:sz w:val="28"/>
          <w:szCs w:val="28"/>
        </w:rPr>
      </w:pPr>
      <w:proofErr w:type="spellStart"/>
      <w:r w:rsidRPr="00616489">
        <w:rPr>
          <w:rFonts w:ascii="Times New Roman" w:hAnsi="Times New Roman"/>
          <w:sz w:val="28"/>
          <w:szCs w:val="28"/>
        </w:rPr>
        <w:t>И.о</w:t>
      </w:r>
      <w:proofErr w:type="spellEnd"/>
      <w:r w:rsidRPr="00616489">
        <w:rPr>
          <w:rFonts w:ascii="Times New Roman" w:hAnsi="Times New Roman"/>
          <w:sz w:val="28"/>
          <w:szCs w:val="28"/>
        </w:rPr>
        <w:t xml:space="preserve">. заместителя главы администрации </w:t>
      </w:r>
      <w:r>
        <w:rPr>
          <w:rFonts w:ascii="Times New Roman" w:hAnsi="Times New Roman"/>
          <w:sz w:val="28"/>
          <w:szCs w:val="28"/>
        </w:rPr>
        <w:br/>
      </w:r>
      <w:r w:rsidRPr="00616489">
        <w:rPr>
          <w:rFonts w:ascii="Times New Roman" w:hAnsi="Times New Roman"/>
          <w:sz w:val="28"/>
          <w:szCs w:val="28"/>
        </w:rPr>
        <w:t xml:space="preserve">по экономике, градостроительству </w:t>
      </w:r>
      <w:r>
        <w:rPr>
          <w:rFonts w:ascii="Times New Roman" w:hAnsi="Times New Roman"/>
          <w:sz w:val="28"/>
          <w:szCs w:val="28"/>
        </w:rPr>
        <w:br/>
      </w:r>
      <w:r w:rsidRPr="00616489">
        <w:rPr>
          <w:rFonts w:ascii="Times New Roman" w:hAnsi="Times New Roman"/>
          <w:sz w:val="28"/>
          <w:szCs w:val="28"/>
        </w:rPr>
        <w:t xml:space="preserve">и имущественным вопросам             </w:t>
      </w:r>
      <w:r>
        <w:rPr>
          <w:rFonts w:ascii="Times New Roman" w:hAnsi="Times New Roman"/>
          <w:sz w:val="28"/>
          <w:szCs w:val="28"/>
        </w:rPr>
        <w:t xml:space="preserve">                                        </w:t>
      </w:r>
      <w:r w:rsidRPr="00616489">
        <w:rPr>
          <w:rFonts w:ascii="Times New Roman" w:hAnsi="Times New Roman"/>
          <w:sz w:val="28"/>
          <w:szCs w:val="28"/>
        </w:rPr>
        <w:t xml:space="preserve">Н.Ю. </w:t>
      </w:r>
      <w:proofErr w:type="spellStart"/>
      <w:r w:rsidRPr="00616489">
        <w:rPr>
          <w:rFonts w:ascii="Times New Roman" w:hAnsi="Times New Roman"/>
          <w:sz w:val="28"/>
          <w:szCs w:val="28"/>
        </w:rPr>
        <w:t>Кареткин</w:t>
      </w:r>
      <w:proofErr w:type="spellEnd"/>
    </w:p>
    <w:p w:rsidR="001C532F" w:rsidRPr="00616489" w:rsidRDefault="001C532F" w:rsidP="001C532F">
      <w:pPr>
        <w:spacing w:before="100" w:beforeAutospacing="1"/>
        <w:jc w:val="both"/>
        <w:rPr>
          <w:rFonts w:ascii="Times New Roman" w:hAnsi="Times New Roman"/>
          <w:sz w:val="28"/>
          <w:szCs w:val="28"/>
        </w:rPr>
      </w:pPr>
    </w:p>
    <w:p w:rsidR="001C532F" w:rsidRDefault="001C532F" w:rsidP="001C532F">
      <w:pPr>
        <w:spacing w:before="100" w:beforeAutospacing="1"/>
        <w:rPr>
          <w:rFonts w:ascii="Times New Roman" w:hAnsi="Times New Roman"/>
          <w:sz w:val="28"/>
          <w:szCs w:val="28"/>
        </w:rPr>
      </w:pPr>
      <w:r w:rsidRPr="00D045F6">
        <w:rPr>
          <w:rFonts w:ascii="Times New Roman" w:hAnsi="Times New Roman"/>
          <w:sz w:val="28"/>
          <w:szCs w:val="28"/>
        </w:rPr>
        <w:t>Заместитель главы администрации</w:t>
      </w:r>
      <w:r>
        <w:rPr>
          <w:rFonts w:ascii="Times New Roman" w:hAnsi="Times New Roman"/>
          <w:sz w:val="28"/>
          <w:szCs w:val="28"/>
        </w:rPr>
        <w:br/>
      </w:r>
      <w:r w:rsidRPr="00D045F6">
        <w:rPr>
          <w:rFonts w:ascii="Times New Roman" w:hAnsi="Times New Roman"/>
          <w:sz w:val="28"/>
          <w:szCs w:val="28"/>
        </w:rPr>
        <w:t xml:space="preserve">по финансам – </w:t>
      </w:r>
      <w:r>
        <w:rPr>
          <w:rFonts w:ascii="Times New Roman" w:hAnsi="Times New Roman"/>
          <w:sz w:val="28"/>
          <w:szCs w:val="28"/>
        </w:rPr>
        <w:br/>
      </w:r>
      <w:r w:rsidRPr="00D045F6">
        <w:rPr>
          <w:rFonts w:ascii="Times New Roman" w:hAnsi="Times New Roman"/>
          <w:sz w:val="28"/>
          <w:szCs w:val="28"/>
        </w:rPr>
        <w:t>председатель комитета финансов                                           А.Г. Попова</w:t>
      </w:r>
    </w:p>
    <w:p w:rsidR="001C532F" w:rsidRPr="00616489" w:rsidRDefault="001C532F" w:rsidP="001C532F">
      <w:pPr>
        <w:spacing w:before="100" w:beforeAutospacing="1"/>
        <w:rPr>
          <w:rFonts w:ascii="Times New Roman" w:hAnsi="Times New Roman"/>
          <w:sz w:val="28"/>
          <w:szCs w:val="28"/>
        </w:rPr>
      </w:pPr>
    </w:p>
    <w:p w:rsidR="001C532F" w:rsidRPr="00616489" w:rsidRDefault="001C532F" w:rsidP="001C532F">
      <w:pPr>
        <w:spacing w:before="100" w:beforeAutospacing="1"/>
        <w:jc w:val="both"/>
        <w:rPr>
          <w:rFonts w:ascii="Times New Roman" w:hAnsi="Times New Roman"/>
          <w:sz w:val="28"/>
          <w:szCs w:val="28"/>
        </w:rPr>
      </w:pPr>
      <w:r w:rsidRPr="00616489">
        <w:rPr>
          <w:rFonts w:ascii="Times New Roman" w:hAnsi="Times New Roman"/>
          <w:sz w:val="28"/>
          <w:szCs w:val="28"/>
        </w:rPr>
        <w:t>Начальник юридического управления</w:t>
      </w:r>
      <w:r w:rsidRPr="00616489">
        <w:rPr>
          <w:rFonts w:ascii="Times New Roman" w:hAnsi="Times New Roman"/>
          <w:sz w:val="28"/>
          <w:szCs w:val="28"/>
        </w:rPr>
        <w:tab/>
      </w:r>
      <w:r>
        <w:rPr>
          <w:rFonts w:ascii="Times New Roman" w:hAnsi="Times New Roman"/>
          <w:sz w:val="28"/>
          <w:szCs w:val="28"/>
        </w:rPr>
        <w:t xml:space="preserve">                             </w:t>
      </w:r>
      <w:r w:rsidRPr="00616489">
        <w:rPr>
          <w:rFonts w:ascii="Times New Roman" w:hAnsi="Times New Roman"/>
          <w:sz w:val="28"/>
          <w:szCs w:val="28"/>
        </w:rPr>
        <w:t>Т.С. Филимонова</w:t>
      </w:r>
    </w:p>
    <w:p w:rsidR="001C532F" w:rsidRPr="00616489" w:rsidRDefault="001C532F" w:rsidP="001C532F">
      <w:pPr>
        <w:spacing w:before="100" w:beforeAutospacing="1"/>
        <w:jc w:val="both"/>
        <w:rPr>
          <w:rFonts w:ascii="Times New Roman" w:hAnsi="Times New Roman"/>
          <w:sz w:val="28"/>
          <w:szCs w:val="28"/>
        </w:rPr>
      </w:pPr>
    </w:p>
    <w:p w:rsidR="001C532F" w:rsidRPr="00616489" w:rsidRDefault="001C532F" w:rsidP="001C532F">
      <w:pPr>
        <w:spacing w:before="100" w:beforeAutospacing="1"/>
        <w:jc w:val="both"/>
        <w:rPr>
          <w:rFonts w:ascii="Times New Roman" w:hAnsi="Times New Roman"/>
          <w:sz w:val="28"/>
          <w:szCs w:val="28"/>
        </w:rPr>
      </w:pPr>
      <w:r w:rsidRPr="00616489">
        <w:rPr>
          <w:rFonts w:ascii="Times New Roman" w:hAnsi="Times New Roman"/>
          <w:sz w:val="28"/>
          <w:szCs w:val="28"/>
        </w:rPr>
        <w:t>Начальник управления по экономике</w:t>
      </w:r>
      <w:r w:rsidRPr="00616489">
        <w:rPr>
          <w:rFonts w:ascii="Times New Roman" w:hAnsi="Times New Roman"/>
          <w:sz w:val="28"/>
          <w:szCs w:val="28"/>
        </w:rPr>
        <w:tab/>
      </w:r>
      <w:r>
        <w:rPr>
          <w:rFonts w:ascii="Times New Roman" w:hAnsi="Times New Roman"/>
          <w:sz w:val="28"/>
          <w:szCs w:val="28"/>
        </w:rPr>
        <w:t xml:space="preserve">                              И</w:t>
      </w:r>
      <w:r w:rsidRPr="00616489">
        <w:rPr>
          <w:rFonts w:ascii="Times New Roman" w:hAnsi="Times New Roman"/>
          <w:sz w:val="28"/>
          <w:szCs w:val="28"/>
        </w:rPr>
        <w:t>.С. Маслова</w:t>
      </w:r>
    </w:p>
    <w:p w:rsidR="001C532F" w:rsidRPr="00616489" w:rsidRDefault="001C532F" w:rsidP="001C532F">
      <w:pPr>
        <w:spacing w:before="100" w:beforeAutospacing="1"/>
        <w:jc w:val="both"/>
        <w:rPr>
          <w:rFonts w:ascii="Times New Roman" w:hAnsi="Times New Roman"/>
          <w:sz w:val="28"/>
          <w:szCs w:val="28"/>
        </w:rPr>
      </w:pPr>
    </w:p>
    <w:p w:rsidR="001C532F" w:rsidRPr="00616489" w:rsidRDefault="001C532F" w:rsidP="001C532F">
      <w:pPr>
        <w:spacing w:before="100" w:beforeAutospacing="1"/>
        <w:rPr>
          <w:rFonts w:ascii="Times New Roman" w:hAnsi="Times New Roman"/>
          <w:sz w:val="28"/>
          <w:szCs w:val="28"/>
        </w:rPr>
      </w:pPr>
      <w:r w:rsidRPr="00616489">
        <w:rPr>
          <w:rFonts w:ascii="Times New Roman" w:hAnsi="Times New Roman"/>
          <w:sz w:val="28"/>
          <w:szCs w:val="28"/>
        </w:rPr>
        <w:t xml:space="preserve">Начальник отдела по работе с </w:t>
      </w:r>
      <w:r>
        <w:rPr>
          <w:rFonts w:ascii="Times New Roman" w:hAnsi="Times New Roman"/>
          <w:sz w:val="28"/>
          <w:szCs w:val="28"/>
        </w:rPr>
        <w:br/>
      </w:r>
      <w:r w:rsidRPr="00616489">
        <w:rPr>
          <w:rFonts w:ascii="Times New Roman" w:hAnsi="Times New Roman"/>
          <w:sz w:val="28"/>
          <w:szCs w:val="28"/>
        </w:rPr>
        <w:t xml:space="preserve">обращениями и делопроизводству                                             Е.В. </w:t>
      </w:r>
      <w:proofErr w:type="spellStart"/>
      <w:r w:rsidRPr="00616489">
        <w:rPr>
          <w:rFonts w:ascii="Times New Roman" w:hAnsi="Times New Roman"/>
          <w:sz w:val="28"/>
          <w:szCs w:val="28"/>
        </w:rPr>
        <w:t>Гужина</w:t>
      </w:r>
      <w:proofErr w:type="spellEnd"/>
      <w:r w:rsidRPr="00616489">
        <w:rPr>
          <w:rFonts w:ascii="Times New Roman" w:hAnsi="Times New Roman"/>
          <w:sz w:val="28"/>
          <w:szCs w:val="28"/>
        </w:rPr>
        <w:t xml:space="preserve">  </w:t>
      </w:r>
    </w:p>
    <w:p w:rsidR="001C532F" w:rsidRPr="00616489" w:rsidRDefault="001C532F" w:rsidP="001C532F">
      <w:pPr>
        <w:spacing w:before="100" w:beforeAutospacing="1"/>
        <w:jc w:val="both"/>
        <w:rPr>
          <w:rFonts w:ascii="Times New Roman" w:hAnsi="Times New Roman"/>
          <w:sz w:val="28"/>
          <w:szCs w:val="28"/>
        </w:rPr>
      </w:pPr>
    </w:p>
    <w:p w:rsidR="001C532F" w:rsidRPr="00616489" w:rsidRDefault="001C532F" w:rsidP="001C532F">
      <w:pPr>
        <w:spacing w:before="100" w:beforeAutospacing="1"/>
        <w:jc w:val="both"/>
        <w:rPr>
          <w:rFonts w:ascii="Times New Roman" w:hAnsi="Times New Roman"/>
          <w:sz w:val="28"/>
          <w:szCs w:val="28"/>
        </w:rPr>
      </w:pPr>
    </w:p>
    <w:p w:rsidR="001C532F" w:rsidRDefault="001C532F" w:rsidP="001C532F">
      <w:pPr>
        <w:spacing w:before="100" w:beforeAutospacing="1"/>
        <w:jc w:val="both"/>
        <w:rPr>
          <w:rFonts w:ascii="Times New Roman" w:hAnsi="Times New Roman"/>
          <w:sz w:val="28"/>
          <w:szCs w:val="28"/>
        </w:rPr>
      </w:pPr>
    </w:p>
    <w:p w:rsidR="001C532F" w:rsidRDefault="001C532F" w:rsidP="001C532F">
      <w:pPr>
        <w:spacing w:before="100" w:beforeAutospacing="1"/>
        <w:jc w:val="both"/>
        <w:rPr>
          <w:rFonts w:ascii="Times New Roman" w:hAnsi="Times New Roman"/>
          <w:sz w:val="28"/>
          <w:szCs w:val="28"/>
        </w:rPr>
      </w:pPr>
    </w:p>
    <w:p w:rsidR="001C532F" w:rsidRDefault="001C532F" w:rsidP="001C532F">
      <w:pPr>
        <w:spacing w:before="100" w:beforeAutospacing="1"/>
        <w:jc w:val="both"/>
        <w:rPr>
          <w:rFonts w:ascii="Times New Roman" w:hAnsi="Times New Roman"/>
          <w:sz w:val="28"/>
          <w:szCs w:val="28"/>
        </w:rPr>
      </w:pPr>
    </w:p>
    <w:p w:rsidR="001C532F" w:rsidRPr="0082365C" w:rsidRDefault="001C532F" w:rsidP="001C532F">
      <w:pPr>
        <w:spacing w:after="0" w:line="240" w:lineRule="auto"/>
        <w:rPr>
          <w:rFonts w:ascii="Times New Roman" w:hAnsi="Times New Roman" w:cs="Times New Roman"/>
          <w:sz w:val="28"/>
          <w:szCs w:val="28"/>
        </w:rPr>
      </w:pPr>
      <w:r w:rsidRPr="0082365C">
        <w:rPr>
          <w:rFonts w:ascii="Times New Roman" w:hAnsi="Times New Roman" w:cs="Times New Roman"/>
          <w:sz w:val="28"/>
          <w:szCs w:val="28"/>
        </w:rPr>
        <w:t xml:space="preserve">1 – дело </w:t>
      </w:r>
    </w:p>
    <w:p w:rsidR="001045BD" w:rsidRDefault="001C532F" w:rsidP="001C532F">
      <w:pPr>
        <w:spacing w:after="0" w:line="240" w:lineRule="auto"/>
        <w:rPr>
          <w:rFonts w:ascii="Times New Roman" w:hAnsi="Times New Roman"/>
          <w:sz w:val="24"/>
          <w:szCs w:val="24"/>
        </w:rPr>
      </w:pPr>
      <w:r>
        <w:rPr>
          <w:rFonts w:ascii="Times New Roman" w:hAnsi="Times New Roman" w:cs="Times New Roman"/>
          <w:sz w:val="24"/>
          <w:szCs w:val="24"/>
        </w:rPr>
        <w:t>2</w:t>
      </w:r>
      <w:r w:rsidRPr="0082365C">
        <w:rPr>
          <w:rFonts w:ascii="Times New Roman" w:hAnsi="Times New Roman" w:cs="Times New Roman"/>
          <w:sz w:val="24"/>
          <w:szCs w:val="24"/>
        </w:rPr>
        <w:t xml:space="preserve"> – </w:t>
      </w:r>
      <w:r>
        <w:rPr>
          <w:rFonts w:ascii="Times New Roman" w:hAnsi="Times New Roman"/>
          <w:sz w:val="24"/>
          <w:szCs w:val="24"/>
        </w:rPr>
        <w:t xml:space="preserve"> </w:t>
      </w:r>
      <w:r w:rsidR="001045BD">
        <w:rPr>
          <w:rFonts w:ascii="Times New Roman" w:hAnsi="Times New Roman"/>
          <w:sz w:val="24"/>
          <w:szCs w:val="24"/>
        </w:rPr>
        <w:t>Управление экономики</w:t>
      </w:r>
    </w:p>
    <w:p w:rsidR="001045BD" w:rsidRDefault="001045BD" w:rsidP="001045BD">
      <w:pPr>
        <w:spacing w:after="0" w:line="240" w:lineRule="auto"/>
        <w:rPr>
          <w:rFonts w:ascii="Times New Roman" w:hAnsi="Times New Roman"/>
          <w:sz w:val="24"/>
          <w:szCs w:val="24"/>
        </w:rPr>
      </w:pPr>
      <w:r>
        <w:rPr>
          <w:rFonts w:ascii="Times New Roman" w:hAnsi="Times New Roman" w:cs="Times New Roman"/>
          <w:sz w:val="24"/>
          <w:szCs w:val="24"/>
        </w:rPr>
        <w:t>3</w:t>
      </w:r>
      <w:r w:rsidRPr="0082365C">
        <w:rPr>
          <w:rFonts w:ascii="Times New Roman" w:hAnsi="Times New Roman" w:cs="Times New Roman"/>
          <w:sz w:val="24"/>
          <w:szCs w:val="24"/>
        </w:rPr>
        <w:t xml:space="preserve"> – </w:t>
      </w:r>
      <w:r>
        <w:rPr>
          <w:rFonts w:ascii="Times New Roman" w:hAnsi="Times New Roman"/>
          <w:sz w:val="24"/>
          <w:szCs w:val="24"/>
        </w:rPr>
        <w:t xml:space="preserve"> МБУ “Ритуальные услуги” ВМР ЛО </w:t>
      </w:r>
    </w:p>
    <w:p w:rsidR="001C532F" w:rsidRPr="0082365C" w:rsidRDefault="001045BD" w:rsidP="001C532F">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1C532F">
        <w:rPr>
          <w:rFonts w:ascii="Times New Roman" w:hAnsi="Times New Roman"/>
          <w:sz w:val="24"/>
          <w:szCs w:val="24"/>
        </w:rPr>
        <w:t xml:space="preserve"> </w:t>
      </w:r>
    </w:p>
    <w:p w:rsidR="001C532F" w:rsidRPr="0082365C" w:rsidRDefault="001C532F" w:rsidP="001C532F">
      <w:pPr>
        <w:spacing w:after="0" w:line="240" w:lineRule="auto"/>
        <w:jc w:val="both"/>
        <w:rPr>
          <w:rFonts w:ascii="Times New Roman" w:hAnsi="Times New Roman" w:cs="Times New Roman"/>
          <w:sz w:val="28"/>
          <w:szCs w:val="28"/>
        </w:rPr>
      </w:pPr>
    </w:p>
    <w:p w:rsidR="001045BD" w:rsidRDefault="001045BD" w:rsidP="001C532F">
      <w:pPr>
        <w:spacing w:before="100" w:beforeAutospacing="1"/>
        <w:jc w:val="both"/>
        <w:rPr>
          <w:rFonts w:ascii="Times New Roman" w:hAnsi="Times New Roman"/>
          <w:sz w:val="24"/>
          <w:szCs w:val="24"/>
        </w:rPr>
      </w:pPr>
    </w:p>
    <w:p w:rsidR="001045BD" w:rsidRDefault="001045BD" w:rsidP="001C532F">
      <w:pPr>
        <w:spacing w:before="100" w:beforeAutospacing="1"/>
        <w:jc w:val="both"/>
        <w:rPr>
          <w:rFonts w:ascii="Times New Roman" w:hAnsi="Times New Roman"/>
          <w:sz w:val="24"/>
          <w:szCs w:val="24"/>
        </w:rPr>
      </w:pPr>
    </w:p>
    <w:p w:rsidR="001C532F" w:rsidRPr="003A4439" w:rsidRDefault="001C532F" w:rsidP="001C532F">
      <w:pPr>
        <w:spacing w:before="100" w:beforeAutospacing="1"/>
        <w:jc w:val="both"/>
        <w:rPr>
          <w:rFonts w:ascii="Times New Roman" w:hAnsi="Times New Roman"/>
          <w:sz w:val="24"/>
          <w:szCs w:val="24"/>
        </w:rPr>
      </w:pPr>
      <w:r w:rsidRPr="003A4439">
        <w:rPr>
          <w:rFonts w:ascii="Times New Roman" w:hAnsi="Times New Roman"/>
          <w:sz w:val="24"/>
          <w:szCs w:val="24"/>
        </w:rPr>
        <w:t xml:space="preserve">Исп. _________________ </w:t>
      </w:r>
      <w:r w:rsidR="001045BD">
        <w:rPr>
          <w:rFonts w:ascii="Times New Roman" w:hAnsi="Times New Roman"/>
          <w:sz w:val="24"/>
          <w:szCs w:val="24"/>
        </w:rPr>
        <w:t>Огурцова Н.А.</w:t>
      </w:r>
    </w:p>
    <w:p w:rsidR="001C532F" w:rsidRPr="00555A48" w:rsidRDefault="001C532F" w:rsidP="001C532F">
      <w:pPr>
        <w:ind w:left="7230"/>
        <w:rPr>
          <w:rFonts w:ascii="Times New Roman" w:hAnsi="Times New Roman" w:cs="Times New Roman"/>
          <w:i/>
          <w:sz w:val="28"/>
          <w:szCs w:val="28"/>
        </w:rPr>
      </w:pPr>
      <w:r w:rsidRPr="00555A48">
        <w:rPr>
          <w:rFonts w:ascii="Times New Roman" w:hAnsi="Times New Roman" w:cs="Times New Roman"/>
          <w:i/>
          <w:sz w:val="28"/>
          <w:szCs w:val="28"/>
        </w:rPr>
        <w:lastRenderedPageBreak/>
        <w:t xml:space="preserve">Приложение  </w:t>
      </w:r>
    </w:p>
    <w:p w:rsidR="001C532F" w:rsidRPr="00555A48" w:rsidRDefault="001C532F" w:rsidP="001C532F">
      <w:pPr>
        <w:ind w:left="5670"/>
        <w:jc w:val="both"/>
        <w:rPr>
          <w:rFonts w:ascii="Times New Roman" w:hAnsi="Times New Roman" w:cs="Times New Roman"/>
          <w:i/>
          <w:sz w:val="28"/>
          <w:szCs w:val="28"/>
        </w:rPr>
      </w:pPr>
      <w:r w:rsidRPr="00555A48">
        <w:rPr>
          <w:rFonts w:ascii="Times New Roman" w:hAnsi="Times New Roman" w:cs="Times New Roman"/>
          <w:i/>
          <w:sz w:val="28"/>
          <w:szCs w:val="28"/>
        </w:rPr>
        <w:t>УТВЕРЖДЁН</w:t>
      </w:r>
      <w:r w:rsidR="00FC3CA8">
        <w:rPr>
          <w:rFonts w:ascii="Times New Roman" w:hAnsi="Times New Roman" w:cs="Times New Roman"/>
          <w:i/>
          <w:sz w:val="28"/>
          <w:szCs w:val="28"/>
        </w:rPr>
        <w:t>О</w:t>
      </w:r>
    </w:p>
    <w:p w:rsidR="001C532F" w:rsidRPr="00555A48" w:rsidRDefault="001C532F" w:rsidP="001C532F">
      <w:pPr>
        <w:spacing w:line="240" w:lineRule="exact"/>
        <w:ind w:left="5670"/>
        <w:rPr>
          <w:rFonts w:ascii="Times New Roman" w:hAnsi="Times New Roman" w:cs="Times New Roman"/>
          <w:i/>
          <w:sz w:val="28"/>
          <w:szCs w:val="28"/>
        </w:rPr>
      </w:pPr>
      <w:r w:rsidRPr="00555A48">
        <w:rPr>
          <w:rFonts w:ascii="Times New Roman" w:hAnsi="Times New Roman" w:cs="Times New Roman"/>
          <w:i/>
          <w:sz w:val="28"/>
          <w:szCs w:val="28"/>
        </w:rPr>
        <w:t>постановлением</w:t>
      </w:r>
    </w:p>
    <w:p w:rsidR="001C532F" w:rsidRPr="00555A48" w:rsidRDefault="001C532F" w:rsidP="001C532F">
      <w:pPr>
        <w:spacing w:line="240" w:lineRule="exact"/>
        <w:ind w:left="5670"/>
        <w:rPr>
          <w:rFonts w:ascii="Times New Roman" w:hAnsi="Times New Roman" w:cs="Times New Roman"/>
          <w:i/>
          <w:sz w:val="28"/>
          <w:szCs w:val="28"/>
        </w:rPr>
      </w:pPr>
      <w:r w:rsidRPr="00555A48">
        <w:rPr>
          <w:rFonts w:ascii="Times New Roman" w:hAnsi="Times New Roman" w:cs="Times New Roman"/>
          <w:i/>
          <w:sz w:val="28"/>
          <w:szCs w:val="28"/>
        </w:rPr>
        <w:t xml:space="preserve">администрации </w:t>
      </w:r>
    </w:p>
    <w:p w:rsidR="001C532F" w:rsidRPr="00555A48" w:rsidRDefault="001C532F" w:rsidP="001C532F">
      <w:pPr>
        <w:ind w:left="5670"/>
        <w:rPr>
          <w:rFonts w:ascii="Times New Roman" w:hAnsi="Times New Roman" w:cs="Times New Roman"/>
          <w:sz w:val="28"/>
          <w:szCs w:val="28"/>
        </w:rPr>
      </w:pPr>
      <w:r w:rsidRPr="00555A48">
        <w:rPr>
          <w:rFonts w:ascii="Times New Roman" w:hAnsi="Times New Roman" w:cs="Times New Roman"/>
          <w:i/>
          <w:sz w:val="28"/>
          <w:szCs w:val="28"/>
        </w:rPr>
        <w:t>от ___________ № ________</w:t>
      </w:r>
    </w:p>
    <w:p w:rsidR="00570B62" w:rsidRPr="00555A48" w:rsidRDefault="00570B62" w:rsidP="00B23738">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555A48" w:rsidRPr="00FC3CA8" w:rsidRDefault="00555A48" w:rsidP="00FC3CA8">
      <w:pPr>
        <w:spacing w:after="0" w:line="240" w:lineRule="auto"/>
        <w:ind w:firstLine="720"/>
        <w:jc w:val="center"/>
        <w:rPr>
          <w:rFonts w:ascii="Times New Roman" w:eastAsia="Times New Roman" w:hAnsi="Times New Roman" w:cs="Times New Roman"/>
          <w:b/>
          <w:sz w:val="28"/>
          <w:szCs w:val="28"/>
          <w:lang w:eastAsia="ru-RU"/>
        </w:rPr>
      </w:pPr>
      <w:r w:rsidRPr="00FC3CA8">
        <w:rPr>
          <w:rFonts w:ascii="Times New Roman" w:eastAsia="Times New Roman" w:hAnsi="Times New Roman" w:cs="Times New Roman"/>
          <w:b/>
          <w:sz w:val="28"/>
          <w:szCs w:val="28"/>
          <w:lang w:eastAsia="ru-RU"/>
        </w:rPr>
        <w:t>Положение о погребении  и похоронном деле</w:t>
      </w:r>
      <w:r w:rsidR="00FC3CA8" w:rsidRPr="00FC3CA8">
        <w:rPr>
          <w:rFonts w:ascii="Times New Roman" w:eastAsia="Times New Roman" w:hAnsi="Times New Roman" w:cs="Times New Roman"/>
          <w:b/>
          <w:sz w:val="28"/>
          <w:szCs w:val="28"/>
          <w:lang w:eastAsia="ru-RU"/>
        </w:rPr>
        <w:t xml:space="preserve"> </w:t>
      </w:r>
      <w:r w:rsidRPr="00FC3CA8">
        <w:rPr>
          <w:rFonts w:ascii="Times New Roman" w:eastAsia="Times New Roman" w:hAnsi="Times New Roman" w:cs="Times New Roman"/>
          <w:b/>
          <w:sz w:val="28"/>
          <w:szCs w:val="28"/>
          <w:lang w:eastAsia="ru-RU"/>
        </w:rPr>
        <w:t>на территории</w:t>
      </w:r>
      <w:r w:rsidR="00FC3CA8">
        <w:rPr>
          <w:rFonts w:ascii="Times New Roman" w:eastAsia="Times New Roman" w:hAnsi="Times New Roman" w:cs="Times New Roman"/>
          <w:b/>
          <w:sz w:val="28"/>
          <w:szCs w:val="28"/>
          <w:lang w:eastAsia="ru-RU"/>
        </w:rPr>
        <w:br/>
      </w:r>
      <w:r w:rsidRPr="00FC3CA8">
        <w:rPr>
          <w:rFonts w:ascii="Times New Roman" w:eastAsia="Times New Roman" w:hAnsi="Times New Roman" w:cs="Times New Roman"/>
          <w:b/>
          <w:sz w:val="28"/>
          <w:szCs w:val="28"/>
          <w:lang w:eastAsia="ru-RU"/>
        </w:rPr>
        <w:t xml:space="preserve"> МО «Город Всеволожск» Всеволожского муниципального района Ленинградской области и иных территориях, в соответствии</w:t>
      </w:r>
      <w:r w:rsidR="00FC3CA8">
        <w:rPr>
          <w:rFonts w:ascii="Times New Roman" w:eastAsia="Times New Roman" w:hAnsi="Times New Roman" w:cs="Times New Roman"/>
          <w:b/>
          <w:sz w:val="28"/>
          <w:szCs w:val="28"/>
          <w:lang w:eastAsia="ru-RU"/>
        </w:rPr>
        <w:br/>
      </w:r>
      <w:r w:rsidRPr="00FC3CA8">
        <w:rPr>
          <w:rFonts w:ascii="Times New Roman" w:eastAsia="Times New Roman" w:hAnsi="Times New Roman" w:cs="Times New Roman"/>
          <w:b/>
          <w:sz w:val="28"/>
          <w:szCs w:val="28"/>
          <w:lang w:eastAsia="ru-RU"/>
        </w:rPr>
        <w:t>с заключенными с органами местного самоуправления соглашениями.</w:t>
      </w:r>
    </w:p>
    <w:p w:rsidR="00555A48" w:rsidRDefault="00555A48" w:rsidP="00B23738">
      <w:pPr>
        <w:spacing w:after="0" w:line="240" w:lineRule="auto"/>
        <w:ind w:firstLine="720"/>
        <w:jc w:val="both"/>
        <w:rPr>
          <w:rFonts w:ascii="Times New Roman" w:eastAsia="Times New Roman" w:hAnsi="Times New Roman" w:cs="Times New Roman"/>
          <w:sz w:val="28"/>
          <w:szCs w:val="28"/>
          <w:lang w:eastAsia="ru-RU"/>
        </w:rPr>
      </w:pPr>
    </w:p>
    <w:p w:rsidR="00B23738" w:rsidRPr="008A2598" w:rsidRDefault="00B23738" w:rsidP="00B23738">
      <w:pPr>
        <w:spacing w:after="0" w:line="240" w:lineRule="auto"/>
        <w:ind w:firstLine="720"/>
        <w:jc w:val="both"/>
        <w:rPr>
          <w:rFonts w:ascii="Times New Roman" w:eastAsia="Times New Roman" w:hAnsi="Times New Roman" w:cs="Times New Roman"/>
          <w:b/>
          <w:color w:val="000000"/>
          <w:sz w:val="28"/>
          <w:szCs w:val="28"/>
          <w:lang w:eastAsia="ru-RU"/>
        </w:rPr>
      </w:pPr>
      <w:r w:rsidRPr="00B23738">
        <w:rPr>
          <w:rFonts w:ascii="Times New Roman" w:eastAsia="Times New Roman" w:hAnsi="Times New Roman" w:cs="Times New Roman"/>
          <w:color w:val="000000"/>
          <w:sz w:val="28"/>
          <w:szCs w:val="28"/>
          <w:lang w:eastAsia="ru-RU"/>
        </w:rPr>
        <w:t> </w:t>
      </w:r>
    </w:p>
    <w:p w:rsidR="00B23738" w:rsidRPr="008A2598" w:rsidRDefault="00B23738" w:rsidP="00B23738">
      <w:pPr>
        <w:spacing w:after="0" w:line="240" w:lineRule="auto"/>
        <w:ind w:firstLine="720"/>
        <w:jc w:val="center"/>
        <w:rPr>
          <w:rFonts w:ascii="Times New Roman" w:eastAsia="Times New Roman" w:hAnsi="Times New Roman" w:cs="Times New Roman"/>
          <w:b/>
          <w:color w:val="000000"/>
          <w:sz w:val="28"/>
          <w:szCs w:val="28"/>
          <w:lang w:eastAsia="ru-RU"/>
        </w:rPr>
      </w:pPr>
      <w:r w:rsidRPr="008A2598">
        <w:rPr>
          <w:rFonts w:ascii="Times New Roman" w:eastAsia="Times New Roman" w:hAnsi="Times New Roman" w:cs="Times New Roman"/>
          <w:b/>
          <w:color w:val="000000"/>
          <w:sz w:val="28"/>
          <w:szCs w:val="28"/>
          <w:lang w:eastAsia="ru-RU"/>
        </w:rPr>
        <w:t>1. Общие положения</w:t>
      </w:r>
    </w:p>
    <w:p w:rsidR="00B23738" w:rsidRPr="008A2598" w:rsidRDefault="00B23738" w:rsidP="00725D92">
      <w:pPr>
        <w:spacing w:afterLines="60" w:after="144" w:line="340" w:lineRule="exact"/>
        <w:ind w:firstLine="720"/>
        <w:jc w:val="both"/>
        <w:rPr>
          <w:rFonts w:ascii="Times New Roman" w:eastAsia="Times New Roman" w:hAnsi="Times New Roman" w:cs="Times New Roman"/>
          <w:b/>
          <w:color w:val="000000"/>
          <w:sz w:val="28"/>
          <w:szCs w:val="28"/>
          <w:lang w:eastAsia="ru-RU"/>
        </w:rPr>
      </w:pPr>
      <w:r w:rsidRPr="008A2598">
        <w:rPr>
          <w:rFonts w:ascii="Times New Roman" w:eastAsia="Times New Roman" w:hAnsi="Times New Roman" w:cs="Times New Roman"/>
          <w:b/>
          <w:color w:val="000000"/>
          <w:sz w:val="28"/>
          <w:szCs w:val="28"/>
          <w:lang w:eastAsia="ru-RU"/>
        </w:rPr>
        <w:t> </w:t>
      </w:r>
    </w:p>
    <w:p w:rsidR="00B23738" w:rsidRPr="00725D92" w:rsidRDefault="00B23738" w:rsidP="00725D92">
      <w:pPr>
        <w:spacing w:afterLines="60" w:after="144" w:line="340" w:lineRule="exact"/>
        <w:ind w:firstLine="567"/>
        <w:jc w:val="both"/>
        <w:rPr>
          <w:rFonts w:ascii="Times New Roman" w:eastAsia="Times New Roman" w:hAnsi="Times New Roman" w:cs="Times New Roman"/>
          <w:color w:val="000000"/>
          <w:sz w:val="28"/>
          <w:szCs w:val="28"/>
          <w:lang w:eastAsia="ru-RU"/>
        </w:rPr>
      </w:pPr>
      <w:r w:rsidRPr="00725D92">
        <w:rPr>
          <w:rFonts w:ascii="Times New Roman" w:eastAsia="Times New Roman" w:hAnsi="Times New Roman" w:cs="Times New Roman"/>
          <w:color w:val="000000"/>
          <w:sz w:val="28"/>
          <w:szCs w:val="28"/>
          <w:lang w:eastAsia="ru-RU"/>
        </w:rPr>
        <w:t xml:space="preserve">1.1. Настоящее Положение регулирует вопросы организации похоронного дела </w:t>
      </w:r>
      <w:r w:rsidR="00FB39F5" w:rsidRPr="00725D92">
        <w:rPr>
          <w:rFonts w:ascii="Times New Roman" w:eastAsia="Times New Roman" w:hAnsi="Times New Roman" w:cs="Times New Roman"/>
          <w:color w:val="000000"/>
          <w:sz w:val="28"/>
          <w:szCs w:val="28"/>
          <w:lang w:eastAsia="ru-RU"/>
        </w:rPr>
        <w:t>на территории МО «Город Всеволожск» Всеволожского муниципального района Ленинградской области и иных территориях,</w:t>
      </w:r>
      <w:r w:rsidR="00FB39F5" w:rsidRPr="00725D92">
        <w:rPr>
          <w:rFonts w:ascii="Times New Roman" w:eastAsia="Times New Roman" w:hAnsi="Times New Roman" w:cs="Times New Roman"/>
          <w:color w:val="000000"/>
          <w:sz w:val="28"/>
          <w:szCs w:val="28"/>
          <w:lang w:eastAsia="ru-RU"/>
        </w:rPr>
        <w:br/>
        <w:t xml:space="preserve">в соответствии с заключенными </w:t>
      </w:r>
      <w:r w:rsidR="00442EE9" w:rsidRPr="00725D92">
        <w:rPr>
          <w:rFonts w:ascii="Times New Roman" w:eastAsia="Times New Roman" w:hAnsi="Times New Roman" w:cs="Times New Roman"/>
          <w:color w:val="000000"/>
          <w:sz w:val="28"/>
          <w:szCs w:val="28"/>
          <w:lang w:eastAsia="ru-RU"/>
        </w:rPr>
        <w:t xml:space="preserve">соглашениями </w:t>
      </w:r>
      <w:r w:rsidR="00FA7217" w:rsidRPr="00725D92">
        <w:rPr>
          <w:rFonts w:ascii="Times New Roman" w:eastAsia="Times New Roman" w:hAnsi="Times New Roman" w:cs="Times New Roman"/>
          <w:color w:val="000000"/>
          <w:sz w:val="28"/>
          <w:szCs w:val="28"/>
          <w:lang w:eastAsia="ru-RU"/>
        </w:rPr>
        <w:t xml:space="preserve">о </w:t>
      </w:r>
      <w:r w:rsidR="00FA7217" w:rsidRPr="00725D92">
        <w:rPr>
          <w:rStyle w:val="2"/>
          <w:color w:val="000000"/>
        </w:rPr>
        <w:t xml:space="preserve">передаче осуществления части полномочий по вопросу организации ритуальных услуг и содержанию мест захоронения между администрацией </w:t>
      </w:r>
      <w:r w:rsidR="00442EE9" w:rsidRPr="00725D92">
        <w:rPr>
          <w:rFonts w:ascii="Times New Roman" w:eastAsia="Times New Roman" w:hAnsi="Times New Roman" w:cs="Times New Roman"/>
          <w:color w:val="000000"/>
          <w:sz w:val="28"/>
          <w:szCs w:val="28"/>
          <w:lang w:eastAsia="ru-RU"/>
        </w:rPr>
        <w:t xml:space="preserve">муниципального образования «Всеволожский муниципальный район» Ленинградской области </w:t>
      </w:r>
      <w:r w:rsidR="00F07540">
        <w:rPr>
          <w:rFonts w:ascii="Times New Roman" w:eastAsia="Times New Roman" w:hAnsi="Times New Roman" w:cs="Times New Roman"/>
          <w:color w:val="000000"/>
          <w:sz w:val="28"/>
          <w:szCs w:val="28"/>
          <w:lang w:eastAsia="ru-RU"/>
        </w:rPr>
        <w:t xml:space="preserve"> (далее - Администрация) </w:t>
      </w:r>
      <w:r w:rsidR="00FA7217" w:rsidRPr="00725D92">
        <w:rPr>
          <w:rFonts w:ascii="Times New Roman" w:eastAsia="Times New Roman" w:hAnsi="Times New Roman" w:cs="Times New Roman"/>
          <w:color w:val="000000"/>
          <w:sz w:val="28"/>
          <w:szCs w:val="28"/>
          <w:lang w:eastAsia="ru-RU"/>
        </w:rPr>
        <w:t>и</w:t>
      </w:r>
      <w:r w:rsidR="00FB39F5" w:rsidRPr="00725D92">
        <w:rPr>
          <w:rFonts w:ascii="Times New Roman" w:eastAsia="Times New Roman" w:hAnsi="Times New Roman" w:cs="Times New Roman"/>
          <w:color w:val="000000"/>
          <w:sz w:val="28"/>
          <w:szCs w:val="28"/>
          <w:lang w:eastAsia="ru-RU"/>
        </w:rPr>
        <w:t xml:space="preserve"> органами местного самоуправления </w:t>
      </w:r>
      <w:r w:rsidR="00FA7217" w:rsidRPr="00725D92">
        <w:rPr>
          <w:rFonts w:ascii="Times New Roman" w:eastAsia="Times New Roman" w:hAnsi="Times New Roman" w:cs="Times New Roman"/>
          <w:color w:val="000000"/>
          <w:sz w:val="28"/>
          <w:szCs w:val="28"/>
          <w:lang w:eastAsia="ru-RU"/>
        </w:rPr>
        <w:t xml:space="preserve">Всеволожского муниципального района Ленинградской области. </w:t>
      </w:r>
    </w:p>
    <w:p w:rsidR="00210E78" w:rsidRPr="00210E78" w:rsidRDefault="00B23738" w:rsidP="00C742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5D92">
        <w:rPr>
          <w:rFonts w:ascii="Times New Roman" w:eastAsia="Times New Roman" w:hAnsi="Times New Roman" w:cs="Times New Roman"/>
          <w:color w:val="000000"/>
          <w:sz w:val="28"/>
          <w:szCs w:val="28"/>
          <w:lang w:eastAsia="ru-RU"/>
        </w:rPr>
        <w:t>1.2.</w:t>
      </w:r>
      <w:r w:rsidR="00725D92">
        <w:rPr>
          <w:rFonts w:ascii="Times New Roman" w:eastAsia="Times New Roman" w:hAnsi="Times New Roman" w:cs="Times New Roman"/>
          <w:color w:val="000000"/>
          <w:sz w:val="28"/>
          <w:szCs w:val="28"/>
          <w:lang w:eastAsia="ru-RU"/>
        </w:rPr>
        <w:t xml:space="preserve"> </w:t>
      </w:r>
      <w:r w:rsidR="00725D92" w:rsidRPr="00725D92">
        <w:rPr>
          <w:rFonts w:ascii="Times New Roman" w:eastAsia="Times New Roman" w:hAnsi="Times New Roman" w:cs="Times New Roman"/>
          <w:color w:val="000000"/>
          <w:sz w:val="28"/>
          <w:szCs w:val="28"/>
          <w:lang w:eastAsia="ru-RU"/>
        </w:rPr>
        <w:t xml:space="preserve"> </w:t>
      </w:r>
      <w:r w:rsidRPr="00725D92">
        <w:rPr>
          <w:rFonts w:ascii="Times New Roman" w:eastAsia="Times New Roman" w:hAnsi="Times New Roman" w:cs="Times New Roman"/>
          <w:color w:val="000000"/>
          <w:sz w:val="28"/>
          <w:szCs w:val="28"/>
          <w:lang w:eastAsia="ru-RU"/>
        </w:rPr>
        <w:t xml:space="preserve">Положение разработано в соответствии </w:t>
      </w:r>
      <w:r w:rsidR="00725D92" w:rsidRPr="00725D92">
        <w:rPr>
          <w:rFonts w:ascii="Times New Roman" w:hAnsi="Times New Roman" w:cs="Times New Roman"/>
          <w:sz w:val="28"/>
          <w:szCs w:val="28"/>
        </w:rPr>
        <w:t>с Федеральным </w:t>
      </w:r>
      <w:hyperlink r:id="rId8" w:history="1">
        <w:r w:rsidR="00725D92" w:rsidRPr="00725D92">
          <w:rPr>
            <w:rStyle w:val="a3"/>
            <w:rFonts w:ascii="Times New Roman" w:hAnsi="Times New Roman" w:cs="Times New Roman"/>
            <w:color w:val="auto"/>
            <w:sz w:val="28"/>
            <w:szCs w:val="28"/>
            <w:u w:val="none"/>
          </w:rPr>
          <w:t>закон</w:t>
        </w:r>
      </w:hyperlink>
      <w:r w:rsidR="00725D92" w:rsidRPr="00725D92">
        <w:rPr>
          <w:rFonts w:ascii="Times New Roman" w:hAnsi="Times New Roman" w:cs="Times New Roman"/>
          <w:sz w:val="28"/>
          <w:szCs w:val="28"/>
        </w:rPr>
        <w:t>ом</w:t>
      </w:r>
      <w:r w:rsidR="00725D92">
        <w:rPr>
          <w:rFonts w:ascii="Times New Roman" w:hAnsi="Times New Roman" w:cs="Times New Roman"/>
          <w:sz w:val="28"/>
          <w:szCs w:val="28"/>
        </w:rPr>
        <w:br/>
      </w:r>
      <w:r w:rsidR="00725D92" w:rsidRPr="00725D92">
        <w:rPr>
          <w:rFonts w:ascii="Times New Roman" w:hAnsi="Times New Roman" w:cs="Times New Roman"/>
          <w:sz w:val="28"/>
          <w:szCs w:val="28"/>
        </w:rPr>
        <w:t>от 06.10.2003 № 131-ФЗ «Об общих принципах организации местного самоуправления в Российской Федерации», Федеральным </w:t>
      </w:r>
      <w:hyperlink r:id="rId9" w:history="1">
        <w:r w:rsidR="00725D92" w:rsidRPr="00725D92">
          <w:rPr>
            <w:rStyle w:val="a3"/>
            <w:rFonts w:ascii="Times New Roman" w:hAnsi="Times New Roman" w:cs="Times New Roman"/>
            <w:color w:val="auto"/>
            <w:sz w:val="28"/>
            <w:szCs w:val="28"/>
            <w:u w:val="none"/>
          </w:rPr>
          <w:t>закон</w:t>
        </w:r>
      </w:hyperlink>
      <w:r w:rsidR="00725D92" w:rsidRPr="00725D92">
        <w:rPr>
          <w:rFonts w:ascii="Times New Roman" w:hAnsi="Times New Roman" w:cs="Times New Roman"/>
          <w:sz w:val="28"/>
          <w:szCs w:val="28"/>
        </w:rPr>
        <w:t>ом</w:t>
      </w:r>
      <w:r w:rsidR="00725D92">
        <w:rPr>
          <w:rFonts w:ascii="Times New Roman" w:hAnsi="Times New Roman" w:cs="Times New Roman"/>
          <w:sz w:val="28"/>
          <w:szCs w:val="28"/>
        </w:rPr>
        <w:br/>
      </w:r>
      <w:r w:rsidR="00725D92" w:rsidRPr="00725D92">
        <w:rPr>
          <w:rFonts w:ascii="Times New Roman" w:hAnsi="Times New Roman" w:cs="Times New Roman"/>
          <w:sz w:val="28"/>
          <w:szCs w:val="28"/>
        </w:rPr>
        <w:t>от 12.01.1996 № 8-ФЗ «О погребении и похоронном деле»,</w:t>
      </w:r>
      <w:r w:rsidR="00725D92" w:rsidRPr="00725D92">
        <w:t xml:space="preserve"> </w:t>
      </w:r>
      <w:r w:rsidR="00725D92" w:rsidRPr="00725D92">
        <w:rPr>
          <w:rFonts w:ascii="Times New Roman" w:hAnsi="Times New Roman" w:cs="Times New Roman"/>
          <w:sz w:val="28"/>
          <w:szCs w:val="28"/>
        </w:rPr>
        <w:t>Указом Президента РФ от 29.06.1996 N 1001 "О гарантиях прав граждан на предоставление услуг по погребению умерших"</w:t>
      </w:r>
      <w:r w:rsidR="00725D92" w:rsidRPr="00725D92">
        <w:t xml:space="preserve"> , </w:t>
      </w:r>
      <w:r w:rsidR="00E66280" w:rsidRPr="00E66280">
        <w:rPr>
          <w:rFonts w:ascii="Times New Roman" w:hAnsi="Times New Roman" w:cs="Times New Roman"/>
          <w:sz w:val="28"/>
          <w:szCs w:val="28"/>
        </w:rPr>
        <w:t>Федеральным законом от 26.07.2006 №</w:t>
      </w:r>
      <w:r w:rsidR="00E66280">
        <w:rPr>
          <w:rFonts w:ascii="Times New Roman" w:hAnsi="Times New Roman" w:cs="Times New Roman"/>
          <w:sz w:val="28"/>
          <w:szCs w:val="28"/>
        </w:rPr>
        <w:t xml:space="preserve"> 135-ФЗ «О защите конкуренции», </w:t>
      </w:r>
      <w:r w:rsidR="00725D92" w:rsidRPr="00725D92">
        <w:rPr>
          <w:rFonts w:ascii="Times New Roman" w:hAnsi="Times New Roman" w:cs="Times New Roman"/>
          <w:sz w:val="28"/>
          <w:szCs w:val="28"/>
        </w:rPr>
        <w:t>постановлением Главного государственного санитарного врача РФ от 28.01.2021 N 3 "Об утверждении санитарных правил и норм СанПиН 2.1.3684-21 "Санитарно-эпидемиологические требования</w:t>
      </w:r>
      <w:r w:rsidR="00725D92">
        <w:rPr>
          <w:rFonts w:ascii="Times New Roman" w:hAnsi="Times New Roman" w:cs="Times New Roman"/>
          <w:sz w:val="28"/>
          <w:szCs w:val="28"/>
        </w:rPr>
        <w:br/>
      </w:r>
      <w:r w:rsidR="00725D92" w:rsidRPr="00725D92">
        <w:rPr>
          <w:rFonts w:ascii="Times New Roman" w:hAnsi="Times New Roman" w:cs="Times New Roman"/>
          <w:sz w:val="28"/>
          <w:szCs w:val="28"/>
        </w:rPr>
        <w:t>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AB766F">
        <w:rPr>
          <w:rFonts w:ascii="Times New Roman" w:hAnsi="Times New Roman" w:cs="Times New Roman"/>
          <w:sz w:val="28"/>
          <w:szCs w:val="28"/>
        </w:rPr>
        <w:t xml:space="preserve"> п</w:t>
      </w:r>
      <w:r w:rsidR="00AB766F" w:rsidRPr="00AB766F">
        <w:rPr>
          <w:rFonts w:ascii="Times New Roman" w:eastAsia="Times New Roman" w:hAnsi="Times New Roman" w:cs="Times New Roman"/>
          <w:sz w:val="28"/>
          <w:szCs w:val="28"/>
          <w:lang w:eastAsia="ru-RU"/>
        </w:rPr>
        <w:t>остановление</w:t>
      </w:r>
      <w:r w:rsidR="00AB766F">
        <w:rPr>
          <w:rFonts w:ascii="Times New Roman" w:eastAsia="Times New Roman" w:hAnsi="Times New Roman" w:cs="Times New Roman"/>
          <w:sz w:val="28"/>
          <w:szCs w:val="28"/>
          <w:lang w:eastAsia="ru-RU"/>
        </w:rPr>
        <w:t>м</w:t>
      </w:r>
      <w:r w:rsidR="00AB766F" w:rsidRPr="00AB766F">
        <w:rPr>
          <w:rFonts w:ascii="Times New Roman" w:eastAsia="Times New Roman" w:hAnsi="Times New Roman" w:cs="Times New Roman"/>
          <w:sz w:val="28"/>
          <w:szCs w:val="28"/>
          <w:lang w:eastAsia="ru-RU"/>
        </w:rPr>
        <w:t xml:space="preserve"> Правительства Ленинградской области от 14.01.2021 N 2 "Об установлении размера бесплатно предоставляемого участка земли на территориях кладбищ Ленинградской области (кроме Федерального военного мемориального кладбища) для погребения умершего"</w:t>
      </w:r>
      <w:r w:rsidR="00AB766F">
        <w:rPr>
          <w:rFonts w:ascii="Times New Roman" w:eastAsia="Times New Roman" w:hAnsi="Times New Roman" w:cs="Times New Roman"/>
          <w:sz w:val="28"/>
          <w:szCs w:val="28"/>
          <w:lang w:eastAsia="ru-RU"/>
        </w:rPr>
        <w:t xml:space="preserve">), </w:t>
      </w:r>
      <w:r w:rsidR="00725D92" w:rsidRPr="00725D92">
        <w:rPr>
          <w:rFonts w:ascii="Times New Roman" w:hAnsi="Times New Roman" w:cs="Times New Roman"/>
          <w:sz w:val="28"/>
          <w:szCs w:val="28"/>
        </w:rPr>
        <w:t>постановлением Правительства Ленинградской области от 17.02.2021 N 99 "Об утверждении требований</w:t>
      </w:r>
      <w:r w:rsidR="00725D92">
        <w:rPr>
          <w:rFonts w:ascii="Times New Roman" w:hAnsi="Times New Roman" w:cs="Times New Roman"/>
          <w:sz w:val="28"/>
          <w:szCs w:val="28"/>
        </w:rPr>
        <w:br/>
      </w:r>
      <w:r w:rsidR="00725D92" w:rsidRPr="00725D92">
        <w:rPr>
          <w:rFonts w:ascii="Times New Roman" w:hAnsi="Times New Roman" w:cs="Times New Roman"/>
          <w:sz w:val="28"/>
          <w:szCs w:val="28"/>
        </w:rPr>
        <w:lastRenderedPageBreak/>
        <w:t>к качеству услуг, входящих в гарантированный перечень услуг по погребению, в Ленинградской области",</w:t>
      </w:r>
      <w:r w:rsidR="00E66280" w:rsidRPr="00E66280">
        <w:rPr>
          <w:rFonts w:ascii="Times New Roman" w:hAnsi="Times New Roman" w:cs="Times New Roman"/>
          <w:sz w:val="28"/>
          <w:szCs w:val="28"/>
        </w:rPr>
        <w:t xml:space="preserve"> </w:t>
      </w:r>
      <w:r w:rsidRPr="00725D92">
        <w:rPr>
          <w:rFonts w:ascii="Times New Roman" w:eastAsia="Times New Roman" w:hAnsi="Times New Roman" w:cs="Times New Roman"/>
          <w:color w:val="000000"/>
          <w:sz w:val="28"/>
          <w:szCs w:val="28"/>
          <w:lang w:eastAsia="ru-RU"/>
        </w:rPr>
        <w:t xml:space="preserve"> и регулирует отношения в сфере погребения</w:t>
      </w:r>
      <w:r w:rsidR="00725D92">
        <w:rPr>
          <w:rFonts w:ascii="Times New Roman" w:eastAsia="Times New Roman" w:hAnsi="Times New Roman" w:cs="Times New Roman"/>
          <w:color w:val="000000"/>
          <w:sz w:val="28"/>
          <w:szCs w:val="28"/>
          <w:lang w:eastAsia="ru-RU"/>
        </w:rPr>
        <w:t xml:space="preserve"> </w:t>
      </w:r>
      <w:r w:rsidRPr="00725D92">
        <w:rPr>
          <w:rFonts w:ascii="Times New Roman" w:eastAsia="Times New Roman" w:hAnsi="Times New Roman" w:cs="Times New Roman"/>
          <w:color w:val="000000"/>
          <w:sz w:val="28"/>
          <w:szCs w:val="28"/>
          <w:lang w:eastAsia="ru-RU"/>
        </w:rPr>
        <w:t xml:space="preserve">и похоронного дела на территории </w:t>
      </w:r>
      <w:r w:rsidR="00725D92">
        <w:rPr>
          <w:rFonts w:ascii="Times New Roman" w:eastAsia="Times New Roman" w:hAnsi="Times New Roman" w:cs="Times New Roman"/>
          <w:color w:val="000000"/>
          <w:sz w:val="28"/>
          <w:szCs w:val="28"/>
          <w:lang w:eastAsia="ru-RU"/>
        </w:rPr>
        <w:t xml:space="preserve"> </w:t>
      </w:r>
      <w:r w:rsidR="00725D92" w:rsidRPr="00725D92">
        <w:rPr>
          <w:rFonts w:ascii="Times New Roman" w:eastAsia="Times New Roman" w:hAnsi="Times New Roman" w:cs="Times New Roman"/>
          <w:sz w:val="28"/>
          <w:szCs w:val="28"/>
          <w:lang w:eastAsia="ru-RU"/>
        </w:rPr>
        <w:t xml:space="preserve"> МО «Город Всеволожск» Всеволожского муниципального района Ленинградской области и иных территориях, в соот</w:t>
      </w:r>
      <w:r w:rsidR="00725D92" w:rsidRPr="00210E78">
        <w:rPr>
          <w:rFonts w:ascii="Times New Roman" w:eastAsia="Times New Roman" w:hAnsi="Times New Roman" w:cs="Times New Roman"/>
          <w:sz w:val="28"/>
          <w:szCs w:val="28"/>
          <w:lang w:eastAsia="ru-RU"/>
        </w:rPr>
        <w:t>ветствии с заключенными с органами местного самоуправления соглашениями.</w:t>
      </w:r>
    </w:p>
    <w:p w:rsidR="00210E78" w:rsidRPr="00210E78" w:rsidRDefault="00210E78" w:rsidP="002A02FE">
      <w:pPr>
        <w:spacing w:after="0" w:line="240" w:lineRule="auto"/>
        <w:ind w:firstLine="567"/>
        <w:jc w:val="both"/>
        <w:rPr>
          <w:rFonts w:ascii="Times New Roman" w:eastAsia="Times New Roman" w:hAnsi="Times New Roman" w:cs="Times New Roman"/>
          <w:color w:val="000000"/>
          <w:sz w:val="28"/>
          <w:szCs w:val="28"/>
          <w:lang w:eastAsia="ru-RU"/>
        </w:rPr>
      </w:pPr>
      <w:r w:rsidRPr="00210E78">
        <w:rPr>
          <w:rFonts w:ascii="Times New Roman" w:eastAsia="Times New Roman" w:hAnsi="Times New Roman" w:cs="Times New Roman"/>
          <w:color w:val="000000"/>
          <w:sz w:val="28"/>
          <w:szCs w:val="28"/>
          <w:lang w:eastAsia="ru-RU"/>
        </w:rPr>
        <w:t>1.3. Основными принципами организации похоронного дела на территории</w:t>
      </w:r>
      <w:r w:rsidRPr="00210E78">
        <w:rPr>
          <w:sz w:val="28"/>
          <w:szCs w:val="28"/>
        </w:rPr>
        <w:t xml:space="preserve"> </w:t>
      </w:r>
      <w:r w:rsidRPr="00210E78">
        <w:rPr>
          <w:rFonts w:ascii="Times New Roman" w:eastAsia="Times New Roman" w:hAnsi="Times New Roman" w:cs="Times New Roman"/>
          <w:color w:val="000000"/>
          <w:sz w:val="28"/>
          <w:szCs w:val="28"/>
          <w:lang w:eastAsia="ru-RU"/>
        </w:rPr>
        <w:t xml:space="preserve"> МО «Город Всеволожск» Всеволожского муниципального района Ленинградской области и иных территориях, в соответствии с заключенными с органами местного самоуправления соглашениями являются:</w:t>
      </w:r>
    </w:p>
    <w:p w:rsidR="00210E78" w:rsidRPr="00210E78" w:rsidRDefault="00210E78" w:rsidP="002A02FE">
      <w:pPr>
        <w:spacing w:after="0" w:line="240" w:lineRule="auto"/>
        <w:ind w:firstLine="567"/>
        <w:jc w:val="both"/>
        <w:rPr>
          <w:rFonts w:ascii="Times New Roman" w:eastAsia="Times New Roman" w:hAnsi="Times New Roman" w:cs="Times New Roman"/>
          <w:color w:val="000000"/>
          <w:sz w:val="28"/>
          <w:szCs w:val="28"/>
          <w:lang w:eastAsia="ru-RU"/>
        </w:rPr>
      </w:pPr>
      <w:r w:rsidRPr="00210E78">
        <w:rPr>
          <w:rFonts w:ascii="Times New Roman" w:eastAsia="Times New Roman" w:hAnsi="Times New Roman" w:cs="Times New Roman"/>
          <w:color w:val="000000"/>
          <w:sz w:val="28"/>
          <w:szCs w:val="28"/>
          <w:lang w:eastAsia="ru-RU"/>
        </w:rPr>
        <w:t>- осуществление гарантий, погребения умершего с учетом волеизъявления, выраженного лицом при жизни, и пожелания родственников;</w:t>
      </w:r>
    </w:p>
    <w:p w:rsidR="00210E78" w:rsidRPr="00210E78" w:rsidRDefault="00210E78" w:rsidP="002A02FE">
      <w:pPr>
        <w:spacing w:after="0" w:line="240" w:lineRule="auto"/>
        <w:ind w:firstLine="567"/>
        <w:jc w:val="both"/>
        <w:rPr>
          <w:rFonts w:ascii="Times New Roman" w:eastAsia="Times New Roman" w:hAnsi="Times New Roman" w:cs="Times New Roman"/>
          <w:color w:val="000000"/>
          <w:sz w:val="28"/>
          <w:szCs w:val="28"/>
          <w:lang w:eastAsia="ru-RU"/>
        </w:rPr>
      </w:pPr>
      <w:r w:rsidRPr="00210E7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10E78">
        <w:rPr>
          <w:rFonts w:ascii="Times New Roman" w:eastAsia="Times New Roman" w:hAnsi="Times New Roman" w:cs="Times New Roman"/>
          <w:color w:val="000000"/>
          <w:sz w:val="28"/>
          <w:szCs w:val="28"/>
          <w:lang w:eastAsia="ru-RU"/>
        </w:rPr>
        <w:t>осуществление гарантий, предоставленных государством для погребения умершего;</w:t>
      </w:r>
    </w:p>
    <w:p w:rsidR="00210E78" w:rsidRPr="00210E78" w:rsidRDefault="00210E78" w:rsidP="002A02FE">
      <w:pPr>
        <w:spacing w:after="0" w:line="240" w:lineRule="auto"/>
        <w:ind w:firstLine="567"/>
        <w:jc w:val="both"/>
        <w:rPr>
          <w:rFonts w:ascii="Times New Roman" w:eastAsia="Times New Roman" w:hAnsi="Times New Roman" w:cs="Times New Roman"/>
          <w:sz w:val="28"/>
          <w:szCs w:val="28"/>
          <w:lang w:eastAsia="ru-RU"/>
        </w:rPr>
      </w:pPr>
      <w:r w:rsidRPr="00210E7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10E78">
        <w:rPr>
          <w:rFonts w:ascii="Times New Roman" w:eastAsia="Times New Roman" w:hAnsi="Times New Roman" w:cs="Times New Roman"/>
          <w:color w:val="000000"/>
          <w:sz w:val="28"/>
          <w:szCs w:val="28"/>
          <w:lang w:eastAsia="ru-RU"/>
        </w:rPr>
        <w:t xml:space="preserve">оптимизация управления системой похоронного обслуживания на территории муниципального образования </w:t>
      </w:r>
      <w:r w:rsidRPr="00210E78">
        <w:rPr>
          <w:rFonts w:ascii="Times New Roman" w:eastAsia="Times New Roman" w:hAnsi="Times New Roman" w:cs="Times New Roman"/>
          <w:sz w:val="28"/>
          <w:szCs w:val="28"/>
          <w:lang w:eastAsia="ru-RU"/>
        </w:rPr>
        <w:t>МО «Город Всеволожск» Всеволожского муниципального района Ленинградской области и иных территориях, в соответствии с заключенными с органами местного самоуправления соглашениями.</w:t>
      </w:r>
    </w:p>
    <w:p w:rsidR="00210E78" w:rsidRPr="00210E78" w:rsidRDefault="00210E78" w:rsidP="002A02FE">
      <w:pPr>
        <w:spacing w:after="0" w:line="240" w:lineRule="auto"/>
        <w:ind w:firstLine="567"/>
        <w:jc w:val="both"/>
        <w:rPr>
          <w:rFonts w:ascii="Times New Roman" w:eastAsia="Times New Roman" w:hAnsi="Times New Roman" w:cs="Times New Roman"/>
          <w:color w:val="000000"/>
          <w:sz w:val="28"/>
          <w:szCs w:val="28"/>
          <w:lang w:eastAsia="ru-RU"/>
        </w:rPr>
      </w:pPr>
      <w:r w:rsidRPr="00210E78">
        <w:rPr>
          <w:rFonts w:ascii="Times New Roman" w:eastAsia="Times New Roman" w:hAnsi="Times New Roman" w:cs="Times New Roman"/>
          <w:color w:val="000000"/>
          <w:sz w:val="28"/>
          <w:szCs w:val="28"/>
          <w:lang w:eastAsia="ru-RU"/>
        </w:rPr>
        <w:t>-</w:t>
      </w:r>
      <w:r w:rsidR="00147736">
        <w:rPr>
          <w:rFonts w:ascii="Times New Roman" w:eastAsia="Times New Roman" w:hAnsi="Times New Roman" w:cs="Times New Roman"/>
          <w:color w:val="000000"/>
          <w:sz w:val="28"/>
          <w:szCs w:val="28"/>
          <w:lang w:eastAsia="ru-RU"/>
        </w:rPr>
        <w:t xml:space="preserve"> </w:t>
      </w:r>
      <w:r w:rsidRPr="00210E78">
        <w:rPr>
          <w:rFonts w:ascii="Times New Roman" w:eastAsia="Times New Roman" w:hAnsi="Times New Roman" w:cs="Times New Roman"/>
          <w:color w:val="000000"/>
          <w:sz w:val="28"/>
          <w:szCs w:val="28"/>
          <w:lang w:eastAsia="ru-RU"/>
        </w:rPr>
        <w:t>соблюдение санитарного и экологического законодательства</w:t>
      </w:r>
      <w:r w:rsidR="00147736">
        <w:rPr>
          <w:rFonts w:ascii="Times New Roman" w:eastAsia="Times New Roman" w:hAnsi="Times New Roman" w:cs="Times New Roman"/>
          <w:color w:val="000000"/>
          <w:sz w:val="28"/>
          <w:szCs w:val="28"/>
          <w:lang w:eastAsia="ru-RU"/>
        </w:rPr>
        <w:br/>
      </w:r>
      <w:r w:rsidRPr="00210E78">
        <w:rPr>
          <w:rFonts w:ascii="Times New Roman" w:eastAsia="Times New Roman" w:hAnsi="Times New Roman" w:cs="Times New Roman"/>
          <w:color w:val="000000"/>
          <w:sz w:val="28"/>
          <w:szCs w:val="28"/>
          <w:lang w:eastAsia="ru-RU"/>
        </w:rPr>
        <w:t>и требований к выбору и содержанию мест погребения;</w:t>
      </w:r>
    </w:p>
    <w:p w:rsidR="00210E78" w:rsidRDefault="00210E78" w:rsidP="002A02FE">
      <w:pPr>
        <w:spacing w:after="0" w:line="240" w:lineRule="auto"/>
        <w:ind w:firstLine="567"/>
        <w:jc w:val="both"/>
        <w:rPr>
          <w:rFonts w:ascii="Times New Roman" w:eastAsia="Times New Roman" w:hAnsi="Times New Roman" w:cs="Times New Roman"/>
          <w:color w:val="000000"/>
          <w:sz w:val="28"/>
          <w:szCs w:val="28"/>
          <w:lang w:eastAsia="ru-RU"/>
        </w:rPr>
      </w:pPr>
      <w:r w:rsidRPr="00210E78">
        <w:rPr>
          <w:rFonts w:ascii="Times New Roman" w:eastAsia="Times New Roman" w:hAnsi="Times New Roman" w:cs="Times New Roman"/>
          <w:color w:val="000000"/>
          <w:sz w:val="28"/>
          <w:szCs w:val="28"/>
          <w:lang w:eastAsia="ru-RU"/>
        </w:rPr>
        <w:t>-</w:t>
      </w:r>
      <w:r w:rsidR="00147736">
        <w:rPr>
          <w:rFonts w:ascii="Times New Roman" w:eastAsia="Times New Roman" w:hAnsi="Times New Roman" w:cs="Times New Roman"/>
          <w:color w:val="000000"/>
          <w:sz w:val="28"/>
          <w:szCs w:val="28"/>
          <w:lang w:eastAsia="ru-RU"/>
        </w:rPr>
        <w:t xml:space="preserve"> </w:t>
      </w:r>
      <w:r w:rsidRPr="00210E78">
        <w:rPr>
          <w:rFonts w:ascii="Times New Roman" w:eastAsia="Times New Roman" w:hAnsi="Times New Roman" w:cs="Times New Roman"/>
          <w:color w:val="000000"/>
          <w:sz w:val="28"/>
          <w:szCs w:val="28"/>
          <w:lang w:eastAsia="ru-RU"/>
        </w:rPr>
        <w:t>централизации функций ведения и хранения архива захоронений.</w:t>
      </w:r>
    </w:p>
    <w:p w:rsidR="0088565D" w:rsidRPr="002A02FE" w:rsidRDefault="0088565D" w:rsidP="00C74299">
      <w:pPr>
        <w:pStyle w:val="a5"/>
        <w:numPr>
          <w:ilvl w:val="1"/>
          <w:numId w:val="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A02FE">
        <w:rPr>
          <w:rFonts w:ascii="Times New Roman" w:eastAsia="Times New Roman" w:hAnsi="Times New Roman" w:cs="Times New Roman"/>
          <w:sz w:val="28"/>
          <w:szCs w:val="28"/>
          <w:lang w:eastAsia="ru-RU"/>
        </w:rPr>
        <w:t>В настоящем Положении термины и определения используются в соответствии с Национальным стандартом Российской Федерации (</w:t>
      </w:r>
      <w:r w:rsidR="005E2AC0" w:rsidRPr="002A02FE">
        <w:rPr>
          <w:rFonts w:ascii="Times New Roman" w:hAnsi="Times New Roman" w:cs="Times New Roman"/>
          <w:sz w:val="28"/>
          <w:szCs w:val="28"/>
          <w:shd w:val="clear" w:color="auto" w:fill="FFFFFF"/>
        </w:rPr>
        <w:t>ГОСТ 32609-2014 Услуги бытовые. Услуги ритуальные. Термины и определения (Переиздание)</w:t>
      </w:r>
      <w:r w:rsidRPr="002A02FE">
        <w:rPr>
          <w:rFonts w:ascii="Times New Roman" w:eastAsia="Times New Roman" w:hAnsi="Times New Roman" w:cs="Times New Roman"/>
          <w:sz w:val="28"/>
          <w:szCs w:val="28"/>
          <w:lang w:eastAsia="ru-RU"/>
        </w:rPr>
        <w:t>), а также, в соответствии с Федеральным законом от 12.01.1996 № 8-ФЗ «О погребении и похоронном деле».</w:t>
      </w:r>
    </w:p>
    <w:p w:rsidR="0088565D" w:rsidRPr="0088565D" w:rsidRDefault="0088565D" w:rsidP="00C74299">
      <w:pPr>
        <w:pStyle w:val="a5"/>
        <w:numPr>
          <w:ilvl w:val="2"/>
          <w:numId w:val="7"/>
        </w:numPr>
        <w:shd w:val="clear" w:color="auto" w:fill="FFFFFF"/>
        <w:spacing w:after="0" w:line="240" w:lineRule="auto"/>
        <w:ind w:left="0" w:firstLine="1276"/>
        <w:jc w:val="both"/>
        <w:rPr>
          <w:rFonts w:ascii="Times New Roman" w:eastAsia="Times New Roman" w:hAnsi="Times New Roman" w:cs="Times New Roman"/>
          <w:sz w:val="28"/>
          <w:szCs w:val="28"/>
          <w:lang w:eastAsia="ru-RU"/>
        </w:rPr>
      </w:pPr>
      <w:r w:rsidRPr="0088565D">
        <w:rPr>
          <w:rFonts w:ascii="Times New Roman" w:eastAsia="Times New Roman" w:hAnsi="Times New Roman" w:cs="Times New Roman"/>
          <w:b/>
          <w:bCs/>
          <w:color w:val="000000"/>
          <w:sz w:val="28"/>
          <w:szCs w:val="28"/>
          <w:shd w:val="clear" w:color="auto" w:fill="FFFFFF"/>
          <w:lang w:eastAsia="ru-RU" w:bidi="ru-RU"/>
        </w:rPr>
        <w:t xml:space="preserve">Автокатафалк </w:t>
      </w:r>
      <w:r w:rsidRPr="0088565D">
        <w:rPr>
          <w:rFonts w:ascii="Times New Roman" w:eastAsia="Times New Roman" w:hAnsi="Times New Roman" w:cs="Times New Roman"/>
          <w:sz w:val="28"/>
          <w:szCs w:val="28"/>
          <w:lang w:eastAsia="ru-RU"/>
        </w:rPr>
        <w:t>-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Агент ритуального обслуживания (приемщик заказов на организацию похорон)</w:t>
      </w:r>
      <w:r w:rsidRPr="0088565D">
        <w:rPr>
          <w:rFonts w:ascii="Times New Roman" w:eastAsia="Times New Roman" w:hAnsi="Times New Roman" w:cs="Times New Roman"/>
          <w:bCs/>
          <w:color w:val="000000"/>
          <w:sz w:val="28"/>
          <w:szCs w:val="28"/>
          <w:shd w:val="clear" w:color="auto" w:fill="FFFFFF"/>
          <w:lang w:eastAsia="ru-RU" w:bidi="ru-RU"/>
        </w:rPr>
        <w:t xml:space="preserve"> - сотрудник, принимающий заказ на организацию и проведение похорон и обеспечивающий его выполнение.</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Волеизъявление умершего</w:t>
      </w:r>
      <w:r w:rsidRPr="0088565D">
        <w:rPr>
          <w:rFonts w:ascii="Times New Roman" w:eastAsia="Times New Roman" w:hAnsi="Times New Roman" w:cs="Times New Roman"/>
          <w:bCs/>
          <w:color w:val="000000"/>
          <w:sz w:val="28"/>
          <w:szCs w:val="28"/>
          <w:shd w:val="clear" w:color="auto" w:fill="FFFFFF"/>
          <w:lang w:eastAsia="ru-RU" w:bidi="ru-RU"/>
        </w:rPr>
        <w:t xml:space="preserve"> - волеизъявление лица о достойном отношении к телу после смерти, выраженное в устной форме в присутствии свидетелей или в письменной форме, связанное с организацией и проведением похорон.</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Гарантированный перечень услуг по погребению</w:t>
      </w:r>
      <w:r w:rsidRPr="0088565D">
        <w:rPr>
          <w:rFonts w:ascii="Times New Roman" w:eastAsia="Times New Roman" w:hAnsi="Times New Roman" w:cs="Times New Roman"/>
          <w:bCs/>
          <w:color w:val="000000"/>
          <w:sz w:val="28"/>
          <w:szCs w:val="28"/>
          <w:shd w:val="clear" w:color="auto" w:fill="FFFFFF"/>
          <w:lang w:eastAsia="ru-RU" w:bidi="ru-RU"/>
        </w:rPr>
        <w:t xml:space="preserve"> - перечень услуг, предоставляемых на безвозмездной основе гражданам Российской Федерации, установленный Федеральным законом от 12.01.1996 № 8-ФЗ «О погребении и похоронном деле».</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Захоронение</w:t>
      </w:r>
      <w:r w:rsidRPr="0088565D">
        <w:rPr>
          <w:rFonts w:ascii="Times New Roman" w:eastAsia="Times New Roman" w:hAnsi="Times New Roman" w:cs="Times New Roman"/>
          <w:bCs/>
          <w:color w:val="000000"/>
          <w:sz w:val="28"/>
          <w:szCs w:val="28"/>
          <w:shd w:val="clear" w:color="auto" w:fill="FFFFFF"/>
          <w:lang w:eastAsia="ru-RU" w:bidi="ru-RU"/>
        </w:rPr>
        <w:t xml:space="preserve"> - процесс предания земле останков умерших (погибших), процесс помещения урн с прахом в могилы.</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Книга регистрации захоронений</w:t>
      </w:r>
      <w:r w:rsidRPr="0088565D">
        <w:rPr>
          <w:rFonts w:ascii="Times New Roman" w:eastAsia="Times New Roman" w:hAnsi="Times New Roman" w:cs="Times New Roman"/>
          <w:bCs/>
          <w:color w:val="000000"/>
          <w:sz w:val="28"/>
          <w:szCs w:val="28"/>
          <w:shd w:val="clear" w:color="auto" w:fill="FFFFFF"/>
          <w:lang w:eastAsia="ru-RU" w:bidi="ru-RU"/>
        </w:rPr>
        <w:t xml:space="preserve"> - книга, в которой регистрируется каждое захоронение.</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lastRenderedPageBreak/>
        <w:t>Лицо, взявшее на себя обязанность осуществить погребение умершего (погибшего)</w:t>
      </w:r>
      <w:r w:rsidRPr="0088565D">
        <w:rPr>
          <w:rFonts w:ascii="Times New Roman" w:eastAsia="Times New Roman" w:hAnsi="Times New Roman" w:cs="Times New Roman"/>
          <w:bCs/>
          <w:color w:val="000000"/>
          <w:sz w:val="28"/>
          <w:szCs w:val="28"/>
          <w:shd w:val="clear" w:color="auto" w:fill="FFFFFF"/>
          <w:lang w:eastAsia="ru-RU" w:bidi="ru-RU"/>
        </w:rPr>
        <w:t xml:space="preserve"> -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Места захоронения</w:t>
      </w:r>
      <w:r w:rsidRPr="0088565D">
        <w:rPr>
          <w:rFonts w:ascii="Times New Roman" w:eastAsia="Times New Roman" w:hAnsi="Times New Roman" w:cs="Times New Roman"/>
          <w:bCs/>
          <w:color w:val="000000"/>
          <w:sz w:val="28"/>
          <w:szCs w:val="28"/>
          <w:shd w:val="clear" w:color="auto" w:fill="FFFFFF"/>
          <w:lang w:eastAsia="ru-RU" w:bidi="ru-RU"/>
        </w:rPr>
        <w:t xml:space="preserve"> - часть пространства объекта похоронного назначения, предназначенная для захоронения останков или праха умерших (погибших).</w:t>
      </w:r>
    </w:p>
    <w:p w:rsidR="0088565D" w:rsidRPr="002A02FE"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Места погребения</w:t>
      </w:r>
      <w:r w:rsidRPr="0088565D">
        <w:rPr>
          <w:rFonts w:ascii="Times New Roman" w:eastAsia="Times New Roman" w:hAnsi="Times New Roman" w:cs="Times New Roman"/>
          <w:bCs/>
          <w:color w:val="000000"/>
          <w:sz w:val="28"/>
          <w:szCs w:val="28"/>
          <w:shd w:val="clear" w:color="auto" w:fill="FFFFFF"/>
          <w:lang w:eastAsia="ru-RU" w:bidi="ru-RU"/>
        </w:rPr>
        <w:t xml:space="preserve"> - отведенные в соответствии с </w:t>
      </w:r>
      <w:r w:rsidRPr="002A02FE">
        <w:rPr>
          <w:rFonts w:ascii="Times New Roman" w:eastAsia="Times New Roman" w:hAnsi="Times New Roman" w:cs="Times New Roman"/>
          <w:bCs/>
          <w:color w:val="000000"/>
          <w:sz w:val="28"/>
          <w:szCs w:val="28"/>
          <w:shd w:val="clear" w:color="auto" w:fill="FFFFFF"/>
          <w:lang w:eastAsia="ru-RU" w:bidi="ru-RU"/>
        </w:rPr>
        <w:t>этическими, санитарными и экологическими требованиями участки земли с сооружаемыми на них кладбищами для захоронения тел (останков) умерших.</w:t>
      </w:r>
    </w:p>
    <w:p w:rsidR="00C93809" w:rsidRPr="002A02FE" w:rsidRDefault="00C93809"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sz w:val="28"/>
          <w:szCs w:val="28"/>
          <w:shd w:val="clear" w:color="auto" w:fill="FFFFFF"/>
          <w:lang w:eastAsia="ru-RU" w:bidi="ru-RU"/>
        </w:rPr>
      </w:pPr>
      <w:r w:rsidRPr="002A02FE">
        <w:rPr>
          <w:rFonts w:ascii="Times New Roman" w:hAnsi="Times New Roman" w:cs="Times New Roman"/>
          <w:b/>
          <w:bCs/>
          <w:sz w:val="28"/>
          <w:szCs w:val="28"/>
          <w:bdr w:val="none" w:sz="0" w:space="0" w:color="auto" w:frame="1"/>
          <w:shd w:val="clear" w:color="auto" w:fill="FFFFFF"/>
        </w:rPr>
        <w:t xml:space="preserve">Мемориальные услуги </w:t>
      </w:r>
      <w:r w:rsidRPr="002A02FE">
        <w:rPr>
          <w:rFonts w:ascii="Times New Roman" w:hAnsi="Times New Roman" w:cs="Times New Roman"/>
          <w:sz w:val="28"/>
          <w:szCs w:val="28"/>
          <w:shd w:val="clear" w:color="auto" w:fill="FFFFFF"/>
        </w:rPr>
        <w:t>- результат деятельности исполнителя, направленной на удовлетворение потребностей потребителя в сохранении памяти об умерших или погибших и содержание мест захоронений.</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2A02FE">
        <w:rPr>
          <w:rFonts w:ascii="Times New Roman" w:eastAsia="Times New Roman" w:hAnsi="Times New Roman" w:cs="Times New Roman"/>
          <w:b/>
          <w:bCs/>
          <w:color w:val="000000"/>
          <w:sz w:val="28"/>
          <w:szCs w:val="28"/>
          <w:shd w:val="clear" w:color="auto" w:fill="FFFFFF"/>
          <w:lang w:eastAsia="ru-RU" w:bidi="ru-RU"/>
        </w:rPr>
        <w:t>Могила</w:t>
      </w:r>
      <w:r w:rsidRPr="002A02FE">
        <w:rPr>
          <w:rFonts w:ascii="Times New Roman" w:eastAsia="Times New Roman" w:hAnsi="Times New Roman" w:cs="Times New Roman"/>
          <w:bCs/>
          <w:color w:val="000000"/>
          <w:sz w:val="28"/>
          <w:szCs w:val="28"/>
          <w:shd w:val="clear" w:color="auto" w:fill="FFFFFF"/>
          <w:lang w:eastAsia="ru-RU" w:bidi="ru-RU"/>
        </w:rPr>
        <w:t xml:space="preserve"> - земляное сооружение в виде выемки в естественном грунте, предназначенное для захоронения останков умершего</w:t>
      </w:r>
      <w:r w:rsidRPr="0088565D">
        <w:rPr>
          <w:rFonts w:ascii="Times New Roman" w:eastAsia="Times New Roman" w:hAnsi="Times New Roman" w:cs="Times New Roman"/>
          <w:bCs/>
          <w:color w:val="000000"/>
          <w:sz w:val="28"/>
          <w:szCs w:val="28"/>
          <w:shd w:val="clear" w:color="auto" w:fill="FFFFFF"/>
          <w:lang w:eastAsia="ru-RU" w:bidi="ru-RU"/>
        </w:rPr>
        <w:t xml:space="preserve"> (погибшего) или урны с прахом.</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Могильная ограда</w:t>
      </w:r>
      <w:r w:rsidRPr="0088565D">
        <w:rPr>
          <w:rFonts w:ascii="Times New Roman" w:eastAsia="Times New Roman" w:hAnsi="Times New Roman" w:cs="Times New Roman"/>
          <w:bCs/>
          <w:color w:val="000000"/>
          <w:sz w:val="28"/>
          <w:szCs w:val="28"/>
          <w:shd w:val="clear" w:color="auto" w:fill="FFFFFF"/>
          <w:lang w:eastAsia="ru-RU" w:bidi="ru-RU"/>
        </w:rPr>
        <w:t xml:space="preserve"> - ограждающее линейное сооружение, устанавливаемое по периметру могильного участка.</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Намогильное сооружение (надгробие)</w:t>
      </w:r>
      <w:r w:rsidRPr="0088565D">
        <w:rPr>
          <w:rFonts w:ascii="Times New Roman" w:eastAsia="Times New Roman" w:hAnsi="Times New Roman" w:cs="Times New Roman"/>
          <w:bCs/>
          <w:color w:val="000000"/>
          <w:sz w:val="28"/>
          <w:szCs w:val="28"/>
          <w:shd w:val="clear" w:color="auto" w:fill="FFFFFF"/>
          <w:lang w:eastAsia="ru-RU" w:bidi="ru-RU"/>
        </w:rPr>
        <w:t xml:space="preserve">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rsid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Кладбище</w:t>
      </w:r>
      <w:r w:rsidRPr="0088565D">
        <w:rPr>
          <w:rFonts w:ascii="Times New Roman" w:eastAsia="Times New Roman" w:hAnsi="Times New Roman" w:cs="Times New Roman"/>
          <w:bCs/>
          <w:color w:val="000000"/>
          <w:sz w:val="28"/>
          <w:szCs w:val="28"/>
          <w:shd w:val="clear" w:color="auto" w:fill="FFFFFF"/>
          <w:lang w:eastAsia="ru-RU" w:bidi="ru-RU"/>
        </w:rPr>
        <w:t xml:space="preserve"> - объект похоронного назначения, предназначенный для погребения останков и праха умерших (погибших).</w:t>
      </w:r>
    </w:p>
    <w:p w:rsidR="003F67ED" w:rsidRPr="003F67ED" w:rsidRDefault="003F67E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sz w:val="28"/>
          <w:szCs w:val="28"/>
          <w:shd w:val="clear" w:color="auto" w:fill="FFFFFF"/>
          <w:lang w:eastAsia="ru-RU" w:bidi="ru-RU"/>
        </w:rPr>
      </w:pPr>
      <w:r w:rsidRPr="003F67ED">
        <w:rPr>
          <w:rFonts w:ascii="Times New Roman" w:hAnsi="Times New Roman" w:cs="Times New Roman"/>
          <w:b/>
          <w:bCs/>
          <w:sz w:val="28"/>
          <w:szCs w:val="28"/>
          <w:bdr w:val="none" w:sz="0" w:space="0" w:color="auto" w:frame="1"/>
          <w:shd w:val="clear" w:color="auto" w:fill="FFFFFF"/>
        </w:rPr>
        <w:t xml:space="preserve">Обрядовые услуги - </w:t>
      </w:r>
      <w:r w:rsidRPr="003F67ED">
        <w:rPr>
          <w:rFonts w:ascii="Times New Roman" w:hAnsi="Times New Roman" w:cs="Times New Roman"/>
          <w:bCs/>
          <w:sz w:val="28"/>
          <w:szCs w:val="28"/>
          <w:bdr w:val="none" w:sz="0" w:space="0" w:color="auto" w:frame="1"/>
          <w:shd w:val="clear" w:color="auto" w:fill="FFFFFF"/>
        </w:rPr>
        <w:t>р</w:t>
      </w:r>
      <w:r w:rsidRPr="003F67ED">
        <w:rPr>
          <w:rFonts w:ascii="Times New Roman" w:hAnsi="Times New Roman" w:cs="Times New Roman"/>
          <w:sz w:val="28"/>
          <w:szCs w:val="28"/>
          <w:shd w:val="clear" w:color="auto" w:fill="FFFFFF"/>
        </w:rPr>
        <w:t>езультат деятельности исполнителя, направленной на удовлетворение потребностей потребителя в проведении обрядовой церемонии погребения останков человека в соответствии с религиозными, национальными обычаями и традициями.</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Общественное кладбище (муниципальное городское кладбище</w:t>
      </w:r>
      <w:r w:rsidRPr="0088565D">
        <w:rPr>
          <w:rFonts w:ascii="Times New Roman" w:eastAsia="Times New Roman" w:hAnsi="Times New Roman" w:cs="Times New Roman"/>
          <w:bCs/>
          <w:color w:val="000000"/>
          <w:sz w:val="28"/>
          <w:szCs w:val="28"/>
          <w:shd w:val="clear" w:color="auto" w:fill="FFFFFF"/>
          <w:lang w:eastAsia="ru-RU" w:bidi="ru-RU"/>
        </w:rPr>
        <w:t>) - кладбище, находящееся в муниципальной собственности, на котором предусмотрены места для погребения умерших (погибших) независимо от их вероисповедания и профессиональной деятельности, с учетом их волеизъявления, либо по решению специализированной службы по вопросам похоронного дела.</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Останки</w:t>
      </w:r>
      <w:r w:rsidRPr="0088565D">
        <w:rPr>
          <w:rFonts w:ascii="Times New Roman" w:eastAsia="Times New Roman" w:hAnsi="Times New Roman" w:cs="Times New Roman"/>
          <w:bCs/>
          <w:color w:val="000000"/>
          <w:sz w:val="28"/>
          <w:szCs w:val="28"/>
          <w:shd w:val="clear" w:color="auto" w:fill="FFFFFF"/>
          <w:lang w:eastAsia="ru-RU" w:bidi="ru-RU"/>
        </w:rPr>
        <w:t xml:space="preserve"> - тело умершего (погибшего) и (или) его фрагменты.</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Погребение</w:t>
      </w:r>
      <w:r w:rsidRPr="0088565D">
        <w:rPr>
          <w:rFonts w:ascii="Times New Roman" w:eastAsia="Times New Roman" w:hAnsi="Times New Roman" w:cs="Times New Roman"/>
          <w:bCs/>
          <w:color w:val="000000"/>
          <w:sz w:val="28"/>
          <w:szCs w:val="28"/>
          <w:shd w:val="clear" w:color="auto" w:fill="FFFFFF"/>
          <w:lang w:eastAsia="ru-RU" w:bidi="ru-RU"/>
        </w:rPr>
        <w:t xml:space="preserve">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lastRenderedPageBreak/>
        <w:t>Похороны</w:t>
      </w:r>
      <w:r w:rsidRPr="0088565D">
        <w:rPr>
          <w:rFonts w:ascii="Times New Roman" w:eastAsia="Times New Roman" w:hAnsi="Times New Roman" w:cs="Times New Roman"/>
          <w:bCs/>
          <w:color w:val="000000"/>
          <w:sz w:val="28"/>
          <w:szCs w:val="28"/>
          <w:shd w:val="clear" w:color="auto" w:fill="FFFFFF"/>
          <w:lang w:eastAsia="ru-RU" w:bidi="ru-RU"/>
        </w:rPr>
        <w:t xml:space="preserve"> - церемония, включающая в себя подготовку к прощанию, обряд прощания, захоронение останков или урны с прахом и поминовение после захоронения.</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Похоронное дело</w:t>
      </w:r>
      <w:r w:rsidRPr="0088565D">
        <w:rPr>
          <w:rFonts w:ascii="Times New Roman" w:eastAsia="Times New Roman" w:hAnsi="Times New Roman" w:cs="Times New Roman"/>
          <w:bCs/>
          <w:color w:val="000000"/>
          <w:sz w:val="28"/>
          <w:szCs w:val="28"/>
          <w:shd w:val="clear" w:color="auto" w:fill="FFFFFF"/>
          <w:lang w:eastAsia="ru-RU" w:bidi="ru-RU"/>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Похоронные принадлежности</w:t>
      </w:r>
      <w:r w:rsidRPr="0088565D">
        <w:rPr>
          <w:rFonts w:ascii="Times New Roman" w:eastAsia="Times New Roman" w:hAnsi="Times New Roman" w:cs="Times New Roman"/>
          <w:bCs/>
          <w:color w:val="000000"/>
          <w:sz w:val="28"/>
          <w:szCs w:val="28"/>
          <w:shd w:val="clear" w:color="auto" w:fill="FFFFFF"/>
          <w:lang w:eastAsia="ru-RU" w:bidi="ru-RU"/>
        </w:rPr>
        <w:t xml:space="preserve"> -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Регистрационный знак намогильный</w:t>
      </w:r>
      <w:r w:rsidRPr="0088565D">
        <w:rPr>
          <w:rFonts w:ascii="Times New Roman" w:eastAsia="Times New Roman" w:hAnsi="Times New Roman" w:cs="Times New Roman"/>
          <w:bCs/>
          <w:color w:val="000000"/>
          <w:sz w:val="28"/>
          <w:szCs w:val="28"/>
          <w:shd w:val="clear" w:color="auto" w:fill="FFFFFF"/>
          <w:lang w:eastAsia="ru-RU" w:bidi="ru-RU"/>
        </w:rPr>
        <w:t xml:space="preserve"> - табличка с указанием фамилии, инициалов и даты погребения умершего или погибшего, дат его рождения и смерти.</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Ритуальные услуги</w:t>
      </w:r>
      <w:r w:rsidRPr="0088565D">
        <w:rPr>
          <w:rFonts w:ascii="Times New Roman" w:eastAsia="Times New Roman" w:hAnsi="Times New Roman" w:cs="Times New Roman"/>
          <w:bCs/>
          <w:color w:val="000000"/>
          <w:sz w:val="28"/>
          <w:szCs w:val="28"/>
          <w:shd w:val="clear" w:color="auto" w:fill="FFFFFF"/>
          <w:lang w:eastAsia="ru-RU" w:bidi="ru-RU"/>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Свидетельство о смерти</w:t>
      </w:r>
      <w:r w:rsidRPr="0088565D">
        <w:rPr>
          <w:rFonts w:ascii="Times New Roman" w:eastAsia="Times New Roman" w:hAnsi="Times New Roman" w:cs="Times New Roman"/>
          <w:bCs/>
          <w:color w:val="000000"/>
          <w:sz w:val="28"/>
          <w:szCs w:val="28"/>
          <w:shd w:val="clear" w:color="auto" w:fill="FFFFFF"/>
          <w:lang w:eastAsia="ru-RU" w:bidi="ru-RU"/>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w:t>
      </w:r>
    </w:p>
    <w:p w:rsidR="004A4CBB"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Медицинское свидетельство о смерти</w:t>
      </w:r>
      <w:r w:rsidRPr="0088565D">
        <w:rPr>
          <w:rFonts w:ascii="Times New Roman" w:eastAsia="Times New Roman" w:hAnsi="Times New Roman" w:cs="Times New Roman"/>
          <w:bCs/>
          <w:color w:val="000000"/>
          <w:sz w:val="28"/>
          <w:szCs w:val="28"/>
          <w:shd w:val="clear" w:color="auto" w:fill="FFFFFF"/>
          <w:lang w:eastAsia="ru-RU" w:bidi="ru-RU"/>
        </w:rPr>
        <w:t xml:space="preserve"> - документ установленной формы о смерти, удостоверяющий факт и причину смерти. </w:t>
      </w:r>
    </w:p>
    <w:p w:rsidR="004A4CBB" w:rsidRPr="004A4CBB"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4A4CBB">
        <w:rPr>
          <w:rFonts w:ascii="Times New Roman" w:eastAsia="Times New Roman" w:hAnsi="Times New Roman" w:cs="Times New Roman"/>
          <w:b/>
          <w:bCs/>
          <w:color w:val="000000"/>
          <w:sz w:val="28"/>
          <w:szCs w:val="28"/>
          <w:shd w:val="clear" w:color="auto" w:fill="FFFFFF"/>
          <w:lang w:eastAsia="ru-RU" w:bidi="ru-RU"/>
        </w:rPr>
        <w:t>Специализированная служба по вопросам похоронного дела (далее - специализированная служба)</w:t>
      </w:r>
      <w:r w:rsidRPr="004A4CBB">
        <w:rPr>
          <w:rFonts w:ascii="Times New Roman" w:eastAsia="Times New Roman" w:hAnsi="Times New Roman" w:cs="Times New Roman"/>
          <w:bCs/>
          <w:color w:val="000000"/>
          <w:sz w:val="28"/>
          <w:szCs w:val="28"/>
          <w:shd w:val="clear" w:color="auto" w:fill="FFFFFF"/>
          <w:lang w:eastAsia="ru-RU" w:bidi="ru-RU"/>
        </w:rPr>
        <w:t xml:space="preserve"> </w:t>
      </w:r>
      <w:r w:rsidR="006777AF" w:rsidRPr="004A4CBB">
        <w:rPr>
          <w:rFonts w:ascii="Times New Roman" w:eastAsia="Times New Roman" w:hAnsi="Times New Roman" w:cs="Times New Roman"/>
          <w:bCs/>
          <w:color w:val="000000"/>
          <w:sz w:val="28"/>
          <w:szCs w:val="28"/>
          <w:shd w:val="clear" w:color="auto" w:fill="FFFFFF"/>
          <w:lang w:eastAsia="ru-RU" w:bidi="ru-RU"/>
        </w:rPr>
        <w:t>–</w:t>
      </w:r>
      <w:r w:rsidRPr="004A4CBB">
        <w:rPr>
          <w:rFonts w:ascii="Times New Roman" w:eastAsia="Times New Roman" w:hAnsi="Times New Roman" w:cs="Times New Roman"/>
          <w:bCs/>
          <w:color w:val="000000"/>
          <w:sz w:val="28"/>
          <w:szCs w:val="28"/>
          <w:shd w:val="clear" w:color="auto" w:fill="FFFFFF"/>
          <w:lang w:eastAsia="ru-RU" w:bidi="ru-RU"/>
        </w:rPr>
        <w:t xml:space="preserve"> </w:t>
      </w:r>
      <w:r w:rsidR="006777AF" w:rsidRPr="004A4CBB">
        <w:rPr>
          <w:rFonts w:ascii="Times New Roman" w:eastAsia="Times New Roman" w:hAnsi="Times New Roman" w:cs="Times New Roman"/>
          <w:bCs/>
          <w:color w:val="000000"/>
          <w:sz w:val="28"/>
          <w:szCs w:val="28"/>
          <w:shd w:val="clear" w:color="auto" w:fill="FFFFFF"/>
          <w:lang w:eastAsia="ru-RU" w:bidi="ru-RU"/>
        </w:rPr>
        <w:t>муниципальное бюджетное учреждение</w:t>
      </w:r>
      <w:r w:rsidRPr="004A4CBB">
        <w:rPr>
          <w:rFonts w:ascii="Times New Roman" w:eastAsia="Times New Roman" w:hAnsi="Times New Roman" w:cs="Times New Roman"/>
          <w:bCs/>
          <w:color w:val="000000"/>
          <w:sz w:val="28"/>
          <w:szCs w:val="28"/>
          <w:shd w:val="clear" w:color="auto" w:fill="FFFFFF"/>
          <w:lang w:eastAsia="ru-RU" w:bidi="ru-RU"/>
        </w:rPr>
        <w:t>, создаваем</w:t>
      </w:r>
      <w:r w:rsidR="006777AF" w:rsidRPr="004A4CBB">
        <w:rPr>
          <w:rFonts w:ascii="Times New Roman" w:eastAsia="Times New Roman" w:hAnsi="Times New Roman" w:cs="Times New Roman"/>
          <w:bCs/>
          <w:color w:val="000000"/>
          <w:sz w:val="28"/>
          <w:szCs w:val="28"/>
          <w:shd w:val="clear" w:color="auto" w:fill="FFFFFF"/>
          <w:lang w:eastAsia="ru-RU" w:bidi="ru-RU"/>
        </w:rPr>
        <w:t xml:space="preserve">ое </w:t>
      </w:r>
      <w:r w:rsidRPr="004A4CBB">
        <w:rPr>
          <w:rFonts w:ascii="Times New Roman" w:eastAsia="Times New Roman" w:hAnsi="Times New Roman" w:cs="Times New Roman"/>
          <w:bCs/>
          <w:color w:val="000000"/>
          <w:sz w:val="28"/>
          <w:szCs w:val="28"/>
          <w:shd w:val="clear" w:color="auto" w:fill="FFFFFF"/>
          <w:lang w:eastAsia="ru-RU" w:bidi="ru-RU"/>
        </w:rPr>
        <w:t>органом местного самоуправления, на котор</w:t>
      </w:r>
      <w:r w:rsidR="004A4CBB" w:rsidRPr="004A4CBB">
        <w:rPr>
          <w:rFonts w:ascii="Times New Roman" w:eastAsia="Times New Roman" w:hAnsi="Times New Roman" w:cs="Times New Roman"/>
          <w:bCs/>
          <w:color w:val="000000"/>
          <w:sz w:val="28"/>
          <w:szCs w:val="28"/>
          <w:shd w:val="clear" w:color="auto" w:fill="FFFFFF"/>
          <w:lang w:eastAsia="ru-RU" w:bidi="ru-RU"/>
        </w:rPr>
        <w:t xml:space="preserve">ую </w:t>
      </w:r>
      <w:r w:rsidRPr="004A4CBB">
        <w:rPr>
          <w:rFonts w:ascii="Times New Roman" w:eastAsia="Times New Roman" w:hAnsi="Times New Roman" w:cs="Times New Roman"/>
          <w:bCs/>
          <w:color w:val="000000"/>
          <w:sz w:val="28"/>
          <w:szCs w:val="28"/>
          <w:shd w:val="clear" w:color="auto" w:fill="FFFFFF"/>
          <w:lang w:eastAsia="ru-RU" w:bidi="ru-RU"/>
        </w:rPr>
        <w:t>возлагается обязанность по осуществлению погребения умерших (погибших) и предоставлению услуг похоронного обслуживания населения</w:t>
      </w:r>
      <w:r w:rsidR="004A4CBB" w:rsidRPr="004A4CBB">
        <w:rPr>
          <w:rFonts w:ascii="Times New Roman" w:eastAsia="Times New Roman" w:hAnsi="Times New Roman" w:cs="Times New Roman"/>
          <w:bCs/>
          <w:color w:val="000000"/>
          <w:sz w:val="28"/>
          <w:szCs w:val="28"/>
          <w:shd w:val="clear" w:color="auto" w:fill="FFFFFF"/>
          <w:lang w:eastAsia="ru-RU" w:bidi="ru-RU"/>
        </w:rPr>
        <w:t xml:space="preserve"> </w:t>
      </w:r>
      <w:r w:rsidR="004A4CBB" w:rsidRPr="004A4CBB">
        <w:rPr>
          <w:rFonts w:ascii="Times New Roman" w:eastAsia="Times New Roman" w:hAnsi="Times New Roman" w:cs="Times New Roman"/>
          <w:color w:val="000000"/>
          <w:sz w:val="28"/>
          <w:szCs w:val="28"/>
          <w:lang w:eastAsia="ru-RU"/>
        </w:rPr>
        <w:t xml:space="preserve">(далее - </w:t>
      </w:r>
      <w:r w:rsidR="004A4CBB" w:rsidRPr="004A4CBB">
        <w:rPr>
          <w:rFonts w:ascii="Times New Roman" w:hAnsi="Times New Roman"/>
          <w:sz w:val="28"/>
          <w:szCs w:val="28"/>
        </w:rPr>
        <w:t xml:space="preserve">МБУ “Ритуальные услуги” </w:t>
      </w:r>
      <w:r w:rsidR="005F7DEC">
        <w:rPr>
          <w:rFonts w:ascii="Times New Roman" w:hAnsi="Times New Roman"/>
          <w:sz w:val="28"/>
          <w:szCs w:val="28"/>
        </w:rPr>
        <w:t>Всеволожского муниципального района Ленинградской области</w:t>
      </w:r>
      <w:r w:rsidR="004A4CBB" w:rsidRPr="004A4CBB">
        <w:rPr>
          <w:rFonts w:ascii="Times New Roman" w:eastAsia="Times New Roman" w:hAnsi="Times New Roman" w:cs="Times New Roman"/>
          <w:color w:val="000000"/>
          <w:sz w:val="28"/>
          <w:szCs w:val="28"/>
          <w:lang w:eastAsia="ru-RU"/>
        </w:rPr>
        <w:t xml:space="preserve">), </w:t>
      </w:r>
      <w:r w:rsidR="004A4CBB" w:rsidRPr="004A4CBB">
        <w:rPr>
          <w:rFonts w:ascii="Times New Roman" w:hAnsi="Times New Roman" w:cs="Times New Roman"/>
          <w:spacing w:val="-10"/>
          <w:sz w:val="28"/>
          <w:szCs w:val="28"/>
        </w:rPr>
        <w:t>в целях обеспечения реализации предусмотренных законодательством</w:t>
      </w:r>
      <w:r w:rsidR="004A4CBB" w:rsidRPr="004A4CBB">
        <w:rPr>
          <w:rFonts w:ascii="Times New Roman" w:hAnsi="Times New Roman" w:cs="Times New Roman"/>
          <w:sz w:val="28"/>
          <w:szCs w:val="28"/>
        </w:rPr>
        <w:t xml:space="preserve"> Российской Федерации полномочий органов местного самоуправления в сфере организации ритуальных услуг и содержания мест захоронения. </w:t>
      </w:r>
      <w:r w:rsidR="004A4CBB" w:rsidRPr="004A4CBB">
        <w:rPr>
          <w:rFonts w:ascii="Times New Roman" w:hAnsi="Times New Roman" w:cs="Times New Roman"/>
          <w:spacing w:val="-6"/>
          <w:sz w:val="28"/>
          <w:szCs w:val="28"/>
        </w:rPr>
        <w:t xml:space="preserve">Основным видом деятельности </w:t>
      </w:r>
      <w:r w:rsidR="004A4CBB" w:rsidRPr="004A4CBB">
        <w:rPr>
          <w:rFonts w:ascii="Times New Roman" w:hAnsi="Times New Roman"/>
          <w:sz w:val="28"/>
          <w:szCs w:val="28"/>
        </w:rPr>
        <w:t xml:space="preserve">МБУ “Ритуальные услуги” </w:t>
      </w:r>
      <w:r w:rsidR="005F7DEC">
        <w:rPr>
          <w:rFonts w:ascii="Times New Roman" w:hAnsi="Times New Roman"/>
          <w:sz w:val="28"/>
          <w:szCs w:val="28"/>
        </w:rPr>
        <w:t>Всеволожского муниципального района Ленинградской области</w:t>
      </w:r>
      <w:r w:rsidR="004A4CBB" w:rsidRPr="004A4CBB">
        <w:rPr>
          <w:rFonts w:ascii="Times New Roman" w:hAnsi="Times New Roman" w:cs="Times New Roman"/>
          <w:spacing w:val="-6"/>
          <w:sz w:val="28"/>
          <w:szCs w:val="28"/>
        </w:rPr>
        <w:t xml:space="preserve"> признается деятельность, непосредственно направленная на достижение целей, ради которых оно создано.</w:t>
      </w:r>
    </w:p>
    <w:p w:rsidR="0088565D" w:rsidRPr="0088565D" w:rsidRDefault="0088565D" w:rsidP="00C74299">
      <w:pPr>
        <w:numPr>
          <w:ilvl w:val="2"/>
          <w:numId w:val="7"/>
        </w:numPr>
        <w:shd w:val="clear" w:color="auto" w:fill="FFFFFF"/>
        <w:spacing w:after="0" w:line="240" w:lineRule="auto"/>
        <w:ind w:left="0" w:firstLine="1276"/>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
          <w:bCs/>
          <w:color w:val="000000"/>
          <w:sz w:val="28"/>
          <w:szCs w:val="28"/>
          <w:shd w:val="clear" w:color="auto" w:fill="FFFFFF"/>
          <w:lang w:eastAsia="ru-RU" w:bidi="ru-RU"/>
        </w:rPr>
        <w:t>Семейное (родовое) захоронение</w:t>
      </w:r>
      <w:r w:rsidRPr="0088565D">
        <w:rPr>
          <w:rFonts w:ascii="Times New Roman" w:eastAsia="Times New Roman" w:hAnsi="Times New Roman" w:cs="Times New Roman"/>
          <w:bCs/>
          <w:color w:val="000000"/>
          <w:sz w:val="28"/>
          <w:szCs w:val="28"/>
          <w:shd w:val="clear" w:color="auto" w:fill="FFFFFF"/>
          <w:lang w:eastAsia="ru-RU" w:bidi="ru-RU"/>
        </w:rPr>
        <w:t xml:space="preserve">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88565D" w:rsidRPr="0088565D" w:rsidRDefault="0088565D" w:rsidP="00C74299">
      <w:pPr>
        <w:numPr>
          <w:ilvl w:val="1"/>
          <w:numId w:val="7"/>
        </w:numPr>
        <w:shd w:val="clear" w:color="auto" w:fill="FFFFFF"/>
        <w:spacing w:after="0" w:line="240" w:lineRule="auto"/>
        <w:ind w:left="0" w:firstLine="709"/>
        <w:jc w:val="both"/>
        <w:rPr>
          <w:rFonts w:ascii="Times New Roman" w:eastAsia="Times New Roman" w:hAnsi="Times New Roman" w:cs="Times New Roman"/>
          <w:bCs/>
          <w:color w:val="000000"/>
          <w:sz w:val="28"/>
          <w:szCs w:val="28"/>
          <w:shd w:val="clear" w:color="auto" w:fill="FFFFFF"/>
          <w:lang w:eastAsia="ru-RU" w:bidi="ru-RU"/>
        </w:rPr>
      </w:pPr>
      <w:r w:rsidRPr="0088565D">
        <w:rPr>
          <w:rFonts w:ascii="Times New Roman" w:eastAsia="Times New Roman" w:hAnsi="Times New Roman" w:cs="Times New Roman"/>
          <w:bCs/>
          <w:color w:val="000000"/>
          <w:sz w:val="28"/>
          <w:szCs w:val="28"/>
          <w:shd w:val="clear" w:color="auto" w:fill="FFFFFF"/>
          <w:lang w:eastAsia="ru-RU" w:bidi="ru-RU"/>
        </w:rPr>
        <w:t>По своему предназначению кладбища являются общественными и предназначены для погребения умерших (погибших) одной веры, с учетом их волеизъявления, либо по решению специализированной службы по вопросам похоронного дела.</w:t>
      </w:r>
    </w:p>
    <w:p w:rsidR="00C74299" w:rsidRPr="00F249FB" w:rsidRDefault="0088565D" w:rsidP="00B2653C">
      <w:pPr>
        <w:numPr>
          <w:ilvl w:val="1"/>
          <w:numId w:val="7"/>
        </w:numPr>
        <w:shd w:val="clear" w:color="auto" w:fill="FFFFFF"/>
        <w:spacing w:after="0" w:line="240" w:lineRule="auto"/>
        <w:ind w:left="0" w:firstLine="851"/>
        <w:jc w:val="both"/>
        <w:rPr>
          <w:rFonts w:ascii="Times New Roman" w:eastAsia="Times New Roman" w:hAnsi="Times New Roman" w:cs="Times New Roman"/>
          <w:bCs/>
          <w:color w:val="000000"/>
          <w:sz w:val="28"/>
          <w:szCs w:val="28"/>
          <w:highlight w:val="cyan"/>
          <w:shd w:val="clear" w:color="auto" w:fill="FFFFFF"/>
          <w:lang w:eastAsia="ru-RU" w:bidi="ru-RU"/>
        </w:rPr>
      </w:pPr>
      <w:r w:rsidRPr="00F249FB">
        <w:rPr>
          <w:rFonts w:ascii="Times New Roman" w:eastAsia="Times New Roman" w:hAnsi="Times New Roman" w:cs="Times New Roman"/>
          <w:bCs/>
          <w:color w:val="000000"/>
          <w:sz w:val="28"/>
          <w:szCs w:val="28"/>
          <w:highlight w:val="cyan"/>
          <w:shd w:val="clear" w:color="auto" w:fill="FFFFFF"/>
          <w:lang w:eastAsia="ru-RU" w:bidi="ru-RU"/>
        </w:rPr>
        <w:t xml:space="preserve">На общественных кладбищах могут находиться воинские участки, предназначенные для погребения умерших (погибших) военнослужащих, </w:t>
      </w:r>
      <w:r w:rsidRPr="00F249FB">
        <w:rPr>
          <w:rFonts w:ascii="Times New Roman" w:eastAsia="Times New Roman" w:hAnsi="Times New Roman" w:cs="Times New Roman"/>
          <w:bCs/>
          <w:color w:val="000000"/>
          <w:sz w:val="28"/>
          <w:szCs w:val="28"/>
          <w:highlight w:val="cyan"/>
          <w:shd w:val="clear" w:color="auto" w:fill="FFFFFF"/>
          <w:lang w:eastAsia="ru-RU" w:bidi="ru-RU"/>
        </w:rPr>
        <w:lastRenderedPageBreak/>
        <w:t>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пожеланию супруга близких родственников или иных родственников.</w:t>
      </w:r>
    </w:p>
    <w:p w:rsidR="00C74299" w:rsidRDefault="00C74299" w:rsidP="00B2653C">
      <w:pPr>
        <w:numPr>
          <w:ilvl w:val="1"/>
          <w:numId w:val="7"/>
        </w:numPr>
        <w:shd w:val="clear" w:color="auto" w:fill="FFFFFF"/>
        <w:spacing w:after="0" w:line="240" w:lineRule="auto"/>
        <w:ind w:left="0" w:firstLine="851"/>
        <w:jc w:val="both"/>
        <w:rPr>
          <w:rFonts w:ascii="Times New Roman" w:eastAsia="Times New Roman" w:hAnsi="Times New Roman" w:cs="Times New Roman"/>
          <w:bCs/>
          <w:color w:val="000000"/>
          <w:sz w:val="28"/>
          <w:szCs w:val="28"/>
          <w:shd w:val="clear" w:color="auto" w:fill="FFFFFF"/>
          <w:lang w:eastAsia="ru-RU" w:bidi="ru-RU"/>
        </w:rPr>
      </w:pPr>
      <w:r>
        <w:rPr>
          <w:rFonts w:ascii="Times New Roman" w:eastAsia="Times New Roman" w:hAnsi="Times New Roman" w:cs="Times New Roman"/>
          <w:bCs/>
          <w:color w:val="000000"/>
          <w:sz w:val="28"/>
          <w:szCs w:val="28"/>
          <w:shd w:val="clear" w:color="auto" w:fill="FFFFFF"/>
          <w:lang w:eastAsia="ru-RU" w:bidi="ru-RU"/>
        </w:rPr>
        <w:t xml:space="preserve"> </w:t>
      </w:r>
      <w:r w:rsidR="0088565D" w:rsidRPr="00C74299">
        <w:rPr>
          <w:rFonts w:ascii="Times New Roman" w:eastAsia="Times New Roman" w:hAnsi="Times New Roman" w:cs="Times New Roman"/>
          <w:bCs/>
          <w:color w:val="000000"/>
          <w:sz w:val="28"/>
          <w:szCs w:val="28"/>
          <w:shd w:val="clear" w:color="auto" w:fill="FFFFFF"/>
          <w:lang w:eastAsia="ru-RU" w:bidi="ru-RU"/>
        </w:rPr>
        <w:t>По типам погребений кладбища являются традиционными.</w:t>
      </w:r>
    </w:p>
    <w:p w:rsidR="00C74299" w:rsidRDefault="00C74299" w:rsidP="00B2653C">
      <w:pPr>
        <w:numPr>
          <w:ilvl w:val="1"/>
          <w:numId w:val="7"/>
        </w:numPr>
        <w:shd w:val="clear" w:color="auto" w:fill="FFFFFF"/>
        <w:spacing w:after="0" w:line="240" w:lineRule="auto"/>
        <w:ind w:left="0" w:firstLine="851"/>
        <w:jc w:val="both"/>
        <w:rPr>
          <w:rFonts w:ascii="Times New Roman" w:eastAsia="Times New Roman" w:hAnsi="Times New Roman" w:cs="Times New Roman"/>
          <w:bCs/>
          <w:color w:val="000000"/>
          <w:sz w:val="28"/>
          <w:szCs w:val="28"/>
          <w:shd w:val="clear" w:color="auto" w:fill="FFFFFF"/>
          <w:lang w:eastAsia="ru-RU" w:bidi="ru-RU"/>
        </w:rPr>
      </w:pPr>
      <w:r>
        <w:rPr>
          <w:rFonts w:ascii="Times New Roman" w:eastAsia="Times New Roman" w:hAnsi="Times New Roman" w:cs="Times New Roman"/>
          <w:bCs/>
          <w:color w:val="000000"/>
          <w:sz w:val="28"/>
          <w:szCs w:val="28"/>
          <w:shd w:val="clear" w:color="auto" w:fill="FFFFFF"/>
          <w:lang w:eastAsia="ru-RU" w:bidi="ru-RU"/>
        </w:rPr>
        <w:t xml:space="preserve"> </w:t>
      </w:r>
      <w:r w:rsidR="0088565D" w:rsidRPr="00C74299">
        <w:rPr>
          <w:rFonts w:ascii="Times New Roman" w:eastAsia="Times New Roman" w:hAnsi="Times New Roman" w:cs="Times New Roman"/>
          <w:bCs/>
          <w:color w:val="000000"/>
          <w:sz w:val="28"/>
          <w:szCs w:val="28"/>
          <w:shd w:val="clear" w:color="auto" w:fill="FFFFFF"/>
          <w:lang w:eastAsia="ru-RU" w:bidi="ru-RU"/>
        </w:rPr>
        <w:t>По возможности осуществления погребения кладбища делятся:</w:t>
      </w:r>
    </w:p>
    <w:p w:rsidR="00C74299" w:rsidRDefault="00C74299" w:rsidP="00B2653C">
      <w:pPr>
        <w:shd w:val="clear" w:color="auto" w:fill="FFFFFF"/>
        <w:spacing w:after="0" w:line="240" w:lineRule="auto"/>
        <w:ind w:left="993" w:firstLine="851"/>
        <w:jc w:val="both"/>
        <w:rPr>
          <w:rFonts w:ascii="Times New Roman" w:eastAsia="Times New Roman" w:hAnsi="Times New Roman" w:cs="Times New Roman"/>
          <w:bCs/>
          <w:color w:val="000000"/>
          <w:sz w:val="28"/>
          <w:szCs w:val="28"/>
          <w:shd w:val="clear" w:color="auto" w:fill="FFFFFF"/>
          <w:lang w:eastAsia="ru-RU" w:bidi="ru-RU"/>
        </w:rPr>
      </w:pPr>
      <w:r>
        <w:rPr>
          <w:rFonts w:ascii="Times New Roman" w:eastAsia="Times New Roman" w:hAnsi="Times New Roman" w:cs="Times New Roman"/>
          <w:bCs/>
          <w:color w:val="000000"/>
          <w:sz w:val="28"/>
          <w:szCs w:val="28"/>
          <w:shd w:val="clear" w:color="auto" w:fill="FFFFFF"/>
          <w:lang w:eastAsia="ru-RU" w:bidi="ru-RU"/>
        </w:rPr>
        <w:t xml:space="preserve">- </w:t>
      </w:r>
      <w:r w:rsidR="0088565D" w:rsidRPr="00C74299">
        <w:rPr>
          <w:rFonts w:ascii="Times New Roman" w:eastAsia="Times New Roman" w:hAnsi="Times New Roman" w:cs="Times New Roman"/>
          <w:bCs/>
          <w:color w:val="000000"/>
          <w:sz w:val="28"/>
          <w:szCs w:val="28"/>
          <w:shd w:val="clear" w:color="auto" w:fill="FFFFFF"/>
          <w:lang w:eastAsia="ru-RU" w:bidi="ru-RU"/>
        </w:rPr>
        <w:t>кладбища, на которых производятся любые виды погребений;</w:t>
      </w:r>
    </w:p>
    <w:p w:rsidR="00C74299" w:rsidRDefault="00C74299" w:rsidP="00B2653C">
      <w:pPr>
        <w:shd w:val="clear" w:color="auto" w:fill="FFFFFF"/>
        <w:spacing w:after="0" w:line="240" w:lineRule="auto"/>
        <w:ind w:left="993" w:firstLine="851"/>
        <w:jc w:val="both"/>
        <w:rPr>
          <w:rFonts w:ascii="Times New Roman" w:eastAsia="Times New Roman" w:hAnsi="Times New Roman" w:cs="Times New Roman"/>
          <w:bCs/>
          <w:color w:val="000000"/>
          <w:sz w:val="28"/>
          <w:szCs w:val="28"/>
          <w:shd w:val="clear" w:color="auto" w:fill="FFFFFF"/>
          <w:lang w:eastAsia="ru-RU" w:bidi="ru-RU"/>
        </w:rPr>
      </w:pPr>
      <w:r>
        <w:rPr>
          <w:rFonts w:ascii="Times New Roman" w:eastAsia="Times New Roman" w:hAnsi="Times New Roman" w:cs="Times New Roman"/>
          <w:bCs/>
          <w:color w:val="000000"/>
          <w:sz w:val="28"/>
          <w:szCs w:val="28"/>
          <w:shd w:val="clear" w:color="auto" w:fill="FFFFFF"/>
          <w:lang w:eastAsia="ru-RU" w:bidi="ru-RU"/>
        </w:rPr>
        <w:t xml:space="preserve">- </w:t>
      </w:r>
      <w:r w:rsidR="0088565D" w:rsidRPr="0088565D">
        <w:rPr>
          <w:rFonts w:ascii="Times New Roman" w:eastAsia="Times New Roman" w:hAnsi="Times New Roman" w:cs="Times New Roman"/>
          <w:bCs/>
          <w:color w:val="000000"/>
          <w:sz w:val="28"/>
          <w:szCs w:val="28"/>
          <w:shd w:val="clear" w:color="auto" w:fill="FFFFFF"/>
          <w:lang w:eastAsia="ru-RU" w:bidi="ru-RU"/>
        </w:rPr>
        <w:t>кладбища, на которых погребение не производится.</w:t>
      </w:r>
    </w:p>
    <w:p w:rsidR="003964AF" w:rsidRDefault="003964AF" w:rsidP="00B2653C">
      <w:pPr>
        <w:shd w:val="clear" w:color="auto" w:fill="FFFFFF"/>
        <w:spacing w:after="0" w:line="240" w:lineRule="auto"/>
        <w:ind w:left="993" w:firstLine="851"/>
        <w:jc w:val="both"/>
        <w:rPr>
          <w:rFonts w:ascii="Times New Roman" w:eastAsia="Times New Roman" w:hAnsi="Times New Roman" w:cs="Times New Roman"/>
          <w:bCs/>
          <w:color w:val="000000"/>
          <w:sz w:val="28"/>
          <w:szCs w:val="28"/>
          <w:shd w:val="clear" w:color="auto" w:fill="FFFFFF"/>
          <w:lang w:eastAsia="ru-RU" w:bidi="ru-RU"/>
        </w:rPr>
      </w:pPr>
    </w:p>
    <w:p w:rsidR="008B07B3" w:rsidRPr="0070499D" w:rsidRDefault="008B07B3" w:rsidP="0091236F">
      <w:pPr>
        <w:pStyle w:val="a5"/>
        <w:numPr>
          <w:ilvl w:val="0"/>
          <w:numId w:val="7"/>
        </w:numPr>
        <w:shd w:val="clear" w:color="auto" w:fill="FFFFFF"/>
        <w:spacing w:after="0" w:line="240" w:lineRule="auto"/>
        <w:jc w:val="center"/>
        <w:rPr>
          <w:rFonts w:ascii="Times New Roman" w:eastAsia="Times New Roman" w:hAnsi="Times New Roman" w:cs="Times New Roman"/>
          <w:b/>
          <w:bCs/>
          <w:sz w:val="28"/>
          <w:szCs w:val="28"/>
          <w:lang w:eastAsia="ru-RU"/>
        </w:rPr>
      </w:pPr>
      <w:r w:rsidRPr="0070499D">
        <w:rPr>
          <w:rFonts w:ascii="Times New Roman" w:eastAsia="Times New Roman" w:hAnsi="Times New Roman" w:cs="Times New Roman"/>
          <w:b/>
          <w:color w:val="000000"/>
          <w:spacing w:val="1"/>
          <w:sz w:val="28"/>
          <w:szCs w:val="28"/>
          <w:lang w:eastAsia="ru-RU"/>
        </w:rPr>
        <w:t>Требования к обустройству мест погребения</w:t>
      </w:r>
      <w:r w:rsidR="0091236F">
        <w:rPr>
          <w:rFonts w:ascii="Times New Roman" w:eastAsia="Times New Roman" w:hAnsi="Times New Roman" w:cs="Times New Roman"/>
          <w:b/>
          <w:color w:val="000000"/>
          <w:spacing w:val="1"/>
          <w:sz w:val="28"/>
          <w:szCs w:val="28"/>
          <w:lang w:eastAsia="ru-RU"/>
        </w:rPr>
        <w:br/>
      </w:r>
      <w:r w:rsidRPr="0070499D">
        <w:rPr>
          <w:rFonts w:ascii="Times New Roman" w:eastAsia="Times New Roman" w:hAnsi="Times New Roman" w:cs="Times New Roman"/>
          <w:b/>
          <w:color w:val="000000"/>
          <w:spacing w:val="1"/>
          <w:sz w:val="28"/>
          <w:szCs w:val="28"/>
          <w:lang w:eastAsia="ru-RU"/>
        </w:rPr>
        <w:t xml:space="preserve"> и устройству мест захоронения</w:t>
      </w:r>
    </w:p>
    <w:p w:rsidR="008B07B3" w:rsidRPr="008B07B3" w:rsidRDefault="008B07B3" w:rsidP="008B07B3">
      <w:pPr>
        <w:shd w:val="clear" w:color="auto" w:fill="FFFFFF"/>
        <w:spacing w:after="0" w:line="240" w:lineRule="auto"/>
        <w:ind w:left="720"/>
        <w:rPr>
          <w:rFonts w:ascii="Times New Roman" w:eastAsia="Times New Roman" w:hAnsi="Times New Roman" w:cs="Times New Roman"/>
          <w:b/>
          <w:sz w:val="28"/>
          <w:szCs w:val="28"/>
          <w:lang w:eastAsia="ru-RU"/>
        </w:rPr>
      </w:pPr>
    </w:p>
    <w:p w:rsidR="00DD75BC" w:rsidRPr="00F249FB" w:rsidRDefault="008B07B3" w:rsidP="0091236F">
      <w:pPr>
        <w:pStyle w:val="a5"/>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highlight w:val="yellow"/>
          <w:lang w:eastAsia="ru-RU"/>
        </w:rPr>
      </w:pPr>
      <w:r w:rsidRPr="00F249FB">
        <w:rPr>
          <w:rFonts w:ascii="Times New Roman" w:eastAsia="Times New Roman" w:hAnsi="Times New Roman" w:cs="Times New Roman"/>
          <w:sz w:val="28"/>
          <w:szCs w:val="28"/>
          <w:highlight w:val="yellow"/>
          <w:lang w:eastAsia="ru-RU"/>
        </w:rPr>
        <w:t xml:space="preserve">Погребение тел (останков) умерших производится </w:t>
      </w:r>
      <w:r w:rsidR="00DD75BC" w:rsidRPr="00F249FB">
        <w:rPr>
          <w:rFonts w:ascii="Times New Roman" w:eastAsia="Times New Roman" w:hAnsi="Times New Roman" w:cs="Times New Roman"/>
          <w:sz w:val="28"/>
          <w:szCs w:val="28"/>
          <w:highlight w:val="yellow"/>
          <w:lang w:eastAsia="ru-RU"/>
        </w:rPr>
        <w:t>с</w:t>
      </w:r>
      <w:r w:rsidR="00DD75BC" w:rsidRPr="00F249FB">
        <w:rPr>
          <w:rFonts w:ascii="Times New Roman" w:eastAsia="Times New Roman" w:hAnsi="Times New Roman" w:cs="Times New Roman"/>
          <w:bCs/>
          <w:color w:val="000000"/>
          <w:sz w:val="28"/>
          <w:szCs w:val="28"/>
          <w:highlight w:val="yellow"/>
          <w:shd w:val="clear" w:color="auto" w:fill="FFFFFF"/>
          <w:lang w:eastAsia="ru-RU" w:bidi="ru-RU"/>
        </w:rPr>
        <w:t>пециализированной службой по вопросам похоронного дела.</w:t>
      </w:r>
    </w:p>
    <w:p w:rsidR="008B07B3" w:rsidRPr="0091236F" w:rsidRDefault="00DD75BC" w:rsidP="0091236F">
      <w:pPr>
        <w:pStyle w:val="a5"/>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8B07B3" w:rsidRPr="0091236F">
        <w:rPr>
          <w:rFonts w:ascii="Times New Roman" w:eastAsia="Times New Roman" w:hAnsi="Times New Roman" w:cs="Times New Roman"/>
          <w:sz w:val="28"/>
          <w:szCs w:val="28"/>
          <w:lang w:eastAsia="ru-RU"/>
        </w:rPr>
        <w:t>ица</w:t>
      </w:r>
      <w:r>
        <w:rPr>
          <w:rFonts w:ascii="Times New Roman" w:eastAsia="Times New Roman" w:hAnsi="Times New Roman" w:cs="Times New Roman"/>
          <w:sz w:val="28"/>
          <w:szCs w:val="28"/>
          <w:lang w:eastAsia="ru-RU"/>
        </w:rPr>
        <w:t>, взявшие</w:t>
      </w:r>
      <w:r w:rsidR="008B07B3" w:rsidRPr="0091236F">
        <w:rPr>
          <w:rFonts w:ascii="Times New Roman" w:eastAsia="Times New Roman" w:hAnsi="Times New Roman" w:cs="Times New Roman"/>
          <w:sz w:val="28"/>
          <w:szCs w:val="28"/>
          <w:lang w:eastAsia="ru-RU"/>
        </w:rPr>
        <w:t xml:space="preserve"> на себя обязанность по организации похорон</w:t>
      </w:r>
      <w:r>
        <w:rPr>
          <w:rFonts w:ascii="Times New Roman" w:eastAsia="Times New Roman" w:hAnsi="Times New Roman" w:cs="Times New Roman"/>
          <w:sz w:val="28"/>
          <w:szCs w:val="28"/>
          <w:lang w:eastAsia="ru-RU"/>
        </w:rPr>
        <w:t>,</w:t>
      </w:r>
      <w:r w:rsidR="008B07B3" w:rsidRPr="0091236F">
        <w:rPr>
          <w:rFonts w:ascii="Times New Roman" w:eastAsia="Times New Roman" w:hAnsi="Times New Roman" w:cs="Times New Roman"/>
          <w:sz w:val="28"/>
          <w:szCs w:val="28"/>
          <w:lang w:eastAsia="ru-RU"/>
        </w:rPr>
        <w:t xml:space="preserve">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8B07B3" w:rsidRPr="008B07B3" w:rsidRDefault="008B07B3" w:rsidP="0091236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8B07B3" w:rsidRPr="004F1262"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 xml:space="preserve">Погребение тел (останков) умерших производится на кладбищах ежедневно с 09 до 17 часов. В исключительных случаях допускается </w:t>
      </w:r>
      <w:r w:rsidRPr="004F1262">
        <w:rPr>
          <w:rFonts w:ascii="Times New Roman" w:eastAsia="Times New Roman" w:hAnsi="Times New Roman" w:cs="Times New Roman"/>
          <w:sz w:val="28"/>
          <w:szCs w:val="28"/>
          <w:lang w:eastAsia="ru-RU"/>
        </w:rPr>
        <w:t>производство захоронений до 21 часа.</w:t>
      </w:r>
    </w:p>
    <w:p w:rsidR="008B07B3" w:rsidRPr="004F1262" w:rsidRDefault="008B07B3" w:rsidP="00C60A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49FB">
        <w:rPr>
          <w:rFonts w:ascii="Times New Roman" w:eastAsia="Times New Roman" w:hAnsi="Times New Roman" w:cs="Times New Roman"/>
          <w:sz w:val="28"/>
          <w:szCs w:val="28"/>
          <w:highlight w:val="yellow"/>
          <w:lang w:eastAsia="ru-RU"/>
        </w:rPr>
        <w:t xml:space="preserve">Место погребения определяется </w:t>
      </w:r>
      <w:r w:rsidR="00C60A35" w:rsidRPr="00F249FB">
        <w:rPr>
          <w:rFonts w:ascii="Times New Roman" w:eastAsia="Times New Roman" w:hAnsi="Times New Roman" w:cs="Times New Roman"/>
          <w:sz w:val="28"/>
          <w:szCs w:val="28"/>
          <w:highlight w:val="yellow"/>
          <w:lang w:eastAsia="ru-RU"/>
        </w:rPr>
        <w:t>уполномоченным лицом администрации МО «Всеволожский муниципальный район» Ленинградской области</w:t>
      </w:r>
      <w:r w:rsidRPr="00F249FB">
        <w:rPr>
          <w:rFonts w:ascii="Times New Roman" w:eastAsia="Times New Roman" w:hAnsi="Times New Roman" w:cs="Times New Roman"/>
          <w:sz w:val="28"/>
          <w:szCs w:val="28"/>
          <w:highlight w:val="yellow"/>
          <w:lang w:eastAsia="ru-RU"/>
        </w:rPr>
        <w:t>, с выдачей лицу, взявшему на себя обязанность осуществить погребение умершего соответствующего документа.</w:t>
      </w:r>
    </w:p>
    <w:p w:rsidR="008B07B3" w:rsidRPr="008B07B3" w:rsidRDefault="008B07B3" w:rsidP="0091236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1262">
        <w:rPr>
          <w:rFonts w:ascii="Times New Roman" w:eastAsia="Times New Roman" w:hAnsi="Times New Roman" w:cs="Times New Roman"/>
          <w:sz w:val="28"/>
          <w:szCs w:val="28"/>
          <w:lang w:eastAsia="ru-RU"/>
        </w:rPr>
        <w:t xml:space="preserve">Территория каждого кладбища подразделяется на зоны (кварталы) и </w:t>
      </w:r>
      <w:r w:rsidRPr="008B07B3">
        <w:rPr>
          <w:rFonts w:ascii="Times New Roman" w:eastAsia="Times New Roman" w:hAnsi="Times New Roman" w:cs="Times New Roman"/>
          <w:sz w:val="28"/>
          <w:szCs w:val="28"/>
          <w:lang w:eastAsia="ru-RU"/>
        </w:rPr>
        <w:t>секторы.</w:t>
      </w:r>
    </w:p>
    <w:p w:rsidR="00AB766F" w:rsidRPr="00AB766F"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Участок земли для захоронения умершего предоставляется в размере, устанавливаемом Правительством Ленинградской области.</w:t>
      </w:r>
    </w:p>
    <w:p w:rsidR="00AB766F" w:rsidRDefault="00AB766F" w:rsidP="009123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бесплатно предоставляемого участка земли на территории кладбища для погребения умершего с учетом гарантии погребения на этом же участке земли умершего супруга или близкого родственника 5 квадратных метров (длина могилы - 2,5 м, ширина - 2,0 м).</w:t>
      </w:r>
    </w:p>
    <w:p w:rsidR="008B07B3" w:rsidRPr="008B07B3" w:rsidRDefault="008B07B3" w:rsidP="00912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 xml:space="preserve"> Ограда захоронения не должна выступать за пределы предоставленного для захоронения участка земли.</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Ширина разрывов между местами захоронения не должна быть менее 0,5 метра.</w:t>
      </w:r>
    </w:p>
    <w:p w:rsidR="008B07B3" w:rsidRPr="008B07B3" w:rsidRDefault="008B07B3" w:rsidP="0091236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 xml:space="preserve">Глубина захоронения от 1,5 м до 2 м. Во всех случаях отметка дна могилы должна располагаться на 0,5 м выше уровня стояния грунтовых вод. </w:t>
      </w:r>
      <w:r w:rsidRPr="008B07B3">
        <w:rPr>
          <w:rFonts w:ascii="Times New Roman" w:eastAsia="Times New Roman" w:hAnsi="Times New Roman" w:cs="Times New Roman"/>
          <w:sz w:val="28"/>
          <w:szCs w:val="28"/>
          <w:lang w:eastAsia="ru-RU"/>
        </w:rPr>
        <w:lastRenderedPageBreak/>
        <w:t xml:space="preserve">Надмогильная насыпь должна быть высотой </w:t>
      </w:r>
      <w:r w:rsidR="0070499D">
        <w:rPr>
          <w:rFonts w:ascii="Times New Roman" w:eastAsia="Times New Roman" w:hAnsi="Times New Roman" w:cs="Times New Roman"/>
          <w:sz w:val="28"/>
          <w:szCs w:val="28"/>
          <w:lang w:eastAsia="ru-RU"/>
        </w:rPr>
        <w:t>не менее 0,5</w:t>
      </w:r>
      <w:r w:rsidRPr="008B07B3">
        <w:rPr>
          <w:rFonts w:ascii="Times New Roman" w:eastAsia="Times New Roman" w:hAnsi="Times New Roman" w:cs="Times New Roman"/>
          <w:sz w:val="28"/>
          <w:szCs w:val="28"/>
          <w:lang w:eastAsia="ru-RU"/>
        </w:rPr>
        <w:t xml:space="preserve">м </w:t>
      </w:r>
      <w:r w:rsidR="0070499D">
        <w:rPr>
          <w:rFonts w:ascii="Times New Roman" w:eastAsia="Times New Roman" w:hAnsi="Times New Roman" w:cs="Times New Roman"/>
          <w:sz w:val="28"/>
          <w:szCs w:val="28"/>
          <w:lang w:eastAsia="ru-RU"/>
        </w:rPr>
        <w:t>от</w:t>
      </w:r>
      <w:r w:rsidRPr="008B07B3">
        <w:rPr>
          <w:rFonts w:ascii="Times New Roman" w:eastAsia="Times New Roman" w:hAnsi="Times New Roman" w:cs="Times New Roman"/>
          <w:sz w:val="28"/>
          <w:szCs w:val="28"/>
          <w:lang w:eastAsia="ru-RU"/>
        </w:rPr>
        <w:t xml:space="preserve"> поверхност</w:t>
      </w:r>
      <w:r w:rsidR="0070499D">
        <w:rPr>
          <w:rFonts w:ascii="Times New Roman" w:eastAsia="Times New Roman" w:hAnsi="Times New Roman" w:cs="Times New Roman"/>
          <w:sz w:val="28"/>
          <w:szCs w:val="28"/>
          <w:lang w:eastAsia="ru-RU"/>
        </w:rPr>
        <w:t>и</w:t>
      </w:r>
      <w:r w:rsidRPr="008B07B3">
        <w:rPr>
          <w:rFonts w:ascii="Times New Roman" w:eastAsia="Times New Roman" w:hAnsi="Times New Roman" w:cs="Times New Roman"/>
          <w:sz w:val="28"/>
          <w:szCs w:val="28"/>
          <w:lang w:eastAsia="ru-RU"/>
        </w:rPr>
        <w:t xml:space="preserve"> земли.</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У главного входа на территорию кладбища устанавливается стенд со схематическим планом кладбища.</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На территории кладбища посетители должны соблюдать общественный порядок и тишину.</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На территории кладбища запрещается:</w:t>
      </w:r>
    </w:p>
    <w:p w:rsidR="008B07B3" w:rsidRPr="008B07B3" w:rsidRDefault="008B07B3" w:rsidP="0091236F">
      <w:pPr>
        <w:numPr>
          <w:ilvl w:val="0"/>
          <w:numId w:val="9"/>
        </w:numPr>
        <w:shd w:val="clear" w:color="auto" w:fill="FFFFFF"/>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8B07B3">
        <w:rPr>
          <w:rFonts w:ascii="Times New Roman" w:eastAsia="Times New Roman" w:hAnsi="Times New Roman" w:cs="Times New Roman"/>
          <w:color w:val="000000"/>
          <w:sz w:val="28"/>
          <w:szCs w:val="28"/>
          <w:lang w:eastAsia="ru-RU"/>
        </w:rPr>
        <w:t>движение транспорта, не связанного с оказанием ритуальных услуг;</w:t>
      </w:r>
    </w:p>
    <w:p w:rsidR="008B07B3" w:rsidRPr="008B07B3" w:rsidRDefault="008B07B3" w:rsidP="0091236F">
      <w:pPr>
        <w:numPr>
          <w:ilvl w:val="0"/>
          <w:numId w:val="9"/>
        </w:numPr>
        <w:shd w:val="clear" w:color="auto" w:fill="FFFFFF"/>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8B07B3">
        <w:rPr>
          <w:rFonts w:ascii="Times New Roman" w:eastAsia="Times New Roman" w:hAnsi="Times New Roman" w:cs="Times New Roman"/>
          <w:color w:val="000000"/>
          <w:sz w:val="28"/>
          <w:szCs w:val="28"/>
          <w:lang w:eastAsia="ru-RU"/>
        </w:rPr>
        <w:t>причинять вред надмогильным сооружениям, оборудованию, сооружениям и зданиям, зеленым насаждениям, расположенным на кладбище;</w:t>
      </w:r>
    </w:p>
    <w:p w:rsidR="008B07B3" w:rsidRPr="008B07B3" w:rsidRDefault="008B07B3" w:rsidP="0091236F">
      <w:pPr>
        <w:numPr>
          <w:ilvl w:val="0"/>
          <w:numId w:val="9"/>
        </w:numPr>
        <w:shd w:val="clear" w:color="auto" w:fill="FFFFFF"/>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8B07B3">
        <w:rPr>
          <w:rFonts w:ascii="Times New Roman" w:eastAsia="Times New Roman" w:hAnsi="Times New Roman" w:cs="Times New Roman"/>
          <w:color w:val="000000"/>
          <w:sz w:val="28"/>
          <w:szCs w:val="28"/>
          <w:lang w:eastAsia="ru-RU"/>
        </w:rPr>
        <w:t>выгуливать собак, пасти домашних животных, ловить птиц;</w:t>
      </w:r>
    </w:p>
    <w:p w:rsidR="008B07B3" w:rsidRPr="004F1262" w:rsidRDefault="008B07B3" w:rsidP="0091236F">
      <w:pPr>
        <w:numPr>
          <w:ilvl w:val="0"/>
          <w:numId w:val="9"/>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color w:val="000000"/>
          <w:sz w:val="28"/>
          <w:szCs w:val="28"/>
          <w:lang w:eastAsia="ru-RU"/>
        </w:rPr>
        <w:t xml:space="preserve">разводить костры, добывать песок, глину и грунт, срезать дерн, сорить, складировать мусор, опавшие листья и ветки в не отведенных для </w:t>
      </w:r>
      <w:r w:rsidRPr="004F1262">
        <w:rPr>
          <w:rFonts w:ascii="Times New Roman" w:eastAsia="Times New Roman" w:hAnsi="Times New Roman" w:cs="Times New Roman"/>
          <w:sz w:val="28"/>
          <w:szCs w:val="28"/>
          <w:lang w:eastAsia="ru-RU"/>
        </w:rPr>
        <w:t>этого местах;</w:t>
      </w:r>
    </w:p>
    <w:p w:rsidR="008B07B3" w:rsidRPr="004F1262" w:rsidRDefault="008B07B3" w:rsidP="0091236F">
      <w:pPr>
        <w:numPr>
          <w:ilvl w:val="0"/>
          <w:numId w:val="9"/>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F1262">
        <w:rPr>
          <w:rFonts w:ascii="Times New Roman" w:eastAsia="Times New Roman" w:hAnsi="Times New Roman" w:cs="Times New Roman"/>
          <w:sz w:val="28"/>
          <w:szCs w:val="28"/>
          <w:lang w:eastAsia="ru-RU"/>
        </w:rPr>
        <w:t>находиться на территории кладбища после его закрытия;</w:t>
      </w:r>
    </w:p>
    <w:p w:rsidR="008B07B3" w:rsidRPr="004F1262" w:rsidRDefault="008B07B3" w:rsidP="0091236F">
      <w:pPr>
        <w:numPr>
          <w:ilvl w:val="0"/>
          <w:numId w:val="9"/>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F1262">
        <w:rPr>
          <w:rFonts w:ascii="Times New Roman" w:eastAsia="Times New Roman" w:hAnsi="Times New Roman" w:cs="Times New Roman"/>
          <w:sz w:val="28"/>
          <w:szCs w:val="28"/>
          <w:lang w:eastAsia="ru-RU"/>
        </w:rPr>
        <w:t>оставлять строительные материалы и мусор</w:t>
      </w:r>
      <w:r w:rsidR="001B5EB6" w:rsidRPr="004F1262">
        <w:rPr>
          <w:rFonts w:ascii="Times New Roman" w:eastAsia="Times New Roman" w:hAnsi="Times New Roman" w:cs="Times New Roman"/>
          <w:sz w:val="28"/>
          <w:szCs w:val="28"/>
          <w:lang w:eastAsia="ru-RU"/>
        </w:rPr>
        <w:t xml:space="preserve"> на территории кладбища вне специально отведенных мест сбора отходов.</w:t>
      </w:r>
    </w:p>
    <w:p w:rsidR="008B07B3" w:rsidRPr="004F1262" w:rsidRDefault="008B07B3" w:rsidP="0091236F">
      <w:pPr>
        <w:numPr>
          <w:ilvl w:val="0"/>
          <w:numId w:val="9"/>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F1262">
        <w:rPr>
          <w:rFonts w:ascii="Times New Roman" w:eastAsia="Times New Roman" w:hAnsi="Times New Roman" w:cs="Times New Roman"/>
          <w:sz w:val="28"/>
          <w:szCs w:val="28"/>
          <w:lang w:eastAsia="ru-RU"/>
        </w:rPr>
        <w:t>осуществлять торговую деятельность в неустановленных местах.</w:t>
      </w:r>
    </w:p>
    <w:p w:rsidR="008B07B3" w:rsidRPr="004F1262"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F1262">
        <w:rPr>
          <w:rFonts w:ascii="Times New Roman" w:eastAsia="Times New Roman" w:hAnsi="Times New Roman" w:cs="Times New Roman"/>
          <w:sz w:val="28"/>
          <w:szCs w:val="28"/>
          <w:lang w:eastAsia="ru-RU"/>
        </w:rPr>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8B07B3" w:rsidRPr="004F1262"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F1262">
        <w:rPr>
          <w:rFonts w:ascii="Times New Roman" w:eastAsia="Times New Roman" w:hAnsi="Times New Roman" w:cs="Times New Roman"/>
          <w:sz w:val="28"/>
          <w:szCs w:val="28"/>
          <w:lang w:eastAsia="ru-RU"/>
        </w:rPr>
        <w:t xml:space="preserve">Эксгумация останков умерших должна производиться согласно действующего законодательства и в соответствии с требованиями </w:t>
      </w:r>
      <w:r w:rsidR="008D6B77" w:rsidRPr="004F1262">
        <w:rPr>
          <w:rFonts w:ascii="Times New Roman" w:eastAsia="Times New Roman" w:hAnsi="Times New Roman" w:cs="Times New Roman"/>
          <w:sz w:val="28"/>
          <w:szCs w:val="28"/>
          <w:lang w:eastAsia="ru-RU"/>
        </w:rPr>
        <w:t>санитарных и экологических норм, при наличии документов, разрешающих эксгумацию.</w:t>
      </w:r>
    </w:p>
    <w:p w:rsidR="008B07B3" w:rsidRPr="004F1262"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F1262">
        <w:rPr>
          <w:rFonts w:ascii="Times New Roman" w:eastAsia="Times New Roman" w:hAnsi="Times New Roman" w:cs="Times New Roman"/>
          <w:sz w:val="28"/>
          <w:szCs w:val="28"/>
          <w:lang w:eastAsia="ru-RU"/>
        </w:rPr>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8B07B3" w:rsidRPr="004F1262"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F1262">
        <w:rPr>
          <w:rFonts w:ascii="Times New Roman" w:eastAsia="Times New Roman" w:hAnsi="Times New Roman" w:cs="Times New Roman"/>
          <w:sz w:val="28"/>
          <w:szCs w:val="28"/>
          <w:lang w:eastAsia="ru-RU"/>
        </w:rPr>
        <w:t xml:space="preserve">Разрешение на извлечение останков из могилы и перевоз их на другое место оформляется </w:t>
      </w:r>
      <w:r w:rsidR="00A018F8" w:rsidRPr="004F1262">
        <w:rPr>
          <w:rFonts w:ascii="Times New Roman" w:eastAsia="Times New Roman" w:hAnsi="Times New Roman" w:cs="Times New Roman"/>
          <w:sz w:val="28"/>
          <w:szCs w:val="28"/>
          <w:lang w:eastAsia="ru-RU"/>
        </w:rPr>
        <w:t>уполномоченным лицом администрации МО «Всеволожский муниципальный район» Ленинградской области</w:t>
      </w:r>
      <w:r w:rsidRPr="004F1262">
        <w:rPr>
          <w:rFonts w:ascii="Times New Roman" w:eastAsia="Times New Roman" w:hAnsi="Times New Roman" w:cs="Times New Roman"/>
          <w:sz w:val="28"/>
          <w:szCs w:val="28"/>
          <w:lang w:eastAsia="ru-RU"/>
        </w:rPr>
        <w:t>.</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F1262">
        <w:rPr>
          <w:rFonts w:ascii="Times New Roman" w:eastAsia="Times New Roman" w:hAnsi="Times New Roman" w:cs="Times New Roman"/>
          <w:sz w:val="28"/>
          <w:szCs w:val="28"/>
          <w:lang w:eastAsia="ru-RU"/>
        </w:rPr>
        <w:t>Основанием для разрешения перезахоронения являются заявление родственника захороненного, заключение органа санитарно-</w:t>
      </w:r>
      <w:r w:rsidRPr="008B07B3">
        <w:rPr>
          <w:rFonts w:ascii="Times New Roman" w:eastAsia="Times New Roman" w:hAnsi="Times New Roman" w:cs="Times New Roman"/>
          <w:sz w:val="28"/>
          <w:szCs w:val="28"/>
          <w:lang w:eastAsia="ru-RU"/>
        </w:rPr>
        <w:t>эпидемиологического надзора об отсутствии особо опасных инфекционных заболеваний.</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 xml:space="preserve">Повторное захоронение на место прежнего захоронения разрешается только по истечении полного периода минерализации, </w:t>
      </w:r>
      <w:r w:rsidRPr="008B07B3">
        <w:rPr>
          <w:rFonts w:ascii="Times New Roman" w:eastAsia="Times New Roman" w:hAnsi="Times New Roman" w:cs="Times New Roman"/>
          <w:sz w:val="28"/>
          <w:szCs w:val="28"/>
          <w:lang w:eastAsia="ru-RU"/>
        </w:rPr>
        <w:lastRenderedPageBreak/>
        <w:t>установленного органами санитарно-эпидемиологического надзора, но не ранее чем через двадцать лет.</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Транспортные средства, образующие похоронную процессию, имеют право беспрепятственного бесплатного проезда на территорию кладбища</w:t>
      </w:r>
      <w:r w:rsidR="008D6B77">
        <w:rPr>
          <w:rFonts w:ascii="Times New Roman" w:eastAsia="Times New Roman" w:hAnsi="Times New Roman" w:cs="Times New Roman"/>
          <w:sz w:val="28"/>
          <w:szCs w:val="28"/>
          <w:lang w:eastAsia="ru-RU"/>
        </w:rPr>
        <w:t>.</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w:t>
      </w:r>
      <w:r w:rsidR="008D6B77">
        <w:rPr>
          <w:rFonts w:ascii="Times New Roman" w:eastAsia="Times New Roman" w:hAnsi="Times New Roman" w:cs="Times New Roman"/>
          <w:sz w:val="28"/>
          <w:szCs w:val="28"/>
          <w:lang w:eastAsia="ru-RU"/>
        </w:rPr>
        <w:t>и действующего законодательства.</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8B07B3" w:rsidRPr="004F1262" w:rsidRDefault="00844EB3" w:rsidP="00135483">
      <w:pPr>
        <w:numPr>
          <w:ilvl w:val="1"/>
          <w:numId w:val="11"/>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4F1262">
        <w:rPr>
          <w:rFonts w:ascii="Times New Roman" w:eastAsia="Times New Roman" w:hAnsi="Times New Roman" w:cs="Times New Roman"/>
          <w:color w:val="000000"/>
          <w:spacing w:val="1"/>
          <w:sz w:val="28"/>
          <w:szCs w:val="28"/>
          <w:lang w:eastAsia="ru-RU"/>
        </w:rPr>
        <w:t>С</w:t>
      </w:r>
      <w:r w:rsidR="008B07B3" w:rsidRPr="004F1262">
        <w:rPr>
          <w:rFonts w:ascii="Times New Roman" w:eastAsia="Times New Roman" w:hAnsi="Times New Roman" w:cs="Times New Roman"/>
          <w:color w:val="000000"/>
          <w:spacing w:val="1"/>
          <w:sz w:val="28"/>
          <w:szCs w:val="28"/>
          <w:lang w:eastAsia="ru-RU"/>
        </w:rPr>
        <w:t>пециализированн</w:t>
      </w:r>
      <w:r w:rsidRPr="004F1262">
        <w:rPr>
          <w:rFonts w:ascii="Times New Roman" w:eastAsia="Times New Roman" w:hAnsi="Times New Roman" w:cs="Times New Roman"/>
          <w:color w:val="000000"/>
          <w:spacing w:val="1"/>
          <w:sz w:val="28"/>
          <w:szCs w:val="28"/>
          <w:lang w:eastAsia="ru-RU"/>
        </w:rPr>
        <w:t>ая</w:t>
      </w:r>
      <w:r w:rsidR="008B07B3" w:rsidRPr="004F1262">
        <w:rPr>
          <w:rFonts w:ascii="Times New Roman" w:eastAsia="Times New Roman" w:hAnsi="Times New Roman" w:cs="Times New Roman"/>
          <w:color w:val="000000"/>
          <w:spacing w:val="1"/>
          <w:sz w:val="28"/>
          <w:szCs w:val="28"/>
          <w:lang w:eastAsia="ru-RU"/>
        </w:rPr>
        <w:t xml:space="preserve"> служб</w:t>
      </w:r>
      <w:r w:rsidRPr="004F1262">
        <w:rPr>
          <w:rFonts w:ascii="Times New Roman" w:eastAsia="Times New Roman" w:hAnsi="Times New Roman" w:cs="Times New Roman"/>
          <w:color w:val="000000"/>
          <w:spacing w:val="1"/>
          <w:sz w:val="28"/>
          <w:szCs w:val="28"/>
          <w:lang w:eastAsia="ru-RU"/>
        </w:rPr>
        <w:t xml:space="preserve">а, а </w:t>
      </w:r>
      <w:r w:rsidR="008B07B3" w:rsidRPr="004F1262">
        <w:rPr>
          <w:rFonts w:ascii="Times New Roman" w:eastAsia="Times New Roman" w:hAnsi="Times New Roman" w:cs="Times New Roman"/>
          <w:color w:val="000000"/>
          <w:spacing w:val="1"/>
          <w:sz w:val="28"/>
          <w:szCs w:val="28"/>
          <w:lang w:eastAsia="ru-RU"/>
        </w:rPr>
        <w:t>так</w:t>
      </w:r>
      <w:r w:rsidRPr="004F1262">
        <w:rPr>
          <w:rFonts w:ascii="Times New Roman" w:eastAsia="Times New Roman" w:hAnsi="Times New Roman" w:cs="Times New Roman"/>
          <w:color w:val="000000"/>
          <w:spacing w:val="1"/>
          <w:sz w:val="28"/>
          <w:szCs w:val="28"/>
          <w:lang w:eastAsia="ru-RU"/>
        </w:rPr>
        <w:t xml:space="preserve"> же </w:t>
      </w:r>
      <w:r w:rsidR="00297007" w:rsidRPr="004F1262">
        <w:rPr>
          <w:rFonts w:ascii="Times New Roman" w:eastAsia="Times New Roman" w:hAnsi="Times New Roman" w:cs="Times New Roman"/>
          <w:color w:val="000000"/>
          <w:spacing w:val="1"/>
          <w:sz w:val="28"/>
          <w:szCs w:val="28"/>
          <w:lang w:eastAsia="ru-RU"/>
        </w:rPr>
        <w:t>хозяйствующи</w:t>
      </w:r>
      <w:r w:rsidRPr="004F1262">
        <w:rPr>
          <w:rFonts w:ascii="Times New Roman" w:eastAsia="Times New Roman" w:hAnsi="Times New Roman" w:cs="Times New Roman"/>
          <w:color w:val="000000"/>
          <w:spacing w:val="1"/>
          <w:sz w:val="28"/>
          <w:szCs w:val="28"/>
          <w:lang w:eastAsia="ru-RU"/>
        </w:rPr>
        <w:t>е</w:t>
      </w:r>
      <w:r w:rsidR="00297007" w:rsidRPr="004F1262">
        <w:rPr>
          <w:rFonts w:ascii="Times New Roman" w:eastAsia="Times New Roman" w:hAnsi="Times New Roman" w:cs="Times New Roman"/>
          <w:color w:val="000000"/>
          <w:spacing w:val="1"/>
          <w:sz w:val="28"/>
          <w:szCs w:val="28"/>
          <w:lang w:eastAsia="ru-RU"/>
        </w:rPr>
        <w:t xml:space="preserve"> субъект</w:t>
      </w:r>
      <w:r w:rsidRPr="004F1262">
        <w:rPr>
          <w:rFonts w:ascii="Times New Roman" w:eastAsia="Times New Roman" w:hAnsi="Times New Roman" w:cs="Times New Roman"/>
          <w:color w:val="000000"/>
          <w:spacing w:val="1"/>
          <w:sz w:val="28"/>
          <w:szCs w:val="28"/>
          <w:lang w:eastAsia="ru-RU"/>
        </w:rPr>
        <w:t>ы</w:t>
      </w:r>
      <w:r w:rsidR="008B07B3" w:rsidRPr="004F1262">
        <w:rPr>
          <w:rFonts w:ascii="Times New Roman" w:eastAsia="Times New Roman" w:hAnsi="Times New Roman" w:cs="Times New Roman"/>
          <w:color w:val="000000"/>
          <w:spacing w:val="1"/>
          <w:sz w:val="28"/>
          <w:szCs w:val="28"/>
          <w:lang w:eastAsia="ru-RU"/>
        </w:rPr>
        <w:t xml:space="preserve">, </w:t>
      </w:r>
      <w:r w:rsidRPr="004F1262">
        <w:rPr>
          <w:rFonts w:ascii="Times New Roman" w:eastAsia="Times New Roman" w:hAnsi="Times New Roman" w:cs="Times New Roman"/>
          <w:color w:val="000000"/>
          <w:spacing w:val="1"/>
          <w:sz w:val="28"/>
          <w:szCs w:val="28"/>
          <w:lang w:eastAsia="ru-RU"/>
        </w:rPr>
        <w:t xml:space="preserve"> взявшие на себя ответственность за </w:t>
      </w:r>
      <w:r w:rsidR="0091473C" w:rsidRPr="004F1262">
        <w:rPr>
          <w:rFonts w:ascii="Times New Roman" w:eastAsia="Times New Roman" w:hAnsi="Times New Roman" w:cs="Times New Roman"/>
          <w:color w:val="000000"/>
          <w:spacing w:val="1"/>
          <w:sz w:val="28"/>
          <w:szCs w:val="28"/>
          <w:lang w:eastAsia="ru-RU"/>
        </w:rPr>
        <w:t>организацию похорон</w:t>
      </w:r>
      <w:r w:rsidRPr="004F1262">
        <w:rPr>
          <w:rFonts w:ascii="Times New Roman" w:eastAsia="Times New Roman" w:hAnsi="Times New Roman" w:cs="Times New Roman"/>
          <w:color w:val="000000"/>
          <w:spacing w:val="1"/>
          <w:sz w:val="28"/>
          <w:szCs w:val="28"/>
          <w:lang w:eastAsia="ru-RU"/>
        </w:rPr>
        <w:t xml:space="preserve"> умерших и оказание</w:t>
      </w:r>
      <w:r w:rsidR="007507FA" w:rsidRPr="004F1262">
        <w:rPr>
          <w:rFonts w:ascii="Times New Roman" w:eastAsia="Times New Roman" w:hAnsi="Times New Roman" w:cs="Times New Roman"/>
          <w:color w:val="000000"/>
          <w:spacing w:val="1"/>
          <w:sz w:val="28"/>
          <w:szCs w:val="28"/>
          <w:lang w:eastAsia="ru-RU"/>
        </w:rPr>
        <w:t xml:space="preserve"> мемориальных</w:t>
      </w:r>
      <w:r w:rsidR="009D4920" w:rsidRPr="004F1262">
        <w:rPr>
          <w:rFonts w:ascii="Times New Roman" w:eastAsia="Times New Roman" w:hAnsi="Times New Roman" w:cs="Times New Roman"/>
          <w:color w:val="000000"/>
          <w:spacing w:val="1"/>
          <w:sz w:val="28"/>
          <w:szCs w:val="28"/>
          <w:lang w:eastAsia="ru-RU"/>
        </w:rPr>
        <w:t xml:space="preserve"> и обрядовых услуг</w:t>
      </w:r>
      <w:r w:rsidRPr="004F1262">
        <w:rPr>
          <w:rFonts w:ascii="Times New Roman" w:eastAsia="Times New Roman" w:hAnsi="Times New Roman" w:cs="Times New Roman"/>
          <w:color w:val="000000"/>
          <w:spacing w:val="1"/>
          <w:sz w:val="28"/>
          <w:szCs w:val="28"/>
          <w:lang w:eastAsia="ru-RU"/>
        </w:rPr>
        <w:t xml:space="preserve"> на общественном кладбище</w:t>
      </w:r>
      <w:r w:rsidR="00E74B8F" w:rsidRPr="004F1262">
        <w:rPr>
          <w:rFonts w:ascii="Times New Roman" w:eastAsia="Times New Roman" w:hAnsi="Times New Roman" w:cs="Times New Roman"/>
          <w:color w:val="000000"/>
          <w:spacing w:val="1"/>
          <w:sz w:val="28"/>
          <w:szCs w:val="28"/>
          <w:lang w:eastAsia="ru-RU"/>
        </w:rPr>
        <w:t>,</w:t>
      </w:r>
      <w:r w:rsidRPr="004F1262">
        <w:rPr>
          <w:rFonts w:ascii="Times New Roman" w:eastAsia="Times New Roman" w:hAnsi="Times New Roman" w:cs="Times New Roman"/>
          <w:color w:val="000000"/>
          <w:spacing w:val="1"/>
          <w:sz w:val="28"/>
          <w:szCs w:val="28"/>
          <w:lang w:eastAsia="ru-RU"/>
        </w:rPr>
        <w:t xml:space="preserve"> </w:t>
      </w:r>
      <w:r w:rsidR="008B07B3" w:rsidRPr="004F1262">
        <w:rPr>
          <w:rFonts w:ascii="Times New Roman" w:eastAsia="Times New Roman" w:hAnsi="Times New Roman" w:cs="Times New Roman"/>
          <w:color w:val="000000"/>
          <w:spacing w:val="1"/>
          <w:sz w:val="28"/>
          <w:szCs w:val="28"/>
          <w:lang w:eastAsia="ru-RU"/>
        </w:rPr>
        <w:t>обязаны обеспечить:</w:t>
      </w:r>
    </w:p>
    <w:p w:rsidR="008B07B3" w:rsidRPr="004F1262"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4F1262">
        <w:rPr>
          <w:rFonts w:ascii="Times New Roman" w:eastAsia="Times New Roman" w:hAnsi="Times New Roman" w:cs="Times New Roman"/>
          <w:color w:val="000000"/>
          <w:spacing w:val="1"/>
          <w:sz w:val="28"/>
          <w:szCs w:val="28"/>
          <w:lang w:eastAsia="ru-RU"/>
        </w:rPr>
        <w:t>своевременную подготовку мест захоронения;</w:t>
      </w:r>
    </w:p>
    <w:p w:rsidR="008B07B3" w:rsidRPr="008B07B3"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контроль над установкой намогильных сооружений;</w:t>
      </w:r>
    </w:p>
    <w:p w:rsidR="008B07B3" w:rsidRPr="008B07B3"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соблюдение установленной санитарной нормы отвода каждого земельного участка для захоронения и правил подготовки могил.</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Территория общественного кладбища должна содержать следующие функциональные зоны:</w:t>
      </w:r>
    </w:p>
    <w:p w:rsidR="008B07B3" w:rsidRPr="008B07B3"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Входная зона.</w:t>
      </w:r>
    </w:p>
    <w:p w:rsidR="008B07B3" w:rsidRPr="008B07B3" w:rsidRDefault="008B07B3" w:rsidP="0091236F">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rsidR="008B07B3" w:rsidRPr="008B07B3"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Административно-хозяйственная зона.</w:t>
      </w:r>
    </w:p>
    <w:p w:rsidR="008B07B3" w:rsidRPr="008B07B3"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Зона захоронений.</w:t>
      </w:r>
    </w:p>
    <w:p w:rsidR="008B07B3" w:rsidRPr="008B07B3" w:rsidRDefault="008B07B3" w:rsidP="0091236F">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rsidR="008B07B3" w:rsidRPr="00F249FB"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highlight w:val="cyan"/>
          <w:lang w:eastAsia="ru-RU"/>
        </w:rPr>
      </w:pPr>
      <w:r w:rsidRPr="00F249FB">
        <w:rPr>
          <w:rFonts w:ascii="Times New Roman" w:eastAsia="Times New Roman" w:hAnsi="Times New Roman" w:cs="Times New Roman"/>
          <w:color w:val="000000"/>
          <w:spacing w:val="1"/>
          <w:sz w:val="28"/>
          <w:szCs w:val="28"/>
          <w:highlight w:val="cyan"/>
          <w:lang w:eastAsia="ru-RU"/>
        </w:rPr>
        <w:t>На общественном кладбище могут быть предусмотрены места:</w:t>
      </w:r>
    </w:p>
    <w:p w:rsidR="008B07B3" w:rsidRPr="00F249FB"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highlight w:val="cyan"/>
          <w:lang w:eastAsia="ru-RU"/>
        </w:rPr>
      </w:pPr>
      <w:r w:rsidRPr="00F249FB">
        <w:rPr>
          <w:rFonts w:ascii="Times New Roman" w:eastAsia="Times New Roman" w:hAnsi="Times New Roman" w:cs="Times New Roman"/>
          <w:color w:val="000000"/>
          <w:spacing w:val="1"/>
          <w:sz w:val="28"/>
          <w:szCs w:val="28"/>
          <w:highlight w:val="cyan"/>
          <w:lang w:eastAsia="ru-RU"/>
        </w:rPr>
        <w:t>для почетных захоронений:</w:t>
      </w:r>
    </w:p>
    <w:p w:rsidR="008B07B3" w:rsidRPr="00F249FB"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highlight w:val="cyan"/>
          <w:lang w:eastAsia="ru-RU"/>
        </w:rPr>
      </w:pPr>
      <w:r w:rsidRPr="00F249FB">
        <w:rPr>
          <w:rFonts w:ascii="Times New Roman" w:eastAsia="Times New Roman" w:hAnsi="Times New Roman" w:cs="Times New Roman"/>
          <w:color w:val="000000"/>
          <w:spacing w:val="1"/>
          <w:sz w:val="28"/>
          <w:szCs w:val="28"/>
          <w:highlight w:val="cyan"/>
          <w:lang w:eastAsia="ru-RU"/>
        </w:rPr>
        <w:t>для воинских захоронений;</w:t>
      </w:r>
    </w:p>
    <w:p w:rsidR="008B07B3" w:rsidRPr="00F249FB"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highlight w:val="cyan"/>
          <w:lang w:eastAsia="ru-RU"/>
        </w:rPr>
      </w:pPr>
      <w:r w:rsidRPr="00F249FB">
        <w:rPr>
          <w:rFonts w:ascii="Times New Roman" w:eastAsia="Times New Roman" w:hAnsi="Times New Roman" w:cs="Times New Roman"/>
          <w:color w:val="000000"/>
          <w:spacing w:val="1"/>
          <w:sz w:val="28"/>
          <w:szCs w:val="28"/>
          <w:highlight w:val="cyan"/>
          <w:lang w:eastAsia="ru-RU"/>
        </w:rPr>
        <w:t>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 xml:space="preserve">Для беспрепятственного проезда траурных процессий ширина </w:t>
      </w:r>
      <w:r w:rsidR="00844EB3">
        <w:rPr>
          <w:rFonts w:ascii="Times New Roman" w:eastAsia="Times New Roman" w:hAnsi="Times New Roman" w:cs="Times New Roman"/>
          <w:color w:val="000000"/>
          <w:spacing w:val="1"/>
          <w:sz w:val="28"/>
          <w:szCs w:val="28"/>
          <w:lang w:eastAsia="ru-RU"/>
        </w:rPr>
        <w:t xml:space="preserve">основного проезда на </w:t>
      </w:r>
      <w:r w:rsidRPr="008B07B3">
        <w:rPr>
          <w:rFonts w:ascii="Times New Roman" w:eastAsia="Times New Roman" w:hAnsi="Times New Roman" w:cs="Times New Roman"/>
          <w:color w:val="000000"/>
          <w:spacing w:val="1"/>
          <w:sz w:val="28"/>
          <w:szCs w:val="28"/>
          <w:lang w:eastAsia="ru-RU"/>
        </w:rPr>
        <w:t>кладбищ</w:t>
      </w:r>
      <w:r w:rsidR="00844EB3">
        <w:rPr>
          <w:rFonts w:ascii="Times New Roman" w:eastAsia="Times New Roman" w:hAnsi="Times New Roman" w:cs="Times New Roman"/>
          <w:color w:val="000000"/>
          <w:spacing w:val="1"/>
          <w:sz w:val="28"/>
          <w:szCs w:val="28"/>
          <w:lang w:eastAsia="ru-RU"/>
        </w:rPr>
        <w:t>е</w:t>
      </w:r>
      <w:r w:rsidRPr="008B07B3">
        <w:rPr>
          <w:rFonts w:ascii="Times New Roman" w:eastAsia="Times New Roman" w:hAnsi="Times New Roman" w:cs="Times New Roman"/>
          <w:color w:val="000000"/>
          <w:spacing w:val="1"/>
          <w:sz w:val="28"/>
          <w:szCs w:val="28"/>
          <w:lang w:eastAsia="ru-RU"/>
        </w:rPr>
        <w:t xml:space="preserve"> должна быть не менее 6 метров.</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Территория кладбища оборудуется:</w:t>
      </w:r>
    </w:p>
    <w:p w:rsidR="008B07B3" w:rsidRPr="008B07B3"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указателями номеров участков - кварталов захоронений, номеров могил;</w:t>
      </w:r>
    </w:p>
    <w:p w:rsidR="008B07B3" w:rsidRPr="008B07B3"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lastRenderedPageBreak/>
        <w:t>стендом для размещения официальных объявлений, настоящего Положения, а также иной необходимой информации; урнами для сбора мелкого мусора;</w:t>
      </w:r>
    </w:p>
    <w:p w:rsidR="008B07B3" w:rsidRPr="008B07B3" w:rsidRDefault="008B07B3" w:rsidP="0091236F">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контейнерами для складирования мусора.</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Наружное освещение территории кладбища должно предусматриваться во входной, ритуальной и административно-хозяйственной зонах кладбища.</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Установленные гражданами намогильные сооружения являются их собственностью.</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color w:val="000000"/>
          <w:spacing w:val="1"/>
          <w:sz w:val="28"/>
          <w:szCs w:val="28"/>
          <w:lang w:eastAsia="ru-RU"/>
        </w:rPr>
        <w:t>Надписи на намогильных сооружениях должны соответствовать сведениям о действительно захороненных в данном месте умерших (погибших).</w:t>
      </w:r>
    </w:p>
    <w:p w:rsidR="008B07B3" w:rsidRPr="008B07B3" w:rsidRDefault="008B07B3" w:rsidP="008B07B3">
      <w:pPr>
        <w:shd w:val="clear" w:color="auto" w:fill="FFFFFF"/>
        <w:spacing w:after="0" w:line="240" w:lineRule="auto"/>
        <w:ind w:left="709"/>
        <w:jc w:val="both"/>
        <w:rPr>
          <w:rFonts w:ascii="Times New Roman" w:eastAsia="Times New Roman" w:hAnsi="Times New Roman" w:cs="Times New Roman"/>
          <w:sz w:val="28"/>
          <w:szCs w:val="28"/>
          <w:lang w:eastAsia="ru-RU"/>
        </w:rPr>
      </w:pPr>
    </w:p>
    <w:p w:rsidR="008B07B3" w:rsidRPr="008B07B3" w:rsidRDefault="008B07B3" w:rsidP="0091236F">
      <w:pPr>
        <w:numPr>
          <w:ilvl w:val="0"/>
          <w:numId w:val="11"/>
        </w:num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8B07B3">
        <w:rPr>
          <w:rFonts w:ascii="Times New Roman" w:eastAsia="Times New Roman" w:hAnsi="Times New Roman" w:cs="Times New Roman"/>
          <w:b/>
          <w:color w:val="000000"/>
          <w:spacing w:val="-2"/>
          <w:sz w:val="28"/>
          <w:szCs w:val="28"/>
          <w:lang w:eastAsia="ru-RU"/>
        </w:rPr>
        <w:t>Порядок погребения на общественном кладбище</w:t>
      </w:r>
    </w:p>
    <w:p w:rsidR="008B07B3" w:rsidRPr="008B07B3" w:rsidRDefault="008B07B3" w:rsidP="008B07B3">
      <w:pPr>
        <w:shd w:val="clear" w:color="auto" w:fill="FFFFFF"/>
        <w:spacing w:after="0" w:line="240" w:lineRule="auto"/>
        <w:ind w:left="720"/>
        <w:rPr>
          <w:rFonts w:ascii="Times New Roman" w:eastAsia="Times New Roman" w:hAnsi="Times New Roman" w:cs="Times New Roman"/>
          <w:b/>
          <w:color w:val="000000"/>
          <w:spacing w:val="-2"/>
          <w:sz w:val="28"/>
          <w:szCs w:val="28"/>
          <w:lang w:eastAsia="ru-RU"/>
        </w:rPr>
      </w:pPr>
    </w:p>
    <w:p w:rsidR="008B07B3" w:rsidRPr="008B07B3" w:rsidRDefault="008B07B3" w:rsidP="00DF5CE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249FB">
        <w:rPr>
          <w:rFonts w:ascii="Times New Roman" w:eastAsia="Times New Roman" w:hAnsi="Times New Roman" w:cs="Times New Roman"/>
          <w:sz w:val="28"/>
          <w:szCs w:val="28"/>
          <w:highlight w:val="yellow"/>
          <w:lang w:eastAsia="ru-RU"/>
        </w:rPr>
        <w:t>Погребение на общественном кладбище осуществляется</w:t>
      </w:r>
      <w:r w:rsidR="00446D12" w:rsidRPr="00F249FB">
        <w:rPr>
          <w:rFonts w:ascii="Times New Roman" w:eastAsia="Times New Roman" w:hAnsi="Times New Roman" w:cs="Times New Roman"/>
          <w:sz w:val="28"/>
          <w:szCs w:val="28"/>
          <w:highlight w:val="yellow"/>
          <w:lang w:eastAsia="ru-RU"/>
        </w:rPr>
        <w:t xml:space="preserve"> специализированной службой</w:t>
      </w:r>
      <w:r w:rsidRPr="00F249FB">
        <w:rPr>
          <w:rFonts w:ascii="Times New Roman" w:eastAsia="Times New Roman" w:hAnsi="Times New Roman" w:cs="Times New Roman"/>
          <w:sz w:val="28"/>
          <w:szCs w:val="28"/>
          <w:highlight w:val="yellow"/>
          <w:lang w:eastAsia="ru-RU"/>
        </w:rPr>
        <w:t xml:space="preserve"> путем предания тела (останков) умершего земле (захоронение в могилу, помещение урны с прахом в могилу) на предоставленном участке земли для погребения</w:t>
      </w:r>
      <w:r w:rsidRPr="008B07B3">
        <w:rPr>
          <w:rFonts w:ascii="Times New Roman" w:eastAsia="Times New Roman" w:hAnsi="Times New Roman" w:cs="Times New Roman"/>
          <w:sz w:val="28"/>
          <w:szCs w:val="28"/>
          <w:lang w:eastAsia="ru-RU"/>
        </w:rPr>
        <w:t>.</w:t>
      </w:r>
    </w:p>
    <w:p w:rsidR="00DF5CEF" w:rsidRPr="008B07B3" w:rsidRDefault="008B07B3" w:rsidP="00DF5CE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 xml:space="preserve">Участки, предоставленные для захоронений умерших, должны соответствовать </w:t>
      </w:r>
      <w:r w:rsidRPr="00F249FB">
        <w:rPr>
          <w:rFonts w:ascii="Times New Roman" w:eastAsia="Times New Roman" w:hAnsi="Times New Roman" w:cs="Times New Roman"/>
          <w:sz w:val="28"/>
          <w:szCs w:val="28"/>
          <w:highlight w:val="magenta"/>
          <w:lang w:eastAsia="ru-RU"/>
        </w:rPr>
        <w:t xml:space="preserve">требованиям </w:t>
      </w:r>
      <w:r w:rsidR="00DF5CEF" w:rsidRPr="00F249FB">
        <w:rPr>
          <w:rFonts w:ascii="Times New Roman" w:hAnsi="Times New Roman" w:cs="Times New Roman"/>
          <w:sz w:val="28"/>
          <w:szCs w:val="28"/>
          <w:highlight w:val="magenta"/>
        </w:rPr>
        <w:t>СанПиН 2.1.3684-21</w:t>
      </w:r>
      <w:r w:rsidR="00DF5CEF" w:rsidRPr="00DF5CEF">
        <w:rPr>
          <w:rFonts w:ascii="Times New Roman" w:hAnsi="Times New Roman" w:cs="Times New Roman"/>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DF5CEF">
        <w:rPr>
          <w:rFonts w:ascii="Times New Roman" w:hAnsi="Times New Roman" w:cs="Times New Roman"/>
          <w:sz w:val="28"/>
          <w:szCs w:val="28"/>
        </w:rPr>
        <w:t>.</w:t>
      </w:r>
    </w:p>
    <w:p w:rsidR="008B07B3" w:rsidRPr="008B07B3" w:rsidRDefault="008B07B3" w:rsidP="00DF5CE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Захоронение умершего на кладбище без разрешения на захоронение запрещено.</w:t>
      </w:r>
    </w:p>
    <w:p w:rsidR="008B07B3" w:rsidRPr="008B07B3" w:rsidRDefault="008B07B3" w:rsidP="00DF5CE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Самовольное захоронение на не предоставленных для этого участках земли не допускается.</w:t>
      </w:r>
    </w:p>
    <w:p w:rsidR="008B07B3" w:rsidRPr="009D4920" w:rsidRDefault="008B07B3" w:rsidP="00DF5C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4920">
        <w:rPr>
          <w:rFonts w:ascii="Times New Roman" w:eastAsia="Times New Roman" w:hAnsi="Times New Roman" w:cs="Times New Roman"/>
          <w:sz w:val="28"/>
          <w:szCs w:val="28"/>
          <w:lang w:eastAsia="ru-RU"/>
        </w:rPr>
        <w:t>Захоронение</w:t>
      </w:r>
      <w:r w:rsidR="002235E7" w:rsidRPr="00F249FB">
        <w:rPr>
          <w:rFonts w:ascii="Times New Roman" w:eastAsia="Times New Roman" w:hAnsi="Times New Roman" w:cs="Times New Roman"/>
          <w:sz w:val="28"/>
          <w:szCs w:val="28"/>
          <w:lang w:eastAsia="ru-RU"/>
        </w:rPr>
        <w:t xml:space="preserve"> </w:t>
      </w:r>
      <w:r w:rsidR="002235E7">
        <w:rPr>
          <w:rFonts w:ascii="Times New Roman" w:eastAsia="Times New Roman" w:hAnsi="Times New Roman" w:cs="Times New Roman"/>
          <w:sz w:val="28"/>
          <w:szCs w:val="28"/>
          <w:lang w:eastAsia="ru-RU"/>
        </w:rPr>
        <w:t>на свободное место</w:t>
      </w:r>
      <w:r w:rsidRPr="009D4920">
        <w:rPr>
          <w:rFonts w:ascii="Times New Roman" w:eastAsia="Times New Roman" w:hAnsi="Times New Roman" w:cs="Times New Roman"/>
          <w:sz w:val="28"/>
          <w:szCs w:val="28"/>
          <w:lang w:eastAsia="ru-RU"/>
        </w:rPr>
        <w:t xml:space="preserve"> на закрытых общественных кладбищах запрещено.</w:t>
      </w:r>
    </w:p>
    <w:p w:rsidR="008B07B3" w:rsidRPr="009D4920" w:rsidRDefault="008B07B3" w:rsidP="00DF5CE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D4920">
        <w:rPr>
          <w:rFonts w:ascii="Times New Roman" w:eastAsia="Times New Roman" w:hAnsi="Times New Roman" w:cs="Times New Roman"/>
          <w:sz w:val="28"/>
          <w:szCs w:val="28"/>
          <w:lang w:eastAsia="ru-RU"/>
        </w:rPr>
        <w:t xml:space="preserve">Отведение участков земли под захоронение производится </w:t>
      </w:r>
      <w:r w:rsidR="00B46428" w:rsidRPr="009D4920">
        <w:rPr>
          <w:rFonts w:ascii="Times New Roman" w:eastAsia="Times New Roman" w:hAnsi="Times New Roman" w:cs="Times New Roman"/>
          <w:sz w:val="28"/>
          <w:szCs w:val="28"/>
          <w:lang w:eastAsia="ru-RU"/>
        </w:rPr>
        <w:t>уполномоченным лицом администрации МО «Всеволожский муниципальный район» Ленинградской области</w:t>
      </w:r>
      <w:r w:rsidR="00DF5CEF" w:rsidRPr="009D4920">
        <w:rPr>
          <w:rFonts w:ascii="Times New Roman" w:eastAsia="Times New Roman" w:hAnsi="Times New Roman" w:cs="Times New Roman"/>
          <w:sz w:val="28"/>
          <w:szCs w:val="28"/>
          <w:lang w:eastAsia="ru-RU"/>
        </w:rPr>
        <w:t xml:space="preserve">, путем </w:t>
      </w:r>
      <w:r w:rsidRPr="009D4920">
        <w:rPr>
          <w:rFonts w:ascii="Times New Roman" w:eastAsia="Times New Roman" w:hAnsi="Times New Roman" w:cs="Times New Roman"/>
          <w:sz w:val="28"/>
          <w:szCs w:val="28"/>
          <w:lang w:eastAsia="ru-RU"/>
        </w:rPr>
        <w:t>выдачи разрешения на захоронение умершего в могилу либо выдачи разрешения на помещение урны с прахом в могилу (далее - разрешение).</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D4920">
        <w:rPr>
          <w:rFonts w:ascii="Times New Roman" w:eastAsia="Times New Roman" w:hAnsi="Times New Roman" w:cs="Times New Roman"/>
          <w:sz w:val="28"/>
          <w:szCs w:val="28"/>
          <w:lang w:eastAsia="ru-RU"/>
        </w:rPr>
        <w:t xml:space="preserve">За выдачей разрешения могут обратиться близкие родственники (супруг (супруга), дети, родители, усыновленные, усыновители, родные </w:t>
      </w:r>
      <w:r w:rsidRPr="008B07B3">
        <w:rPr>
          <w:rFonts w:ascii="Times New Roman" w:eastAsia="Times New Roman" w:hAnsi="Times New Roman" w:cs="Times New Roman"/>
          <w:sz w:val="28"/>
          <w:szCs w:val="28"/>
          <w:lang w:eastAsia="ru-RU"/>
        </w:rPr>
        <w:t>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Лица, осуществляющие организацию погребения, представляют в уполномоченный орган:</w:t>
      </w:r>
    </w:p>
    <w:p w:rsidR="009E6BA4" w:rsidRPr="009E6BA4" w:rsidRDefault="009E6BA4"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E6BA4">
        <w:rPr>
          <w:rFonts w:ascii="Times New Roman" w:eastAsia="Times New Roman" w:hAnsi="Times New Roman" w:cs="Times New Roman"/>
          <w:sz w:val="28"/>
          <w:szCs w:val="28"/>
          <w:lang w:eastAsia="ru-RU"/>
        </w:rPr>
        <w:t>заявление о выдаче разрешения на захоронение умершего в могилу (на помещение урны с прахом в могилу)</w:t>
      </w:r>
    </w:p>
    <w:p w:rsidR="009E6BA4" w:rsidRPr="009E6BA4" w:rsidRDefault="009E6BA4"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6BA4">
        <w:rPr>
          <w:rFonts w:ascii="Times New Roman" w:eastAsia="Times New Roman" w:hAnsi="Times New Roman" w:cs="Times New Roman"/>
          <w:sz w:val="28"/>
          <w:szCs w:val="28"/>
          <w:lang w:eastAsia="ru-RU"/>
        </w:rPr>
        <w:t xml:space="preserve"> свидетельство о смерти лица, в отношении которого подается заявление о выдаче разрешения на захоронение (перезахоронение);</w:t>
      </w:r>
    </w:p>
    <w:p w:rsidR="009E6BA4" w:rsidRPr="009E6BA4" w:rsidRDefault="009E6BA4"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6BA4">
        <w:rPr>
          <w:rFonts w:ascii="Times New Roman" w:eastAsia="Times New Roman" w:hAnsi="Times New Roman" w:cs="Times New Roman"/>
          <w:sz w:val="28"/>
          <w:szCs w:val="28"/>
          <w:lang w:eastAsia="ru-RU"/>
        </w:rPr>
        <w:t xml:space="preserve"> документ, удостоверяющий личность лица, осуществляющего организацию погребения (не требуется в случае организации погребения агентами);</w:t>
      </w:r>
    </w:p>
    <w:p w:rsidR="009E6BA4" w:rsidRPr="009E6BA4" w:rsidRDefault="009E6BA4"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6BA4">
        <w:rPr>
          <w:rFonts w:ascii="Times New Roman" w:eastAsia="Times New Roman" w:hAnsi="Times New Roman" w:cs="Times New Roman"/>
          <w:sz w:val="28"/>
          <w:szCs w:val="28"/>
          <w:lang w:eastAsia="ru-RU"/>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9E6BA4" w:rsidRPr="009E6BA4" w:rsidRDefault="009E6BA4"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6BA4">
        <w:rPr>
          <w:rFonts w:ascii="Times New Roman" w:eastAsia="Times New Roman" w:hAnsi="Times New Roman" w:cs="Times New Roman"/>
          <w:sz w:val="28"/>
          <w:szCs w:val="28"/>
          <w:lang w:eastAsia="ru-RU"/>
        </w:rPr>
        <w:t xml:space="preserve"> справка о кремации (предоставляется в случае обращения за разрешением на помещение урны с прахом в могилу);</w:t>
      </w:r>
    </w:p>
    <w:p w:rsidR="009E6BA4" w:rsidRPr="009E6BA4" w:rsidRDefault="009E6BA4"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6BA4">
        <w:rPr>
          <w:rFonts w:ascii="Times New Roman" w:eastAsia="Times New Roman" w:hAnsi="Times New Roman" w:cs="Times New Roman"/>
          <w:sz w:val="28"/>
          <w:szCs w:val="28"/>
          <w:lang w:eastAsia="ru-RU"/>
        </w:rPr>
        <w:t xml:space="preserve"> согласие на обработку персональных данных.</w:t>
      </w:r>
    </w:p>
    <w:p w:rsidR="009E6BA4" w:rsidRDefault="009E6BA4"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9E6BA4" w:rsidRPr="009E6BA4" w:rsidRDefault="001E399F"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w:t>
      </w:r>
      <w:r w:rsidR="009E6BA4" w:rsidRPr="009E6BA4">
        <w:rPr>
          <w:rFonts w:ascii="Times New Roman" w:eastAsia="Times New Roman" w:hAnsi="Times New Roman" w:cs="Times New Roman"/>
          <w:sz w:val="28"/>
          <w:szCs w:val="28"/>
          <w:lang w:eastAsia="ru-RU"/>
        </w:rPr>
        <w:t>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9E6BA4" w:rsidRPr="009E6BA4" w:rsidRDefault="001E399F"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6BA4" w:rsidRPr="009E6BA4">
        <w:rPr>
          <w:rFonts w:ascii="Times New Roman" w:eastAsia="Times New Roman" w:hAnsi="Times New Roman" w:cs="Times New Roman"/>
          <w:sz w:val="28"/>
          <w:szCs w:val="28"/>
          <w:lang w:eastAsia="ru-RU"/>
        </w:rPr>
        <w:t xml:space="preserve"> заявление о выдаче разрешения на захоронение умершего </w:t>
      </w:r>
    </w:p>
    <w:p w:rsidR="009E6BA4" w:rsidRPr="009E6BA4" w:rsidRDefault="009E6BA4"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9E6BA4">
        <w:rPr>
          <w:rFonts w:ascii="Times New Roman" w:eastAsia="Times New Roman" w:hAnsi="Times New Roman" w:cs="Times New Roman"/>
          <w:sz w:val="28"/>
          <w:szCs w:val="28"/>
          <w:lang w:eastAsia="ru-RU"/>
        </w:rPr>
        <w:t>в родственное место захоронения, на участке в пределах ограды родственного места захоронения</w:t>
      </w:r>
      <w:r w:rsidR="001E399F">
        <w:rPr>
          <w:rFonts w:ascii="Times New Roman" w:eastAsia="Times New Roman" w:hAnsi="Times New Roman" w:cs="Times New Roman"/>
          <w:sz w:val="28"/>
          <w:szCs w:val="28"/>
          <w:lang w:eastAsia="ru-RU"/>
        </w:rPr>
        <w:t>;</w:t>
      </w:r>
    </w:p>
    <w:p w:rsidR="009E6BA4" w:rsidRPr="009E6BA4" w:rsidRDefault="001E399F"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6BA4" w:rsidRPr="009E6BA4">
        <w:rPr>
          <w:rFonts w:ascii="Times New Roman" w:eastAsia="Times New Roman" w:hAnsi="Times New Roman" w:cs="Times New Roman"/>
          <w:sz w:val="28"/>
          <w:szCs w:val="28"/>
          <w:lang w:eastAsia="ru-RU"/>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9E6BA4" w:rsidRPr="009E6BA4" w:rsidRDefault="001E399F"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6BA4" w:rsidRPr="009E6BA4">
        <w:rPr>
          <w:rFonts w:ascii="Times New Roman" w:eastAsia="Times New Roman" w:hAnsi="Times New Roman" w:cs="Times New Roman"/>
          <w:sz w:val="28"/>
          <w:szCs w:val="28"/>
          <w:lang w:eastAsia="ru-RU"/>
        </w:rPr>
        <w:t>свидетельство о смерти лица, ранее захороненного в родственном месте захоронения;</w:t>
      </w:r>
    </w:p>
    <w:p w:rsidR="009E6BA4" w:rsidRPr="009E6BA4" w:rsidRDefault="001E399F"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6BA4" w:rsidRPr="009E6BA4">
        <w:rPr>
          <w:rFonts w:ascii="Times New Roman" w:eastAsia="Times New Roman" w:hAnsi="Times New Roman" w:cs="Times New Roman"/>
          <w:sz w:val="28"/>
          <w:szCs w:val="28"/>
          <w:lang w:eastAsia="ru-RU"/>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9E6BA4" w:rsidRPr="009E6BA4" w:rsidRDefault="001E399F"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6BA4" w:rsidRPr="009E6BA4">
        <w:rPr>
          <w:rFonts w:ascii="Times New Roman" w:eastAsia="Times New Roman" w:hAnsi="Times New Roman" w:cs="Times New Roman"/>
          <w:sz w:val="28"/>
          <w:szCs w:val="28"/>
          <w:lang w:eastAsia="ru-RU"/>
        </w:rPr>
        <w:t xml:space="preserve"> документ, удостоверяющий личность лица, осуществляющего организацию погребения (не требуется в случае организации погребения агентами);</w:t>
      </w:r>
    </w:p>
    <w:p w:rsidR="009E6BA4" w:rsidRPr="009E6BA4" w:rsidRDefault="001E399F"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6BA4" w:rsidRPr="009E6BA4">
        <w:rPr>
          <w:rFonts w:ascii="Times New Roman" w:eastAsia="Times New Roman" w:hAnsi="Times New Roman" w:cs="Times New Roman"/>
          <w:sz w:val="28"/>
          <w:szCs w:val="28"/>
          <w:lang w:eastAsia="ru-RU"/>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9E6BA4" w:rsidRPr="009E6BA4" w:rsidRDefault="001E399F"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6BA4" w:rsidRPr="009E6BA4">
        <w:rPr>
          <w:rFonts w:ascii="Times New Roman" w:eastAsia="Times New Roman" w:hAnsi="Times New Roman" w:cs="Times New Roman"/>
          <w:sz w:val="28"/>
          <w:szCs w:val="28"/>
          <w:lang w:eastAsia="ru-RU"/>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состоящих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9E6BA4" w:rsidRPr="009E6BA4" w:rsidRDefault="001E399F"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6BA4" w:rsidRPr="009E6BA4">
        <w:rPr>
          <w:rFonts w:ascii="Times New Roman" w:eastAsia="Times New Roman" w:hAnsi="Times New Roman" w:cs="Times New Roman"/>
          <w:sz w:val="28"/>
          <w:szCs w:val="28"/>
          <w:lang w:eastAsia="ru-RU"/>
        </w:rPr>
        <w:t xml:space="preserve"> справка о кремации (в случае обращения за разрешением на помещение урны с прахом в родственное место захоронения);</w:t>
      </w:r>
    </w:p>
    <w:p w:rsidR="009E6BA4" w:rsidRDefault="001E399F"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6BA4" w:rsidRPr="009E6BA4">
        <w:rPr>
          <w:rFonts w:ascii="Times New Roman" w:eastAsia="Times New Roman" w:hAnsi="Times New Roman" w:cs="Times New Roman"/>
          <w:sz w:val="28"/>
          <w:szCs w:val="28"/>
          <w:lang w:eastAsia="ru-RU"/>
        </w:rPr>
        <w:t xml:space="preserve"> согласие на обработку персональных данных.</w:t>
      </w:r>
    </w:p>
    <w:p w:rsidR="009E6BA4" w:rsidRDefault="009E6BA4" w:rsidP="009E6BA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682B40" w:rsidRPr="001E399F" w:rsidRDefault="008B07B3" w:rsidP="00682B40">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highlight w:val="yellow"/>
          <w:lang w:eastAsia="ru-RU"/>
        </w:rPr>
      </w:pPr>
      <w:r w:rsidRPr="001E399F">
        <w:rPr>
          <w:rFonts w:ascii="Times New Roman" w:eastAsia="Times New Roman" w:hAnsi="Times New Roman" w:cs="Times New Roman"/>
          <w:sz w:val="28"/>
          <w:szCs w:val="28"/>
          <w:highlight w:val="yellow"/>
          <w:lang w:eastAsia="ru-RU"/>
        </w:rPr>
        <w:t xml:space="preserve">Предоставление участка земли для погребения умершего осуществляется </w:t>
      </w:r>
      <w:r w:rsidR="00B46428" w:rsidRPr="001E399F">
        <w:rPr>
          <w:rFonts w:ascii="Times New Roman" w:eastAsia="Times New Roman" w:hAnsi="Times New Roman" w:cs="Times New Roman"/>
          <w:sz w:val="28"/>
          <w:szCs w:val="28"/>
          <w:highlight w:val="yellow"/>
          <w:lang w:eastAsia="ru-RU"/>
        </w:rPr>
        <w:t>уполномоченным лицом администрации МО «Всеволожский муниципальный район» Ленинградской области</w:t>
      </w:r>
      <w:r w:rsidR="00DF5CEF" w:rsidRPr="001E399F">
        <w:rPr>
          <w:rFonts w:ascii="Times New Roman" w:eastAsia="Times New Roman" w:hAnsi="Times New Roman" w:cs="Times New Roman"/>
          <w:sz w:val="28"/>
          <w:szCs w:val="28"/>
          <w:highlight w:val="yellow"/>
          <w:lang w:eastAsia="ru-RU"/>
        </w:rPr>
        <w:t xml:space="preserve">, </w:t>
      </w:r>
      <w:r w:rsidRPr="001E399F">
        <w:rPr>
          <w:rFonts w:ascii="Times New Roman" w:eastAsia="Times New Roman" w:hAnsi="Times New Roman" w:cs="Times New Roman"/>
          <w:sz w:val="28"/>
          <w:szCs w:val="28"/>
          <w:highlight w:val="yellow"/>
          <w:lang w:eastAsia="ru-RU"/>
        </w:rPr>
        <w:t>в соответствии</w:t>
      </w:r>
      <w:r w:rsidR="004E20E9" w:rsidRPr="001E399F">
        <w:rPr>
          <w:rFonts w:ascii="Times New Roman" w:eastAsia="Times New Roman" w:hAnsi="Times New Roman" w:cs="Times New Roman"/>
          <w:sz w:val="28"/>
          <w:szCs w:val="28"/>
          <w:highlight w:val="yellow"/>
          <w:lang w:eastAsia="ru-RU"/>
        </w:rPr>
        <w:t xml:space="preserve"> с административным регламентом по </w:t>
      </w:r>
      <w:r w:rsidR="0013609D" w:rsidRPr="001E399F">
        <w:rPr>
          <w:rFonts w:ascii="Times New Roman" w:eastAsia="Times New Roman" w:hAnsi="Times New Roman" w:cs="Times New Roman"/>
          <w:sz w:val="28"/>
          <w:szCs w:val="28"/>
          <w:highlight w:val="yellow"/>
          <w:lang w:eastAsia="ru-RU"/>
        </w:rPr>
        <w:t xml:space="preserve">предоставлению </w:t>
      </w:r>
      <w:r w:rsidR="00682B40" w:rsidRPr="001E399F">
        <w:rPr>
          <w:rFonts w:ascii="Times New Roman" w:eastAsia="Times New Roman" w:hAnsi="Times New Roman" w:cs="Times New Roman"/>
          <w:sz w:val="28"/>
          <w:szCs w:val="28"/>
          <w:highlight w:val="yellow"/>
          <w:lang w:eastAsia="ru-RU"/>
        </w:rPr>
        <w:t xml:space="preserve">муниципальной услуги по выдаче разрешений на захоронение (перезахоронение) и </w:t>
      </w:r>
      <w:proofErr w:type="spellStart"/>
      <w:r w:rsidR="00682B40" w:rsidRPr="001E399F">
        <w:rPr>
          <w:rFonts w:ascii="Times New Roman" w:eastAsia="Times New Roman" w:hAnsi="Times New Roman" w:cs="Times New Roman"/>
          <w:sz w:val="28"/>
          <w:szCs w:val="28"/>
          <w:highlight w:val="yellow"/>
          <w:lang w:eastAsia="ru-RU"/>
        </w:rPr>
        <w:t>подзахоронение</w:t>
      </w:r>
      <w:proofErr w:type="spellEnd"/>
      <w:r w:rsidR="00682B40" w:rsidRPr="001E399F">
        <w:rPr>
          <w:rFonts w:ascii="Times New Roman" w:eastAsia="Times New Roman" w:hAnsi="Times New Roman" w:cs="Times New Roman"/>
          <w:sz w:val="28"/>
          <w:szCs w:val="28"/>
          <w:highlight w:val="yellow"/>
          <w:lang w:eastAsia="ru-RU"/>
        </w:rPr>
        <w:t xml:space="preserve"> на гражданских кладбищах МО «Всеволожский муниципальный район» </w:t>
      </w:r>
      <w:r w:rsidR="00E163FC" w:rsidRPr="001E399F">
        <w:rPr>
          <w:rFonts w:ascii="Times New Roman" w:eastAsia="Times New Roman" w:hAnsi="Times New Roman" w:cs="Times New Roman"/>
          <w:sz w:val="28"/>
          <w:szCs w:val="28"/>
          <w:highlight w:val="yellow"/>
          <w:lang w:eastAsia="ru-RU"/>
        </w:rPr>
        <w:lastRenderedPageBreak/>
        <w:t>Ленинградской области</w:t>
      </w:r>
      <w:r w:rsidR="00682B40" w:rsidRPr="001E399F">
        <w:rPr>
          <w:rFonts w:ascii="Times New Roman" w:eastAsia="Times New Roman" w:hAnsi="Times New Roman" w:cs="Times New Roman"/>
          <w:sz w:val="28"/>
          <w:szCs w:val="28"/>
          <w:highlight w:val="yellow"/>
          <w:lang w:eastAsia="ru-RU"/>
        </w:rPr>
        <w:t xml:space="preserve">, </w:t>
      </w:r>
      <w:r w:rsidR="004E20E9" w:rsidRPr="001E399F">
        <w:rPr>
          <w:rFonts w:ascii="Times New Roman" w:eastAsia="Times New Roman" w:hAnsi="Times New Roman" w:cs="Times New Roman"/>
          <w:sz w:val="28"/>
          <w:szCs w:val="28"/>
          <w:highlight w:val="yellow"/>
          <w:lang w:eastAsia="ru-RU"/>
        </w:rPr>
        <w:t>устанавливающим порядок предоставления и стандарт предоставления указанной муниципальной услуги</w:t>
      </w:r>
      <w:r w:rsidR="00682B40" w:rsidRPr="001E399F">
        <w:rPr>
          <w:rFonts w:ascii="Times New Roman" w:eastAsia="Times New Roman" w:hAnsi="Times New Roman" w:cs="Times New Roman"/>
          <w:sz w:val="28"/>
          <w:szCs w:val="28"/>
          <w:highlight w:val="yellow"/>
          <w:lang w:eastAsia="ru-RU"/>
        </w:rPr>
        <w:t>.</w:t>
      </w:r>
    </w:p>
    <w:p w:rsidR="008B07B3" w:rsidRPr="008B07B3" w:rsidRDefault="008B07B3" w:rsidP="00682B40">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8B07B3">
        <w:rPr>
          <w:rFonts w:ascii="Times New Roman" w:eastAsia="Times New Roman" w:hAnsi="Times New Roman" w:cs="Times New Roman"/>
          <w:sz w:val="28"/>
          <w:szCs w:val="28"/>
          <w:lang w:eastAsia="ru-RU"/>
        </w:rPr>
        <w:t>Предоставление участка земли для погребения умершего осуществляется в течение 1 рабочего дня, следующего за днем подачи заявителем письменного заявления о предоставлении участка земли для погребения умершего. По результатам рассмотрения указанного заявления выдается справка о предоставлении участка земли для погребения умершего.</w:t>
      </w:r>
    </w:p>
    <w:p w:rsidR="008B07B3" w:rsidRPr="008B07B3" w:rsidRDefault="008B07B3" w:rsidP="008B07B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B07B3">
        <w:rPr>
          <w:rFonts w:ascii="Times New Roman" w:eastAsia="Times New Roman" w:hAnsi="Times New Roman" w:cs="Times New Roman"/>
          <w:b/>
          <w:sz w:val="28"/>
          <w:szCs w:val="28"/>
          <w:lang w:eastAsia="ru-RU"/>
        </w:rPr>
        <w:t>Место для погребения умершего на общественном кладбище предоставляется бесплатно.</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Новые захоронения производятся в последовательном порядке по действующей нумерации.</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Не допускается устройство захоронений в разрывах между могилами на участке, на обочинах дорог.</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Захоронение родственника в одну и ту же могилу разрешается после истечения полного периода минерализации, не ранее чем через 20 лет с момента предыдущего захоронения.</w:t>
      </w:r>
    </w:p>
    <w:p w:rsidR="008B07B3" w:rsidRPr="008B07B3" w:rsidRDefault="008B07B3" w:rsidP="008B07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Захоронение урны с прахом в родственную могилу разрешается независимо от времени предыдущего захоронения в нее гроба.</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w:t>
      </w:r>
      <w:r w:rsidR="001E1327">
        <w:rPr>
          <w:rFonts w:ascii="Times New Roman" w:eastAsia="Times New Roman" w:hAnsi="Times New Roman" w:cs="Times New Roman"/>
          <w:sz w:val="28"/>
          <w:szCs w:val="28"/>
          <w:lang w:eastAsia="ru-RU"/>
        </w:rPr>
        <w:t>.</w:t>
      </w:r>
    </w:p>
    <w:p w:rsidR="008B07B3" w:rsidRDefault="008B07B3" w:rsidP="0071314C">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sz w:val="28"/>
          <w:szCs w:val="28"/>
          <w:lang w:eastAsia="ru-RU"/>
        </w:rPr>
        <w:t>Лицом, ответственным за захоронение, признается лицо из числа близких родственников, указанных в пункте 1.</w:t>
      </w:r>
      <w:r w:rsidR="001E1327" w:rsidRPr="001E1327">
        <w:rPr>
          <w:rFonts w:ascii="Times New Roman" w:eastAsia="Times New Roman" w:hAnsi="Times New Roman" w:cs="Times New Roman"/>
          <w:sz w:val="28"/>
          <w:szCs w:val="28"/>
          <w:lang w:eastAsia="ru-RU"/>
        </w:rPr>
        <w:t>4</w:t>
      </w:r>
      <w:r w:rsidRPr="008B07B3">
        <w:rPr>
          <w:rFonts w:ascii="Times New Roman" w:eastAsia="Times New Roman" w:hAnsi="Times New Roman" w:cs="Times New Roman"/>
          <w:sz w:val="28"/>
          <w:szCs w:val="28"/>
          <w:lang w:eastAsia="ru-RU"/>
        </w:rPr>
        <w:t xml:space="preserve">.7 настоящего Положения, взявшее на себя обязанность осуществить погребение умершего (погибшего), либо другое лицо, письменно обратившееся в уполномоченный орган с заявлением </w:t>
      </w:r>
      <w:r w:rsidR="001E1327" w:rsidRPr="001E1327">
        <w:rPr>
          <w:rFonts w:ascii="Times New Roman" w:eastAsia="Times New Roman" w:hAnsi="Times New Roman" w:cs="Times New Roman"/>
          <w:sz w:val="28"/>
          <w:szCs w:val="28"/>
          <w:lang w:eastAsia="ru-RU"/>
        </w:rPr>
        <w:t>о захоронении умершего</w:t>
      </w:r>
      <w:r w:rsidRPr="008B07B3">
        <w:rPr>
          <w:rFonts w:ascii="Times New Roman" w:eastAsia="Times New Roman" w:hAnsi="Times New Roman" w:cs="Times New Roman"/>
          <w:sz w:val="28"/>
          <w:szCs w:val="28"/>
          <w:lang w:eastAsia="ru-RU"/>
        </w:rPr>
        <w:t>.</w:t>
      </w:r>
    </w:p>
    <w:p w:rsidR="003964AF" w:rsidRPr="001E1327" w:rsidRDefault="003964AF" w:rsidP="003964AF">
      <w:pPr>
        <w:shd w:val="clear" w:color="auto" w:fill="FFFFFF"/>
        <w:spacing w:after="0" w:line="240" w:lineRule="auto"/>
        <w:ind w:left="709"/>
        <w:jc w:val="both"/>
        <w:rPr>
          <w:rFonts w:ascii="Times New Roman" w:eastAsia="Times New Roman" w:hAnsi="Times New Roman" w:cs="Times New Roman"/>
          <w:sz w:val="28"/>
          <w:szCs w:val="28"/>
          <w:lang w:eastAsia="ru-RU"/>
        </w:rPr>
      </w:pPr>
    </w:p>
    <w:p w:rsidR="008B07B3" w:rsidRPr="008B07B3" w:rsidRDefault="008B07B3" w:rsidP="0091236F">
      <w:pPr>
        <w:numPr>
          <w:ilvl w:val="0"/>
          <w:numId w:val="11"/>
        </w:numPr>
        <w:shd w:val="clear" w:color="auto" w:fill="FFFFFF"/>
        <w:spacing w:after="0" w:line="240" w:lineRule="auto"/>
        <w:jc w:val="center"/>
        <w:rPr>
          <w:rFonts w:ascii="Times New Roman" w:eastAsia="Times New Roman" w:hAnsi="Times New Roman" w:cs="Times New Roman"/>
          <w:b/>
          <w:sz w:val="28"/>
          <w:szCs w:val="28"/>
          <w:lang w:eastAsia="ru-RU"/>
        </w:rPr>
      </w:pPr>
      <w:r w:rsidRPr="008B07B3">
        <w:rPr>
          <w:rFonts w:ascii="Times New Roman" w:eastAsia="Times New Roman" w:hAnsi="Times New Roman" w:cs="Times New Roman"/>
          <w:b/>
          <w:color w:val="000000"/>
          <w:spacing w:val="-2"/>
          <w:sz w:val="28"/>
          <w:szCs w:val="28"/>
          <w:lang w:eastAsia="ru-RU"/>
        </w:rPr>
        <w:t>Благоустройство территории кладбищ</w:t>
      </w:r>
    </w:p>
    <w:p w:rsidR="008B07B3" w:rsidRPr="008B07B3" w:rsidRDefault="008B07B3" w:rsidP="008B07B3">
      <w:pPr>
        <w:spacing w:after="0" w:line="240" w:lineRule="auto"/>
        <w:jc w:val="center"/>
        <w:rPr>
          <w:rFonts w:ascii="Times New Roman" w:eastAsia="Times New Roman" w:hAnsi="Times New Roman" w:cs="Times New Roman"/>
          <w:b/>
          <w:sz w:val="28"/>
          <w:szCs w:val="28"/>
          <w:lang w:eastAsia="ru-RU"/>
        </w:rPr>
      </w:pP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07B3">
        <w:rPr>
          <w:rFonts w:ascii="Times New Roman" w:eastAsia="Times New Roman" w:hAnsi="Times New Roman" w:cs="Times New Roman"/>
          <w:color w:val="000000"/>
          <w:spacing w:val="-1"/>
          <w:sz w:val="28"/>
          <w:szCs w:val="28"/>
          <w:lang w:eastAsia="ru-RU"/>
        </w:rPr>
        <w:t>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r w:rsidRPr="008B07B3">
        <w:rPr>
          <w:rFonts w:ascii="Times New Roman" w:eastAsia="Times New Roman" w:hAnsi="Times New Roman" w:cs="Times New Roman"/>
          <w:color w:val="000000"/>
          <w:spacing w:val="-4"/>
          <w:sz w:val="28"/>
          <w:szCs w:val="28"/>
          <w:lang w:eastAsia="ru-RU"/>
        </w:rPr>
        <w:t>.</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bCs/>
          <w:iCs/>
          <w:sz w:val="28"/>
          <w:szCs w:val="28"/>
          <w:lang w:eastAsia="ru-RU"/>
        </w:rPr>
      </w:pPr>
      <w:r w:rsidRPr="008B07B3">
        <w:rPr>
          <w:rFonts w:ascii="Times New Roman" w:eastAsia="Times New Roman" w:hAnsi="Times New Roman" w:cs="Times New Roman"/>
          <w:color w:val="000000"/>
          <w:spacing w:val="-1"/>
          <w:sz w:val="28"/>
          <w:szCs w:val="28"/>
          <w:lang w:eastAsia="ru-RU"/>
        </w:rPr>
        <w:t>Зона моральной (зеленой) защиты, проходящая вокруг территории вновь создаваемого кладбища, должна быть образована плотной полосой зеленых насаждений (желательно хвойными породами деревьев) шириной от 10 до 20 м</w:t>
      </w:r>
      <w:r w:rsidRPr="008B07B3">
        <w:rPr>
          <w:rFonts w:ascii="Times New Roman" w:eastAsia="Times New Roman" w:hAnsi="Times New Roman" w:cs="Times New Roman"/>
          <w:color w:val="000000"/>
          <w:spacing w:val="1"/>
          <w:sz w:val="28"/>
          <w:szCs w:val="28"/>
          <w:lang w:eastAsia="ru-RU"/>
        </w:rPr>
        <w:t>.</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bCs/>
          <w:iCs/>
          <w:sz w:val="28"/>
          <w:szCs w:val="28"/>
          <w:lang w:eastAsia="ru-RU"/>
        </w:rPr>
      </w:pPr>
      <w:r w:rsidRPr="008B07B3">
        <w:rPr>
          <w:rFonts w:ascii="Times New Roman" w:eastAsia="Times New Roman" w:hAnsi="Times New Roman" w:cs="Times New Roman"/>
          <w:color w:val="000000"/>
          <w:spacing w:val="1"/>
          <w:sz w:val="28"/>
          <w:szCs w:val="28"/>
          <w:lang w:eastAsia="ru-RU"/>
        </w:rPr>
        <w:t>Площадь зеленых насаждений должна составлять не менее 20% площади кладбища.</w:t>
      </w:r>
    </w:p>
    <w:p w:rsidR="008B07B3" w:rsidRPr="008B07B3" w:rsidRDefault="008B07B3" w:rsidP="0091236F">
      <w:pPr>
        <w:numPr>
          <w:ilvl w:val="1"/>
          <w:numId w:val="11"/>
        </w:numPr>
        <w:shd w:val="clear" w:color="auto" w:fill="FFFFFF"/>
        <w:spacing w:after="0" w:line="240" w:lineRule="auto"/>
        <w:ind w:left="0" w:firstLine="709"/>
        <w:jc w:val="both"/>
        <w:rPr>
          <w:rFonts w:ascii="Times New Roman" w:eastAsia="Times New Roman" w:hAnsi="Times New Roman" w:cs="Times New Roman"/>
          <w:bCs/>
          <w:iCs/>
          <w:sz w:val="28"/>
          <w:szCs w:val="28"/>
          <w:lang w:eastAsia="ru-RU"/>
        </w:rPr>
      </w:pPr>
      <w:r w:rsidRPr="008B07B3">
        <w:rPr>
          <w:rFonts w:ascii="Times New Roman" w:eastAsia="Times New Roman" w:hAnsi="Times New Roman" w:cs="Times New Roman"/>
          <w:color w:val="000000"/>
          <w:spacing w:val="1"/>
          <w:sz w:val="28"/>
          <w:szCs w:val="28"/>
          <w:lang w:eastAsia="ru-RU"/>
        </w:rPr>
        <w:lastRenderedPageBreak/>
        <w:t>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 При проектировании озеленения кладбища расстояние от дерева до могилы должно составлять не менее 5 м.</w:t>
      </w:r>
    </w:p>
    <w:p w:rsidR="00601FE0" w:rsidRDefault="008B07B3" w:rsidP="00601FE0">
      <w:pPr>
        <w:numPr>
          <w:ilvl w:val="1"/>
          <w:numId w:val="11"/>
        </w:numPr>
        <w:shd w:val="clear" w:color="auto" w:fill="FFFFFF"/>
        <w:spacing w:after="0" w:line="240" w:lineRule="auto"/>
        <w:ind w:left="0" w:firstLine="709"/>
        <w:jc w:val="both"/>
        <w:rPr>
          <w:rFonts w:ascii="Times New Roman" w:eastAsia="Times New Roman" w:hAnsi="Times New Roman" w:cs="Times New Roman"/>
          <w:bCs/>
          <w:iCs/>
          <w:sz w:val="28"/>
          <w:szCs w:val="28"/>
          <w:lang w:eastAsia="ru-RU"/>
        </w:rPr>
      </w:pPr>
      <w:r w:rsidRPr="008B07B3">
        <w:rPr>
          <w:rFonts w:ascii="Times New Roman" w:eastAsia="Times New Roman" w:hAnsi="Times New Roman" w:cs="Times New Roman"/>
          <w:color w:val="000000"/>
          <w:spacing w:val="1"/>
          <w:sz w:val="28"/>
          <w:szCs w:val="28"/>
          <w:lang w:eastAsia="ru-RU"/>
        </w:rPr>
        <w:t>Дорожки и тротуары предназначены для прохода пешеходов по территории кварталов и участков. Ширина дорожки (тротуара) должна составлять не менее 1,0 м.</w:t>
      </w:r>
    </w:p>
    <w:p w:rsidR="00601FE0" w:rsidRPr="00601FE0" w:rsidRDefault="00686E49" w:rsidP="00601FE0">
      <w:pPr>
        <w:numPr>
          <w:ilvl w:val="1"/>
          <w:numId w:val="11"/>
        </w:numPr>
        <w:shd w:val="clear" w:color="auto" w:fill="FFFFFF"/>
        <w:spacing w:after="0" w:line="240" w:lineRule="auto"/>
        <w:ind w:left="0" w:firstLine="709"/>
        <w:jc w:val="both"/>
        <w:rPr>
          <w:rFonts w:ascii="Times New Roman" w:eastAsia="Times New Roman" w:hAnsi="Times New Roman" w:cs="Times New Roman"/>
          <w:bCs/>
          <w:iCs/>
          <w:sz w:val="28"/>
          <w:szCs w:val="28"/>
          <w:lang w:eastAsia="ru-RU"/>
        </w:rPr>
      </w:pPr>
      <w:r w:rsidRPr="00601FE0">
        <w:rPr>
          <w:rFonts w:ascii="Times New Roman" w:eastAsia="Times New Roman" w:hAnsi="Times New Roman" w:cs="Times New Roman"/>
          <w:color w:val="000000"/>
          <w:spacing w:val="1"/>
          <w:sz w:val="28"/>
          <w:szCs w:val="28"/>
          <w:lang w:eastAsia="ru-RU"/>
        </w:rPr>
        <w:t xml:space="preserve">Содержание мест захоронения осуществляется хозяйствующим </w:t>
      </w:r>
      <w:r w:rsidR="00601FE0" w:rsidRPr="00601FE0">
        <w:rPr>
          <w:rFonts w:ascii="Times New Roman" w:eastAsia="Times New Roman" w:hAnsi="Times New Roman" w:cs="Times New Roman"/>
          <w:color w:val="000000"/>
          <w:spacing w:val="1"/>
          <w:sz w:val="28"/>
          <w:szCs w:val="28"/>
          <w:lang w:eastAsia="ru-RU"/>
        </w:rPr>
        <w:t xml:space="preserve">субъектом, с которым заключен муниципальный контракт в соответствии с </w:t>
      </w:r>
      <w:r w:rsidR="00601FE0" w:rsidRPr="00601FE0">
        <w:rPr>
          <w:rFonts w:ascii="Times New Roman" w:eastAsia="Times New Roman" w:hAnsi="Times New Roman" w:cs="Times New Roman"/>
          <w:sz w:val="28"/>
          <w:szCs w:val="28"/>
          <w:lang w:eastAsia="ru-RU"/>
        </w:rPr>
        <w:t>Федеральным законом от 05.04.2013 г. № 44-ФЗ</w:t>
      </w:r>
      <w:r w:rsidR="003964AF">
        <w:rPr>
          <w:rFonts w:ascii="Times New Roman" w:eastAsia="Times New Roman" w:hAnsi="Times New Roman" w:cs="Times New Roman"/>
          <w:sz w:val="28"/>
          <w:szCs w:val="28"/>
          <w:lang w:eastAsia="ru-RU"/>
        </w:rPr>
        <w:t>.</w:t>
      </w:r>
    </w:p>
    <w:p w:rsidR="008B07B3" w:rsidRPr="008B07B3" w:rsidRDefault="008B07B3" w:rsidP="008B07B3">
      <w:pPr>
        <w:shd w:val="clear" w:color="auto" w:fill="FFFFFF"/>
        <w:spacing w:after="0" w:line="240" w:lineRule="auto"/>
        <w:jc w:val="center"/>
        <w:rPr>
          <w:rFonts w:ascii="Times New Roman" w:eastAsia="Times New Roman" w:hAnsi="Times New Roman" w:cs="Times New Roman"/>
          <w:bCs/>
          <w:iCs/>
          <w:sz w:val="28"/>
          <w:szCs w:val="28"/>
          <w:lang w:eastAsia="ru-RU"/>
        </w:rPr>
      </w:pPr>
    </w:p>
    <w:p w:rsidR="008B07B3" w:rsidRPr="008B07B3" w:rsidRDefault="008B07B3" w:rsidP="0091236F">
      <w:pPr>
        <w:numPr>
          <w:ilvl w:val="0"/>
          <w:numId w:val="11"/>
        </w:num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8B07B3">
        <w:rPr>
          <w:rFonts w:ascii="Times New Roman" w:eastAsia="Times New Roman" w:hAnsi="Times New Roman" w:cs="Times New Roman"/>
          <w:b/>
          <w:color w:val="000000"/>
          <w:spacing w:val="-2"/>
          <w:sz w:val="28"/>
          <w:szCs w:val="28"/>
          <w:lang w:eastAsia="ru-RU"/>
        </w:rPr>
        <w:t>Порядок деятельности специализированной службы по вопросам похоронного дела</w:t>
      </w:r>
    </w:p>
    <w:p w:rsidR="003365CE" w:rsidRDefault="003365CE" w:rsidP="003365CE">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p>
    <w:p w:rsidR="003365CE" w:rsidRPr="003365CE" w:rsidRDefault="003D274B" w:rsidP="000639ED">
      <w:pPr>
        <w:pStyle w:val="a5"/>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5.1. </w:t>
      </w:r>
      <w:r w:rsidR="003365CE" w:rsidRPr="003365CE">
        <w:rPr>
          <w:rFonts w:ascii="Times New Roman" w:eastAsia="Times New Roman" w:hAnsi="Times New Roman" w:cs="Times New Roman"/>
          <w:color w:val="000000"/>
          <w:spacing w:val="1"/>
          <w:sz w:val="28"/>
          <w:szCs w:val="28"/>
          <w:lang w:eastAsia="ru-RU"/>
        </w:rPr>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3365CE" w:rsidRPr="008B07B3" w:rsidRDefault="000639ED" w:rsidP="000639ED">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5.2. </w:t>
      </w:r>
      <w:r w:rsidR="003365CE" w:rsidRPr="008B07B3">
        <w:rPr>
          <w:rFonts w:ascii="Times New Roman" w:eastAsia="Times New Roman" w:hAnsi="Times New Roman" w:cs="Times New Roman"/>
          <w:color w:val="000000"/>
          <w:spacing w:val="1"/>
          <w:sz w:val="28"/>
          <w:szCs w:val="28"/>
          <w:lang w:eastAsia="ru-RU"/>
        </w:rPr>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3365CE" w:rsidRPr="008B07B3" w:rsidRDefault="001E399F" w:rsidP="000639ED">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hyperlink r:id="rId10" w:history="1">
        <w:r w:rsidR="003365CE" w:rsidRPr="008B07B3">
          <w:rPr>
            <w:rFonts w:ascii="Times New Roman" w:eastAsia="Times New Roman" w:hAnsi="Times New Roman" w:cs="Times New Roman"/>
            <w:color w:val="000000"/>
            <w:spacing w:val="1"/>
            <w:sz w:val="28"/>
            <w:szCs w:val="28"/>
            <w:lang w:eastAsia="ru-RU"/>
          </w:rPr>
          <w:t>Закон</w:t>
        </w:r>
      </w:hyperlink>
      <w:r w:rsidR="003365CE" w:rsidRPr="008B07B3">
        <w:rPr>
          <w:rFonts w:ascii="Times New Roman" w:eastAsia="Times New Roman" w:hAnsi="Times New Roman" w:cs="Times New Roman"/>
          <w:color w:val="000000"/>
          <w:spacing w:val="1"/>
          <w:sz w:val="28"/>
          <w:szCs w:val="28"/>
          <w:lang w:eastAsia="ru-RU"/>
        </w:rPr>
        <w:t> Российской Федерации «О защите прав потребителей», </w:t>
      </w:r>
      <w:hyperlink r:id="rId11" w:history="1">
        <w:r w:rsidR="003365CE" w:rsidRPr="008B07B3">
          <w:rPr>
            <w:rFonts w:ascii="Times New Roman" w:eastAsia="Times New Roman" w:hAnsi="Times New Roman" w:cs="Times New Roman"/>
            <w:color w:val="000000"/>
            <w:spacing w:val="1"/>
            <w:sz w:val="28"/>
            <w:szCs w:val="28"/>
            <w:lang w:eastAsia="ru-RU"/>
          </w:rPr>
          <w:t>Правила</w:t>
        </w:r>
      </w:hyperlink>
      <w:r w:rsidR="003365CE" w:rsidRPr="008B07B3">
        <w:rPr>
          <w:rFonts w:ascii="Times New Roman" w:eastAsia="Times New Roman" w:hAnsi="Times New Roman" w:cs="Times New Roman"/>
          <w:color w:val="000000"/>
          <w:spacing w:val="1"/>
          <w:sz w:val="28"/>
          <w:szCs w:val="28"/>
          <w:lang w:eastAsia="ru-RU"/>
        </w:rPr>
        <w:t> бытового обслуживания населения, утвержденные Правительством Российской Федерации;</w:t>
      </w:r>
    </w:p>
    <w:p w:rsidR="003365CE" w:rsidRPr="008B07B3" w:rsidRDefault="003365CE" w:rsidP="000639ED">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порядок деятельности кладбищ и правила содержания мест погребения;</w:t>
      </w:r>
    </w:p>
    <w:p w:rsidR="003365CE" w:rsidRPr="008B07B3" w:rsidRDefault="003365CE" w:rsidP="000639ED">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информация о стоимости услуг и предметов ритуала;</w:t>
      </w:r>
    </w:p>
    <w:p w:rsidR="003365CE" w:rsidRPr="008B07B3" w:rsidRDefault="003365CE" w:rsidP="000639ED">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образцы изготавливаемых и реализуемых изделий;</w:t>
      </w:r>
    </w:p>
    <w:p w:rsidR="003365CE" w:rsidRDefault="003365CE" w:rsidP="000639ED">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образцы типовых документов, оформляемых при приеме заказов и оплате ритуальных услуг.</w:t>
      </w:r>
    </w:p>
    <w:p w:rsidR="003365CE" w:rsidRDefault="003365CE" w:rsidP="000639ED">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p>
    <w:p w:rsidR="008B07B3" w:rsidRPr="008B07B3" w:rsidRDefault="008B07B3" w:rsidP="000639ED">
      <w:pPr>
        <w:numPr>
          <w:ilvl w:val="1"/>
          <w:numId w:val="12"/>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8B07B3" w:rsidRPr="008B07B3" w:rsidRDefault="008B07B3" w:rsidP="003365CE">
      <w:pPr>
        <w:numPr>
          <w:ilvl w:val="1"/>
          <w:numId w:val="12"/>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8B07B3" w:rsidRDefault="008B07B3" w:rsidP="008B07B3">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Перевозка (транспортировка) тел (останков) умерших в морг (</w:t>
      </w:r>
      <w:proofErr w:type="spellStart"/>
      <w:r w:rsidRPr="008B07B3">
        <w:rPr>
          <w:rFonts w:ascii="Times New Roman" w:eastAsia="Times New Roman" w:hAnsi="Times New Roman" w:cs="Times New Roman"/>
          <w:color w:val="000000"/>
          <w:spacing w:val="1"/>
          <w:sz w:val="28"/>
          <w:szCs w:val="28"/>
          <w:lang w:eastAsia="ru-RU"/>
        </w:rPr>
        <w:t>трупохранилище</w:t>
      </w:r>
      <w:proofErr w:type="spellEnd"/>
      <w:r w:rsidRPr="008B07B3">
        <w:rPr>
          <w:rFonts w:ascii="Times New Roman" w:eastAsia="Times New Roman" w:hAnsi="Times New Roman" w:cs="Times New Roman"/>
          <w:color w:val="000000"/>
          <w:spacing w:val="1"/>
          <w:sz w:val="28"/>
          <w:szCs w:val="28"/>
          <w:lang w:eastAsia="ru-RU"/>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3365CE" w:rsidRDefault="003365CE" w:rsidP="008B07B3">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p>
    <w:p w:rsidR="008A2598" w:rsidRDefault="006165A8" w:rsidP="008B07B3">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lastRenderedPageBreak/>
        <w:t>Т</w:t>
      </w:r>
      <w:r w:rsidRPr="006165A8">
        <w:rPr>
          <w:rFonts w:ascii="Times New Roman" w:eastAsia="Times New Roman" w:hAnsi="Times New Roman" w:cs="Times New Roman"/>
          <w:color w:val="000000"/>
          <w:spacing w:val="1"/>
          <w:sz w:val="28"/>
          <w:szCs w:val="28"/>
          <w:lang w:eastAsia="ru-RU"/>
        </w:rPr>
        <w:t xml:space="preserve">ранспортировка тел умерших (погибших) в морги образует самостоятельный рынок, осуществляется за счет средств родственников и иных лиц, взявших на себя обязательства по захоронению. </w:t>
      </w:r>
    </w:p>
    <w:p w:rsidR="006165A8" w:rsidRDefault="006165A8" w:rsidP="008B07B3">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p>
    <w:p w:rsidR="008A2598" w:rsidRDefault="008B07B3" w:rsidP="003365CE">
      <w:pPr>
        <w:numPr>
          <w:ilvl w:val="1"/>
          <w:numId w:val="12"/>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 xml:space="preserve">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p>
    <w:p w:rsidR="008B07B3" w:rsidRPr="008B07B3" w:rsidRDefault="008B07B3" w:rsidP="008A2598">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8B07B3" w:rsidRPr="008B07B3" w:rsidRDefault="008B07B3" w:rsidP="003365CE">
      <w:pPr>
        <w:numPr>
          <w:ilvl w:val="1"/>
          <w:numId w:val="12"/>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8B07B3" w:rsidRPr="008B07B3" w:rsidRDefault="008B07B3" w:rsidP="008B07B3">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p>
    <w:p w:rsidR="008B07B3" w:rsidRPr="008B07B3" w:rsidRDefault="008B07B3" w:rsidP="003365CE">
      <w:pPr>
        <w:numPr>
          <w:ilvl w:val="0"/>
          <w:numId w:val="12"/>
        </w:num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r w:rsidRPr="008B07B3">
        <w:rPr>
          <w:rFonts w:ascii="Times New Roman" w:eastAsia="Times New Roman" w:hAnsi="Times New Roman" w:cs="Times New Roman"/>
          <w:b/>
          <w:color w:val="000000"/>
          <w:spacing w:val="1"/>
          <w:sz w:val="28"/>
          <w:szCs w:val="28"/>
          <w:lang w:eastAsia="ru-RU"/>
        </w:rPr>
        <w:t>Учет и регистрация захоронений</w:t>
      </w:r>
    </w:p>
    <w:p w:rsidR="008B07B3" w:rsidRPr="008B07B3" w:rsidRDefault="008B07B3" w:rsidP="008B07B3">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8B07B3" w:rsidRPr="008B07B3" w:rsidRDefault="008B07B3" w:rsidP="003365CE">
      <w:pPr>
        <w:numPr>
          <w:ilvl w:val="1"/>
          <w:numId w:val="12"/>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 xml:space="preserve">Каждое захоронение, в том числе семейное (родовое) захоронение, произведенное на территории общественных кладбищ, подлежит учету и регистрируется </w:t>
      </w:r>
      <w:r w:rsidR="00D66896" w:rsidRPr="00ED7DAF">
        <w:rPr>
          <w:rFonts w:ascii="Times New Roman" w:eastAsia="Times New Roman" w:hAnsi="Times New Roman" w:cs="Times New Roman"/>
          <w:spacing w:val="1"/>
          <w:sz w:val="28"/>
          <w:szCs w:val="28"/>
          <w:lang w:eastAsia="ru-RU"/>
        </w:rPr>
        <w:t>уполномоченным лицом</w:t>
      </w:r>
      <w:r w:rsidRPr="00ED7DAF">
        <w:rPr>
          <w:rFonts w:ascii="Times New Roman" w:eastAsia="Times New Roman" w:hAnsi="Times New Roman" w:cs="Times New Roman"/>
          <w:spacing w:val="1"/>
          <w:sz w:val="28"/>
          <w:szCs w:val="28"/>
          <w:lang w:eastAsia="ru-RU"/>
        </w:rPr>
        <w:t xml:space="preserve"> </w:t>
      </w:r>
      <w:r w:rsidRPr="008B07B3">
        <w:rPr>
          <w:rFonts w:ascii="Times New Roman" w:eastAsia="Times New Roman" w:hAnsi="Times New Roman" w:cs="Times New Roman"/>
          <w:color w:val="000000"/>
          <w:spacing w:val="1"/>
          <w:sz w:val="28"/>
          <w:szCs w:val="28"/>
          <w:lang w:eastAsia="ru-RU"/>
        </w:rPr>
        <w:t>в книге регистрации захоронений. Запись производится на основании свидетельства о смерти с указанием даты рождения и даты смерти; даты захоронения; фамилии, имени, отчества умершего; серии и номера свидетельства о смерти; порядкового номера могилы (в случае его наличия); фамилии, имени, отчества лица, ответственного за организацию погребения.</w:t>
      </w:r>
    </w:p>
    <w:p w:rsidR="008B07B3" w:rsidRPr="008B07B3" w:rsidRDefault="008B07B3" w:rsidP="003365CE">
      <w:pPr>
        <w:numPr>
          <w:ilvl w:val="1"/>
          <w:numId w:val="12"/>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 xml:space="preserve">Книги регистраций захоронений являются документами строгой отчетности и относятся к делам с постоянным сроком хранения. Книги регистрации захоронений ведутся </w:t>
      </w:r>
      <w:r w:rsidR="00D66896">
        <w:rPr>
          <w:rFonts w:ascii="Times New Roman" w:eastAsia="Times New Roman" w:hAnsi="Times New Roman" w:cs="Times New Roman"/>
          <w:color w:val="000000"/>
          <w:spacing w:val="1"/>
          <w:sz w:val="28"/>
          <w:szCs w:val="28"/>
          <w:lang w:eastAsia="ru-RU"/>
        </w:rPr>
        <w:t>уполномоченным лицом</w:t>
      </w:r>
      <w:r w:rsidRPr="008B07B3">
        <w:rPr>
          <w:rFonts w:ascii="Times New Roman" w:eastAsia="Times New Roman" w:hAnsi="Times New Roman" w:cs="Times New Roman"/>
          <w:color w:val="000000"/>
          <w:spacing w:val="1"/>
          <w:sz w:val="28"/>
          <w:szCs w:val="28"/>
          <w:lang w:eastAsia="ru-RU"/>
        </w:rPr>
        <w:t xml:space="preserve"> в прошитом, пронумерованном виде, методом непрерывного присвоения регистрационных номеров захоронениям. Указанные книги, по факту их окончания, передаются на постоянное хранение уполномоченным органом в городской архив.</w:t>
      </w:r>
    </w:p>
    <w:p w:rsidR="008B07B3" w:rsidRPr="008B07B3" w:rsidRDefault="008B07B3" w:rsidP="00EE69B9">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p>
    <w:p w:rsidR="008B07B3" w:rsidRPr="008B07B3" w:rsidRDefault="008B07B3" w:rsidP="003365CE">
      <w:pPr>
        <w:numPr>
          <w:ilvl w:val="0"/>
          <w:numId w:val="12"/>
        </w:num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r w:rsidRPr="008B07B3">
        <w:rPr>
          <w:rFonts w:ascii="Times New Roman" w:eastAsia="Times New Roman" w:hAnsi="Times New Roman" w:cs="Times New Roman"/>
          <w:b/>
          <w:color w:val="000000"/>
          <w:spacing w:val="1"/>
          <w:sz w:val="28"/>
          <w:szCs w:val="28"/>
          <w:lang w:eastAsia="ru-RU"/>
        </w:rPr>
        <w:t>Гарантированный перечень услуг по погребению</w:t>
      </w:r>
    </w:p>
    <w:p w:rsidR="008B07B3" w:rsidRPr="008B07B3" w:rsidRDefault="008B07B3" w:rsidP="008B07B3">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8B07B3" w:rsidRPr="008B07B3" w:rsidRDefault="008B07B3" w:rsidP="002E4967">
      <w:pPr>
        <w:numPr>
          <w:ilvl w:val="1"/>
          <w:numId w:val="12"/>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8B07B3" w:rsidRDefault="008B07B3" w:rsidP="002B4E58">
      <w:pPr>
        <w:numPr>
          <w:ilvl w:val="1"/>
          <w:numId w:val="12"/>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ED7DAF">
        <w:rPr>
          <w:rFonts w:ascii="Times New Roman" w:eastAsia="Times New Roman" w:hAnsi="Times New Roman" w:cs="Times New Roman"/>
          <w:color w:val="000000"/>
          <w:spacing w:val="1"/>
          <w:sz w:val="28"/>
          <w:szCs w:val="28"/>
          <w:lang w:eastAsia="ru-RU"/>
        </w:rPr>
        <w:t xml:space="preserve">Стоимость услуг, предоставляемых согласно гарантированному перечню услуг по погребению, определяется </w:t>
      </w:r>
      <w:r w:rsidR="002E4967" w:rsidRPr="00ED7DAF">
        <w:rPr>
          <w:rFonts w:ascii="Times New Roman" w:eastAsia="Times New Roman" w:hAnsi="Times New Roman" w:cs="Times New Roman"/>
          <w:color w:val="000000"/>
          <w:spacing w:val="1"/>
          <w:sz w:val="28"/>
          <w:szCs w:val="28"/>
          <w:lang w:eastAsia="ru-RU"/>
        </w:rPr>
        <w:t>на основании Приказа комитета по тарифам и ценовой</w:t>
      </w:r>
      <w:r w:rsidR="00ED7DAF">
        <w:rPr>
          <w:rFonts w:ascii="Times New Roman" w:eastAsia="Times New Roman" w:hAnsi="Times New Roman" w:cs="Times New Roman"/>
          <w:color w:val="000000"/>
          <w:spacing w:val="1"/>
          <w:sz w:val="28"/>
          <w:szCs w:val="28"/>
          <w:lang w:eastAsia="ru-RU"/>
        </w:rPr>
        <w:t xml:space="preserve"> политике Ленинградской области.</w:t>
      </w:r>
    </w:p>
    <w:p w:rsidR="00ED7DAF" w:rsidRPr="00ED7DAF" w:rsidRDefault="00ED7DAF" w:rsidP="00ED7DAF">
      <w:pPr>
        <w:shd w:val="clear" w:color="auto" w:fill="FFFFFF"/>
        <w:spacing w:after="0" w:line="240" w:lineRule="auto"/>
        <w:ind w:left="709"/>
        <w:jc w:val="both"/>
        <w:rPr>
          <w:rFonts w:ascii="Times New Roman" w:eastAsia="Times New Roman" w:hAnsi="Times New Roman" w:cs="Times New Roman"/>
          <w:color w:val="000000"/>
          <w:spacing w:val="1"/>
          <w:sz w:val="28"/>
          <w:szCs w:val="28"/>
          <w:lang w:eastAsia="ru-RU"/>
        </w:rPr>
      </w:pPr>
    </w:p>
    <w:p w:rsidR="008B07B3" w:rsidRPr="008B07B3" w:rsidRDefault="008B07B3" w:rsidP="003365CE">
      <w:pPr>
        <w:numPr>
          <w:ilvl w:val="0"/>
          <w:numId w:val="12"/>
        </w:num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r w:rsidRPr="008B07B3">
        <w:rPr>
          <w:rFonts w:ascii="Times New Roman" w:eastAsia="Times New Roman" w:hAnsi="Times New Roman" w:cs="Times New Roman"/>
          <w:b/>
          <w:color w:val="000000"/>
          <w:spacing w:val="1"/>
          <w:sz w:val="28"/>
          <w:szCs w:val="28"/>
          <w:lang w:eastAsia="ru-RU"/>
        </w:rPr>
        <w:t>Гарантии погребения умерших (погибших), не имеющих супруга, близких родственников, иных родственников либо законного представителя</w:t>
      </w:r>
    </w:p>
    <w:p w:rsidR="008B07B3" w:rsidRPr="008B07B3" w:rsidRDefault="008B07B3" w:rsidP="008B07B3">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8B07B3" w:rsidRPr="002E4967" w:rsidRDefault="008B07B3" w:rsidP="002E4967">
      <w:pPr>
        <w:pStyle w:val="a5"/>
        <w:numPr>
          <w:ilvl w:val="1"/>
          <w:numId w:val="13"/>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2E4967">
        <w:rPr>
          <w:rFonts w:ascii="Times New Roman" w:eastAsia="Times New Roman" w:hAnsi="Times New Roman" w:cs="Times New Roman"/>
          <w:color w:val="000000"/>
          <w:spacing w:val="1"/>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8B07B3" w:rsidRPr="008B07B3" w:rsidRDefault="008B07B3" w:rsidP="002E4967">
      <w:pPr>
        <w:numPr>
          <w:ilvl w:val="1"/>
          <w:numId w:val="13"/>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8B07B3" w:rsidRPr="008B07B3" w:rsidRDefault="008B07B3" w:rsidP="002E4967">
      <w:pPr>
        <w:numPr>
          <w:ilvl w:val="1"/>
          <w:numId w:val="13"/>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Услуги, оказываемые</w:t>
      </w:r>
      <w:r w:rsidR="001B7226">
        <w:rPr>
          <w:rFonts w:ascii="Times New Roman" w:eastAsia="Times New Roman" w:hAnsi="Times New Roman" w:cs="Times New Roman"/>
          <w:color w:val="000000"/>
          <w:spacing w:val="1"/>
          <w:sz w:val="28"/>
          <w:szCs w:val="28"/>
          <w:lang w:eastAsia="ru-RU"/>
        </w:rPr>
        <w:t xml:space="preserve"> </w:t>
      </w:r>
      <w:r w:rsidRPr="002A02FE">
        <w:rPr>
          <w:rFonts w:ascii="Times New Roman" w:eastAsia="Times New Roman" w:hAnsi="Times New Roman" w:cs="Times New Roman"/>
          <w:spacing w:val="1"/>
          <w:sz w:val="28"/>
          <w:szCs w:val="28"/>
          <w:lang w:eastAsia="ru-RU"/>
        </w:rPr>
        <w:t>специализированной службой</w:t>
      </w:r>
      <w:r w:rsidRPr="001B7226">
        <w:rPr>
          <w:rFonts w:ascii="Times New Roman" w:eastAsia="Times New Roman" w:hAnsi="Times New Roman" w:cs="Times New Roman"/>
          <w:color w:val="FF0000"/>
          <w:spacing w:val="1"/>
          <w:sz w:val="28"/>
          <w:szCs w:val="28"/>
          <w:lang w:eastAsia="ru-RU"/>
        </w:rPr>
        <w:t xml:space="preserve"> </w:t>
      </w:r>
      <w:r w:rsidRPr="008B07B3">
        <w:rPr>
          <w:rFonts w:ascii="Times New Roman" w:eastAsia="Times New Roman" w:hAnsi="Times New Roman" w:cs="Times New Roman"/>
          <w:color w:val="000000"/>
          <w:spacing w:val="1"/>
          <w:sz w:val="28"/>
          <w:szCs w:val="28"/>
          <w:lang w:eastAsia="ru-RU"/>
        </w:rPr>
        <w:t xml:space="preserve">при погребении умерших, указанных в пункте </w:t>
      </w:r>
      <w:r w:rsidRPr="008B07B3">
        <w:rPr>
          <w:rFonts w:ascii="Times New Roman" w:eastAsia="Times New Roman" w:hAnsi="Times New Roman" w:cs="Times New Roman"/>
          <w:spacing w:val="1"/>
          <w:sz w:val="28"/>
          <w:szCs w:val="28"/>
          <w:lang w:eastAsia="ru-RU"/>
        </w:rPr>
        <w:t>8.1 и пункте 8.2</w:t>
      </w:r>
      <w:r w:rsidRPr="008B07B3">
        <w:rPr>
          <w:rFonts w:ascii="Times New Roman" w:eastAsia="Times New Roman" w:hAnsi="Times New Roman" w:cs="Times New Roman"/>
          <w:color w:val="000000"/>
          <w:spacing w:val="1"/>
          <w:sz w:val="28"/>
          <w:szCs w:val="28"/>
          <w:lang w:eastAsia="ru-RU"/>
        </w:rPr>
        <w:t xml:space="preserve"> включают:</w:t>
      </w:r>
    </w:p>
    <w:p w:rsidR="008B07B3" w:rsidRPr="008B07B3" w:rsidRDefault="008B07B3" w:rsidP="008B07B3">
      <w:pPr>
        <w:numPr>
          <w:ilvl w:val="0"/>
          <w:numId w:val="10"/>
        </w:num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оформление документов, необходимых для погребения;</w:t>
      </w:r>
    </w:p>
    <w:p w:rsidR="008B07B3" w:rsidRPr="008B07B3" w:rsidRDefault="008B07B3" w:rsidP="008B07B3">
      <w:pPr>
        <w:numPr>
          <w:ilvl w:val="0"/>
          <w:numId w:val="10"/>
        </w:num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облачение тела;</w:t>
      </w:r>
    </w:p>
    <w:p w:rsidR="008B07B3" w:rsidRPr="008B07B3" w:rsidRDefault="008B07B3" w:rsidP="008B07B3">
      <w:pPr>
        <w:numPr>
          <w:ilvl w:val="0"/>
          <w:numId w:val="10"/>
        </w:num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предоставление гроба;</w:t>
      </w:r>
    </w:p>
    <w:p w:rsidR="008B07B3" w:rsidRPr="008B07B3" w:rsidRDefault="008B07B3" w:rsidP="008B07B3">
      <w:pPr>
        <w:numPr>
          <w:ilvl w:val="0"/>
          <w:numId w:val="10"/>
        </w:num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перевозку умершего на кладбище (в крематорий);</w:t>
      </w:r>
    </w:p>
    <w:p w:rsidR="008B07B3" w:rsidRPr="008B07B3" w:rsidRDefault="008B07B3" w:rsidP="008B07B3">
      <w:pPr>
        <w:numPr>
          <w:ilvl w:val="0"/>
          <w:numId w:val="10"/>
        </w:num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погребение.</w:t>
      </w:r>
    </w:p>
    <w:p w:rsidR="008B07B3" w:rsidRPr="008B07B3" w:rsidRDefault="008B07B3" w:rsidP="008B07B3">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p>
    <w:p w:rsidR="008B07B3" w:rsidRPr="008B07B3" w:rsidRDefault="008B07B3" w:rsidP="002E4967">
      <w:pPr>
        <w:numPr>
          <w:ilvl w:val="0"/>
          <w:numId w:val="13"/>
        </w:num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r w:rsidRPr="008B07B3">
        <w:rPr>
          <w:rFonts w:ascii="Times New Roman" w:eastAsia="Times New Roman" w:hAnsi="Times New Roman" w:cs="Times New Roman"/>
          <w:b/>
          <w:color w:val="000000"/>
          <w:spacing w:val="1"/>
          <w:sz w:val="28"/>
          <w:szCs w:val="28"/>
          <w:lang w:eastAsia="ru-RU"/>
        </w:rPr>
        <w:t>Требования к качеству услуг по погребению, ритуальных услуг,</w:t>
      </w:r>
      <w:bookmarkStart w:id="1" w:name="bookmark15"/>
      <w:r w:rsidRPr="008B07B3">
        <w:rPr>
          <w:rFonts w:ascii="Times New Roman" w:eastAsia="Times New Roman" w:hAnsi="Times New Roman" w:cs="Times New Roman"/>
          <w:b/>
          <w:color w:val="000000"/>
          <w:spacing w:val="1"/>
          <w:sz w:val="28"/>
          <w:szCs w:val="28"/>
          <w:lang w:eastAsia="ru-RU"/>
        </w:rPr>
        <w:t xml:space="preserve"> предметов похоронного ритуала</w:t>
      </w:r>
      <w:bookmarkEnd w:id="1"/>
    </w:p>
    <w:p w:rsidR="008B07B3" w:rsidRPr="008B07B3" w:rsidRDefault="008B07B3" w:rsidP="008B07B3">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8B07B3" w:rsidRPr="008B07B3" w:rsidRDefault="008B07B3" w:rsidP="002E4967">
      <w:pPr>
        <w:numPr>
          <w:ilvl w:val="1"/>
          <w:numId w:val="13"/>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Качество услуг по погребению, ритуальных услуг, предметов похоронного ритуала, предоставляемых специализированной службой, а также иных хозяйствующих 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8B07B3" w:rsidRPr="008B07B3" w:rsidRDefault="008B07B3" w:rsidP="008B07B3">
      <w:pPr>
        <w:shd w:val="clear" w:color="auto" w:fill="FFFFFF"/>
        <w:spacing w:after="0" w:line="240" w:lineRule="auto"/>
        <w:ind w:left="709"/>
        <w:jc w:val="both"/>
        <w:rPr>
          <w:rFonts w:ascii="Times New Roman" w:eastAsia="Times New Roman" w:hAnsi="Times New Roman" w:cs="Times New Roman"/>
          <w:color w:val="000000"/>
          <w:spacing w:val="1"/>
          <w:sz w:val="28"/>
          <w:szCs w:val="28"/>
          <w:lang w:eastAsia="ru-RU"/>
        </w:rPr>
      </w:pPr>
    </w:p>
    <w:p w:rsidR="008B07B3" w:rsidRPr="008B07B3" w:rsidRDefault="008B07B3" w:rsidP="002E4967">
      <w:pPr>
        <w:numPr>
          <w:ilvl w:val="0"/>
          <w:numId w:val="13"/>
        </w:num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r w:rsidRPr="008B07B3">
        <w:rPr>
          <w:rFonts w:ascii="Times New Roman" w:eastAsia="Times New Roman" w:hAnsi="Times New Roman" w:cs="Times New Roman"/>
          <w:b/>
          <w:color w:val="000000"/>
          <w:spacing w:val="1"/>
          <w:sz w:val="28"/>
          <w:szCs w:val="28"/>
          <w:lang w:eastAsia="ru-RU"/>
        </w:rPr>
        <w:t xml:space="preserve"> Правила движения транспортных средств по территории общественного</w:t>
      </w:r>
      <w:bookmarkStart w:id="2" w:name="bookmark21"/>
      <w:r w:rsidRPr="008B07B3">
        <w:rPr>
          <w:rFonts w:ascii="Times New Roman" w:eastAsia="Times New Roman" w:hAnsi="Times New Roman" w:cs="Times New Roman"/>
          <w:b/>
          <w:color w:val="000000"/>
          <w:spacing w:val="1"/>
          <w:sz w:val="28"/>
          <w:szCs w:val="28"/>
          <w:lang w:eastAsia="ru-RU"/>
        </w:rPr>
        <w:t xml:space="preserve"> кладбища</w:t>
      </w:r>
      <w:bookmarkEnd w:id="2"/>
    </w:p>
    <w:p w:rsidR="008B07B3" w:rsidRPr="008B07B3" w:rsidRDefault="008B07B3" w:rsidP="008B07B3">
      <w:pPr>
        <w:shd w:val="clear" w:color="auto" w:fill="FFFFFF"/>
        <w:spacing w:after="0" w:line="240" w:lineRule="auto"/>
        <w:ind w:left="720"/>
        <w:rPr>
          <w:rFonts w:ascii="Times New Roman" w:eastAsia="Times New Roman" w:hAnsi="Times New Roman" w:cs="Times New Roman"/>
          <w:b/>
          <w:color w:val="000000"/>
          <w:spacing w:val="1"/>
          <w:sz w:val="28"/>
          <w:szCs w:val="28"/>
          <w:lang w:eastAsia="ru-RU"/>
        </w:rPr>
      </w:pPr>
    </w:p>
    <w:p w:rsidR="008B07B3" w:rsidRPr="008B07B3" w:rsidRDefault="008B07B3" w:rsidP="002E4967">
      <w:pPr>
        <w:numPr>
          <w:ilvl w:val="1"/>
          <w:numId w:val="13"/>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8B07B3" w:rsidRPr="008B07B3" w:rsidRDefault="008B07B3" w:rsidP="002E4967">
      <w:pPr>
        <w:numPr>
          <w:ilvl w:val="1"/>
          <w:numId w:val="13"/>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Посетители-инвалиды имеют право проезда на территорию общественного кладбища на личном автотранспорте.</w:t>
      </w:r>
    </w:p>
    <w:p w:rsidR="008B07B3" w:rsidRPr="008B07B3" w:rsidRDefault="008B07B3" w:rsidP="002E4967">
      <w:pPr>
        <w:numPr>
          <w:ilvl w:val="1"/>
          <w:numId w:val="13"/>
        </w:numPr>
        <w:shd w:val="clear" w:color="auto" w:fill="FFFFFF"/>
        <w:spacing w:after="0" w:line="240" w:lineRule="auto"/>
        <w:ind w:left="0" w:firstLine="709"/>
        <w:jc w:val="both"/>
        <w:rPr>
          <w:rFonts w:ascii="Times New Roman" w:eastAsia="Times New Roman" w:hAnsi="Times New Roman" w:cs="Times New Roman"/>
          <w:color w:val="000000"/>
          <w:spacing w:val="1"/>
          <w:sz w:val="28"/>
          <w:szCs w:val="28"/>
          <w:lang w:eastAsia="ru-RU"/>
        </w:rPr>
      </w:pPr>
      <w:r w:rsidRPr="008B07B3">
        <w:rPr>
          <w:rFonts w:ascii="Times New Roman" w:eastAsia="Times New Roman" w:hAnsi="Times New Roman" w:cs="Times New Roman"/>
          <w:color w:val="000000"/>
          <w:spacing w:val="1"/>
          <w:sz w:val="28"/>
          <w:szCs w:val="28"/>
          <w:lang w:eastAsia="ru-RU"/>
        </w:rPr>
        <w:t>Разрешается проезд транспортного средства, осуществляющего завоз материалов для обустройства участка погребения.</w:t>
      </w:r>
    </w:p>
    <w:p w:rsidR="008B07B3" w:rsidRPr="008B07B3" w:rsidRDefault="008B07B3" w:rsidP="008B07B3">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p>
    <w:p w:rsidR="008B07B3" w:rsidRPr="008B07B3" w:rsidRDefault="008B07B3" w:rsidP="002E4967">
      <w:pPr>
        <w:numPr>
          <w:ilvl w:val="0"/>
          <w:numId w:val="13"/>
        </w:num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r w:rsidRPr="008B07B3">
        <w:rPr>
          <w:rFonts w:ascii="Times New Roman" w:eastAsia="Times New Roman" w:hAnsi="Times New Roman" w:cs="Times New Roman"/>
          <w:b/>
          <w:color w:val="000000"/>
          <w:spacing w:val="1"/>
          <w:sz w:val="28"/>
          <w:szCs w:val="28"/>
          <w:lang w:eastAsia="ru-RU"/>
        </w:rPr>
        <w:t>Контроль соблюдения настоящего положения</w:t>
      </w:r>
    </w:p>
    <w:p w:rsidR="008B07B3" w:rsidRPr="008B07B3" w:rsidRDefault="008B07B3" w:rsidP="008B07B3">
      <w:pPr>
        <w:shd w:val="clear" w:color="auto" w:fill="FFFFFF"/>
        <w:spacing w:after="0" w:line="240" w:lineRule="auto"/>
        <w:ind w:left="720"/>
        <w:rPr>
          <w:rFonts w:ascii="Times New Roman" w:eastAsia="Times New Roman" w:hAnsi="Times New Roman" w:cs="Times New Roman"/>
          <w:b/>
          <w:color w:val="000000"/>
          <w:spacing w:val="1"/>
          <w:sz w:val="28"/>
          <w:szCs w:val="28"/>
          <w:lang w:eastAsia="ru-RU"/>
        </w:rPr>
      </w:pPr>
    </w:p>
    <w:p w:rsidR="008B07B3" w:rsidRPr="002A02FE" w:rsidRDefault="002B7323" w:rsidP="002B7323">
      <w:pPr>
        <w:numPr>
          <w:ilvl w:val="1"/>
          <w:numId w:val="13"/>
        </w:numPr>
        <w:shd w:val="clear" w:color="auto" w:fill="FFFFFF"/>
        <w:spacing w:after="0" w:line="240" w:lineRule="auto"/>
        <w:ind w:left="0" w:firstLine="709"/>
        <w:jc w:val="both"/>
        <w:rPr>
          <w:rFonts w:ascii="Times New Roman" w:eastAsia="Times New Roman" w:hAnsi="Times New Roman" w:cs="Times New Roman"/>
          <w:spacing w:val="1"/>
          <w:sz w:val="28"/>
          <w:szCs w:val="28"/>
          <w:lang w:eastAsia="ru-RU"/>
        </w:rPr>
      </w:pPr>
      <w:r w:rsidRPr="002A02FE">
        <w:rPr>
          <w:rFonts w:ascii="Times New Roman" w:eastAsia="Times New Roman" w:hAnsi="Times New Roman" w:cs="Times New Roman"/>
          <w:sz w:val="28"/>
          <w:szCs w:val="28"/>
          <w:lang w:eastAsia="ru-RU"/>
        </w:rPr>
        <w:t>К</w:t>
      </w:r>
      <w:r w:rsidR="008B07B3" w:rsidRPr="002A02FE">
        <w:rPr>
          <w:rFonts w:ascii="Times New Roman" w:eastAsia="Times New Roman" w:hAnsi="Times New Roman" w:cs="Times New Roman"/>
          <w:sz w:val="28"/>
          <w:szCs w:val="28"/>
          <w:lang w:eastAsia="ru-RU"/>
        </w:rPr>
        <w:t>онтроль соблюдения настоящего Положения всеми хозяйствующими субъектами</w:t>
      </w:r>
      <w:r w:rsidRPr="002A02FE">
        <w:rPr>
          <w:rFonts w:ascii="Times New Roman" w:eastAsia="Times New Roman" w:hAnsi="Times New Roman" w:cs="Times New Roman"/>
          <w:sz w:val="28"/>
          <w:szCs w:val="28"/>
          <w:lang w:eastAsia="ru-RU"/>
        </w:rPr>
        <w:t xml:space="preserve"> и специализированной службой</w:t>
      </w:r>
      <w:r w:rsidR="008B07B3" w:rsidRPr="002A02FE">
        <w:rPr>
          <w:rFonts w:ascii="Times New Roman" w:eastAsia="Times New Roman" w:hAnsi="Times New Roman" w:cs="Times New Roman"/>
          <w:sz w:val="28"/>
          <w:szCs w:val="28"/>
          <w:lang w:eastAsia="ru-RU"/>
        </w:rPr>
        <w:t xml:space="preserve">, </w:t>
      </w:r>
      <w:r w:rsidRPr="002A02FE">
        <w:rPr>
          <w:rFonts w:ascii="Times New Roman" w:eastAsia="Times New Roman" w:hAnsi="Times New Roman" w:cs="Times New Roman"/>
          <w:sz w:val="28"/>
          <w:szCs w:val="28"/>
          <w:lang w:eastAsia="ru-RU"/>
        </w:rPr>
        <w:t>предоставляющие услуги по погребению умершего,</w:t>
      </w:r>
      <w:r w:rsidR="008B07B3" w:rsidRPr="002A02FE">
        <w:rPr>
          <w:rFonts w:ascii="Times New Roman" w:eastAsia="Times New Roman" w:hAnsi="Times New Roman" w:cs="Times New Roman"/>
          <w:sz w:val="28"/>
          <w:szCs w:val="28"/>
          <w:lang w:eastAsia="ru-RU"/>
        </w:rPr>
        <w:t xml:space="preserve"> содержанием мест захоронения</w:t>
      </w:r>
      <w:r w:rsidRPr="002A02FE">
        <w:rPr>
          <w:rFonts w:ascii="Times New Roman" w:eastAsia="Times New Roman" w:hAnsi="Times New Roman" w:cs="Times New Roman"/>
          <w:sz w:val="28"/>
          <w:szCs w:val="28"/>
          <w:lang w:eastAsia="ru-RU"/>
        </w:rPr>
        <w:t xml:space="preserve"> осуществляется администрацией и попечительским (наблюдательным) советом по вопросам похоронного дела при администрации.</w:t>
      </w:r>
    </w:p>
    <w:sectPr w:rsidR="008B07B3" w:rsidRPr="002A02FE" w:rsidSect="00570B62">
      <w:pgSz w:w="11907" w:h="16839" w:code="9"/>
      <w:pgMar w:top="1134" w:right="851" w:bottom="851"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E1F"/>
    <w:multiLevelType w:val="hybridMultilevel"/>
    <w:tmpl w:val="DBFCF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45D66"/>
    <w:multiLevelType w:val="multilevel"/>
    <w:tmpl w:val="CC50AC8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40517B"/>
    <w:multiLevelType w:val="multilevel"/>
    <w:tmpl w:val="F3627692"/>
    <w:lvl w:ilvl="0">
      <w:start w:val="2"/>
      <w:numFmt w:val="decimal"/>
      <w:lvlText w:val="%1."/>
      <w:lvlJc w:val="left"/>
      <w:pPr>
        <w:ind w:left="450" w:hanging="450"/>
      </w:pPr>
      <w:rPr>
        <w:rFonts w:hint="default"/>
      </w:rPr>
    </w:lvl>
    <w:lvl w:ilvl="1">
      <w:start w:val="1"/>
      <w:numFmt w:val="decimal"/>
      <w:lvlText w:val="%1.%2."/>
      <w:lvlJc w:val="left"/>
      <w:pPr>
        <w:ind w:left="10076"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4454A38"/>
    <w:multiLevelType w:val="hybridMultilevel"/>
    <w:tmpl w:val="F3CA460C"/>
    <w:lvl w:ilvl="0" w:tplc="A61C20FE">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6C72"/>
    <w:multiLevelType w:val="multilevel"/>
    <w:tmpl w:val="21D650D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711CD"/>
    <w:multiLevelType w:val="multilevel"/>
    <w:tmpl w:val="2E6C5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B1B22"/>
    <w:multiLevelType w:val="multilevel"/>
    <w:tmpl w:val="B35A38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29A230E"/>
    <w:multiLevelType w:val="multilevel"/>
    <w:tmpl w:val="3006B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B29DD"/>
    <w:multiLevelType w:val="multilevel"/>
    <w:tmpl w:val="7A04831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153FF5"/>
    <w:multiLevelType w:val="hybridMultilevel"/>
    <w:tmpl w:val="9FF8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517179"/>
    <w:multiLevelType w:val="multilevel"/>
    <w:tmpl w:val="EC2E3FB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B77A45"/>
    <w:multiLevelType w:val="multilevel"/>
    <w:tmpl w:val="D316A88C"/>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85C54AF"/>
    <w:multiLevelType w:val="multilevel"/>
    <w:tmpl w:val="09AC830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7973EB9"/>
    <w:multiLevelType w:val="multilevel"/>
    <w:tmpl w:val="0198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4"/>
  </w:num>
  <w:num w:numId="4">
    <w:abstractNumId w:val="0"/>
  </w:num>
  <w:num w:numId="5">
    <w:abstractNumId w:val="18"/>
  </w:num>
  <w:num w:numId="6">
    <w:abstractNumId w:val="11"/>
  </w:num>
  <w:num w:numId="7">
    <w:abstractNumId w:val="15"/>
  </w:num>
  <w:num w:numId="8">
    <w:abstractNumId w:val="8"/>
  </w:num>
  <w:num w:numId="9">
    <w:abstractNumId w:val="2"/>
  </w:num>
  <w:num w:numId="10">
    <w:abstractNumId w:val="14"/>
  </w:num>
  <w:num w:numId="11">
    <w:abstractNumId w:val="3"/>
  </w:num>
  <w:num w:numId="12">
    <w:abstractNumId w:val="10"/>
  </w:num>
  <w:num w:numId="13">
    <w:abstractNumId w:val="16"/>
  </w:num>
  <w:num w:numId="14">
    <w:abstractNumId w:val="6"/>
  </w:num>
  <w:num w:numId="15">
    <w:abstractNumId w:val="9"/>
  </w:num>
  <w:num w:numId="16">
    <w:abstractNumId w:val="17"/>
  </w:num>
  <w:num w:numId="17">
    <w:abstractNumId w:val="13"/>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38"/>
    <w:rsid w:val="0002190B"/>
    <w:rsid w:val="00040CB5"/>
    <w:rsid w:val="00054EA1"/>
    <w:rsid w:val="000627B4"/>
    <w:rsid w:val="000639ED"/>
    <w:rsid w:val="000D5233"/>
    <w:rsid w:val="000D6EB6"/>
    <w:rsid w:val="0010080A"/>
    <w:rsid w:val="0010162B"/>
    <w:rsid w:val="001045BD"/>
    <w:rsid w:val="001263B5"/>
    <w:rsid w:val="0013609D"/>
    <w:rsid w:val="00136BEC"/>
    <w:rsid w:val="0014060B"/>
    <w:rsid w:val="00147736"/>
    <w:rsid w:val="0018406B"/>
    <w:rsid w:val="001B5E48"/>
    <w:rsid w:val="001B5EB6"/>
    <w:rsid w:val="001B7226"/>
    <w:rsid w:val="001C532F"/>
    <w:rsid w:val="001E1327"/>
    <w:rsid w:val="001E399F"/>
    <w:rsid w:val="001F3591"/>
    <w:rsid w:val="00210E78"/>
    <w:rsid w:val="002235E7"/>
    <w:rsid w:val="00297007"/>
    <w:rsid w:val="002A02FE"/>
    <w:rsid w:val="002B7323"/>
    <w:rsid w:val="002E4967"/>
    <w:rsid w:val="00322743"/>
    <w:rsid w:val="00330B1E"/>
    <w:rsid w:val="003365CE"/>
    <w:rsid w:val="00395CEF"/>
    <w:rsid w:val="003964AF"/>
    <w:rsid w:val="003A1FBD"/>
    <w:rsid w:val="003D274B"/>
    <w:rsid w:val="003E31F1"/>
    <w:rsid w:val="003E64A9"/>
    <w:rsid w:val="003F4DC9"/>
    <w:rsid w:val="003F67ED"/>
    <w:rsid w:val="0040028A"/>
    <w:rsid w:val="00425370"/>
    <w:rsid w:val="00442EE9"/>
    <w:rsid w:val="00444E0A"/>
    <w:rsid w:val="00446D12"/>
    <w:rsid w:val="004A4CBB"/>
    <w:rsid w:val="004E20E9"/>
    <w:rsid w:val="004F1262"/>
    <w:rsid w:val="00510F05"/>
    <w:rsid w:val="00546D13"/>
    <w:rsid w:val="00555A48"/>
    <w:rsid w:val="00570B62"/>
    <w:rsid w:val="00574520"/>
    <w:rsid w:val="005E2AC0"/>
    <w:rsid w:val="005F72B3"/>
    <w:rsid w:val="005F7DEC"/>
    <w:rsid w:val="00601FE0"/>
    <w:rsid w:val="006165A8"/>
    <w:rsid w:val="00616E57"/>
    <w:rsid w:val="006777AF"/>
    <w:rsid w:val="00682B40"/>
    <w:rsid w:val="00686E49"/>
    <w:rsid w:val="006906C2"/>
    <w:rsid w:val="006C55A8"/>
    <w:rsid w:val="006E6656"/>
    <w:rsid w:val="00700248"/>
    <w:rsid w:val="00701CB6"/>
    <w:rsid w:val="0070499D"/>
    <w:rsid w:val="00725D92"/>
    <w:rsid w:val="007507FA"/>
    <w:rsid w:val="007C003A"/>
    <w:rsid w:val="00830895"/>
    <w:rsid w:val="00841A28"/>
    <w:rsid w:val="00844EB3"/>
    <w:rsid w:val="00877EBA"/>
    <w:rsid w:val="0088565D"/>
    <w:rsid w:val="008A2598"/>
    <w:rsid w:val="008B07B3"/>
    <w:rsid w:val="008D2716"/>
    <w:rsid w:val="008D6B77"/>
    <w:rsid w:val="00910F09"/>
    <w:rsid w:val="0091236F"/>
    <w:rsid w:val="0091473C"/>
    <w:rsid w:val="00916E3D"/>
    <w:rsid w:val="009213AC"/>
    <w:rsid w:val="00934F1C"/>
    <w:rsid w:val="00965F6B"/>
    <w:rsid w:val="009C0133"/>
    <w:rsid w:val="009C5649"/>
    <w:rsid w:val="009D4920"/>
    <w:rsid w:val="009E6BA4"/>
    <w:rsid w:val="00A018F8"/>
    <w:rsid w:val="00A10969"/>
    <w:rsid w:val="00A450D0"/>
    <w:rsid w:val="00A943FC"/>
    <w:rsid w:val="00AA1294"/>
    <w:rsid w:val="00AA261C"/>
    <w:rsid w:val="00AA3D56"/>
    <w:rsid w:val="00AB766F"/>
    <w:rsid w:val="00AE1EFA"/>
    <w:rsid w:val="00B04698"/>
    <w:rsid w:val="00B1247E"/>
    <w:rsid w:val="00B21EC8"/>
    <w:rsid w:val="00B23738"/>
    <w:rsid w:val="00B2653C"/>
    <w:rsid w:val="00B46428"/>
    <w:rsid w:val="00BA5AB7"/>
    <w:rsid w:val="00BC005C"/>
    <w:rsid w:val="00C02317"/>
    <w:rsid w:val="00C130AD"/>
    <w:rsid w:val="00C1423F"/>
    <w:rsid w:val="00C42099"/>
    <w:rsid w:val="00C60A35"/>
    <w:rsid w:val="00C74299"/>
    <w:rsid w:val="00C93809"/>
    <w:rsid w:val="00C96E84"/>
    <w:rsid w:val="00CA73EB"/>
    <w:rsid w:val="00CB32A1"/>
    <w:rsid w:val="00CE052B"/>
    <w:rsid w:val="00D07B70"/>
    <w:rsid w:val="00D429A0"/>
    <w:rsid w:val="00D506F1"/>
    <w:rsid w:val="00D5540E"/>
    <w:rsid w:val="00D6184F"/>
    <w:rsid w:val="00D66896"/>
    <w:rsid w:val="00DD75BC"/>
    <w:rsid w:val="00DF5CEF"/>
    <w:rsid w:val="00E163FC"/>
    <w:rsid w:val="00E66280"/>
    <w:rsid w:val="00E74B8F"/>
    <w:rsid w:val="00EB5517"/>
    <w:rsid w:val="00ED7DAF"/>
    <w:rsid w:val="00EE03EF"/>
    <w:rsid w:val="00EE69B9"/>
    <w:rsid w:val="00F07540"/>
    <w:rsid w:val="00F23B01"/>
    <w:rsid w:val="00F249FB"/>
    <w:rsid w:val="00F34CDC"/>
    <w:rsid w:val="00F95E64"/>
    <w:rsid w:val="00FA04B2"/>
    <w:rsid w:val="00FA7217"/>
    <w:rsid w:val="00FB39F5"/>
    <w:rsid w:val="00FC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94971-4D24-4815-BD22-B3427898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E78"/>
  </w:style>
  <w:style w:type="paragraph" w:styleId="1">
    <w:name w:val="heading 1"/>
    <w:basedOn w:val="a"/>
    <w:link w:val="10"/>
    <w:uiPriority w:val="9"/>
    <w:qFormat/>
    <w:rsid w:val="00B23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7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237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2373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73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73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2373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23738"/>
    <w:rPr>
      <w:rFonts w:ascii="Times New Roman" w:eastAsia="Times New Roman" w:hAnsi="Times New Roman" w:cs="Times New Roman"/>
      <w:b/>
      <w:bCs/>
      <w:sz w:val="20"/>
      <w:szCs w:val="20"/>
      <w:lang w:eastAsia="ru-RU"/>
    </w:rPr>
  </w:style>
  <w:style w:type="character" w:customStyle="1" w:styleId="datenum">
    <w:name w:val="datenum"/>
    <w:basedOn w:val="a0"/>
    <w:rsid w:val="00B23738"/>
  </w:style>
  <w:style w:type="paragraph" w:customStyle="1" w:styleId="headdoc">
    <w:name w:val="headdoc"/>
    <w:basedOn w:val="a"/>
    <w:rsid w:val="00B23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23738"/>
    <w:rPr>
      <w:color w:val="0000FF"/>
      <w:u w:val="single"/>
    </w:rPr>
  </w:style>
  <w:style w:type="character" w:styleId="a4">
    <w:name w:val="FollowedHyperlink"/>
    <w:basedOn w:val="a0"/>
    <w:uiPriority w:val="99"/>
    <w:semiHidden/>
    <w:unhideWhenUsed/>
    <w:rsid w:val="00B23738"/>
    <w:rPr>
      <w:color w:val="800080"/>
      <w:u w:val="single"/>
    </w:rPr>
  </w:style>
  <w:style w:type="paragraph" w:customStyle="1" w:styleId="consplusnormal">
    <w:name w:val="consplusnormal"/>
    <w:basedOn w:val="a"/>
    <w:rsid w:val="00B23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23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rsid w:val="001C532F"/>
  </w:style>
  <w:style w:type="paragraph" w:styleId="a5">
    <w:name w:val="List Paragraph"/>
    <w:basedOn w:val="a"/>
    <w:uiPriority w:val="34"/>
    <w:qFormat/>
    <w:rsid w:val="001C532F"/>
    <w:pPr>
      <w:ind w:left="720"/>
      <w:contextualSpacing/>
    </w:pPr>
  </w:style>
  <w:style w:type="character" w:customStyle="1" w:styleId="2">
    <w:name w:val="Основной текст (2)_"/>
    <w:link w:val="21"/>
    <w:uiPriority w:val="99"/>
    <w:locked/>
    <w:rsid w:val="00FA7217"/>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FA7217"/>
    <w:pPr>
      <w:widowControl w:val="0"/>
      <w:shd w:val="clear" w:color="auto" w:fill="FFFFFF"/>
      <w:spacing w:after="0" w:line="322" w:lineRule="exact"/>
      <w:ind w:hanging="740"/>
      <w:jc w:val="center"/>
    </w:pPr>
    <w:rPr>
      <w:rFonts w:ascii="Times New Roman" w:hAnsi="Times New Roman" w:cs="Times New Roman"/>
      <w:sz w:val="28"/>
      <w:szCs w:val="28"/>
    </w:rPr>
  </w:style>
  <w:style w:type="paragraph" w:styleId="a6">
    <w:name w:val="Normal (Web)"/>
    <w:basedOn w:val="a"/>
    <w:uiPriority w:val="99"/>
    <w:semiHidden/>
    <w:unhideWhenUsed/>
    <w:rsid w:val="003227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237997">
      <w:bodyDiv w:val="1"/>
      <w:marLeft w:val="0"/>
      <w:marRight w:val="0"/>
      <w:marTop w:val="0"/>
      <w:marBottom w:val="0"/>
      <w:divBdr>
        <w:top w:val="none" w:sz="0" w:space="0" w:color="auto"/>
        <w:left w:val="none" w:sz="0" w:space="0" w:color="auto"/>
        <w:bottom w:val="none" w:sz="0" w:space="0" w:color="auto"/>
        <w:right w:val="none" w:sz="0" w:space="0" w:color="auto"/>
      </w:divBdr>
    </w:div>
    <w:div w:id="1211958039">
      <w:bodyDiv w:val="1"/>
      <w:marLeft w:val="0"/>
      <w:marRight w:val="0"/>
      <w:marTop w:val="0"/>
      <w:marBottom w:val="0"/>
      <w:divBdr>
        <w:top w:val="none" w:sz="0" w:space="0" w:color="auto"/>
        <w:left w:val="none" w:sz="0" w:space="0" w:color="auto"/>
        <w:bottom w:val="none" w:sz="0" w:space="0" w:color="auto"/>
        <w:right w:val="none" w:sz="0" w:space="0" w:color="auto"/>
      </w:divBdr>
    </w:div>
    <w:div w:id="20302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087D04A77C5386B94FAN9b4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A77F01302E6D3255CB22BFCFDF9F09096F5A3E087D04A77C5386B94FAN9b4H" TargetMode="External"/><Relationship Id="rId11" Type="http://schemas.openxmlformats.org/officeDocument/2006/relationships/hyperlink" Target="garantf1://66148.1000/" TargetMode="External"/><Relationship Id="rId5" Type="http://schemas.openxmlformats.org/officeDocument/2006/relationships/webSettings" Target="webSettings.xml"/><Relationship Id="rId10"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2335-6605-4A08-A528-83357FE3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5201</Words>
  <Characters>29649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Иглаков</dc:creator>
  <cp:lastModifiedBy>Евгений Иглаков</cp:lastModifiedBy>
  <cp:revision>5</cp:revision>
  <dcterms:created xsi:type="dcterms:W3CDTF">2021-09-10T06:02:00Z</dcterms:created>
  <dcterms:modified xsi:type="dcterms:W3CDTF">2021-09-10T06:15:00Z</dcterms:modified>
</cp:coreProperties>
</file>