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781" w:rsidRPr="00C21781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0ECE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0ECE">
        <w:rPr>
          <w:rFonts w:ascii="Times New Roman" w:hAnsi="Times New Roman" w:cs="Times New Roman"/>
          <w:sz w:val="28"/>
          <w:szCs w:val="28"/>
        </w:rPr>
        <w:t>ов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</w:t>
      </w:r>
      <w:r w:rsidR="00B40ECE">
        <w:rPr>
          <w:rFonts w:ascii="Times New Roman" w:hAnsi="Times New Roman" w:cs="Times New Roman"/>
          <w:sz w:val="28"/>
          <w:szCs w:val="28"/>
        </w:rPr>
        <w:t>и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40ECE">
        <w:rPr>
          <w:rFonts w:ascii="Times New Roman" w:hAnsi="Times New Roman" w:cs="Times New Roman"/>
          <w:sz w:val="28"/>
          <w:szCs w:val="28"/>
        </w:rPr>
        <w:t xml:space="preserve">ами </w:t>
      </w:r>
      <w:r w:rsidR="00B40ECE" w:rsidRPr="00B40ECE">
        <w:rPr>
          <w:rFonts w:ascii="Times New Roman" w:hAnsi="Times New Roman" w:cs="Times New Roman"/>
          <w:sz w:val="28"/>
          <w:szCs w:val="28"/>
        </w:rPr>
        <w:t>47:07:1002002:69</w:t>
      </w:r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B40ECE" w:rsidRPr="00B40ECE">
        <w:rPr>
          <w:rFonts w:ascii="Times New Roman" w:hAnsi="Times New Roman" w:cs="Times New Roman"/>
          <w:sz w:val="28"/>
          <w:szCs w:val="28"/>
        </w:rPr>
        <w:t>47:07:0000000:90575</w:t>
      </w:r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B40ECE" w:rsidRPr="00B40ECE">
        <w:rPr>
          <w:rFonts w:ascii="Times New Roman" w:hAnsi="Times New Roman" w:cs="Times New Roman"/>
          <w:sz w:val="28"/>
          <w:szCs w:val="28"/>
        </w:rPr>
        <w:t>47:07:1039001:12598</w:t>
      </w:r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B40ECE" w:rsidRPr="00B40ECE">
        <w:rPr>
          <w:rFonts w:ascii="Times New Roman" w:hAnsi="Times New Roman" w:cs="Times New Roman"/>
          <w:sz w:val="28"/>
          <w:szCs w:val="28"/>
        </w:rPr>
        <w:t>47:07:1039001:12599</w:t>
      </w:r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B40ECE" w:rsidRPr="00B40ECE">
        <w:rPr>
          <w:rFonts w:ascii="Times New Roman" w:hAnsi="Times New Roman" w:cs="Times New Roman"/>
          <w:sz w:val="28"/>
          <w:szCs w:val="28"/>
        </w:rPr>
        <w:t>47:07:1039001:2266</w:t>
      </w:r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B40ECE" w:rsidRPr="00B40ECE">
        <w:rPr>
          <w:rFonts w:ascii="Times New Roman" w:hAnsi="Times New Roman" w:cs="Times New Roman"/>
          <w:sz w:val="28"/>
          <w:szCs w:val="28"/>
        </w:rPr>
        <w:t>47:07:1039001:2265</w:t>
      </w:r>
      <w:proofErr w:type="gramEnd"/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B40ECE" w:rsidRPr="00B40ECE">
        <w:rPr>
          <w:rFonts w:ascii="Times New Roman" w:hAnsi="Times New Roman" w:cs="Times New Roman"/>
          <w:sz w:val="28"/>
          <w:szCs w:val="28"/>
        </w:rPr>
        <w:t>47:07:1039001:355</w:t>
      </w:r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B40ECE" w:rsidRPr="00B40ECE">
        <w:rPr>
          <w:rFonts w:ascii="Times New Roman" w:hAnsi="Times New Roman" w:cs="Times New Roman"/>
          <w:sz w:val="28"/>
          <w:szCs w:val="28"/>
        </w:rPr>
        <w:t>47:07:1039001:4201</w:t>
      </w:r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B40ECE" w:rsidRPr="00B40ECE">
        <w:rPr>
          <w:rFonts w:ascii="Times New Roman" w:hAnsi="Times New Roman" w:cs="Times New Roman"/>
          <w:sz w:val="28"/>
          <w:szCs w:val="28"/>
        </w:rPr>
        <w:t>47:07:1039001:4202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C21781">
        <w:rPr>
          <w:rFonts w:ascii="Times New Roman" w:hAnsi="Times New Roman" w:cs="Times New Roman"/>
          <w:sz w:val="28"/>
          <w:szCs w:val="28"/>
        </w:rPr>
        <w:t>водоотведения местного значения: магистрального самотечного канализ</w:t>
      </w:r>
      <w:r w:rsidR="007B524A">
        <w:rPr>
          <w:rFonts w:ascii="Times New Roman" w:hAnsi="Times New Roman" w:cs="Times New Roman"/>
          <w:sz w:val="28"/>
          <w:szCs w:val="28"/>
        </w:rPr>
        <w:t xml:space="preserve">ационного коллектора </w:t>
      </w:r>
      <w:proofErr w:type="spellStart"/>
      <w:r w:rsidR="007B524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B524A">
        <w:rPr>
          <w:rFonts w:ascii="Times New Roman" w:hAnsi="Times New Roman" w:cs="Times New Roman"/>
          <w:sz w:val="28"/>
          <w:szCs w:val="28"/>
        </w:rPr>
        <w:t xml:space="preserve"> 900 мм в границах МО «Заневское городское поселение»</w:t>
      </w:r>
      <w:bookmarkEnd w:id="0"/>
      <w:r w:rsidR="007B524A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E3680F" w:rsidRDefault="00F56A3F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proofErr w:type="gramStart"/>
      <w:r w:rsidR="006509E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052F68">
        <w:rPr>
          <w:rFonts w:ascii="Times New Roman" w:hAnsi="Times New Roman" w:cs="Times New Roman"/>
          <w:sz w:val="28"/>
          <w:szCs w:val="28"/>
        </w:rPr>
        <w:t>усовершенствованием системы водоотведения на территории МО «Заневское городское поселение»</w:t>
      </w:r>
      <w:r w:rsidR="00E3680F">
        <w:rPr>
          <w:rFonts w:ascii="Times New Roman" w:hAnsi="Times New Roman" w:cs="Times New Roman"/>
          <w:sz w:val="28"/>
          <w:szCs w:val="28"/>
        </w:rPr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 xml:space="preserve">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AB309A">
        <w:rPr>
          <w:rFonts w:ascii="Times New Roman" w:hAnsi="Times New Roman" w:cs="Times New Roman"/>
          <w:sz w:val="28"/>
          <w:szCs w:val="28"/>
        </w:rPr>
        <w:t>,</w:t>
      </w:r>
      <w:r w:rsidR="00E3680F">
        <w:rPr>
          <w:rFonts w:ascii="Times New Roman" w:hAnsi="Times New Roman" w:cs="Times New Roman"/>
          <w:sz w:val="28"/>
          <w:szCs w:val="28"/>
        </w:rPr>
        <w:t xml:space="preserve"> размещение линейного объекта планируется в соответствии со </w:t>
      </w:r>
      <w:r w:rsidR="00E3680F" w:rsidRPr="00AB309A">
        <w:rPr>
          <w:rFonts w:ascii="Times New Roman" w:hAnsi="Times New Roman" w:cs="Times New Roman"/>
          <w:sz w:val="28"/>
          <w:szCs w:val="28"/>
        </w:rPr>
        <w:t>схем</w:t>
      </w:r>
      <w:r w:rsidR="00E3680F">
        <w:rPr>
          <w:rFonts w:ascii="Times New Roman" w:hAnsi="Times New Roman" w:cs="Times New Roman"/>
          <w:sz w:val="28"/>
          <w:szCs w:val="28"/>
        </w:rPr>
        <w:t>ой</w:t>
      </w:r>
      <w:r w:rsidR="00E3680F" w:rsidRPr="00AB309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Всеволожского</w:t>
      </w:r>
      <w:proofErr w:type="gramEnd"/>
      <w:r w:rsidR="00E3680F" w:rsidRPr="00AB3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680F" w:rsidRPr="00AB309A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области, утвержденной решением Совета депутатов муниципального образования «Всеволожский муниципальный район» Ленинградской области от 20.12.2012 № 88</w:t>
      </w:r>
      <w:r w:rsidR="00E3680F">
        <w:rPr>
          <w:rFonts w:ascii="Times New Roman" w:hAnsi="Times New Roman" w:cs="Times New Roman"/>
          <w:sz w:val="28"/>
          <w:szCs w:val="28"/>
        </w:rPr>
        <w:t xml:space="preserve">, </w:t>
      </w:r>
      <w:r w:rsidR="00E3680F" w:rsidRPr="00E3680F">
        <w:rPr>
          <w:rFonts w:ascii="Times New Roman" w:hAnsi="Times New Roman" w:cs="Times New Roman"/>
          <w:sz w:val="28"/>
          <w:szCs w:val="28"/>
        </w:rPr>
        <w:t xml:space="preserve">распоряжением Комитета по архитектуре и градостроительству Ленинградской области от </w:t>
      </w:r>
      <w:r w:rsidR="00BE1461">
        <w:rPr>
          <w:rFonts w:ascii="Times New Roman" w:hAnsi="Times New Roman" w:cs="Times New Roman"/>
          <w:sz w:val="28"/>
          <w:szCs w:val="28"/>
        </w:rPr>
        <w:t>06</w:t>
      </w:r>
      <w:r w:rsidR="00E3680F" w:rsidRPr="00E3680F">
        <w:rPr>
          <w:rFonts w:ascii="Times New Roman" w:hAnsi="Times New Roman" w:cs="Times New Roman"/>
          <w:sz w:val="28"/>
          <w:szCs w:val="28"/>
        </w:rPr>
        <w:t>.</w:t>
      </w:r>
      <w:r w:rsidR="00BE1461">
        <w:rPr>
          <w:rFonts w:ascii="Times New Roman" w:hAnsi="Times New Roman" w:cs="Times New Roman"/>
          <w:sz w:val="28"/>
          <w:szCs w:val="28"/>
        </w:rPr>
        <w:t>10</w:t>
      </w:r>
      <w:r w:rsidR="00E3680F" w:rsidRPr="00E3680F">
        <w:rPr>
          <w:rFonts w:ascii="Times New Roman" w:hAnsi="Times New Roman" w:cs="Times New Roman"/>
          <w:sz w:val="28"/>
          <w:szCs w:val="28"/>
        </w:rPr>
        <w:t xml:space="preserve">.2017 </w:t>
      </w:r>
      <w:r w:rsidR="00E3680F">
        <w:rPr>
          <w:rFonts w:ascii="Times New Roman" w:hAnsi="Times New Roman" w:cs="Times New Roman"/>
          <w:sz w:val="28"/>
          <w:szCs w:val="28"/>
        </w:rPr>
        <w:br/>
      </w:r>
      <w:r w:rsidR="00E3680F" w:rsidRPr="00E3680F">
        <w:rPr>
          <w:rFonts w:ascii="Times New Roman" w:hAnsi="Times New Roman" w:cs="Times New Roman"/>
          <w:sz w:val="28"/>
          <w:szCs w:val="28"/>
        </w:rPr>
        <w:t xml:space="preserve">№ </w:t>
      </w:r>
      <w:r w:rsidR="00BE1461">
        <w:rPr>
          <w:rFonts w:ascii="Times New Roman" w:hAnsi="Times New Roman" w:cs="Times New Roman"/>
          <w:sz w:val="28"/>
          <w:szCs w:val="28"/>
        </w:rPr>
        <w:t>1077</w:t>
      </w:r>
      <w:r w:rsidR="00E3680F" w:rsidRPr="00E3680F">
        <w:rPr>
          <w:rFonts w:ascii="Times New Roman" w:hAnsi="Times New Roman" w:cs="Times New Roman"/>
          <w:sz w:val="28"/>
          <w:szCs w:val="28"/>
        </w:rPr>
        <w:t xml:space="preserve"> «</w:t>
      </w:r>
      <w:r w:rsidR="00BE1461" w:rsidRPr="00BE1461">
        <w:rPr>
          <w:rFonts w:ascii="Times New Roman" w:hAnsi="Times New Roman" w:cs="Times New Roman"/>
          <w:sz w:val="28"/>
          <w:szCs w:val="28"/>
        </w:rPr>
        <w:t>Об утверждении проекта планировки и проекта межевания территории для реконструкции/строительства линейного объекта местного значения - напорного канализационного коллектора от КНС № 1 (д. Янино-1) до магистрального самотечного канализационного коллектора Ду900 мм в</w:t>
      </w:r>
      <w:proofErr w:type="gramEnd"/>
      <w:r w:rsidR="00BE1461" w:rsidRPr="00BE1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461" w:rsidRPr="00BE1461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BE1461" w:rsidRPr="00BE14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области»</w:t>
      </w:r>
      <w:r w:rsidR="00F01BB9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AB3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F44CB" w:rsidRPr="00CF44CB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0C5A52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заявления об учете прав на земельные участки с приложением копий документов, подтверждающих </w:t>
      </w:r>
      <w:r w:rsidRPr="00254854">
        <w:rPr>
          <w:rFonts w:ascii="Times New Roman" w:hAnsi="Times New Roman" w:cs="Times New Roman"/>
          <w:sz w:val="28"/>
          <w:szCs w:val="28"/>
        </w:rPr>
        <w:lastRenderedPageBreak/>
        <w:t>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52F68"/>
    <w:rsid w:val="000C5A52"/>
    <w:rsid w:val="00192662"/>
    <w:rsid w:val="001A1153"/>
    <w:rsid w:val="001A5B6F"/>
    <w:rsid w:val="001C5AF4"/>
    <w:rsid w:val="00254854"/>
    <w:rsid w:val="003356F5"/>
    <w:rsid w:val="00404026"/>
    <w:rsid w:val="004342D3"/>
    <w:rsid w:val="006509E6"/>
    <w:rsid w:val="006A025A"/>
    <w:rsid w:val="00751DEE"/>
    <w:rsid w:val="007801C3"/>
    <w:rsid w:val="007B524A"/>
    <w:rsid w:val="007F5E1F"/>
    <w:rsid w:val="00873692"/>
    <w:rsid w:val="009575E5"/>
    <w:rsid w:val="009B15F7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C58E5"/>
    <w:rsid w:val="00E3680F"/>
    <w:rsid w:val="00E55F5B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2022-03-11T07:50:00Z</cp:lastPrinted>
  <dcterms:created xsi:type="dcterms:W3CDTF">2020-12-15T14:48:00Z</dcterms:created>
  <dcterms:modified xsi:type="dcterms:W3CDTF">2022-03-11T07:50:00Z</dcterms:modified>
</cp:coreProperties>
</file>