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C1" w:rsidRPr="00A3484D" w:rsidRDefault="00BD5FA7" w:rsidP="009F05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484D">
        <w:rPr>
          <w:rFonts w:ascii="Times New Roman" w:hAnsi="Times New Roman" w:cs="Times New Roman"/>
          <w:sz w:val="26"/>
          <w:szCs w:val="26"/>
        </w:rPr>
        <w:t xml:space="preserve">Заключение по </w:t>
      </w:r>
      <w:bookmarkStart w:id="0" w:name="_GoBack"/>
      <w:r w:rsidRPr="00A3484D">
        <w:rPr>
          <w:rFonts w:ascii="Times New Roman" w:hAnsi="Times New Roman" w:cs="Times New Roman"/>
          <w:sz w:val="26"/>
          <w:szCs w:val="26"/>
        </w:rPr>
        <w:t xml:space="preserve">результатам общественных </w:t>
      </w:r>
      <w:r w:rsidR="0009237C" w:rsidRPr="00A3484D">
        <w:rPr>
          <w:rFonts w:ascii="Times New Roman" w:hAnsi="Times New Roman" w:cs="Times New Roman"/>
          <w:sz w:val="26"/>
          <w:szCs w:val="26"/>
        </w:rPr>
        <w:t>обсуждений</w:t>
      </w:r>
    </w:p>
    <w:p w:rsidR="00A3484D" w:rsidRPr="00A3484D" w:rsidRDefault="00A3484D" w:rsidP="009F05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484D">
        <w:rPr>
          <w:rFonts w:ascii="Times New Roman" w:hAnsi="Times New Roman" w:cs="Times New Roman"/>
          <w:color w:val="000000" w:themeColor="text1"/>
          <w:sz w:val="26"/>
          <w:szCs w:val="26"/>
        </w:rPr>
        <w:t>по проекту</w:t>
      </w:r>
      <w:r w:rsidRPr="00A348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hyperlink r:id="rId5" w:history="1">
        <w:r w:rsidRPr="00A3484D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6"/>
            <w:szCs w:val="26"/>
            <w:shd w:val="clear" w:color="auto" w:fill="FFFFFF"/>
          </w:rPr>
          <w:t xml:space="preserve">Программы профилактики рисков причинения вреда (ущерба) охраняемым законом ценностям при осуществлении муниципального </w:t>
        </w:r>
        <w:proofErr w:type="gramStart"/>
        <w:r w:rsidRPr="00A3484D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6"/>
            <w:szCs w:val="26"/>
            <w:shd w:val="clear" w:color="auto" w:fill="FFFFFF"/>
          </w:rPr>
          <w:t>контроля за</w:t>
        </w:r>
        <w:proofErr w:type="gramEnd"/>
        <w:r w:rsidRPr="00A3484D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6"/>
            <w:szCs w:val="26"/>
            <w:shd w:val="clear" w:color="auto" w:fill="FFFFFF"/>
          </w:rPr>
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«Заневское городское поселение»  на 2022 год</w:t>
        </w:r>
      </w:hyperlink>
    </w:p>
    <w:p w:rsidR="009F0500" w:rsidRPr="00A3484D" w:rsidRDefault="009F0500" w:rsidP="009F05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D5FA7" w:rsidRPr="00A3484D" w:rsidRDefault="0009237C" w:rsidP="009F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84D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A348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="007A1DB1" w:rsidRPr="00A3484D">
        <w:rPr>
          <w:rFonts w:ascii="Times New Roman" w:hAnsi="Times New Roman" w:cs="Times New Roman"/>
          <w:color w:val="000000" w:themeColor="text1"/>
          <w:sz w:val="26"/>
          <w:szCs w:val="26"/>
        </w:rPr>
        <w:t>Проект</w:t>
      </w:r>
      <w:r w:rsidR="007A1DB1" w:rsidRPr="00A348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hyperlink r:id="rId6" w:history="1">
        <w:r w:rsidR="00946955" w:rsidRPr="00A3484D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6"/>
            <w:szCs w:val="26"/>
            <w:shd w:val="clear" w:color="auto" w:fill="FFFFFF"/>
          </w:rPr>
          <w:t>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«Заневское городское поселение»  на 2022 год</w:t>
        </w:r>
      </w:hyperlink>
      <w:bookmarkEnd w:id="0"/>
      <w:r w:rsidR="00410587" w:rsidRPr="00A348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5FA7" w:rsidRPr="00A348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Pr="00A3484D"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BD5FA7" w:rsidRPr="00A3484D">
        <w:rPr>
          <w:rFonts w:ascii="Times New Roman" w:hAnsi="Times New Roman" w:cs="Times New Roman"/>
          <w:color w:val="000000" w:themeColor="text1"/>
          <w:sz w:val="26"/>
          <w:szCs w:val="26"/>
        </w:rPr>
        <w:t>рограмма профилактики) разработан</w:t>
      </w:r>
      <w:r w:rsidR="009A0B7F" w:rsidRPr="00A348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5FA7" w:rsidRPr="00A3484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статьёй 44 Федерального закона от 31.07.2020 №248-ФЗ «О государственном контроле (надзоре) и муниципальном контроле в Российской</w:t>
      </w:r>
      <w:proofErr w:type="gramEnd"/>
      <w:r w:rsidR="00BD5FA7" w:rsidRPr="00A348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BD5FA7" w:rsidRPr="00A3484D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Федерации», постановлением Правительства Российской Федерации от 25.06.2021 №990 «</w:t>
      </w:r>
      <w:r w:rsidR="00BD5FA7" w:rsidRPr="00A3484D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«Заневское городское поселение» Всеволожского муниципально</w:t>
      </w:r>
      <w:r w:rsidRPr="00A3484D">
        <w:rPr>
          <w:rFonts w:ascii="Times New Roman" w:hAnsi="Times New Roman" w:cs="Times New Roman"/>
          <w:sz w:val="26"/>
          <w:szCs w:val="26"/>
        </w:rPr>
        <w:t>го района Ленинградской области от 19.10.2021 №5</w:t>
      </w:r>
      <w:r w:rsidR="00946955" w:rsidRPr="00A3484D">
        <w:rPr>
          <w:rFonts w:ascii="Times New Roman" w:hAnsi="Times New Roman" w:cs="Times New Roman"/>
          <w:sz w:val="26"/>
          <w:szCs w:val="26"/>
        </w:rPr>
        <w:t>3</w:t>
      </w:r>
      <w:r w:rsidRPr="00A3484D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муниципальном контроле </w:t>
      </w:r>
      <w:r w:rsidR="00946955" w:rsidRPr="00A3484D">
        <w:rPr>
          <w:rFonts w:ascii="Times New Roman" w:hAnsi="Times New Roman" w:cs="Times New Roman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proofErr w:type="gramEnd"/>
      <w:r w:rsidR="00946955" w:rsidRPr="00A3484D">
        <w:rPr>
          <w:rFonts w:ascii="Times New Roman" w:hAnsi="Times New Roman" w:cs="Times New Roman"/>
          <w:sz w:val="26"/>
          <w:szCs w:val="26"/>
        </w:rPr>
        <w:t xml:space="preserve"> объектов теплоснабжения в </w:t>
      </w:r>
      <w:r w:rsidRPr="00A3484D">
        <w:rPr>
          <w:rFonts w:ascii="Times New Roman" w:hAnsi="Times New Roman" w:cs="Times New Roman"/>
          <w:sz w:val="26"/>
          <w:szCs w:val="26"/>
        </w:rPr>
        <w:t>МО «Заневское городское поселение</w:t>
      </w:r>
      <w:r w:rsidR="00946955" w:rsidRPr="00A3484D">
        <w:rPr>
          <w:rFonts w:ascii="Times New Roman" w:hAnsi="Times New Roman" w:cs="Times New Roman"/>
          <w:sz w:val="26"/>
          <w:szCs w:val="26"/>
        </w:rPr>
        <w:t xml:space="preserve">» </w:t>
      </w:r>
      <w:r w:rsidRPr="00A3484D">
        <w:rPr>
          <w:rFonts w:ascii="Times New Roman" w:hAnsi="Times New Roman" w:cs="Times New Roman"/>
          <w:sz w:val="26"/>
          <w:szCs w:val="26"/>
        </w:rPr>
        <w:t>и предусматривает комплекс мероприятий по профилактике рисков причинения вреда (ущерба) охраняемым законом ценностям п</w:t>
      </w:r>
      <w:r w:rsidR="009A0B7F" w:rsidRPr="00A3484D">
        <w:rPr>
          <w:rFonts w:ascii="Times New Roman" w:hAnsi="Times New Roman" w:cs="Times New Roman"/>
          <w:sz w:val="26"/>
          <w:szCs w:val="26"/>
        </w:rPr>
        <w:t>ри осуществлении</w:t>
      </w:r>
      <w:r w:rsidR="00CE10DA" w:rsidRPr="00A3484D">
        <w:rPr>
          <w:rFonts w:ascii="Times New Roman" w:hAnsi="Times New Roman" w:cs="Times New Roman"/>
          <w:sz w:val="26"/>
          <w:szCs w:val="26"/>
        </w:rPr>
        <w:t xml:space="preserve"> </w:t>
      </w:r>
      <w:r w:rsidR="009A0B7F" w:rsidRPr="00A3484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A3484D">
        <w:rPr>
          <w:rFonts w:ascii="Times New Roman" w:hAnsi="Times New Roman" w:cs="Times New Roman"/>
          <w:sz w:val="26"/>
          <w:szCs w:val="26"/>
        </w:rPr>
        <w:t>контроля</w:t>
      </w:r>
      <w:r w:rsidR="00946955" w:rsidRPr="00A3484D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946955" w:rsidRPr="00A3484D">
        <w:rPr>
          <w:rFonts w:ascii="Times New Roman" w:hAnsi="Times New Roman" w:cs="Times New Roman"/>
          <w:sz w:val="26"/>
          <w:szCs w:val="26"/>
        </w:rPr>
        <w:t xml:space="preserve"> исполнением обязательств единой теплоснабжающей организацией</w:t>
      </w:r>
      <w:r w:rsidRPr="00A3484D">
        <w:rPr>
          <w:rFonts w:ascii="Times New Roman" w:hAnsi="Times New Roman" w:cs="Times New Roman"/>
          <w:sz w:val="26"/>
          <w:szCs w:val="26"/>
        </w:rPr>
        <w:t>.</w:t>
      </w:r>
    </w:p>
    <w:p w:rsidR="0009237C" w:rsidRPr="00A3484D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84D">
        <w:rPr>
          <w:rFonts w:ascii="Times New Roman" w:hAnsi="Times New Roman" w:cs="Times New Roman"/>
          <w:sz w:val="26"/>
          <w:szCs w:val="26"/>
        </w:rPr>
        <w:t>2. Разработчик проекта Программы профилактики: администрация МО «Заневское городское поселение».</w:t>
      </w:r>
    </w:p>
    <w:p w:rsidR="0009237C" w:rsidRPr="00A3484D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84D">
        <w:rPr>
          <w:rFonts w:ascii="Times New Roman" w:hAnsi="Times New Roman" w:cs="Times New Roman"/>
          <w:sz w:val="26"/>
          <w:szCs w:val="26"/>
        </w:rPr>
        <w:t>3. Срок проведения общественных обсуждений: с 01.10.2021 по 01.11.2021.</w:t>
      </w:r>
    </w:p>
    <w:p w:rsidR="0009237C" w:rsidRPr="00A3484D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84D">
        <w:rPr>
          <w:rFonts w:ascii="Times New Roman" w:hAnsi="Times New Roman" w:cs="Times New Roman"/>
          <w:sz w:val="26"/>
          <w:szCs w:val="26"/>
        </w:rPr>
        <w:t>Способ проведения общественных обсуждений: проект Программы профилактики размещён на официальном сайте администрации МО «Заневское городское поселение»</w:t>
      </w:r>
      <w:r w:rsidR="00A3484D" w:rsidRPr="00A3484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3484D" w:rsidRPr="00A3484D">
        <w:rPr>
          <w:rFonts w:ascii="Times New Roman" w:hAnsi="Times New Roman" w:cs="Times New Roman"/>
          <w:sz w:val="26"/>
          <w:szCs w:val="26"/>
        </w:rPr>
        <w:t>zanevkaorg.ru</w:t>
      </w:r>
      <w:proofErr w:type="spellEnd"/>
    </w:p>
    <w:p w:rsidR="00FE4796" w:rsidRPr="00A3484D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84D">
        <w:rPr>
          <w:rFonts w:ascii="Times New Roman" w:hAnsi="Times New Roman" w:cs="Times New Roman"/>
          <w:sz w:val="26"/>
          <w:szCs w:val="26"/>
        </w:rPr>
        <w:t>4. Предложения и замечания, полученные в ходе проведения общественных обсуждений</w:t>
      </w:r>
      <w:r w:rsidR="00FE4796" w:rsidRPr="00A3484D">
        <w:rPr>
          <w:rFonts w:ascii="Times New Roman" w:hAnsi="Times New Roman" w:cs="Times New Roman"/>
          <w:sz w:val="26"/>
          <w:szCs w:val="26"/>
        </w:rPr>
        <w:t>: предложения и замечания не поступали.</w:t>
      </w:r>
    </w:p>
    <w:p w:rsidR="0009237C" w:rsidRPr="00A3484D" w:rsidRDefault="00FE4796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84D">
        <w:rPr>
          <w:rFonts w:ascii="Times New Roman" w:hAnsi="Times New Roman" w:cs="Times New Roman"/>
          <w:sz w:val="26"/>
          <w:szCs w:val="26"/>
        </w:rPr>
        <w:t>5. Настоящее заключение о результатах общественных обсуждений разместить на официальном сайте</w:t>
      </w:r>
      <w:r w:rsidR="0009237C" w:rsidRPr="00A3484D">
        <w:rPr>
          <w:rFonts w:ascii="Times New Roman" w:hAnsi="Times New Roman" w:cs="Times New Roman"/>
          <w:sz w:val="26"/>
          <w:szCs w:val="26"/>
        </w:rPr>
        <w:t xml:space="preserve"> </w:t>
      </w:r>
      <w:r w:rsidRPr="00A3484D">
        <w:rPr>
          <w:rFonts w:ascii="Times New Roman" w:hAnsi="Times New Roman" w:cs="Times New Roman"/>
          <w:sz w:val="26"/>
          <w:szCs w:val="26"/>
        </w:rPr>
        <w:t>администрации МО «Заневское городское поселение»</w:t>
      </w:r>
      <w:r w:rsidR="00A3484D" w:rsidRPr="00A3484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3484D" w:rsidRPr="00A3484D">
        <w:rPr>
          <w:rFonts w:ascii="Times New Roman" w:hAnsi="Times New Roman" w:cs="Times New Roman"/>
          <w:sz w:val="26"/>
          <w:szCs w:val="26"/>
        </w:rPr>
        <w:t>zanevkaorg.ru</w:t>
      </w:r>
      <w:proofErr w:type="spellEnd"/>
    </w:p>
    <w:p w:rsidR="008A7166" w:rsidRPr="00A3484D" w:rsidRDefault="00FE4796" w:rsidP="008A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84D">
        <w:rPr>
          <w:rFonts w:ascii="Times New Roman" w:hAnsi="Times New Roman" w:cs="Times New Roman"/>
          <w:sz w:val="26"/>
          <w:szCs w:val="26"/>
        </w:rPr>
        <w:t xml:space="preserve">6. Направить Программу профилактики для утверждения главе администрации МО </w:t>
      </w:r>
      <w:r w:rsidR="008A7166" w:rsidRPr="00A3484D">
        <w:rPr>
          <w:rFonts w:ascii="Times New Roman" w:hAnsi="Times New Roman" w:cs="Times New Roman"/>
          <w:sz w:val="26"/>
          <w:szCs w:val="26"/>
        </w:rPr>
        <w:t>«Заневское городское поселение».</w:t>
      </w:r>
    </w:p>
    <w:p w:rsidR="008A7166" w:rsidRPr="00A3484D" w:rsidRDefault="00FE4796" w:rsidP="008A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484D">
        <w:rPr>
          <w:rFonts w:ascii="Times New Roman" w:hAnsi="Times New Roman" w:cs="Times New Roman"/>
          <w:sz w:val="26"/>
          <w:szCs w:val="26"/>
        </w:rPr>
        <w:t xml:space="preserve">7. Информация об исполнителе (ответственное лицо, адрес электронной почты и контактный телефон ответственного лица): </w:t>
      </w:r>
      <w:r w:rsidR="008A7166" w:rsidRPr="00A3484D">
        <w:rPr>
          <w:rFonts w:ascii="Times New Roman" w:hAnsi="Times New Roman" w:cs="Times New Roman"/>
          <w:sz w:val="26"/>
          <w:szCs w:val="26"/>
        </w:rPr>
        <w:t>начальник сектора ЖКХ и благоустройства Мусин Александр Валерьевич, контактный телефон</w:t>
      </w:r>
      <w:r w:rsidR="008A7166" w:rsidRPr="00A348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A7166" w:rsidRPr="00A348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+7 (812) 400-26-00, электронная почта: musin@zanevkaorg.ru</w:t>
      </w:r>
      <w:r w:rsidR="009D0290" w:rsidRPr="00A348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855BD" w:rsidRPr="00A3484D" w:rsidRDefault="00C855BD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55BD" w:rsidRPr="00A3484D" w:rsidRDefault="00C855BD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55BD" w:rsidRDefault="00C855BD" w:rsidP="00C8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84D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</w:t>
      </w:r>
      <w:r w:rsidR="00A3484D">
        <w:rPr>
          <w:rFonts w:ascii="Times New Roman" w:hAnsi="Times New Roman" w:cs="Times New Roman"/>
          <w:sz w:val="26"/>
          <w:szCs w:val="26"/>
        </w:rPr>
        <w:t xml:space="preserve">      </w:t>
      </w:r>
      <w:r w:rsidRPr="00A3484D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A3484D">
        <w:rPr>
          <w:rFonts w:ascii="Times New Roman" w:hAnsi="Times New Roman" w:cs="Times New Roman"/>
          <w:sz w:val="26"/>
          <w:szCs w:val="26"/>
        </w:rPr>
        <w:t>А.В.Гердий</w:t>
      </w:r>
      <w:proofErr w:type="spellEnd"/>
    </w:p>
    <w:p w:rsidR="00A3484D" w:rsidRPr="00A3484D" w:rsidRDefault="00A3484D" w:rsidP="00C8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02.12.2021</w:t>
      </w:r>
    </w:p>
    <w:sectPr w:rsidR="00A3484D" w:rsidRPr="00A3484D" w:rsidSect="00A348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D13"/>
    <w:multiLevelType w:val="multilevel"/>
    <w:tmpl w:val="A3E6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2346B"/>
    <w:multiLevelType w:val="multilevel"/>
    <w:tmpl w:val="519C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A7"/>
    <w:rsid w:val="00084654"/>
    <w:rsid w:val="0009237C"/>
    <w:rsid w:val="003848AE"/>
    <w:rsid w:val="00410587"/>
    <w:rsid w:val="004D39C3"/>
    <w:rsid w:val="00545ECB"/>
    <w:rsid w:val="005B52EF"/>
    <w:rsid w:val="007A1DB1"/>
    <w:rsid w:val="007A7128"/>
    <w:rsid w:val="008A7166"/>
    <w:rsid w:val="00946955"/>
    <w:rsid w:val="0098674E"/>
    <w:rsid w:val="009A0B7F"/>
    <w:rsid w:val="009D0290"/>
    <w:rsid w:val="009F0500"/>
    <w:rsid w:val="00A3484D"/>
    <w:rsid w:val="00B9787E"/>
    <w:rsid w:val="00BD5FA7"/>
    <w:rsid w:val="00C855BD"/>
    <w:rsid w:val="00CE10DA"/>
    <w:rsid w:val="00FE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FA7"/>
    <w:rPr>
      <w:b/>
      <w:bCs/>
    </w:rPr>
  </w:style>
  <w:style w:type="paragraph" w:styleId="a4">
    <w:name w:val="List Paragraph"/>
    <w:basedOn w:val="a"/>
    <w:uiPriority w:val="34"/>
    <w:qFormat/>
    <w:rsid w:val="000923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nevkaorg.ru/wp-content/uploads/2021/12/pp-teplosnabzh-.docx" TargetMode="External"/><Relationship Id="rId5" Type="http://schemas.openxmlformats.org/officeDocument/2006/relationships/hyperlink" Target="https://www.zanevkaorg.ru/wp-content/uploads/2021/12/pp-teplosnabzh-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Доброе утро</cp:lastModifiedBy>
  <cp:revision>7</cp:revision>
  <cp:lastPrinted>2021-12-07T09:09:00Z</cp:lastPrinted>
  <dcterms:created xsi:type="dcterms:W3CDTF">2021-12-07T08:39:00Z</dcterms:created>
  <dcterms:modified xsi:type="dcterms:W3CDTF">2021-12-07T13:06:00Z</dcterms:modified>
</cp:coreProperties>
</file>