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79" w:rsidRPr="00340279" w:rsidRDefault="00340279" w:rsidP="00340279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40279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10B890A7" wp14:editId="13921443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279" w:rsidRPr="00340279" w:rsidRDefault="00340279" w:rsidP="003402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27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40279" w:rsidRPr="00340279" w:rsidRDefault="00340279" w:rsidP="003402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279">
        <w:rPr>
          <w:rFonts w:ascii="Times New Roman" w:hAnsi="Times New Roman" w:cs="Times New Roman"/>
          <w:sz w:val="28"/>
          <w:szCs w:val="28"/>
        </w:rPr>
        <w:t>«ЗАНЕВСКОЕ   ГОРОДСКОЕ   ПОСЕЛЕНИЕ»</w:t>
      </w:r>
    </w:p>
    <w:p w:rsidR="00340279" w:rsidRPr="00340279" w:rsidRDefault="00340279" w:rsidP="003402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279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340279" w:rsidRPr="00340279" w:rsidRDefault="00340279" w:rsidP="003402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279" w:rsidRPr="00340279" w:rsidRDefault="00340279" w:rsidP="00340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27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40279" w:rsidRPr="00340279" w:rsidRDefault="00340279" w:rsidP="00340279">
      <w:pPr>
        <w:tabs>
          <w:tab w:val="center" w:pos="4807"/>
          <w:tab w:val="left" w:pos="7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27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0279" w:rsidRPr="00340279" w:rsidRDefault="00340279" w:rsidP="00340279">
      <w:pPr>
        <w:shd w:val="clear" w:color="auto" w:fill="FFFFFF"/>
        <w:jc w:val="center"/>
        <w:rPr>
          <w:rFonts w:ascii="Garamond" w:hAnsi="Garamond" w:cs="Times New Roman"/>
          <w:sz w:val="28"/>
          <w:szCs w:val="28"/>
        </w:rPr>
      </w:pPr>
    </w:p>
    <w:p w:rsidR="00340279" w:rsidRPr="006F76A9" w:rsidRDefault="006F76A9" w:rsidP="00340279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06.03.2019</w:t>
      </w:r>
      <w:r w:rsidR="00340279" w:rsidRPr="00340279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121</w:t>
      </w:r>
      <w:bookmarkStart w:id="0" w:name="_GoBack"/>
      <w:bookmarkEnd w:id="0"/>
    </w:p>
    <w:p w:rsidR="00340279" w:rsidRPr="00340279" w:rsidRDefault="00340279" w:rsidP="0034027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40279">
        <w:rPr>
          <w:rFonts w:ascii="Times New Roman" w:hAnsi="Times New Roman" w:cs="Times New Roman"/>
          <w:sz w:val="28"/>
          <w:szCs w:val="28"/>
        </w:rPr>
        <w:t>д. Заневка</w:t>
      </w:r>
    </w:p>
    <w:p w:rsidR="004767BC" w:rsidRDefault="004767BC" w:rsidP="004767BC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:rsidR="000A3440" w:rsidRDefault="006E3190" w:rsidP="007D18E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A3440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</w:p>
    <w:p w:rsidR="005E20C2" w:rsidRDefault="000A3440" w:rsidP="007D18E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E20C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E20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E20C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E20C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5E20C2">
        <w:rPr>
          <w:rFonts w:ascii="Times New Roman" w:hAnsi="Times New Roman" w:cs="Times New Roman"/>
          <w:sz w:val="28"/>
          <w:szCs w:val="28"/>
        </w:rPr>
        <w:t>определении организации,</w:t>
      </w:r>
    </w:p>
    <w:p w:rsidR="005E20C2" w:rsidRDefault="005E20C2" w:rsidP="007D18E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содержание и обслуживание </w:t>
      </w:r>
    </w:p>
    <w:p w:rsidR="005E20C2" w:rsidRDefault="005E20C2" w:rsidP="007D18E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бесхозяйных тепловых сетей, бесхозяйных объектов </w:t>
      </w:r>
    </w:p>
    <w:p w:rsidR="005E20C2" w:rsidRDefault="005E20C2" w:rsidP="007D18E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централизованной системы холодного водоснабжения</w:t>
      </w:r>
    </w:p>
    <w:p w:rsidR="000A3440" w:rsidRDefault="005E20C2" w:rsidP="007D18E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бесхозяйных канализационных сетей»</w:t>
      </w:r>
      <w:r w:rsidR="000A3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31F" w:rsidRDefault="0042731F" w:rsidP="0042731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E3190" w:rsidRDefault="006E3190" w:rsidP="006E319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731F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5E20C2">
        <w:rPr>
          <w:rFonts w:ascii="Times New Roman" w:hAnsi="Times New Roman" w:cs="Times New Roman"/>
          <w:sz w:val="28"/>
          <w:szCs w:val="28"/>
        </w:rPr>
        <w:t xml:space="preserve">с частью 6 </w:t>
      </w:r>
      <w:r w:rsidR="0042731F">
        <w:rPr>
          <w:rFonts w:ascii="Times New Roman" w:hAnsi="Times New Roman" w:cs="Times New Roman"/>
          <w:sz w:val="28"/>
          <w:szCs w:val="28"/>
        </w:rPr>
        <w:t>с</w:t>
      </w:r>
      <w:r w:rsidR="005E20C2">
        <w:rPr>
          <w:rFonts w:ascii="Times New Roman" w:hAnsi="Times New Roman" w:cs="Times New Roman"/>
          <w:sz w:val="28"/>
          <w:szCs w:val="28"/>
        </w:rPr>
        <w:t>татьи 15 Федерального закона от 27.07.2010</w:t>
      </w:r>
      <w:r w:rsidR="005F77AD">
        <w:rPr>
          <w:rFonts w:ascii="Times New Roman" w:hAnsi="Times New Roman" w:cs="Times New Roman"/>
          <w:sz w:val="28"/>
          <w:szCs w:val="28"/>
        </w:rPr>
        <w:t xml:space="preserve">    </w:t>
      </w:r>
      <w:r w:rsidR="005E20C2">
        <w:rPr>
          <w:rFonts w:ascii="Times New Roman" w:hAnsi="Times New Roman" w:cs="Times New Roman"/>
          <w:sz w:val="28"/>
          <w:szCs w:val="28"/>
        </w:rPr>
        <w:t xml:space="preserve"> № 190-ФЗ «О теплоснабжении», частью 5 </w:t>
      </w:r>
      <w:r w:rsidR="0042731F">
        <w:rPr>
          <w:rFonts w:ascii="Times New Roman" w:hAnsi="Times New Roman" w:cs="Times New Roman"/>
          <w:sz w:val="28"/>
          <w:szCs w:val="28"/>
        </w:rPr>
        <w:t xml:space="preserve"> </w:t>
      </w:r>
      <w:r w:rsidR="004C7F51">
        <w:rPr>
          <w:rFonts w:ascii="Times New Roman" w:hAnsi="Times New Roman" w:cs="Times New Roman"/>
          <w:sz w:val="28"/>
          <w:szCs w:val="28"/>
        </w:rPr>
        <w:t xml:space="preserve">статьи 8 Федерального закона от 07.12.2011 № 416-ФЗ «О водоснабжении и водоотведении», пунктом 4 части 1 статьи 14 Федерального закона от </w:t>
      </w:r>
      <w:r w:rsidR="007D18EE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</w:t>
      </w:r>
      <w:r w:rsidR="004C7F51">
        <w:rPr>
          <w:rFonts w:ascii="Times New Roman" w:hAnsi="Times New Roman" w:cs="Times New Roman"/>
          <w:sz w:val="28"/>
          <w:szCs w:val="28"/>
        </w:rPr>
        <w:t>»</w:t>
      </w:r>
      <w:r w:rsidR="007D18EE">
        <w:rPr>
          <w:rFonts w:ascii="Times New Roman" w:hAnsi="Times New Roman" w:cs="Times New Roman"/>
          <w:sz w:val="28"/>
          <w:szCs w:val="28"/>
        </w:rPr>
        <w:t>,</w:t>
      </w:r>
      <w:r w:rsidR="004C7F51">
        <w:rPr>
          <w:rFonts w:ascii="Times New Roman" w:hAnsi="Times New Roman" w:cs="Times New Roman"/>
          <w:sz w:val="28"/>
          <w:szCs w:val="28"/>
        </w:rPr>
        <w:t xml:space="preserve"> в связи с выявлением бесхозяйных тепловых сетей, бесхозяйных объектов централизованной системы холодного водоснабжения</w:t>
      </w:r>
      <w:proofErr w:type="gramEnd"/>
      <w:r w:rsidR="004C7F51">
        <w:rPr>
          <w:rFonts w:ascii="Times New Roman" w:hAnsi="Times New Roman" w:cs="Times New Roman"/>
          <w:sz w:val="28"/>
          <w:szCs w:val="28"/>
        </w:rPr>
        <w:t xml:space="preserve"> и бесхозяйных канализационных сетей, руководствуясь Схемой теплоснабжения муниципального образования «Заневское городское поселение» Всеволожского муниципального района Ленинградской области, утвержденной постановлением администрации </w:t>
      </w:r>
      <w:r w:rsidR="00E772E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C7F51">
        <w:rPr>
          <w:rFonts w:ascii="Times New Roman" w:hAnsi="Times New Roman" w:cs="Times New Roman"/>
          <w:sz w:val="28"/>
          <w:szCs w:val="28"/>
        </w:rPr>
        <w:t xml:space="preserve"> «Заневское городское по</w:t>
      </w:r>
      <w:r w:rsidR="00340279">
        <w:rPr>
          <w:rFonts w:ascii="Times New Roman" w:hAnsi="Times New Roman" w:cs="Times New Roman"/>
          <w:sz w:val="28"/>
          <w:szCs w:val="28"/>
        </w:rPr>
        <w:t xml:space="preserve">селение» от 18.09.2017 № 593, </w:t>
      </w:r>
      <w:r w:rsidR="00EA66A3">
        <w:rPr>
          <w:rFonts w:ascii="Times New Roman" w:hAnsi="Times New Roman" w:cs="Times New Roman"/>
          <w:sz w:val="28"/>
          <w:szCs w:val="28"/>
        </w:rPr>
        <w:t>адм</w:t>
      </w:r>
      <w:r w:rsidR="0042731F">
        <w:rPr>
          <w:rFonts w:ascii="Times New Roman" w:hAnsi="Times New Roman" w:cs="Times New Roman"/>
          <w:sz w:val="28"/>
          <w:szCs w:val="28"/>
        </w:rPr>
        <w:t xml:space="preserve">инистрация </w:t>
      </w:r>
      <w:r w:rsidR="00E772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2731F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</w:t>
      </w:r>
      <w:r w:rsidR="0047441E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</w:p>
    <w:p w:rsidR="006E3190" w:rsidRDefault="006E3190" w:rsidP="006E319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90" w:rsidRDefault="006E3190" w:rsidP="006E319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6E3190" w:rsidRDefault="006E3190" w:rsidP="006E319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67601" w:rsidRDefault="00EA66A3" w:rsidP="00222985">
      <w:pPr>
        <w:pStyle w:val="a7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AF">
        <w:rPr>
          <w:rFonts w:ascii="Times New Roman" w:hAnsi="Times New Roman" w:cs="Times New Roman"/>
          <w:sz w:val="28"/>
          <w:szCs w:val="28"/>
        </w:rPr>
        <w:t>В постановление администрации муниципального образования</w:t>
      </w:r>
      <w:r w:rsidR="00A968FB" w:rsidRPr="00E154AF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  от </w:t>
      </w:r>
      <w:r w:rsidR="00E772E9" w:rsidRPr="00E154AF">
        <w:rPr>
          <w:rFonts w:ascii="Times New Roman" w:hAnsi="Times New Roman" w:cs="Times New Roman"/>
          <w:sz w:val="28"/>
          <w:szCs w:val="28"/>
        </w:rPr>
        <w:t>17</w:t>
      </w:r>
      <w:r w:rsidR="00A968FB" w:rsidRPr="00E154AF">
        <w:rPr>
          <w:rFonts w:ascii="Times New Roman" w:hAnsi="Times New Roman" w:cs="Times New Roman"/>
          <w:sz w:val="28"/>
          <w:szCs w:val="28"/>
        </w:rPr>
        <w:t>.0</w:t>
      </w:r>
      <w:r w:rsidR="00E772E9" w:rsidRPr="00E154AF">
        <w:rPr>
          <w:rFonts w:ascii="Times New Roman" w:hAnsi="Times New Roman" w:cs="Times New Roman"/>
          <w:sz w:val="28"/>
          <w:szCs w:val="28"/>
        </w:rPr>
        <w:t>1</w:t>
      </w:r>
      <w:r w:rsidR="00A968FB" w:rsidRPr="00E154AF">
        <w:rPr>
          <w:rFonts w:ascii="Times New Roman" w:hAnsi="Times New Roman" w:cs="Times New Roman"/>
          <w:sz w:val="28"/>
          <w:szCs w:val="28"/>
        </w:rPr>
        <w:t>.201</w:t>
      </w:r>
      <w:r w:rsidR="00E772E9" w:rsidRPr="00E154AF">
        <w:rPr>
          <w:rFonts w:ascii="Times New Roman" w:hAnsi="Times New Roman" w:cs="Times New Roman"/>
          <w:sz w:val="28"/>
          <w:szCs w:val="28"/>
        </w:rPr>
        <w:t>9</w:t>
      </w:r>
      <w:r w:rsidR="00A968FB" w:rsidRPr="00E154AF">
        <w:rPr>
          <w:rFonts w:ascii="Times New Roman" w:hAnsi="Times New Roman" w:cs="Times New Roman"/>
          <w:sz w:val="28"/>
          <w:szCs w:val="28"/>
        </w:rPr>
        <w:t xml:space="preserve"> № 1</w:t>
      </w:r>
      <w:r w:rsidR="00E772E9" w:rsidRPr="00E154AF">
        <w:rPr>
          <w:rFonts w:ascii="Times New Roman" w:hAnsi="Times New Roman" w:cs="Times New Roman"/>
          <w:sz w:val="28"/>
          <w:szCs w:val="28"/>
        </w:rPr>
        <w:t>1</w:t>
      </w:r>
      <w:r w:rsidR="00A968FB" w:rsidRPr="00E154AF">
        <w:rPr>
          <w:rFonts w:ascii="Times New Roman" w:hAnsi="Times New Roman" w:cs="Times New Roman"/>
          <w:sz w:val="28"/>
          <w:szCs w:val="28"/>
        </w:rPr>
        <w:t xml:space="preserve"> «Об </w:t>
      </w:r>
      <w:r w:rsidR="00222985">
        <w:rPr>
          <w:rFonts w:ascii="Times New Roman" w:hAnsi="Times New Roman" w:cs="Times New Roman"/>
          <w:sz w:val="28"/>
          <w:szCs w:val="28"/>
        </w:rPr>
        <w:t xml:space="preserve">определении организации, осуществляющей содержание и обслуживание бесхозяйных тепловых сетей, бесхозяйных объектов централизованной системы холодного водоснабжения и бесхозяйных канализационных сетей» </w:t>
      </w:r>
      <w:r w:rsidR="00C67601">
        <w:rPr>
          <w:rFonts w:ascii="Times New Roman" w:hAnsi="Times New Roman" w:cs="Times New Roman"/>
          <w:sz w:val="28"/>
          <w:szCs w:val="28"/>
        </w:rPr>
        <w:t xml:space="preserve">(далее – постановление), </w:t>
      </w:r>
      <w:r w:rsidR="00E949B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6760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67601" w:rsidRDefault="00C67601" w:rsidP="00C67601">
      <w:pPr>
        <w:pStyle w:val="a7"/>
        <w:numPr>
          <w:ilvl w:val="1"/>
          <w:numId w:val="1"/>
        </w:num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 постановления </w:t>
      </w:r>
      <w:r w:rsidR="00E949B9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601" w:rsidRDefault="00C67601" w:rsidP="00C67601">
      <w:pPr>
        <w:pStyle w:val="a7"/>
        <w:numPr>
          <w:ilvl w:val="1"/>
          <w:numId w:val="1"/>
        </w:num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C1B6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5 постановления изложить в </w:t>
      </w:r>
      <w:r w:rsidR="00E949B9">
        <w:rPr>
          <w:rFonts w:ascii="Times New Roman" w:hAnsi="Times New Roman" w:cs="Times New Roman"/>
          <w:sz w:val="28"/>
          <w:szCs w:val="28"/>
        </w:rPr>
        <w:t>новой</w:t>
      </w:r>
      <w:r w:rsidR="006E1E3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77A59" w:rsidRDefault="00C67601" w:rsidP="00C67601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Начальнику сектора управления муниципальным имуществом и ЖКХ администрации Мусину А.В. </w:t>
      </w:r>
      <w:r w:rsidR="00C23316">
        <w:rPr>
          <w:rFonts w:ascii="Times New Roman" w:hAnsi="Times New Roman" w:cs="Times New Roman"/>
          <w:sz w:val="28"/>
          <w:szCs w:val="28"/>
        </w:rPr>
        <w:t xml:space="preserve">осуществить процедуру </w:t>
      </w:r>
      <w:r w:rsidR="0028175B">
        <w:rPr>
          <w:rFonts w:ascii="Times New Roman" w:hAnsi="Times New Roman" w:cs="Times New Roman"/>
          <w:sz w:val="28"/>
          <w:szCs w:val="28"/>
        </w:rPr>
        <w:t xml:space="preserve">постановки бесхозяйных объектов, указанных в пунктах 1,2,3 настоящего постановления, на учет в соответствии Приказом Минэкономразвития России от 10.12.2015 № 931 «Об установлении Порядка принятия на учет бесхозяйных недвижимых вещей». </w:t>
      </w:r>
      <w:r w:rsidRPr="00C67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A59" w:rsidRPr="00677A59" w:rsidRDefault="00677A59" w:rsidP="00677A59">
      <w:pPr>
        <w:shd w:val="clear" w:color="auto" w:fill="FFFFFF"/>
        <w:tabs>
          <w:tab w:val="left" w:pos="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77A5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F93752" w:rsidRDefault="00F93752" w:rsidP="00F93752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официальному опубликованию в газете «Заневский вестник». </w:t>
      </w:r>
    </w:p>
    <w:p w:rsidR="00A50379" w:rsidRDefault="00F93752" w:rsidP="00F9375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FB6">
        <w:rPr>
          <w:rFonts w:ascii="Times New Roman" w:hAnsi="Times New Roman" w:cs="Times New Roman"/>
          <w:sz w:val="28"/>
          <w:szCs w:val="28"/>
        </w:rPr>
        <w:t>4</w:t>
      </w:r>
      <w:r w:rsidR="00614A49" w:rsidRPr="002C1142">
        <w:rPr>
          <w:rFonts w:ascii="Times New Roman" w:hAnsi="Times New Roman" w:cs="Times New Roman"/>
          <w:sz w:val="28"/>
          <w:szCs w:val="28"/>
        </w:rPr>
        <w:t>.</w:t>
      </w:r>
      <w:r w:rsidR="00643FB6">
        <w:rPr>
          <w:rFonts w:ascii="Times New Roman" w:hAnsi="Times New Roman" w:cs="Times New Roman"/>
          <w:sz w:val="28"/>
          <w:szCs w:val="28"/>
        </w:rPr>
        <w:t>Нас</w:t>
      </w:r>
      <w:r w:rsidR="00DC1B6A">
        <w:rPr>
          <w:rFonts w:ascii="Times New Roman" w:hAnsi="Times New Roman" w:cs="Times New Roman"/>
          <w:sz w:val="28"/>
          <w:szCs w:val="28"/>
        </w:rPr>
        <w:t>т</w:t>
      </w:r>
      <w:r w:rsidR="00643FB6">
        <w:rPr>
          <w:rFonts w:ascii="Times New Roman" w:hAnsi="Times New Roman" w:cs="Times New Roman"/>
          <w:sz w:val="28"/>
          <w:szCs w:val="28"/>
        </w:rPr>
        <w:t xml:space="preserve">оящее постановление направить в Общество с ограниченной ответственностью «СМЭУ «Заневка» (ИНН 4703116542). </w:t>
      </w:r>
    </w:p>
    <w:p w:rsidR="006525A7" w:rsidRPr="00A50379" w:rsidRDefault="00643FB6" w:rsidP="00340279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03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25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25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ЖКХ и градостроительству </w:t>
      </w:r>
      <w:r w:rsidR="0034027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6525A7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="006525A7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6525A7" w:rsidRDefault="006525A7" w:rsidP="006525A7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04035D" w:rsidRDefault="0004035D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04035D" w:rsidRPr="00B671AB" w:rsidRDefault="0004035D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2C1142" w:rsidRPr="00B671AB" w:rsidRDefault="00220464" w:rsidP="00340279">
      <w:pPr>
        <w:tabs>
          <w:tab w:val="left" w:pos="6203"/>
        </w:tabs>
        <w:ind w:right="-1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767BC" w:rsidRPr="00B671A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C2D8F">
        <w:rPr>
          <w:rFonts w:ascii="Times New Roman" w:hAnsi="Times New Roman"/>
          <w:sz w:val="28"/>
          <w:szCs w:val="28"/>
        </w:rPr>
        <w:t xml:space="preserve"> </w:t>
      </w:r>
      <w:r w:rsidR="004767BC" w:rsidRPr="00B671AB">
        <w:rPr>
          <w:rFonts w:ascii="Times New Roman" w:hAnsi="Times New Roman"/>
          <w:sz w:val="28"/>
          <w:szCs w:val="28"/>
        </w:rPr>
        <w:t xml:space="preserve"> администрации</w:t>
      </w:r>
      <w:r w:rsidR="006E3190">
        <w:rPr>
          <w:rFonts w:ascii="Times New Roman" w:hAnsi="Times New Roman"/>
          <w:sz w:val="28"/>
          <w:szCs w:val="28"/>
        </w:rPr>
        <w:tab/>
      </w:r>
      <w:r w:rsidR="006E3190">
        <w:rPr>
          <w:rFonts w:ascii="Times New Roman" w:hAnsi="Times New Roman"/>
          <w:sz w:val="28"/>
          <w:szCs w:val="28"/>
        </w:rPr>
        <w:tab/>
      </w:r>
      <w:r w:rsidR="00B30B7D">
        <w:rPr>
          <w:rFonts w:ascii="Times New Roman" w:hAnsi="Times New Roman"/>
          <w:sz w:val="28"/>
          <w:szCs w:val="28"/>
        </w:rPr>
        <w:t xml:space="preserve">           </w:t>
      </w:r>
      <w:r w:rsidR="0091166F">
        <w:rPr>
          <w:rFonts w:ascii="Times New Roman" w:hAnsi="Times New Roman"/>
          <w:sz w:val="28"/>
          <w:szCs w:val="28"/>
        </w:rPr>
        <w:t xml:space="preserve"> </w:t>
      </w:r>
      <w:r w:rsidR="00B30B7D">
        <w:rPr>
          <w:rFonts w:ascii="Times New Roman" w:hAnsi="Times New Roman"/>
          <w:sz w:val="28"/>
          <w:szCs w:val="28"/>
        </w:rPr>
        <w:t xml:space="preserve"> </w:t>
      </w:r>
      <w:r w:rsidR="0091166F">
        <w:rPr>
          <w:rFonts w:ascii="Times New Roman" w:hAnsi="Times New Roman"/>
          <w:sz w:val="28"/>
          <w:szCs w:val="28"/>
        </w:rPr>
        <w:t xml:space="preserve"> </w:t>
      </w:r>
      <w:r w:rsidR="00B30B7D">
        <w:rPr>
          <w:rFonts w:ascii="Times New Roman" w:hAnsi="Times New Roman"/>
          <w:sz w:val="28"/>
          <w:szCs w:val="28"/>
        </w:rPr>
        <w:t xml:space="preserve">  </w:t>
      </w:r>
      <w:r w:rsidR="008D08E9">
        <w:rPr>
          <w:rFonts w:ascii="Times New Roman" w:hAnsi="Times New Roman"/>
          <w:sz w:val="28"/>
          <w:szCs w:val="28"/>
        </w:rPr>
        <w:t xml:space="preserve"> </w:t>
      </w:r>
      <w:r w:rsidR="00DC1B6A">
        <w:rPr>
          <w:rFonts w:ascii="Times New Roman" w:hAnsi="Times New Roman"/>
          <w:sz w:val="28"/>
          <w:szCs w:val="28"/>
        </w:rPr>
        <w:t xml:space="preserve">   </w:t>
      </w:r>
      <w:r w:rsidR="006E319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</w:t>
      </w:r>
      <w:r w:rsidR="00803CA8" w:rsidRPr="00B671AB">
        <w:rPr>
          <w:rFonts w:ascii="Times New Roman" w:hAnsi="Times New Roman"/>
          <w:sz w:val="28"/>
          <w:szCs w:val="28"/>
        </w:rPr>
        <w:t>.В.</w:t>
      </w:r>
      <w:r w:rsidR="00FB7357">
        <w:rPr>
          <w:rFonts w:ascii="Times New Roman" w:hAnsi="Times New Roman"/>
          <w:sz w:val="28"/>
          <w:szCs w:val="28"/>
        </w:rPr>
        <w:t xml:space="preserve"> </w:t>
      </w:r>
      <w:r w:rsidR="00DC2D8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ердий</w:t>
      </w:r>
    </w:p>
    <w:sectPr w:rsidR="002C1142" w:rsidRPr="00B671AB" w:rsidSect="00340279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79" w:rsidRDefault="00340279" w:rsidP="00340279">
      <w:r>
        <w:separator/>
      </w:r>
    </w:p>
  </w:endnote>
  <w:endnote w:type="continuationSeparator" w:id="0">
    <w:p w:rsidR="00340279" w:rsidRDefault="00340279" w:rsidP="0034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79" w:rsidRDefault="00340279" w:rsidP="00340279">
      <w:r>
        <w:separator/>
      </w:r>
    </w:p>
  </w:footnote>
  <w:footnote w:type="continuationSeparator" w:id="0">
    <w:p w:rsidR="00340279" w:rsidRDefault="00340279" w:rsidP="00340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27391"/>
      <w:docPartObj>
        <w:docPartGallery w:val="Page Numbers (Top of Page)"/>
        <w:docPartUnique/>
      </w:docPartObj>
    </w:sdtPr>
    <w:sdtEndPr/>
    <w:sdtContent>
      <w:p w:rsidR="00340279" w:rsidRDefault="0034027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6A9">
          <w:rPr>
            <w:noProof/>
          </w:rPr>
          <w:t>2</w:t>
        </w:r>
        <w:r>
          <w:fldChar w:fldCharType="end"/>
        </w:r>
      </w:p>
    </w:sdtContent>
  </w:sdt>
  <w:p w:rsidR="00340279" w:rsidRDefault="0034027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A2D1C"/>
    <w:multiLevelType w:val="multilevel"/>
    <w:tmpl w:val="4AA29E32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4035D"/>
    <w:rsid w:val="00050EC8"/>
    <w:rsid w:val="00080CA5"/>
    <w:rsid w:val="0009593E"/>
    <w:rsid w:val="000A3440"/>
    <w:rsid w:val="000A7EDA"/>
    <w:rsid w:val="000C04AE"/>
    <w:rsid w:val="00135315"/>
    <w:rsid w:val="0016442B"/>
    <w:rsid w:val="0017206F"/>
    <w:rsid w:val="001A6662"/>
    <w:rsid w:val="001C1DD6"/>
    <w:rsid w:val="001D71BA"/>
    <w:rsid w:val="001D7C62"/>
    <w:rsid w:val="00220464"/>
    <w:rsid w:val="00222072"/>
    <w:rsid w:val="00222985"/>
    <w:rsid w:val="0028175B"/>
    <w:rsid w:val="002B3155"/>
    <w:rsid w:val="002C1142"/>
    <w:rsid w:val="002C45CF"/>
    <w:rsid w:val="00313670"/>
    <w:rsid w:val="00340279"/>
    <w:rsid w:val="003C6CE2"/>
    <w:rsid w:val="0040628A"/>
    <w:rsid w:val="00415D1D"/>
    <w:rsid w:val="00417C3F"/>
    <w:rsid w:val="00421342"/>
    <w:rsid w:val="0042731F"/>
    <w:rsid w:val="0047441E"/>
    <w:rsid w:val="004767BC"/>
    <w:rsid w:val="004C7F51"/>
    <w:rsid w:val="00523D31"/>
    <w:rsid w:val="0053573C"/>
    <w:rsid w:val="005730B1"/>
    <w:rsid w:val="005E20C2"/>
    <w:rsid w:val="005F77AD"/>
    <w:rsid w:val="00614A49"/>
    <w:rsid w:val="00643FB6"/>
    <w:rsid w:val="006525A7"/>
    <w:rsid w:val="00677A59"/>
    <w:rsid w:val="006838A9"/>
    <w:rsid w:val="006A032F"/>
    <w:rsid w:val="006C75A2"/>
    <w:rsid w:val="006E1E3E"/>
    <w:rsid w:val="006E3190"/>
    <w:rsid w:val="006F76A9"/>
    <w:rsid w:val="00724169"/>
    <w:rsid w:val="0075324E"/>
    <w:rsid w:val="00753874"/>
    <w:rsid w:val="007750A2"/>
    <w:rsid w:val="007A03FA"/>
    <w:rsid w:val="007D18EE"/>
    <w:rsid w:val="00803CA8"/>
    <w:rsid w:val="00817716"/>
    <w:rsid w:val="00841AA4"/>
    <w:rsid w:val="00890F6A"/>
    <w:rsid w:val="008A7A41"/>
    <w:rsid w:val="008D08E9"/>
    <w:rsid w:val="008D6457"/>
    <w:rsid w:val="008E6210"/>
    <w:rsid w:val="0091166F"/>
    <w:rsid w:val="009341CD"/>
    <w:rsid w:val="00935ACF"/>
    <w:rsid w:val="00972068"/>
    <w:rsid w:val="009C3BED"/>
    <w:rsid w:val="00A50379"/>
    <w:rsid w:val="00A72F5D"/>
    <w:rsid w:val="00A73EC0"/>
    <w:rsid w:val="00A77662"/>
    <w:rsid w:val="00A947D5"/>
    <w:rsid w:val="00A968FB"/>
    <w:rsid w:val="00AC1293"/>
    <w:rsid w:val="00B15316"/>
    <w:rsid w:val="00B30B7D"/>
    <w:rsid w:val="00B44B19"/>
    <w:rsid w:val="00B56612"/>
    <w:rsid w:val="00B671AB"/>
    <w:rsid w:val="00B74070"/>
    <w:rsid w:val="00B74234"/>
    <w:rsid w:val="00BB639E"/>
    <w:rsid w:val="00BC2E03"/>
    <w:rsid w:val="00C22FD2"/>
    <w:rsid w:val="00C23316"/>
    <w:rsid w:val="00C37CC8"/>
    <w:rsid w:val="00C61201"/>
    <w:rsid w:val="00C67601"/>
    <w:rsid w:val="00CA51D5"/>
    <w:rsid w:val="00CE2791"/>
    <w:rsid w:val="00CE6940"/>
    <w:rsid w:val="00D00DB7"/>
    <w:rsid w:val="00D545D1"/>
    <w:rsid w:val="00D70D7C"/>
    <w:rsid w:val="00DA15E3"/>
    <w:rsid w:val="00DA43F5"/>
    <w:rsid w:val="00DC1B6A"/>
    <w:rsid w:val="00DC2D8F"/>
    <w:rsid w:val="00E109AB"/>
    <w:rsid w:val="00E154AF"/>
    <w:rsid w:val="00E3314C"/>
    <w:rsid w:val="00E75907"/>
    <w:rsid w:val="00E75B2C"/>
    <w:rsid w:val="00E772E9"/>
    <w:rsid w:val="00E949B9"/>
    <w:rsid w:val="00EA66A3"/>
    <w:rsid w:val="00EC213B"/>
    <w:rsid w:val="00EE0493"/>
    <w:rsid w:val="00F318D6"/>
    <w:rsid w:val="00F773EF"/>
    <w:rsid w:val="00F85BBB"/>
    <w:rsid w:val="00F93752"/>
    <w:rsid w:val="00FA5C02"/>
    <w:rsid w:val="00FB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772E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402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0279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402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027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772E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402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0279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402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027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0B3B7-A91C-477B-967A-9E8D4247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Пользователь Windows</cp:lastModifiedBy>
  <cp:revision>29</cp:revision>
  <cp:lastPrinted>2019-03-05T12:10:00Z</cp:lastPrinted>
  <dcterms:created xsi:type="dcterms:W3CDTF">2019-03-04T14:59:00Z</dcterms:created>
  <dcterms:modified xsi:type="dcterms:W3CDTF">2019-03-07T09:39:00Z</dcterms:modified>
</cp:coreProperties>
</file>