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489" w:rsidRPr="00514674" w:rsidRDefault="00A84045" w:rsidP="00A84045">
      <w:pPr>
        <w:jc w:val="center"/>
        <w:rPr>
          <w:rFonts w:ascii="Times New Roman" w:hAnsi="Times New Roman" w:cs="Times New Roman"/>
          <w:sz w:val="32"/>
          <w:szCs w:val="32"/>
        </w:rPr>
      </w:pPr>
      <w:r w:rsidRPr="00514674">
        <w:rPr>
          <w:rFonts w:ascii="Times New Roman" w:hAnsi="Times New Roman" w:cs="Times New Roman"/>
          <w:sz w:val="32"/>
          <w:szCs w:val="32"/>
        </w:rPr>
        <w:t>РАЗМЕЩЕНИЕ НЕСТАЦИОНАРНЫХ ТОРГОВЫХ ОБЪЕКТОВ (НТО).</w:t>
      </w:r>
    </w:p>
    <w:p w:rsidR="00514674" w:rsidRPr="00514674" w:rsidRDefault="00514674" w:rsidP="005146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Некапитальными нестационарными объектами являются временные сооружения или временные конструкции,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сооружение, не предусматривающие устройство заглубленных фундаментов и подземных сооружений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1467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Правила</w:t>
      </w:r>
      <w:r w:rsidRPr="0051467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51467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благоустройства и санитарного содер</w:t>
      </w:r>
      <w:r w:rsidRPr="0051467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жания территории муниципального </w:t>
      </w:r>
      <w:r w:rsidRPr="0051467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образования </w:t>
      </w:r>
      <w:r w:rsidRPr="00514674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  <w:lang w:eastAsia="ru-RU" w:bidi="ru-RU"/>
        </w:rPr>
        <w:t>«</w:t>
      </w:r>
      <w:proofErr w:type="spellStart"/>
      <w:r w:rsidRPr="00514674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  <w:lang w:eastAsia="ru-RU" w:bidi="ru-RU"/>
        </w:rPr>
        <w:t>Заневское</w:t>
      </w:r>
      <w:proofErr w:type="spellEnd"/>
      <w:r w:rsidRPr="00514674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  <w:lang w:eastAsia="ru-RU" w:bidi="ru-RU"/>
        </w:rPr>
        <w:t xml:space="preserve"> городское поселение»</w:t>
      </w:r>
      <w:r w:rsidRPr="00514674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  <w:lang w:eastAsia="ru-RU" w:bidi="ru-RU"/>
        </w:rPr>
        <w:t xml:space="preserve"> Всеволожского </w:t>
      </w:r>
      <w:r w:rsidRPr="00514674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  <w:lang w:eastAsia="ru-RU" w:bidi="ru-RU"/>
        </w:rPr>
        <w:t>муниципального района Ленинградской области</w:t>
      </w:r>
      <w:r w:rsidR="00EE309A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  <w:lang w:eastAsia="ru-RU" w:bidi="ru-RU"/>
        </w:rPr>
        <w:t xml:space="preserve"> (Правила благоустройства)</w:t>
      </w:r>
      <w:r w:rsidRPr="00514674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  <w:lang w:eastAsia="ru-RU" w:bidi="ru-RU"/>
        </w:rPr>
        <w:t>, утвержденные решением совета депутатов МО «</w:t>
      </w:r>
      <w:proofErr w:type="spellStart"/>
      <w:r w:rsidRPr="00514674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  <w:lang w:eastAsia="ru-RU" w:bidi="ru-RU"/>
        </w:rPr>
        <w:t>Заневское</w:t>
      </w:r>
      <w:proofErr w:type="spellEnd"/>
      <w:r w:rsidRPr="00514674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  <w:lang w:eastAsia="ru-RU" w:bidi="ru-RU"/>
        </w:rPr>
        <w:t xml:space="preserve"> городское поселение» от 25.02.2020 № 07 «</w:t>
      </w:r>
      <w:r w:rsidRPr="005146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 утверждении Правил благоустройства</w:t>
      </w:r>
      <w:r w:rsidRPr="005146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514674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  <w:lang w:eastAsia="ru-RU" w:bidi="ru-RU"/>
        </w:rPr>
        <w:t>и санитарного содержания территории</w:t>
      </w:r>
      <w:r w:rsidRPr="005146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514674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  <w:lang w:eastAsia="ru-RU" w:bidi="ru-RU"/>
        </w:rPr>
        <w:t>МО «</w:t>
      </w:r>
      <w:proofErr w:type="spellStart"/>
      <w:r w:rsidRPr="00514674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  <w:lang w:eastAsia="ru-RU" w:bidi="ru-RU"/>
        </w:rPr>
        <w:t>Заневское</w:t>
      </w:r>
      <w:proofErr w:type="spellEnd"/>
      <w:r w:rsidRPr="00514674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  <w:lang w:eastAsia="ru-RU" w:bidi="ru-RU"/>
        </w:rPr>
        <w:t xml:space="preserve"> городское поселение»</w:t>
      </w:r>
      <w:r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 w:bidi="ru-RU"/>
        </w:rPr>
        <w:t>.</w:t>
      </w:r>
    </w:p>
    <w:p w:rsidR="00A84045" w:rsidRPr="00006279" w:rsidRDefault="00006279" w:rsidP="005146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 земельных </w:t>
      </w:r>
      <w:r w:rsidR="00A84045" w:rsidRPr="00006279">
        <w:rPr>
          <w:rFonts w:ascii="Times New Roman" w:hAnsi="Times New Roman" w:cs="Times New Roman"/>
          <w:sz w:val="28"/>
          <w:szCs w:val="28"/>
        </w:rPr>
        <w:t>участках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296" w:rsidRPr="00006279">
        <w:rPr>
          <w:rFonts w:ascii="Times New Roman" w:hAnsi="Times New Roman" w:cs="Times New Roman"/>
          <w:sz w:val="28"/>
          <w:szCs w:val="28"/>
        </w:rPr>
        <w:t>(з/у)</w:t>
      </w:r>
      <w:r>
        <w:rPr>
          <w:rFonts w:ascii="Times New Roman" w:hAnsi="Times New Roman" w:cs="Times New Roman"/>
          <w:sz w:val="28"/>
          <w:szCs w:val="28"/>
        </w:rPr>
        <w:t xml:space="preserve">, находящихся в </w:t>
      </w:r>
      <w:r w:rsidR="00A84045" w:rsidRPr="00006279">
        <w:rPr>
          <w:rFonts w:ascii="Times New Roman" w:hAnsi="Times New Roman" w:cs="Times New Roman"/>
          <w:sz w:val="28"/>
          <w:szCs w:val="28"/>
        </w:rPr>
        <w:t>государственной/муниципальной собственности НТО размещается</w:t>
      </w:r>
      <w:r w:rsidR="003B2296" w:rsidRPr="00006279">
        <w:rPr>
          <w:rFonts w:ascii="Times New Roman" w:hAnsi="Times New Roman" w:cs="Times New Roman"/>
          <w:sz w:val="28"/>
          <w:szCs w:val="28"/>
        </w:rPr>
        <w:t xml:space="preserve"> на</w:t>
      </w:r>
      <w:r w:rsidR="00A84045" w:rsidRPr="00006279">
        <w:rPr>
          <w:rFonts w:ascii="Times New Roman" w:hAnsi="Times New Roman" w:cs="Times New Roman"/>
          <w:sz w:val="28"/>
          <w:szCs w:val="28"/>
        </w:rPr>
        <w:t xml:space="preserve"> </w:t>
      </w:r>
      <w:r w:rsidR="003B2296" w:rsidRPr="00006279">
        <w:rPr>
          <w:rFonts w:ascii="Times New Roman" w:hAnsi="Times New Roman" w:cs="Times New Roman"/>
          <w:sz w:val="28"/>
          <w:szCs w:val="28"/>
        </w:rPr>
        <w:t>основании схемы раз</w:t>
      </w:r>
      <w:r w:rsidR="003B2296" w:rsidRPr="00006279">
        <w:rPr>
          <w:rFonts w:ascii="Times New Roman" w:hAnsi="Times New Roman" w:cs="Times New Roman"/>
          <w:sz w:val="28"/>
          <w:szCs w:val="28"/>
        </w:rPr>
        <w:t xml:space="preserve">мещения нестационарных торговых </w:t>
      </w:r>
      <w:r w:rsidR="003B2296" w:rsidRPr="00006279">
        <w:rPr>
          <w:rFonts w:ascii="Times New Roman" w:hAnsi="Times New Roman" w:cs="Times New Roman"/>
          <w:sz w:val="28"/>
          <w:szCs w:val="28"/>
        </w:rPr>
        <w:t>объектов</w:t>
      </w:r>
      <w:r w:rsidR="003B2296" w:rsidRPr="00006279">
        <w:rPr>
          <w:rFonts w:ascii="Times New Roman" w:hAnsi="Times New Roman" w:cs="Times New Roman"/>
          <w:sz w:val="28"/>
          <w:szCs w:val="28"/>
        </w:rPr>
        <w:t xml:space="preserve"> (схема)</w:t>
      </w:r>
      <w:r w:rsidR="003B2296" w:rsidRPr="0000627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3B2296" w:rsidRPr="00006279">
        <w:rPr>
          <w:rFonts w:ascii="Times New Roman" w:hAnsi="Times New Roman" w:cs="Times New Roman"/>
          <w:sz w:val="28"/>
          <w:szCs w:val="28"/>
        </w:rPr>
        <w:t xml:space="preserve">Федеральным законом «Об основах </w:t>
      </w:r>
      <w:r w:rsidR="003B2296" w:rsidRPr="00006279">
        <w:rPr>
          <w:rFonts w:ascii="Times New Roman" w:hAnsi="Times New Roman" w:cs="Times New Roman"/>
          <w:sz w:val="28"/>
          <w:szCs w:val="28"/>
        </w:rPr>
        <w:t>государственного регулирования тор</w:t>
      </w:r>
      <w:r w:rsidR="003B2296" w:rsidRPr="00006279">
        <w:rPr>
          <w:rFonts w:ascii="Times New Roman" w:hAnsi="Times New Roman" w:cs="Times New Roman"/>
          <w:sz w:val="28"/>
          <w:szCs w:val="28"/>
        </w:rPr>
        <w:t xml:space="preserve">говой деятельности в Российской </w:t>
      </w:r>
      <w:r w:rsidR="003B2296" w:rsidRPr="00006279">
        <w:rPr>
          <w:rFonts w:ascii="Times New Roman" w:hAnsi="Times New Roman" w:cs="Times New Roman"/>
          <w:sz w:val="28"/>
          <w:szCs w:val="28"/>
        </w:rPr>
        <w:t>Федерации</w:t>
      </w:r>
      <w:r w:rsidR="003B2296" w:rsidRPr="00006279">
        <w:rPr>
          <w:rFonts w:ascii="Times New Roman" w:hAnsi="Times New Roman" w:cs="Times New Roman"/>
          <w:sz w:val="28"/>
          <w:szCs w:val="28"/>
        </w:rPr>
        <w:t xml:space="preserve">» и договором на размещение НТО </w:t>
      </w:r>
      <w:r w:rsidR="003B2296" w:rsidRPr="00006279">
        <w:rPr>
          <w:rFonts w:ascii="Times New Roman" w:hAnsi="Times New Roman" w:cs="Times New Roman"/>
          <w:b/>
          <w:sz w:val="28"/>
          <w:szCs w:val="28"/>
        </w:rPr>
        <w:t xml:space="preserve">( </w:t>
      </w:r>
      <w:r>
        <w:rPr>
          <w:rFonts w:ascii="Times New Roman" w:hAnsi="Times New Roman" w:cs="Times New Roman"/>
          <w:b/>
          <w:spacing w:val="-14"/>
          <w:sz w:val="28"/>
          <w:szCs w:val="28"/>
        </w:rPr>
        <w:t>Р</w:t>
      </w:r>
      <w:r w:rsidR="003B2296" w:rsidRPr="00006279">
        <w:rPr>
          <w:rFonts w:ascii="Times New Roman" w:hAnsi="Times New Roman" w:cs="Times New Roman"/>
          <w:b/>
          <w:spacing w:val="-14"/>
          <w:sz w:val="28"/>
          <w:szCs w:val="28"/>
        </w:rPr>
        <w:t>ешение</w:t>
      </w:r>
      <w:r w:rsidR="003B2296" w:rsidRPr="00006279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совета</w:t>
      </w:r>
      <w:r w:rsidR="003B2296" w:rsidRPr="00006279">
        <w:rPr>
          <w:rFonts w:ascii="Times New Roman" w:hAnsi="Times New Roman" w:cs="Times New Roman"/>
          <w:b/>
          <w:sz w:val="28"/>
          <w:szCs w:val="28"/>
        </w:rPr>
        <w:t xml:space="preserve"> депутатов МО «</w:t>
      </w:r>
      <w:proofErr w:type="spellStart"/>
      <w:r w:rsidR="003B2296" w:rsidRPr="00006279">
        <w:rPr>
          <w:rFonts w:ascii="Times New Roman" w:hAnsi="Times New Roman" w:cs="Times New Roman"/>
          <w:b/>
          <w:sz w:val="28"/>
          <w:szCs w:val="28"/>
        </w:rPr>
        <w:t>Заневское</w:t>
      </w:r>
      <w:proofErr w:type="spellEnd"/>
      <w:r w:rsidR="003B2296" w:rsidRPr="00006279">
        <w:rPr>
          <w:rFonts w:ascii="Times New Roman" w:hAnsi="Times New Roman" w:cs="Times New Roman"/>
          <w:b/>
          <w:sz w:val="28"/>
          <w:szCs w:val="28"/>
        </w:rPr>
        <w:t xml:space="preserve"> городское поселение» от 21.06.2018 № 34 «Об утверждении Положения о размещении нестационарных торговых объектов на территории МО «</w:t>
      </w:r>
      <w:proofErr w:type="spellStart"/>
      <w:r w:rsidR="003B2296" w:rsidRPr="00006279">
        <w:rPr>
          <w:rFonts w:ascii="Times New Roman" w:hAnsi="Times New Roman" w:cs="Times New Roman"/>
          <w:b/>
          <w:sz w:val="28"/>
          <w:szCs w:val="28"/>
        </w:rPr>
        <w:t>Заневское</w:t>
      </w:r>
      <w:proofErr w:type="spellEnd"/>
      <w:r w:rsidR="003B2296" w:rsidRPr="00006279">
        <w:rPr>
          <w:rFonts w:ascii="Times New Roman" w:hAnsi="Times New Roman" w:cs="Times New Roman"/>
          <w:b/>
          <w:sz w:val="28"/>
          <w:szCs w:val="28"/>
        </w:rPr>
        <w:t xml:space="preserve"> городское поселение»,</w:t>
      </w: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3B2296" w:rsidRPr="00006279">
        <w:rPr>
          <w:rFonts w:ascii="Times New Roman" w:hAnsi="Times New Roman" w:cs="Times New Roman"/>
          <w:b/>
          <w:sz w:val="28"/>
          <w:szCs w:val="28"/>
        </w:rPr>
        <w:t>ешение</w:t>
      </w:r>
      <w:r w:rsidR="003B2296" w:rsidRPr="00006279">
        <w:rPr>
          <w:rFonts w:ascii="Times New Roman" w:hAnsi="Times New Roman" w:cs="Times New Roman"/>
          <w:b/>
          <w:sz w:val="28"/>
          <w:szCs w:val="28"/>
        </w:rPr>
        <w:t xml:space="preserve"> совета депутатов МО «</w:t>
      </w:r>
      <w:proofErr w:type="spellStart"/>
      <w:r w:rsidR="003B2296" w:rsidRPr="00006279">
        <w:rPr>
          <w:rFonts w:ascii="Times New Roman" w:hAnsi="Times New Roman" w:cs="Times New Roman"/>
          <w:b/>
          <w:sz w:val="28"/>
          <w:szCs w:val="28"/>
        </w:rPr>
        <w:t>Заневское</w:t>
      </w:r>
      <w:proofErr w:type="spellEnd"/>
      <w:r w:rsidR="003B2296" w:rsidRPr="00006279">
        <w:rPr>
          <w:rFonts w:ascii="Times New Roman" w:hAnsi="Times New Roman" w:cs="Times New Roman"/>
          <w:b/>
          <w:sz w:val="28"/>
          <w:szCs w:val="28"/>
        </w:rPr>
        <w:t xml:space="preserve"> городское поселение» от 29.01.2020 № 3 «О внесении изменений в решение от 21.06.2018 № 34 «Об утверждении Положения о размещении нестационарных торговых объектов на территории МО «</w:t>
      </w:r>
      <w:proofErr w:type="spellStart"/>
      <w:r w:rsidR="003B2296" w:rsidRPr="00006279">
        <w:rPr>
          <w:rFonts w:ascii="Times New Roman" w:hAnsi="Times New Roman" w:cs="Times New Roman"/>
          <w:b/>
          <w:sz w:val="28"/>
          <w:szCs w:val="28"/>
        </w:rPr>
        <w:t>Заневское</w:t>
      </w:r>
      <w:proofErr w:type="spellEnd"/>
      <w:r w:rsidR="003B2296" w:rsidRPr="00006279">
        <w:rPr>
          <w:rFonts w:ascii="Times New Roman" w:hAnsi="Times New Roman" w:cs="Times New Roman"/>
          <w:b/>
          <w:sz w:val="28"/>
          <w:szCs w:val="28"/>
        </w:rPr>
        <w:t xml:space="preserve"> городское поселение»</w:t>
      </w:r>
      <w:r w:rsidRPr="00006279">
        <w:rPr>
          <w:rFonts w:ascii="Times New Roman" w:hAnsi="Times New Roman" w:cs="Times New Roman"/>
          <w:sz w:val="28"/>
          <w:szCs w:val="28"/>
        </w:rPr>
        <w:t xml:space="preserve"> </w:t>
      </w:r>
      <w:r w:rsidR="003B2296" w:rsidRPr="00006279">
        <w:rPr>
          <w:rFonts w:ascii="Times New Roman" w:hAnsi="Times New Roman" w:cs="Times New Roman"/>
          <w:b/>
          <w:sz w:val="28"/>
          <w:szCs w:val="28"/>
        </w:rPr>
        <w:t>)</w:t>
      </w:r>
      <w:r w:rsidR="00A84045" w:rsidRPr="00006279">
        <w:rPr>
          <w:rFonts w:ascii="Times New Roman" w:hAnsi="Times New Roman" w:cs="Times New Roman"/>
          <w:sz w:val="28"/>
          <w:szCs w:val="28"/>
        </w:rPr>
        <w:t>;</w:t>
      </w:r>
    </w:p>
    <w:p w:rsidR="00A84045" w:rsidRDefault="00ED20BB" w:rsidP="0051467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B2296" w:rsidRPr="00006279">
        <w:rPr>
          <w:rFonts w:ascii="Times New Roman" w:hAnsi="Times New Roman" w:cs="Times New Roman"/>
          <w:sz w:val="28"/>
          <w:szCs w:val="28"/>
        </w:rPr>
        <w:t xml:space="preserve"> </w:t>
      </w:r>
      <w:r w:rsidR="003B2296" w:rsidRPr="00006279">
        <w:rPr>
          <w:rFonts w:ascii="Times New Roman" w:hAnsi="Times New Roman" w:cs="Times New Roman"/>
          <w:sz w:val="28"/>
          <w:szCs w:val="28"/>
        </w:rPr>
        <w:t>Предоставление хозяйствующим су</w:t>
      </w:r>
      <w:r w:rsidR="003B2296" w:rsidRPr="00006279">
        <w:rPr>
          <w:rFonts w:ascii="Times New Roman" w:hAnsi="Times New Roman" w:cs="Times New Roman"/>
          <w:sz w:val="28"/>
          <w:szCs w:val="28"/>
        </w:rPr>
        <w:t xml:space="preserve">бъектам права на размещение НТО </w:t>
      </w:r>
      <w:r w:rsidR="003B2296" w:rsidRPr="00006279">
        <w:rPr>
          <w:rFonts w:ascii="Times New Roman" w:hAnsi="Times New Roman" w:cs="Times New Roman"/>
          <w:sz w:val="28"/>
          <w:szCs w:val="28"/>
        </w:rPr>
        <w:t>в местах, определенных Схемой, осуществ</w:t>
      </w:r>
      <w:r w:rsidR="003B2296" w:rsidRPr="00006279">
        <w:rPr>
          <w:rFonts w:ascii="Times New Roman" w:hAnsi="Times New Roman" w:cs="Times New Roman"/>
          <w:sz w:val="28"/>
          <w:szCs w:val="28"/>
        </w:rPr>
        <w:t xml:space="preserve">ляется на основании договора на </w:t>
      </w:r>
      <w:r w:rsidR="003B2296" w:rsidRPr="00006279">
        <w:rPr>
          <w:rFonts w:ascii="Times New Roman" w:hAnsi="Times New Roman" w:cs="Times New Roman"/>
          <w:sz w:val="28"/>
          <w:szCs w:val="28"/>
        </w:rPr>
        <w:t>размещение НТО,</w:t>
      </w:r>
      <w:r w:rsidR="003B2296" w:rsidRPr="00006279">
        <w:rPr>
          <w:rFonts w:ascii="Times New Roman" w:hAnsi="Times New Roman" w:cs="Times New Roman"/>
          <w:sz w:val="28"/>
          <w:szCs w:val="28"/>
        </w:rPr>
        <w:t xml:space="preserve"> заключаемого по результатам аукциона</w:t>
      </w:r>
      <w:r w:rsidR="00006279" w:rsidRPr="00006279">
        <w:rPr>
          <w:rFonts w:ascii="Times New Roman" w:hAnsi="Times New Roman" w:cs="Times New Roman"/>
          <w:sz w:val="28"/>
          <w:szCs w:val="28"/>
        </w:rPr>
        <w:t xml:space="preserve"> (</w:t>
      </w:r>
      <w:r w:rsidR="00006279" w:rsidRPr="00006279">
        <w:rPr>
          <w:rStyle w:val="2"/>
          <w:b/>
          <w:sz w:val="28"/>
          <w:szCs w:val="28"/>
        </w:rPr>
        <w:t>Постановление</w:t>
      </w:r>
      <w:r w:rsidR="00006279" w:rsidRPr="00006279">
        <w:rPr>
          <w:rStyle w:val="2"/>
          <w:b/>
          <w:sz w:val="28"/>
          <w:szCs w:val="28"/>
        </w:rPr>
        <w:t xml:space="preserve"> </w:t>
      </w:r>
      <w:r w:rsidR="00006279" w:rsidRPr="00006279">
        <w:rPr>
          <w:rFonts w:ascii="Times New Roman" w:hAnsi="Times New Roman" w:cs="Times New Roman"/>
          <w:b/>
          <w:sz w:val="28"/>
          <w:szCs w:val="28"/>
        </w:rPr>
        <w:t>администрации МО «</w:t>
      </w:r>
      <w:proofErr w:type="spellStart"/>
      <w:r w:rsidR="00006279" w:rsidRPr="00006279">
        <w:rPr>
          <w:rFonts w:ascii="Times New Roman" w:hAnsi="Times New Roman" w:cs="Times New Roman"/>
          <w:b/>
          <w:sz w:val="28"/>
          <w:szCs w:val="28"/>
        </w:rPr>
        <w:t>Заневское</w:t>
      </w:r>
      <w:proofErr w:type="spellEnd"/>
      <w:r w:rsidR="00006279" w:rsidRPr="00006279">
        <w:rPr>
          <w:rFonts w:ascii="Times New Roman" w:hAnsi="Times New Roman" w:cs="Times New Roman"/>
          <w:b/>
          <w:sz w:val="28"/>
          <w:szCs w:val="28"/>
        </w:rPr>
        <w:t xml:space="preserve"> городское поселение» </w:t>
      </w:r>
      <w:r w:rsidR="00006279" w:rsidRPr="00006279">
        <w:rPr>
          <w:rStyle w:val="2"/>
          <w:b/>
          <w:sz w:val="28"/>
          <w:szCs w:val="28"/>
        </w:rPr>
        <w:t>от </w:t>
      </w:r>
      <w:r w:rsidR="00006279" w:rsidRPr="00006279">
        <w:rPr>
          <w:rStyle w:val="210"/>
          <w:rFonts w:ascii="Times New Roman" w:hAnsi="Times New Roman" w:cs="Times New Roman"/>
          <w:b/>
          <w:sz w:val="28"/>
          <w:szCs w:val="28"/>
        </w:rPr>
        <w:t>22.06.2018</w:t>
      </w:r>
      <w:r w:rsidR="00006279" w:rsidRPr="00006279">
        <w:rPr>
          <w:rStyle w:val="2"/>
          <w:b/>
          <w:sz w:val="28"/>
          <w:szCs w:val="28"/>
        </w:rPr>
        <w:t xml:space="preserve"> № </w:t>
      </w:r>
      <w:r w:rsidR="00006279" w:rsidRPr="00006279">
        <w:rPr>
          <w:rStyle w:val="210"/>
          <w:rFonts w:ascii="Times New Roman" w:hAnsi="Times New Roman" w:cs="Times New Roman"/>
          <w:b/>
          <w:sz w:val="28"/>
          <w:szCs w:val="28"/>
        </w:rPr>
        <w:t>362 «</w:t>
      </w:r>
      <w:r w:rsidR="00006279" w:rsidRPr="00006279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Положения об организации аукциона на право заключения договора на размещение нестационарного торгового объекта и принятий решений о заключении договора на размещение нестационарного торгового объекта без проведения аукциона на территории МО «</w:t>
      </w:r>
      <w:proofErr w:type="spellStart"/>
      <w:r w:rsidR="00006279" w:rsidRPr="00006279">
        <w:rPr>
          <w:rFonts w:ascii="Times New Roman" w:hAnsi="Times New Roman" w:cs="Times New Roman"/>
          <w:b/>
          <w:sz w:val="28"/>
          <w:szCs w:val="28"/>
          <w:lang w:eastAsia="ru-RU"/>
        </w:rPr>
        <w:t>Заневское</w:t>
      </w:r>
      <w:proofErr w:type="spellEnd"/>
      <w:r w:rsidR="00006279" w:rsidRPr="000062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городское поселение», </w:t>
      </w:r>
      <w:r w:rsidR="00006279" w:rsidRPr="00006279">
        <w:rPr>
          <w:rStyle w:val="2"/>
          <w:b/>
          <w:sz w:val="28"/>
          <w:szCs w:val="28"/>
        </w:rPr>
        <w:t>Постановление</w:t>
      </w:r>
      <w:r w:rsidR="00006279" w:rsidRPr="00006279">
        <w:rPr>
          <w:rStyle w:val="2"/>
          <w:b/>
          <w:sz w:val="28"/>
          <w:szCs w:val="28"/>
        </w:rPr>
        <w:t xml:space="preserve"> </w:t>
      </w:r>
      <w:r w:rsidR="00006279" w:rsidRPr="00006279">
        <w:rPr>
          <w:rFonts w:ascii="Times New Roman" w:hAnsi="Times New Roman" w:cs="Times New Roman"/>
          <w:b/>
          <w:sz w:val="28"/>
          <w:szCs w:val="28"/>
        </w:rPr>
        <w:t>администрации МО «</w:t>
      </w:r>
      <w:proofErr w:type="spellStart"/>
      <w:r w:rsidR="00006279" w:rsidRPr="00006279">
        <w:rPr>
          <w:rFonts w:ascii="Times New Roman" w:hAnsi="Times New Roman" w:cs="Times New Roman"/>
          <w:b/>
          <w:sz w:val="28"/>
          <w:szCs w:val="28"/>
        </w:rPr>
        <w:t>Заневское</w:t>
      </w:r>
      <w:proofErr w:type="spellEnd"/>
      <w:r w:rsidR="00006279" w:rsidRPr="00006279">
        <w:rPr>
          <w:rFonts w:ascii="Times New Roman" w:hAnsi="Times New Roman" w:cs="Times New Roman"/>
          <w:b/>
          <w:sz w:val="28"/>
          <w:szCs w:val="28"/>
        </w:rPr>
        <w:t xml:space="preserve"> городское поселение» </w:t>
      </w:r>
      <w:r w:rsidR="00006279" w:rsidRPr="00006279">
        <w:rPr>
          <w:rStyle w:val="2"/>
          <w:b/>
          <w:sz w:val="28"/>
          <w:szCs w:val="28"/>
        </w:rPr>
        <w:t>от </w:t>
      </w:r>
      <w:r w:rsidR="00006279" w:rsidRPr="00006279">
        <w:rPr>
          <w:rStyle w:val="210"/>
          <w:rFonts w:ascii="Times New Roman" w:hAnsi="Times New Roman" w:cs="Times New Roman"/>
          <w:b/>
          <w:sz w:val="28"/>
          <w:szCs w:val="28"/>
        </w:rPr>
        <w:t>27.08.2020</w:t>
      </w:r>
      <w:r w:rsidR="00006279" w:rsidRPr="00006279">
        <w:rPr>
          <w:rStyle w:val="2"/>
          <w:b/>
          <w:sz w:val="28"/>
          <w:szCs w:val="28"/>
        </w:rPr>
        <w:t xml:space="preserve"> № </w:t>
      </w:r>
      <w:r w:rsidR="00006279" w:rsidRPr="00006279">
        <w:rPr>
          <w:rStyle w:val="210"/>
          <w:rFonts w:ascii="Times New Roman" w:hAnsi="Times New Roman" w:cs="Times New Roman"/>
          <w:b/>
          <w:sz w:val="28"/>
          <w:szCs w:val="28"/>
        </w:rPr>
        <w:t>435 «</w:t>
      </w:r>
      <w:r w:rsidR="00006279" w:rsidRPr="00006279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схемы размещения нестационарных торговых объектов на территории МО «</w:t>
      </w:r>
      <w:proofErr w:type="spellStart"/>
      <w:r w:rsidR="00006279" w:rsidRPr="00006279">
        <w:rPr>
          <w:rFonts w:ascii="Times New Roman" w:hAnsi="Times New Roman" w:cs="Times New Roman"/>
          <w:b/>
          <w:sz w:val="28"/>
          <w:szCs w:val="28"/>
          <w:lang w:eastAsia="ru-RU"/>
        </w:rPr>
        <w:t>Заневское</w:t>
      </w:r>
      <w:proofErr w:type="spellEnd"/>
      <w:r w:rsidR="00006279" w:rsidRPr="000062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городское поселение»</w:t>
      </w:r>
      <w:r w:rsidR="00006279" w:rsidRPr="00006279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  <w:r w:rsidR="00006279">
        <w:rPr>
          <w:rFonts w:ascii="Times New Roman" w:hAnsi="Times New Roman" w:cs="Times New Roman"/>
          <w:b/>
          <w:sz w:val="28"/>
          <w:szCs w:val="28"/>
          <w:lang w:eastAsia="ru-RU"/>
        </w:rPr>
        <w:t>;</w:t>
      </w:r>
    </w:p>
    <w:p w:rsidR="00821978" w:rsidRDefault="00821978" w:rsidP="003B2296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6279" w:rsidRDefault="00006279" w:rsidP="003B2296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3) </w:t>
      </w:r>
      <w:r w:rsidR="00ED20BB">
        <w:rPr>
          <w:rFonts w:ascii="Times New Roman" w:hAnsi="Times New Roman" w:cs="Times New Roman"/>
          <w:sz w:val="28"/>
          <w:szCs w:val="28"/>
          <w:lang w:eastAsia="ru-RU"/>
        </w:rPr>
        <w:t>Для раз</w:t>
      </w:r>
      <w:r w:rsidR="00821978">
        <w:rPr>
          <w:rFonts w:ascii="Times New Roman" w:hAnsi="Times New Roman" w:cs="Times New Roman"/>
          <w:sz w:val="28"/>
          <w:szCs w:val="28"/>
          <w:lang w:eastAsia="ru-RU"/>
        </w:rPr>
        <w:t xml:space="preserve">мещения НТО </w:t>
      </w:r>
      <w:r w:rsidR="00ED20BB">
        <w:rPr>
          <w:rFonts w:ascii="Times New Roman" w:hAnsi="Times New Roman" w:cs="Times New Roman"/>
          <w:sz w:val="28"/>
          <w:szCs w:val="28"/>
          <w:lang w:eastAsia="ru-RU"/>
        </w:rPr>
        <w:t>необходимо:</w:t>
      </w:r>
    </w:p>
    <w:p w:rsidR="002F1B92" w:rsidRDefault="00821978" w:rsidP="00582D6D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3.1. при подключении </w:t>
      </w:r>
      <w:r w:rsidR="002F1B92">
        <w:rPr>
          <w:rFonts w:ascii="Times New Roman" w:hAnsi="Times New Roman" w:cs="Times New Roman"/>
          <w:sz w:val="28"/>
          <w:szCs w:val="28"/>
          <w:lang w:eastAsia="ru-RU"/>
        </w:rPr>
        <w:t>НТО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bookmarkStart w:id="0" w:name="_GoBack"/>
      <w:bookmarkEnd w:id="0"/>
      <w:r w:rsidR="002F1B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водопроводным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канализационным, электрическим сетям</w:t>
      </w:r>
      <w:r w:rsidR="002F1B92">
        <w:rPr>
          <w:rFonts w:ascii="Times New Roman" w:hAnsi="Times New Roman" w:cs="Times New Roman"/>
          <w:sz w:val="28"/>
          <w:szCs w:val="28"/>
          <w:lang w:eastAsia="ru-RU"/>
        </w:rPr>
        <w:t xml:space="preserve"> – договор с </w:t>
      </w:r>
      <w:proofErr w:type="spellStart"/>
      <w:r w:rsidR="002F1B92">
        <w:rPr>
          <w:rFonts w:ascii="Times New Roman" w:hAnsi="Times New Roman" w:cs="Times New Roman"/>
          <w:sz w:val="28"/>
          <w:szCs w:val="28"/>
          <w:lang w:eastAsia="ru-RU"/>
        </w:rPr>
        <w:t>ресурсоснабжающей</w:t>
      </w:r>
      <w:proofErr w:type="spellEnd"/>
      <w:r w:rsidR="002F1B92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организацией;</w:t>
      </w:r>
    </w:p>
    <w:p w:rsidR="002F1B92" w:rsidRDefault="00821978" w:rsidP="00582D6D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</w:t>
      </w:r>
      <w:r w:rsidR="002F1B92">
        <w:rPr>
          <w:rFonts w:ascii="Times New Roman" w:hAnsi="Times New Roman" w:cs="Times New Roman"/>
          <w:sz w:val="28"/>
          <w:szCs w:val="28"/>
          <w:lang w:eastAsia="ru-RU"/>
        </w:rPr>
        <w:t>. согласование проектной документации</w:t>
      </w:r>
      <w:r w:rsidR="00EE309A">
        <w:rPr>
          <w:rFonts w:ascii="Times New Roman" w:hAnsi="Times New Roman" w:cs="Times New Roman"/>
          <w:sz w:val="28"/>
          <w:szCs w:val="28"/>
          <w:lang w:eastAsia="ru-RU"/>
        </w:rPr>
        <w:t xml:space="preserve"> (в соответствии с Правилами благоустройства)</w:t>
      </w:r>
      <w:r w:rsidR="002F1B92">
        <w:rPr>
          <w:rFonts w:ascii="Times New Roman" w:hAnsi="Times New Roman" w:cs="Times New Roman"/>
          <w:sz w:val="28"/>
          <w:szCs w:val="28"/>
          <w:lang w:eastAsia="ru-RU"/>
        </w:rPr>
        <w:t xml:space="preserve"> НТО (чертежи, эскизы и иная проектная документация) с сектором архитектуры и градостроительства;</w:t>
      </w:r>
    </w:p>
    <w:p w:rsidR="002F1B92" w:rsidRDefault="00821978" w:rsidP="002F1B92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</w:t>
      </w:r>
      <w:r w:rsidR="002F1B9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2F1B92" w:rsidRPr="002F1B92">
        <w:rPr>
          <w:rFonts w:ascii="Times New Roman" w:eastAsia="Calibri" w:hAnsi="Times New Roman" w:cs="Times New Roman"/>
          <w:sz w:val="28"/>
          <w:szCs w:val="28"/>
        </w:rPr>
        <w:t>договор на сбор и вывоз бытовых отходов (а в случае осуществления Хозяйствующим субъектом деятельности, в процессе которой образуются отходы производства и потребления, также на вывоз и таких отходов) с организацией, предоставляющей соответствующие услуги</w:t>
      </w:r>
      <w:r w:rsidR="002F1B9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E309A" w:rsidRPr="00EE309A" w:rsidRDefault="00821978" w:rsidP="002F1B92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80" w:firstLine="0"/>
        <w:textAlignment w:val="baseline"/>
        <w:rPr>
          <w:rFonts w:ascii="stk" w:eastAsia="Times New Roman" w:hAnsi="stk" w:cs="Times New Roman"/>
          <w:color w:val="262626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3.4</w:t>
      </w:r>
      <w:r w:rsidR="002F1B92">
        <w:rPr>
          <w:rFonts w:ascii="Times New Roman" w:hAnsi="Times New Roman" w:cs="Times New Roman"/>
          <w:sz w:val="28"/>
          <w:szCs w:val="28"/>
          <w:lang w:eastAsia="ru-RU"/>
        </w:rPr>
        <w:t>. размещенный в доступном для покупателей месте «Уголок потребителя»</w:t>
      </w:r>
      <w:r w:rsidR="00EE309A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2F1B92" w:rsidRPr="00EE309A" w:rsidRDefault="002F1B92" w:rsidP="002F1B92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80" w:firstLine="0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EE309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ОГРН/ОГРНИП и наименование зарегистрировавшего органа, ИНН;</w:t>
      </w:r>
    </w:p>
    <w:p w:rsidR="002F1B92" w:rsidRPr="002F1B92" w:rsidRDefault="002F1B92" w:rsidP="002F1B92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80" w:firstLine="0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F1B9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фирменное наименование;</w:t>
      </w:r>
    </w:p>
    <w:p w:rsidR="002F1B92" w:rsidRPr="002F1B92" w:rsidRDefault="002F1B92" w:rsidP="002F1B92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80" w:firstLine="0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F1B9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лицензии, свидетельства об аккредитации, сертификаты на работу, если они есть;</w:t>
      </w:r>
    </w:p>
    <w:p w:rsidR="002F1B92" w:rsidRPr="002F1B92" w:rsidRDefault="002F1B92" w:rsidP="002F1B92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80" w:firstLine="0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F1B9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книга жалоб и предложений;</w:t>
      </w:r>
    </w:p>
    <w:p w:rsidR="002F1B92" w:rsidRPr="002F1B92" w:rsidRDefault="002F1B92" w:rsidP="002F1B92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80" w:firstLine="0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F1B9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номер телефона контактного лица, которому клиент может пожаловаться;</w:t>
      </w:r>
    </w:p>
    <w:p w:rsidR="002F1B92" w:rsidRPr="002F1B92" w:rsidRDefault="002F1B92" w:rsidP="002F1B92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80" w:firstLine="0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F1B9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распечатанный закон РФ «О защите прав потребителей»;</w:t>
      </w:r>
    </w:p>
    <w:p w:rsidR="002F1B92" w:rsidRPr="002F1B92" w:rsidRDefault="002F1B92" w:rsidP="002F1B92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80" w:firstLine="0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F1B9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правила торговли и оказания услуг;</w:t>
      </w:r>
    </w:p>
    <w:p w:rsidR="002F1B92" w:rsidRPr="002F1B92" w:rsidRDefault="002F1B92" w:rsidP="002F1B92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80" w:firstLine="0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F1B9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список контролирующих органов и территориального органа </w:t>
      </w:r>
      <w:proofErr w:type="spellStart"/>
      <w:r w:rsidRPr="002F1B9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Роспотребнадзора</w:t>
      </w:r>
      <w:proofErr w:type="spellEnd"/>
      <w:r w:rsidRPr="002F1B9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контакты полиции и пожарной службы;</w:t>
      </w:r>
    </w:p>
    <w:p w:rsidR="002F1B92" w:rsidRPr="002F1B92" w:rsidRDefault="002F1B92" w:rsidP="002F1B92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80" w:firstLine="0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F1B9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журнал учёта проверок;</w:t>
      </w:r>
    </w:p>
    <w:p w:rsidR="002F1B92" w:rsidRPr="002F1B92" w:rsidRDefault="002F1B92" w:rsidP="002F1B92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80" w:firstLine="0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F1B9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режим работы;</w:t>
      </w:r>
    </w:p>
    <w:p w:rsidR="002F1B92" w:rsidRDefault="002F1B92" w:rsidP="002F1B92">
      <w:pPr>
        <w:numPr>
          <w:ilvl w:val="0"/>
          <w:numId w:val="1"/>
        </w:numPr>
        <w:shd w:val="clear" w:color="auto" w:fill="FFFFFF"/>
        <w:spacing w:after="0" w:line="240" w:lineRule="auto"/>
        <w:ind w:left="480" w:firstLine="0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F1B9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адрес (место нахождения)</w:t>
      </w:r>
      <w:r w:rsidR="00EE309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;</w:t>
      </w:r>
    </w:p>
    <w:p w:rsidR="00EE309A" w:rsidRDefault="00EE309A" w:rsidP="00EE309A">
      <w:p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EE309A" w:rsidRDefault="00EE309A" w:rsidP="00EE309A">
      <w:p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</w:t>
      </w:r>
      <w:r w:rsidR="0082197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.5.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вышеуказанные документы необходимо предоставить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контроля и развития потребительского рынка МКУ «ЦОУ»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+ контактные данные правообладателя.</w:t>
      </w:r>
    </w:p>
    <w:p w:rsidR="00EE309A" w:rsidRDefault="00EE309A" w:rsidP="00EE309A">
      <w:p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EE309A" w:rsidRDefault="00EE309A" w:rsidP="00EE309A">
      <w:pPr>
        <w:shd w:val="clear" w:color="auto" w:fill="FFFFFF"/>
        <w:spacing w:after="0" w:line="240" w:lineRule="auto"/>
        <w:ind w:left="480" w:firstLine="22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Нестационарные объекты должны быть оборудованы в соответствии с требованиями государственных и национальных стандартов, технических норм и правил в области доступности объектов для инвалидов и других маломобильных групп населения с учетом принципов разумных приспособлений, рекомендованных экспертами в области создания </w:t>
      </w:r>
      <w:proofErr w:type="spellStart"/>
      <w:r w:rsidRPr="0081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безбарьерной</w:t>
      </w:r>
      <w:proofErr w:type="spellEnd"/>
      <w:r w:rsidRPr="0081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среды жизнедеятельности инвалидов и других маломобильных групп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E309A" w:rsidRDefault="00EE309A" w:rsidP="00EE309A">
      <w:pPr>
        <w:shd w:val="clear" w:color="auto" w:fill="FFFFFF"/>
        <w:spacing w:after="0" w:line="240" w:lineRule="auto"/>
        <w:ind w:left="480" w:firstLine="22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Размещение некапитальных нестационарных сооружений на территориях муниципального образования, не должно мешать пешеходному движению, нарушать требования пожарной безопасности, условия инсоляции территории и помещений, рядом с которыми они расположены, ухудшать визуальное восприятие среды населенного пункта и благоустройство территории и застройки.</w:t>
      </w:r>
    </w:p>
    <w:p w:rsidR="00EE309A" w:rsidRPr="00810BFF" w:rsidRDefault="00EE309A" w:rsidP="00EE309A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Юридические и физические лица, являющиеся собственниками нестационарных объектов, обязаны:</w:t>
      </w:r>
    </w:p>
    <w:p w:rsidR="00EE309A" w:rsidRPr="00810BFF" w:rsidRDefault="00EE309A" w:rsidP="00EE309A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производить их ремонт и окраску. Ремонт должен осуществляться с учетом сохранения внешнего вида и цветового решения, определенных проектной документацией, согласованной в порядке, установленном настоящими Правилами;</w:t>
      </w:r>
    </w:p>
    <w:p w:rsidR="00EE309A" w:rsidRPr="00810BFF" w:rsidRDefault="00EE309A" w:rsidP="00EE309A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следить за сохранностью зеленых насаждений, газонов, бордюрного камня, малых архитектурных форм (при их наличии), содержать территорию в соответствии с требованиями, установленными настоящими Правилами;</w:t>
      </w:r>
    </w:p>
    <w:p w:rsidR="00EE309A" w:rsidRDefault="00EE309A" w:rsidP="00EE309A">
      <w:pPr>
        <w:shd w:val="clear" w:color="auto" w:fill="FFFFFF"/>
        <w:spacing w:after="0" w:line="240" w:lineRule="auto"/>
        <w:ind w:left="480" w:firstLine="22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устанавливать урны (баки) возле нестационарных объектов, очищать урны (баки) от отходов в течение дня по мере необходимости, но не реже одного раза в сутки, окрашивать урны не реже одного раза в год.</w:t>
      </w:r>
    </w:p>
    <w:p w:rsidR="00EE309A" w:rsidRPr="00810BFF" w:rsidRDefault="00EE309A" w:rsidP="00EE309A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допускается:</w:t>
      </w:r>
    </w:p>
    <w:p w:rsidR="00EE309A" w:rsidRPr="00810BFF" w:rsidRDefault="00EE309A" w:rsidP="00EE309A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возводить к нестационарным объектам пристройки, козырьки, навесы и прочие конструкции, не предусмотренные проектами;</w:t>
      </w:r>
    </w:p>
    <w:p w:rsidR="00EE309A" w:rsidRPr="00810BFF" w:rsidRDefault="00EE309A" w:rsidP="00EE309A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выставлять торгово-холодильное оборудование около нестационарных объектов;</w:t>
      </w:r>
    </w:p>
    <w:p w:rsidR="00EE309A" w:rsidRPr="00810BFF" w:rsidRDefault="00EE309A" w:rsidP="00EE309A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складировать тару, товары, детали, иные предметы бытового и производственного характера вблизи нестационарных объектов и на их крышах, на территориях общего пользования, зеленых зонах, а также использовать нестационарные объекты под складские цели;</w:t>
      </w:r>
    </w:p>
    <w:p w:rsidR="00EE309A" w:rsidRPr="002F1B92" w:rsidRDefault="00EE309A" w:rsidP="00EE309A">
      <w:pPr>
        <w:shd w:val="clear" w:color="auto" w:fill="FFFFFF"/>
        <w:spacing w:after="0" w:line="240" w:lineRule="auto"/>
        <w:ind w:left="480" w:firstLine="228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1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загромождать оборудованием, отходами противопожарные разрывы между нестационарными объектами.</w:t>
      </w:r>
    </w:p>
    <w:p w:rsidR="002F1B92" w:rsidRDefault="002F1B92" w:rsidP="002F1B92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2D6D" w:rsidRPr="00006279" w:rsidRDefault="00582D6D" w:rsidP="003B2296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6279" w:rsidRPr="00006279" w:rsidRDefault="00006279" w:rsidP="003B229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84045" w:rsidRDefault="00A84045" w:rsidP="00A84045">
      <w:pPr>
        <w:ind w:firstLine="708"/>
      </w:pPr>
    </w:p>
    <w:sectPr w:rsidR="00A84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62216"/>
    <w:multiLevelType w:val="multilevel"/>
    <w:tmpl w:val="C248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B7"/>
    <w:rsid w:val="00006279"/>
    <w:rsid w:val="002F1B92"/>
    <w:rsid w:val="003B2296"/>
    <w:rsid w:val="00514674"/>
    <w:rsid w:val="00582D6D"/>
    <w:rsid w:val="00821978"/>
    <w:rsid w:val="009E503C"/>
    <w:rsid w:val="00A84045"/>
    <w:rsid w:val="00E91489"/>
    <w:rsid w:val="00ED20BB"/>
    <w:rsid w:val="00EE309A"/>
    <w:rsid w:val="00F4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2BF5A-69F8-4679-8D68-AF087E95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006279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210">
    <w:name w:val="Основной текст (2) + 10"/>
    <w:aliases w:val="5 pt1"/>
    <w:rsid w:val="00006279"/>
    <w:rPr>
      <w:sz w:val="21"/>
      <w:szCs w:val="21"/>
      <w:shd w:val="clear" w:color="auto" w:fill="FFFFFF"/>
      <w:lang w:bidi="ar-SA"/>
    </w:rPr>
  </w:style>
  <w:style w:type="paragraph" w:styleId="a3">
    <w:name w:val="Balloon Text"/>
    <w:basedOn w:val="a"/>
    <w:link w:val="a4"/>
    <w:uiPriority w:val="99"/>
    <w:semiHidden/>
    <w:unhideWhenUsed/>
    <w:rsid w:val="00821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19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2</cp:revision>
  <cp:lastPrinted>2021-07-09T09:02:00Z</cp:lastPrinted>
  <dcterms:created xsi:type="dcterms:W3CDTF">2021-07-09T09:08:00Z</dcterms:created>
  <dcterms:modified xsi:type="dcterms:W3CDTF">2021-07-09T09:08:00Z</dcterms:modified>
</cp:coreProperties>
</file>