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EE" w:rsidRDefault="00757BEE" w:rsidP="008C21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BEE">
        <w:rPr>
          <w:rFonts w:ascii="Times New Roman" w:hAnsi="Times New Roman" w:cs="Times New Roman"/>
          <w:bCs/>
          <w:sz w:val="28"/>
          <w:szCs w:val="28"/>
        </w:rPr>
        <w:t>ПАМЯТКА НАСЕЛЕНИЮ</w:t>
      </w:r>
    </w:p>
    <w:p w:rsidR="00757BEE" w:rsidRPr="00757BEE" w:rsidRDefault="00757BEE" w:rsidP="008C21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ПОЖАРНОЙ БЕЗОПАСНОСТИ</w:t>
      </w:r>
    </w:p>
    <w:p w:rsidR="00757BEE" w:rsidRDefault="00757BEE" w:rsidP="008C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BEE" w:rsidRPr="00757BEE" w:rsidRDefault="00757BEE" w:rsidP="008C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7BEE">
        <w:rPr>
          <w:rFonts w:ascii="Times New Roman" w:hAnsi="Times New Roman" w:cs="Times New Roman"/>
          <w:b/>
          <w:bCs/>
          <w:sz w:val="36"/>
          <w:szCs w:val="36"/>
        </w:rPr>
        <w:t xml:space="preserve">ПРАВИЛА ПОВЕДЕНИЯ В ЛЕСУ </w:t>
      </w:r>
    </w:p>
    <w:p w:rsidR="008C21F2" w:rsidRPr="00757BEE" w:rsidRDefault="00757BEE" w:rsidP="008C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7BEE">
        <w:rPr>
          <w:rFonts w:ascii="Times New Roman" w:hAnsi="Times New Roman" w:cs="Times New Roman"/>
          <w:b/>
          <w:bCs/>
          <w:sz w:val="36"/>
          <w:szCs w:val="36"/>
        </w:rPr>
        <w:t>В ПОЖАРООПАСНЫЙ ПЕРИОД</w:t>
      </w:r>
    </w:p>
    <w:p w:rsidR="008C21F2" w:rsidRPr="00757BEE" w:rsidRDefault="008C21F2" w:rsidP="008C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21F2" w:rsidRDefault="008C21F2" w:rsidP="00FB1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3CB5DC" wp14:editId="52B9630E">
            <wp:extent cx="4314825" cy="2889785"/>
            <wp:effectExtent l="0" t="0" r="0" b="6350"/>
            <wp:docPr id="1" name="Рисунок 1" descr="https://i.mycdn.me/i?r=AyH4iRPQ2q0otWIFepML2LxRBO9Sq4J-AqfBtzfvoMO_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O9Sq4J-AqfBtzfvoMO_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46" cy="28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F2" w:rsidRPr="008C21F2" w:rsidRDefault="008C21F2" w:rsidP="00FB1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1F2" w:rsidRPr="008C21F2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</w:t>
      </w:r>
      <w:r w:rsidR="008C21F2" w:rsidRPr="008C21F2">
        <w:rPr>
          <w:rFonts w:ascii="Times New Roman" w:hAnsi="Times New Roman" w:cs="Times New Roman"/>
          <w:sz w:val="28"/>
          <w:szCs w:val="28"/>
        </w:rPr>
        <w:t>а лесной территории, зеленых уч</w:t>
      </w:r>
      <w:r>
        <w:rPr>
          <w:rFonts w:ascii="Times New Roman" w:hAnsi="Times New Roman" w:cs="Times New Roman"/>
          <w:sz w:val="28"/>
          <w:szCs w:val="28"/>
        </w:rPr>
        <w:t xml:space="preserve">астках вблизи лесных насаждений </w:t>
      </w:r>
      <w:r w:rsidR="008C21F2" w:rsidRPr="008C21F2">
        <w:rPr>
          <w:rFonts w:ascii="Times New Roman" w:hAnsi="Times New Roman" w:cs="Times New Roman"/>
          <w:sz w:val="28"/>
          <w:szCs w:val="28"/>
        </w:rPr>
        <w:t>ни в коем случае не бро</w:t>
      </w:r>
      <w:r>
        <w:rPr>
          <w:rFonts w:ascii="Times New Roman" w:hAnsi="Times New Roman" w:cs="Times New Roman"/>
          <w:sz w:val="28"/>
          <w:szCs w:val="28"/>
        </w:rPr>
        <w:t>сайте горящие спички и сигареты!</w:t>
      </w:r>
    </w:p>
    <w:p w:rsidR="008C21F2" w:rsidRPr="00757BEE" w:rsidRDefault="00757BEE" w:rsidP="0075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</w:t>
      </w:r>
      <w:r w:rsidR="008C21F2" w:rsidRPr="00757BEE">
        <w:rPr>
          <w:rFonts w:ascii="Times New Roman" w:hAnsi="Times New Roman" w:cs="Times New Roman"/>
          <w:sz w:val="28"/>
          <w:szCs w:val="28"/>
        </w:rPr>
        <w:t>е выжигайте траву, не разводите ко</w:t>
      </w:r>
      <w:r>
        <w:rPr>
          <w:rFonts w:ascii="Times New Roman" w:hAnsi="Times New Roman" w:cs="Times New Roman"/>
          <w:sz w:val="28"/>
          <w:szCs w:val="28"/>
        </w:rPr>
        <w:t>стры вблизи лесной территории и</w:t>
      </w:r>
      <w:r w:rsidR="008C21F2" w:rsidRPr="00757BEE">
        <w:rPr>
          <w:rFonts w:ascii="Times New Roman" w:hAnsi="Times New Roman" w:cs="Times New Roman"/>
          <w:sz w:val="28"/>
          <w:szCs w:val="28"/>
        </w:rPr>
        <w:t xml:space="preserve"> откажитесь от пикников на природе ради ее сохранения!</w:t>
      </w:r>
    </w:p>
    <w:p w:rsidR="008C21F2" w:rsidRPr="00757BEE" w:rsidRDefault="00757BEE" w:rsidP="0075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8C21F2" w:rsidRPr="00757BEE">
        <w:rPr>
          <w:rFonts w:ascii="Times New Roman" w:hAnsi="Times New Roman" w:cs="Times New Roman"/>
          <w:sz w:val="28"/>
          <w:szCs w:val="28"/>
        </w:rPr>
        <w:t xml:space="preserve"> лесу непозволительно оставлять на освещаемых солнцем поля</w:t>
      </w:r>
      <w:r>
        <w:rPr>
          <w:rFonts w:ascii="Times New Roman" w:hAnsi="Times New Roman" w:cs="Times New Roman"/>
          <w:sz w:val="28"/>
          <w:szCs w:val="28"/>
        </w:rPr>
        <w:t>нах бутылки и стеклянные банки -</w:t>
      </w:r>
      <w:r w:rsidR="008C21F2" w:rsidRPr="00757BEE">
        <w:rPr>
          <w:rFonts w:ascii="Times New Roman" w:hAnsi="Times New Roman" w:cs="Times New Roman"/>
          <w:sz w:val="28"/>
          <w:szCs w:val="28"/>
        </w:rPr>
        <w:t xml:space="preserve"> они мог</w:t>
      </w:r>
      <w:r>
        <w:rPr>
          <w:rFonts w:ascii="Times New Roman" w:hAnsi="Times New Roman" w:cs="Times New Roman"/>
          <w:sz w:val="28"/>
          <w:szCs w:val="28"/>
        </w:rPr>
        <w:t>ут стать зажигательными линзами!</w:t>
      </w:r>
    </w:p>
    <w:p w:rsidR="008C21F2" w:rsidRPr="008C21F2" w:rsidRDefault="008C21F2" w:rsidP="00FB1E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1F2" w:rsidRDefault="008C21F2" w:rsidP="00FB1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1F2">
        <w:rPr>
          <w:rFonts w:ascii="Times New Roman" w:hAnsi="Times New Roman" w:cs="Times New Roman"/>
          <w:b/>
          <w:bCs/>
          <w:sz w:val="28"/>
          <w:szCs w:val="28"/>
        </w:rPr>
        <w:t>В зоне пожара:</w:t>
      </w:r>
    </w:p>
    <w:p w:rsidR="008C21F2" w:rsidRPr="008C21F2" w:rsidRDefault="008C21F2" w:rsidP="00FB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1F2" w:rsidRPr="008C21F2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</w:t>
      </w:r>
      <w:r w:rsidR="008C21F2" w:rsidRPr="008C21F2">
        <w:rPr>
          <w:rFonts w:ascii="Times New Roman" w:hAnsi="Times New Roman" w:cs="Times New Roman"/>
          <w:sz w:val="28"/>
          <w:szCs w:val="28"/>
        </w:rPr>
        <w:t>ри обнаружении очага незначительного низового пожара необходимо попытаться погасить его,</w:t>
      </w:r>
      <w:r>
        <w:rPr>
          <w:rFonts w:ascii="Times New Roman" w:hAnsi="Times New Roman" w:cs="Times New Roman"/>
          <w:sz w:val="28"/>
          <w:szCs w:val="28"/>
        </w:rPr>
        <w:t xml:space="preserve"> используя подручные средства, а п</w:t>
      </w:r>
      <w:r w:rsidR="008C21F2" w:rsidRPr="008C21F2">
        <w:rPr>
          <w:rFonts w:ascii="Times New Roman" w:hAnsi="Times New Roman" w:cs="Times New Roman"/>
          <w:sz w:val="28"/>
          <w:szCs w:val="28"/>
        </w:rPr>
        <w:t>отушив небольшой пожар, не уходить, не убедившись</w:t>
      </w:r>
      <w:r>
        <w:rPr>
          <w:rFonts w:ascii="Times New Roman" w:hAnsi="Times New Roman" w:cs="Times New Roman"/>
          <w:sz w:val="28"/>
          <w:szCs w:val="28"/>
        </w:rPr>
        <w:t>, что огонь не разгорится снова;</w:t>
      </w:r>
    </w:p>
    <w:p w:rsidR="00757BEE" w:rsidRDefault="00757BEE" w:rsidP="0075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</w:t>
      </w:r>
      <w:r w:rsidR="008C21F2" w:rsidRPr="00757BEE">
        <w:rPr>
          <w:rFonts w:ascii="Times New Roman" w:hAnsi="Times New Roman" w:cs="Times New Roman"/>
          <w:sz w:val="28"/>
          <w:szCs w:val="28"/>
        </w:rPr>
        <w:t>емедленно покидать зону задымления</w:t>
      </w:r>
      <w:r>
        <w:rPr>
          <w:rFonts w:ascii="Times New Roman" w:hAnsi="Times New Roman" w:cs="Times New Roman"/>
          <w:sz w:val="28"/>
          <w:szCs w:val="28"/>
        </w:rPr>
        <w:t xml:space="preserve"> с радиусом видимости менее 10-</w:t>
      </w:r>
      <w:r w:rsidR="008C21F2" w:rsidRPr="00757B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1F2" w:rsidRPr="00757B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1F2" w:rsidRPr="00757BEE">
        <w:rPr>
          <w:rFonts w:ascii="Times New Roman" w:hAnsi="Times New Roman" w:cs="Times New Roman"/>
          <w:sz w:val="28"/>
          <w:szCs w:val="28"/>
        </w:rPr>
        <w:t xml:space="preserve"> или при отсутств</w:t>
      </w:r>
      <w:r>
        <w:rPr>
          <w:rFonts w:ascii="Times New Roman" w:hAnsi="Times New Roman" w:cs="Times New Roman"/>
          <w:sz w:val="28"/>
          <w:szCs w:val="28"/>
        </w:rPr>
        <w:t>ии возможности борьбы с пожаром;</w:t>
      </w:r>
    </w:p>
    <w:p w:rsidR="008C21F2" w:rsidRPr="00757BEE" w:rsidRDefault="00757BEE" w:rsidP="0075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8C21F2" w:rsidRPr="0075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21F2" w:rsidRPr="00757BEE">
        <w:rPr>
          <w:rFonts w:ascii="Times New Roman" w:hAnsi="Times New Roman" w:cs="Times New Roman"/>
          <w:sz w:val="28"/>
          <w:szCs w:val="28"/>
        </w:rPr>
        <w:t>крыться от пожара можно, используя острова в водоемах, от</w:t>
      </w:r>
      <w:r>
        <w:rPr>
          <w:rFonts w:ascii="Times New Roman" w:hAnsi="Times New Roman" w:cs="Times New Roman"/>
          <w:sz w:val="28"/>
          <w:szCs w:val="28"/>
        </w:rPr>
        <w:t>мелях, оголенных участках болот;</w:t>
      </w:r>
    </w:p>
    <w:p w:rsidR="008C21F2" w:rsidRPr="008C21F2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при движении избегать торфяников;</w:t>
      </w:r>
    </w:p>
    <w:p w:rsidR="008C21F2" w:rsidRPr="008C21F2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оказавшись</w:t>
      </w:r>
      <w:r w:rsidR="008C21F2" w:rsidRPr="008C21F2">
        <w:rPr>
          <w:rFonts w:ascii="Times New Roman" w:hAnsi="Times New Roman" w:cs="Times New Roman"/>
          <w:sz w:val="28"/>
          <w:szCs w:val="28"/>
        </w:rPr>
        <w:t xml:space="preserve"> в зону пожара следить за ветром, обеспечить н</w:t>
      </w:r>
      <w:r>
        <w:rPr>
          <w:rFonts w:ascii="Times New Roman" w:hAnsi="Times New Roman" w:cs="Times New Roman"/>
          <w:sz w:val="28"/>
          <w:szCs w:val="28"/>
        </w:rPr>
        <w:t>ахождение с наветренной стороны;</w:t>
      </w:r>
    </w:p>
    <w:p w:rsidR="00757BEE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п</w:t>
      </w:r>
      <w:r w:rsidR="008C21F2" w:rsidRPr="00FB1E47">
        <w:rPr>
          <w:rFonts w:ascii="Times New Roman" w:hAnsi="Times New Roman" w:cs="Times New Roman"/>
          <w:sz w:val="28"/>
          <w:szCs w:val="28"/>
        </w:rPr>
        <w:t>ри возникновении небольшого загорания сбивать пламя подручными средствами: деревцем, мешком, венико</w:t>
      </w:r>
      <w:r>
        <w:rPr>
          <w:rFonts w:ascii="Times New Roman" w:hAnsi="Times New Roman" w:cs="Times New Roman"/>
          <w:sz w:val="28"/>
          <w:szCs w:val="28"/>
        </w:rPr>
        <w:t>м, куском брезента или одеждой;</w:t>
      </w:r>
    </w:p>
    <w:p w:rsidR="008C21F2" w:rsidRPr="00FB1E47" w:rsidRDefault="00757BEE" w:rsidP="00757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930">
        <w:rPr>
          <w:rFonts w:ascii="Times New Roman" w:hAnsi="Times New Roman" w:cs="Times New Roman"/>
          <w:sz w:val="28"/>
          <w:szCs w:val="28"/>
        </w:rPr>
        <w:t>- эффективным средством тушения пожара является з</w:t>
      </w:r>
      <w:r w:rsidR="008C21F2" w:rsidRPr="00FB1E47">
        <w:rPr>
          <w:rFonts w:ascii="Times New Roman" w:hAnsi="Times New Roman" w:cs="Times New Roman"/>
          <w:sz w:val="28"/>
          <w:szCs w:val="28"/>
        </w:rPr>
        <w:t>абрасывание</w:t>
      </w:r>
      <w:r w:rsidR="00F46930">
        <w:rPr>
          <w:rFonts w:ascii="Times New Roman" w:hAnsi="Times New Roman" w:cs="Times New Roman"/>
          <w:sz w:val="28"/>
          <w:szCs w:val="28"/>
        </w:rPr>
        <w:t xml:space="preserve"> пламени землей с помощью лопаты;</w:t>
      </w:r>
      <w:r w:rsidR="008C21F2" w:rsidRPr="00FB1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30" w:rsidRDefault="00F46930" w:rsidP="00F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п</w:t>
      </w:r>
      <w:r w:rsidR="008C21F2" w:rsidRPr="00F46930">
        <w:rPr>
          <w:rFonts w:ascii="Times New Roman" w:hAnsi="Times New Roman" w:cs="Times New Roman"/>
          <w:sz w:val="28"/>
          <w:szCs w:val="28"/>
        </w:rPr>
        <w:t>ри необходимости эвакуации из зоны пожара движение перпендикулярно кромке пожара в наветренну</w:t>
      </w:r>
      <w:r>
        <w:rPr>
          <w:rFonts w:ascii="Times New Roman" w:hAnsi="Times New Roman" w:cs="Times New Roman"/>
          <w:sz w:val="28"/>
          <w:szCs w:val="28"/>
        </w:rPr>
        <w:t>ю сторону;</w:t>
      </w:r>
    </w:p>
    <w:p w:rsidR="008C21F2" w:rsidRPr="00F46930" w:rsidRDefault="00F46930" w:rsidP="00F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д</w:t>
      </w:r>
      <w:r w:rsidR="008C21F2" w:rsidRPr="00F46930">
        <w:rPr>
          <w:rFonts w:ascii="Times New Roman" w:hAnsi="Times New Roman" w:cs="Times New Roman"/>
          <w:sz w:val="28"/>
          <w:szCs w:val="28"/>
        </w:rPr>
        <w:t>ля движения максимально использовать просе</w:t>
      </w:r>
      <w:r>
        <w:rPr>
          <w:rFonts w:ascii="Times New Roman" w:hAnsi="Times New Roman" w:cs="Times New Roman"/>
          <w:sz w:val="28"/>
          <w:szCs w:val="28"/>
        </w:rPr>
        <w:t>ки, поляны, берега ручьев и рек;</w:t>
      </w:r>
    </w:p>
    <w:p w:rsidR="008C21F2" w:rsidRPr="00F46930" w:rsidRDefault="00F46930" w:rsidP="00F4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п</w:t>
      </w:r>
      <w:r w:rsidR="008C21F2" w:rsidRPr="00F46930">
        <w:rPr>
          <w:rFonts w:ascii="Times New Roman" w:hAnsi="Times New Roman" w:cs="Times New Roman"/>
          <w:sz w:val="28"/>
          <w:szCs w:val="28"/>
        </w:rPr>
        <w:t>ри сильном задымлении использовать смоченные ватно-марлевые повязки, полотенца, части одежды для</w:t>
      </w:r>
      <w:r w:rsidR="00FB1E47" w:rsidRPr="00F46930">
        <w:rPr>
          <w:rFonts w:ascii="Times New Roman" w:hAnsi="Times New Roman" w:cs="Times New Roman"/>
          <w:sz w:val="28"/>
          <w:szCs w:val="28"/>
        </w:rPr>
        <w:t xml:space="preserve"> защиты органов дыхания от дыма.</w:t>
      </w:r>
    </w:p>
    <w:p w:rsidR="008C21F2" w:rsidRDefault="008C21F2" w:rsidP="00FB1E47">
      <w:pPr>
        <w:jc w:val="both"/>
        <w:rPr>
          <w:rFonts w:ascii="Times New Roman" w:hAnsi="Times New Roman" w:cs="Times New Roman"/>
          <w:sz w:val="28"/>
          <w:szCs w:val="28"/>
        </w:rPr>
      </w:pPr>
      <w:r w:rsidRPr="008C21F2">
        <w:rPr>
          <w:rFonts w:ascii="Times New Roman" w:hAnsi="Times New Roman" w:cs="Times New Roman"/>
          <w:sz w:val="28"/>
          <w:szCs w:val="28"/>
        </w:rPr>
        <w:t> </w:t>
      </w:r>
    </w:p>
    <w:p w:rsidR="006E0E1E" w:rsidRPr="008C21F2" w:rsidRDefault="006E0E1E" w:rsidP="00FB1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напоминает:</w:t>
      </w:r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</w:t>
      </w:r>
      <w:r>
        <w:rPr>
          <w:rFonts w:ascii="Times New Roman" w:hAnsi="Times New Roman" w:cs="Times New Roman"/>
          <w:b/>
          <w:sz w:val="28"/>
          <w:szCs w:val="28"/>
        </w:rPr>
        <w:t>, пожара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происшествия необходимо срочно звонить в службу спасения </w:t>
      </w:r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телефонам 01 или 101.</w:t>
      </w:r>
      <w:bookmarkStart w:id="0" w:name="_GoBack"/>
      <w:bookmarkEnd w:id="0"/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Владельцам мобильных телефонов следует набрать номер</w:t>
      </w:r>
    </w:p>
    <w:p w:rsidR="006E0E1E" w:rsidRDefault="006E0E1E" w:rsidP="006E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101, 112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8 (813-70) 40-829</w:t>
      </w:r>
    </w:p>
    <w:p w:rsidR="006E0E1E" w:rsidRDefault="006E0E1E" w:rsidP="006E0E1E">
      <w:pPr>
        <w:spacing w:after="0" w:line="240" w:lineRule="auto"/>
        <w:jc w:val="both"/>
      </w:pPr>
    </w:p>
    <w:p w:rsidR="005B4A12" w:rsidRDefault="005B4A12"/>
    <w:sectPr w:rsidR="005B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B6F"/>
    <w:multiLevelType w:val="hybridMultilevel"/>
    <w:tmpl w:val="7B5A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A07"/>
    <w:multiLevelType w:val="hybridMultilevel"/>
    <w:tmpl w:val="5B60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0EB2"/>
    <w:multiLevelType w:val="hybridMultilevel"/>
    <w:tmpl w:val="CAD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76A1"/>
    <w:multiLevelType w:val="hybridMultilevel"/>
    <w:tmpl w:val="C666D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F2"/>
    <w:rsid w:val="005B4A12"/>
    <w:rsid w:val="006E0E1E"/>
    <w:rsid w:val="00757BEE"/>
    <w:rsid w:val="008C21F2"/>
    <w:rsid w:val="00F46930"/>
    <w:rsid w:val="00F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7C036-4F86-43EA-AD7A-71BDADA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Владимир</cp:lastModifiedBy>
  <cp:revision>3</cp:revision>
  <dcterms:created xsi:type="dcterms:W3CDTF">2021-06-22T06:38:00Z</dcterms:created>
  <dcterms:modified xsi:type="dcterms:W3CDTF">2021-07-01T08:49:00Z</dcterms:modified>
</cp:coreProperties>
</file>