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F88" w:rsidRPr="0010137A" w:rsidRDefault="004E7F88" w:rsidP="004E7F88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4E7F88" w:rsidRPr="00455456" w:rsidRDefault="004E7F88" w:rsidP="004E7F88">
      <w:pPr>
        <w:spacing w:line="260" w:lineRule="exact"/>
        <w:jc w:val="center"/>
        <w:rPr>
          <w:b/>
          <w:sz w:val="26"/>
          <w:szCs w:val="26"/>
        </w:rPr>
      </w:pPr>
      <w:r w:rsidRPr="00455456">
        <w:rPr>
          <w:b/>
          <w:sz w:val="26"/>
          <w:szCs w:val="26"/>
        </w:rPr>
        <w:t>Отчет</w:t>
      </w:r>
    </w:p>
    <w:p w:rsidR="004E7F88" w:rsidRPr="00455456" w:rsidRDefault="004E7F88" w:rsidP="004E7F88">
      <w:pPr>
        <w:spacing w:line="260" w:lineRule="exact"/>
        <w:jc w:val="center"/>
        <w:rPr>
          <w:b/>
          <w:sz w:val="26"/>
          <w:szCs w:val="26"/>
        </w:rPr>
      </w:pPr>
      <w:r w:rsidRPr="00455456">
        <w:rPr>
          <w:b/>
          <w:sz w:val="26"/>
          <w:szCs w:val="26"/>
        </w:rPr>
        <w:t xml:space="preserve">о реализации муниципальной программы </w:t>
      </w:r>
    </w:p>
    <w:p w:rsidR="004E7F88" w:rsidRPr="00455456" w:rsidRDefault="004E7F88" w:rsidP="004E7F88">
      <w:pPr>
        <w:spacing w:line="260" w:lineRule="exact"/>
        <w:jc w:val="center"/>
        <w:rPr>
          <w:sz w:val="26"/>
          <w:szCs w:val="26"/>
        </w:rPr>
      </w:pPr>
      <w:r w:rsidRPr="00455456">
        <w:rPr>
          <w:sz w:val="26"/>
          <w:szCs w:val="26"/>
        </w:rPr>
        <w:t>___________________________________</w:t>
      </w:r>
    </w:p>
    <w:p w:rsidR="004E7F88" w:rsidRPr="00455456" w:rsidRDefault="004E7F88" w:rsidP="004E7F88">
      <w:pPr>
        <w:pStyle w:val="1"/>
        <w:spacing w:before="0" w:after="0"/>
        <w:jc w:val="center"/>
        <w:rPr>
          <w:rFonts w:ascii="Times New Roman" w:hAnsi="Times New Roman"/>
          <w:spacing w:val="-4"/>
          <w:sz w:val="26"/>
          <w:szCs w:val="26"/>
          <w:lang w:val="ru-RU"/>
        </w:rPr>
      </w:pPr>
      <w:r w:rsidRPr="00455456">
        <w:rPr>
          <w:rFonts w:ascii="Times New Roman" w:hAnsi="Times New Roman"/>
          <w:spacing w:val="-4"/>
          <w:sz w:val="26"/>
          <w:szCs w:val="26"/>
          <w:lang w:val="ru-RU"/>
        </w:rPr>
        <w:t>«</w:t>
      </w:r>
      <w:r w:rsidRPr="00455456">
        <w:rPr>
          <w:rFonts w:ascii="Times New Roman" w:hAnsi="Times New Roman"/>
          <w:spacing w:val="-4"/>
          <w:sz w:val="26"/>
          <w:szCs w:val="26"/>
        </w:rPr>
        <w:t xml:space="preserve">Стимулирование экономической активности </w:t>
      </w:r>
      <w:r w:rsidRPr="00455456">
        <w:rPr>
          <w:rFonts w:ascii="Times New Roman" w:hAnsi="Times New Roman"/>
          <w:spacing w:val="-4"/>
          <w:sz w:val="26"/>
          <w:szCs w:val="26"/>
          <w:lang w:val="ru-RU"/>
        </w:rPr>
        <w:t xml:space="preserve">Всеволожского муниципального района Ленинградской области </w:t>
      </w:r>
    </w:p>
    <w:p w:rsidR="004E7F88" w:rsidRPr="00455456" w:rsidRDefault="004E7F88" w:rsidP="004E7F88">
      <w:pPr>
        <w:spacing w:line="260" w:lineRule="exact"/>
        <w:jc w:val="center"/>
        <w:rPr>
          <w:b/>
          <w:sz w:val="26"/>
          <w:szCs w:val="26"/>
        </w:rPr>
      </w:pPr>
      <w:r w:rsidRPr="00455456">
        <w:rPr>
          <w:b/>
          <w:spacing w:val="-4"/>
          <w:sz w:val="26"/>
          <w:szCs w:val="26"/>
        </w:rPr>
        <w:t>на 2019-2022 годы»</w:t>
      </w:r>
      <w:r w:rsidRPr="00455456">
        <w:rPr>
          <w:b/>
          <w:sz w:val="26"/>
          <w:szCs w:val="26"/>
        </w:rPr>
        <w:t xml:space="preserve"> </w:t>
      </w:r>
    </w:p>
    <w:p w:rsidR="004E7F88" w:rsidRPr="00455456" w:rsidRDefault="004E7F88" w:rsidP="004E7F88">
      <w:pPr>
        <w:spacing w:line="260" w:lineRule="exact"/>
        <w:jc w:val="center"/>
        <w:rPr>
          <w:b/>
          <w:sz w:val="26"/>
          <w:szCs w:val="26"/>
        </w:rPr>
      </w:pPr>
    </w:p>
    <w:p w:rsidR="004E7F88" w:rsidRPr="00455456" w:rsidRDefault="004E7F88" w:rsidP="004E7F88">
      <w:pPr>
        <w:spacing w:line="260" w:lineRule="exact"/>
        <w:jc w:val="center"/>
        <w:rPr>
          <w:b/>
          <w:sz w:val="26"/>
          <w:szCs w:val="26"/>
        </w:rPr>
      </w:pPr>
      <w:r w:rsidRPr="00455456">
        <w:rPr>
          <w:b/>
          <w:sz w:val="26"/>
          <w:szCs w:val="26"/>
        </w:rPr>
        <w:t>за 2020 год</w:t>
      </w:r>
    </w:p>
    <w:p w:rsidR="004E7F88" w:rsidRPr="00455456" w:rsidRDefault="004E7F88" w:rsidP="00280647">
      <w:pPr>
        <w:ind w:firstLine="709"/>
        <w:jc w:val="center"/>
        <w:rPr>
          <w:b/>
          <w:sz w:val="26"/>
          <w:szCs w:val="26"/>
        </w:rPr>
      </w:pPr>
    </w:p>
    <w:p w:rsidR="004E7F88" w:rsidRPr="00455456" w:rsidRDefault="004E7F88" w:rsidP="00455456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55456">
        <w:rPr>
          <w:sz w:val="26"/>
          <w:szCs w:val="26"/>
        </w:rPr>
        <w:t>Нормативно-правовой акт об утверждении муниципальной программы: от 08.02.2017 №235.</w:t>
      </w:r>
    </w:p>
    <w:p w:rsidR="003B2B2B" w:rsidRDefault="004E7F88" w:rsidP="00455456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55456">
        <w:rPr>
          <w:sz w:val="26"/>
          <w:szCs w:val="26"/>
        </w:rPr>
        <w:t>Нормативно-правовые акты о внесении изменений в муниципальную программу: от 12.12.2018 № 3700, от 29.05.2019 № 1446, от 20.01.2020 № 118, от 23.03.2020 № 987, от 24.03.2020 № 992, от 19.06.2020 № 1845, от 10.08.2020 № 2474, от 12.11.2020 №3816.</w:t>
      </w:r>
      <w:r w:rsidR="00455456">
        <w:rPr>
          <w:sz w:val="26"/>
          <w:szCs w:val="26"/>
        </w:rPr>
        <w:t xml:space="preserve"> </w:t>
      </w:r>
    </w:p>
    <w:p w:rsidR="004E7F88" w:rsidRPr="00455456" w:rsidRDefault="00455456" w:rsidP="00455456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от 28.12.2020 №4473 «О признании утратившим силу постановления администрации от 08.02.2017 №235» с 01.01.2021 г. муниципальная программа утратила силу.</w:t>
      </w:r>
    </w:p>
    <w:p w:rsidR="004E7F88" w:rsidRPr="00392C0E" w:rsidRDefault="004E7F88" w:rsidP="00392C0E">
      <w:pPr>
        <w:ind w:firstLine="709"/>
        <w:jc w:val="both"/>
        <w:rPr>
          <w:sz w:val="26"/>
          <w:szCs w:val="26"/>
        </w:rPr>
      </w:pPr>
      <w:r w:rsidRPr="00455456">
        <w:rPr>
          <w:sz w:val="26"/>
          <w:szCs w:val="26"/>
        </w:rPr>
        <w:t>Соисполнители муниципальной программы: Управление архитектуры и градостроительства, отдел по экономическому развитию и инвестициям, отдел развития сельскохозяйственного производства, малого и среднего предпринимательства, отдел коммунальн</w:t>
      </w:r>
      <w:r w:rsidR="003B2B2B">
        <w:rPr>
          <w:sz w:val="26"/>
          <w:szCs w:val="26"/>
        </w:rPr>
        <w:t xml:space="preserve">ого хозяйства и </w:t>
      </w:r>
      <w:proofErr w:type="gramStart"/>
      <w:r w:rsidR="003B2B2B">
        <w:rPr>
          <w:sz w:val="26"/>
          <w:szCs w:val="26"/>
        </w:rPr>
        <w:t xml:space="preserve">ценообразования,   </w:t>
      </w:r>
      <w:proofErr w:type="gramEnd"/>
      <w:r w:rsidR="003B2B2B">
        <w:rPr>
          <w:sz w:val="26"/>
          <w:szCs w:val="26"/>
        </w:rPr>
        <w:t xml:space="preserve">                </w:t>
      </w:r>
      <w:r w:rsidR="003B2B2B" w:rsidRPr="00053B8B">
        <w:rPr>
          <w:sz w:val="26"/>
          <w:szCs w:val="26"/>
        </w:rPr>
        <w:t>МБУ «Центр размещения рекламы» муниципального образования «Всеволожский муниципальный район» Ленинградской области</w:t>
      </w:r>
      <w:r w:rsidR="003B2B2B" w:rsidRPr="005D1669">
        <w:rPr>
          <w:sz w:val="26"/>
          <w:szCs w:val="26"/>
        </w:rPr>
        <w:t>.</w:t>
      </w:r>
    </w:p>
    <w:p w:rsidR="004E7F88" w:rsidRPr="00455456" w:rsidRDefault="004E7F88" w:rsidP="00280647">
      <w:pPr>
        <w:pStyle w:val="a7"/>
        <w:tabs>
          <w:tab w:val="left" w:pos="993"/>
        </w:tabs>
        <w:ind w:left="709"/>
        <w:jc w:val="both"/>
        <w:rPr>
          <w:sz w:val="26"/>
          <w:szCs w:val="26"/>
        </w:rPr>
      </w:pPr>
      <w:r w:rsidRPr="00455456">
        <w:rPr>
          <w:sz w:val="26"/>
          <w:szCs w:val="26"/>
          <w:u w:val="single"/>
        </w:rPr>
        <w:t>Подпрограммы муниципальной программы</w:t>
      </w:r>
      <w:r w:rsidRPr="00455456">
        <w:rPr>
          <w:sz w:val="26"/>
          <w:szCs w:val="26"/>
        </w:rPr>
        <w:t>:</w:t>
      </w:r>
    </w:p>
    <w:p w:rsidR="004E7F88" w:rsidRPr="00455456" w:rsidRDefault="004E7F88" w:rsidP="00280647">
      <w:pPr>
        <w:pStyle w:val="ConsPlusCel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5456">
        <w:rPr>
          <w:rFonts w:ascii="Times New Roman" w:hAnsi="Times New Roman" w:cs="Times New Roman"/>
          <w:bCs/>
          <w:spacing w:val="-10"/>
          <w:sz w:val="26"/>
          <w:szCs w:val="26"/>
        </w:rPr>
        <w:t xml:space="preserve">- </w:t>
      </w:r>
      <w:r w:rsidRPr="00455456">
        <w:rPr>
          <w:rFonts w:ascii="Times New Roman" w:hAnsi="Times New Roman" w:cs="Times New Roman"/>
          <w:bCs/>
          <w:sz w:val="26"/>
          <w:szCs w:val="26"/>
        </w:rPr>
        <w:t>«Обеспечение благоприятного инвестиционного климата во Всеволожском муниципальном районе Ленинградской области на 2019-2022 годы»;</w:t>
      </w:r>
    </w:p>
    <w:p w:rsidR="004E7F88" w:rsidRPr="00455456" w:rsidRDefault="004E7F88" w:rsidP="00280647">
      <w:pPr>
        <w:ind w:firstLine="709"/>
        <w:jc w:val="both"/>
        <w:rPr>
          <w:bCs/>
          <w:sz w:val="26"/>
          <w:szCs w:val="26"/>
        </w:rPr>
      </w:pPr>
      <w:r w:rsidRPr="00455456">
        <w:rPr>
          <w:bCs/>
          <w:sz w:val="26"/>
          <w:szCs w:val="26"/>
        </w:rPr>
        <w:t>- «</w:t>
      </w:r>
      <w:r w:rsidRPr="00455456">
        <w:rPr>
          <w:sz w:val="26"/>
          <w:szCs w:val="26"/>
        </w:rPr>
        <w:t>Развитие малого и среднего предпринимательства на территории муниципального образования «</w:t>
      </w:r>
      <w:smartTag w:uri="urn:schemas-microsoft-com:office:smarttags" w:element="PersonName">
        <w:r w:rsidRPr="00455456">
          <w:rPr>
            <w:sz w:val="26"/>
            <w:szCs w:val="26"/>
          </w:rPr>
          <w:t>Всеволожск</w:t>
        </w:r>
      </w:smartTag>
      <w:r w:rsidRPr="00455456">
        <w:rPr>
          <w:sz w:val="26"/>
          <w:szCs w:val="26"/>
        </w:rPr>
        <w:t xml:space="preserve">ий муниципальный район» Ленинградской области и муниципального образования «Город </w:t>
      </w:r>
      <w:smartTag w:uri="urn:schemas-microsoft-com:office:smarttags" w:element="PersonName">
        <w:r w:rsidRPr="00455456">
          <w:rPr>
            <w:sz w:val="26"/>
            <w:szCs w:val="26"/>
          </w:rPr>
          <w:t>Всеволожск</w:t>
        </w:r>
      </w:smartTag>
      <w:r w:rsidRPr="00455456">
        <w:rPr>
          <w:sz w:val="26"/>
          <w:szCs w:val="26"/>
        </w:rPr>
        <w:t xml:space="preserve">» </w:t>
      </w:r>
      <w:smartTag w:uri="urn:schemas-microsoft-com:office:smarttags" w:element="PersonName">
        <w:r w:rsidRPr="00455456">
          <w:rPr>
            <w:sz w:val="26"/>
            <w:szCs w:val="26"/>
          </w:rPr>
          <w:t>Всеволожск</w:t>
        </w:r>
      </w:smartTag>
      <w:r w:rsidRPr="00455456">
        <w:rPr>
          <w:sz w:val="26"/>
          <w:szCs w:val="26"/>
        </w:rPr>
        <w:t xml:space="preserve">ого муниципального района Ленинградской области на </w:t>
      </w:r>
      <w:r w:rsidRPr="00455456">
        <w:rPr>
          <w:bCs/>
          <w:sz w:val="26"/>
          <w:szCs w:val="26"/>
        </w:rPr>
        <w:t xml:space="preserve">2019-2022 </w:t>
      </w:r>
      <w:r w:rsidRPr="00455456">
        <w:rPr>
          <w:sz w:val="26"/>
          <w:szCs w:val="26"/>
        </w:rPr>
        <w:t>годы</w:t>
      </w:r>
      <w:r w:rsidRPr="00455456">
        <w:rPr>
          <w:bCs/>
          <w:sz w:val="26"/>
          <w:szCs w:val="26"/>
        </w:rPr>
        <w:t>»;</w:t>
      </w:r>
    </w:p>
    <w:p w:rsidR="004E7F88" w:rsidRPr="00455456" w:rsidRDefault="004E7F88" w:rsidP="00280647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456">
        <w:rPr>
          <w:rFonts w:ascii="Times New Roman" w:hAnsi="Times New Roman" w:cs="Times New Roman"/>
          <w:sz w:val="26"/>
          <w:szCs w:val="26"/>
        </w:rPr>
        <w:t xml:space="preserve">- «Развитие сельского хозяйства Всеволожского муниципального района </w:t>
      </w:r>
      <w:r w:rsidRPr="00455456">
        <w:rPr>
          <w:rFonts w:ascii="Times New Roman" w:hAnsi="Times New Roman" w:cs="Times New Roman"/>
          <w:bCs/>
          <w:sz w:val="26"/>
          <w:szCs w:val="26"/>
        </w:rPr>
        <w:t>на 2019-2022 годы</w:t>
      </w:r>
      <w:r w:rsidRPr="00455456">
        <w:rPr>
          <w:rFonts w:ascii="Times New Roman" w:hAnsi="Times New Roman" w:cs="Times New Roman"/>
          <w:sz w:val="26"/>
          <w:szCs w:val="26"/>
        </w:rPr>
        <w:t>»;</w:t>
      </w:r>
    </w:p>
    <w:p w:rsidR="004E7F88" w:rsidRPr="00455456" w:rsidRDefault="004E7F88" w:rsidP="00280647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456">
        <w:rPr>
          <w:rFonts w:ascii="Times New Roman" w:hAnsi="Times New Roman" w:cs="Times New Roman"/>
          <w:sz w:val="26"/>
          <w:szCs w:val="26"/>
        </w:rPr>
        <w:t xml:space="preserve">- «Развитие рынка наружной рекламы на территории МО «Всеволожский муниципальный район» Ленинградской области </w:t>
      </w:r>
      <w:r w:rsidRPr="00455456">
        <w:rPr>
          <w:rFonts w:ascii="Times New Roman" w:hAnsi="Times New Roman" w:cs="Times New Roman"/>
          <w:bCs/>
          <w:sz w:val="26"/>
          <w:szCs w:val="26"/>
        </w:rPr>
        <w:t>на 2019-2022 годы</w:t>
      </w:r>
      <w:r w:rsidRPr="00455456">
        <w:rPr>
          <w:rFonts w:ascii="Times New Roman" w:hAnsi="Times New Roman" w:cs="Times New Roman"/>
          <w:sz w:val="26"/>
          <w:szCs w:val="26"/>
        </w:rPr>
        <w:t>»;</w:t>
      </w:r>
    </w:p>
    <w:p w:rsidR="004E7F88" w:rsidRPr="00455456" w:rsidRDefault="004E7F88" w:rsidP="00280647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456">
        <w:rPr>
          <w:rFonts w:ascii="Times New Roman" w:hAnsi="Times New Roman" w:cs="Times New Roman"/>
          <w:sz w:val="26"/>
          <w:szCs w:val="26"/>
        </w:rPr>
        <w:t xml:space="preserve">- «Защита прав потребителей МО «Всеволожский муниципальный район» Ленинградской области </w:t>
      </w:r>
      <w:r w:rsidRPr="00455456">
        <w:rPr>
          <w:rFonts w:ascii="Times New Roman" w:hAnsi="Times New Roman" w:cs="Times New Roman"/>
          <w:bCs/>
          <w:sz w:val="26"/>
          <w:szCs w:val="26"/>
        </w:rPr>
        <w:t>на 2019-2022 годы</w:t>
      </w:r>
      <w:r w:rsidRPr="00455456">
        <w:rPr>
          <w:rFonts w:ascii="Times New Roman" w:hAnsi="Times New Roman" w:cs="Times New Roman"/>
          <w:sz w:val="26"/>
          <w:szCs w:val="26"/>
        </w:rPr>
        <w:t>»;</w:t>
      </w:r>
    </w:p>
    <w:p w:rsidR="004E7F88" w:rsidRPr="00455456" w:rsidRDefault="004E7F88" w:rsidP="00280647">
      <w:pPr>
        <w:pStyle w:val="a7"/>
        <w:ind w:left="0" w:firstLine="709"/>
        <w:jc w:val="both"/>
        <w:rPr>
          <w:sz w:val="26"/>
          <w:szCs w:val="26"/>
        </w:rPr>
      </w:pPr>
      <w:r w:rsidRPr="00455456">
        <w:rPr>
          <w:sz w:val="26"/>
          <w:szCs w:val="26"/>
        </w:rPr>
        <w:t>- «Обеспечение устойчивого функционирования и развития коммунальной и инженерной инфраструктуры и повышение энергоэффективности во Всеволожском муниципальном районе Ленинградской области на 2019-2022 годы».</w:t>
      </w:r>
    </w:p>
    <w:p w:rsidR="004E7F88" w:rsidRPr="00455456" w:rsidRDefault="00280647" w:rsidP="00280647">
      <w:pPr>
        <w:pStyle w:val="a7"/>
        <w:ind w:left="0" w:firstLine="709"/>
        <w:jc w:val="both"/>
        <w:rPr>
          <w:sz w:val="26"/>
          <w:szCs w:val="26"/>
        </w:rPr>
      </w:pPr>
      <w:r w:rsidRPr="00455456">
        <w:rPr>
          <w:sz w:val="26"/>
          <w:szCs w:val="26"/>
          <w:u w:val="single"/>
        </w:rPr>
        <w:t>Цель муниципальной программы</w:t>
      </w:r>
      <w:r w:rsidRPr="00455456">
        <w:rPr>
          <w:sz w:val="26"/>
          <w:szCs w:val="26"/>
        </w:rPr>
        <w:t>: Создание условий для устойчивого и сбалансированного экономического развития Всеволожского муниципального района Ленинградской области темпами выше среднеобластных.</w:t>
      </w:r>
    </w:p>
    <w:p w:rsidR="00280647" w:rsidRPr="00455456" w:rsidRDefault="00280647" w:rsidP="00280647">
      <w:pPr>
        <w:pStyle w:val="a7"/>
        <w:ind w:left="0" w:firstLine="709"/>
        <w:jc w:val="both"/>
        <w:rPr>
          <w:sz w:val="26"/>
          <w:szCs w:val="26"/>
        </w:rPr>
      </w:pPr>
      <w:r w:rsidRPr="00455456">
        <w:rPr>
          <w:sz w:val="26"/>
          <w:szCs w:val="26"/>
          <w:u w:val="single"/>
        </w:rPr>
        <w:t>Задачи муниципальной программы</w:t>
      </w:r>
      <w:r w:rsidRPr="00455456">
        <w:rPr>
          <w:sz w:val="26"/>
          <w:szCs w:val="26"/>
        </w:rPr>
        <w:t xml:space="preserve">: </w:t>
      </w:r>
    </w:p>
    <w:p w:rsidR="00280647" w:rsidRPr="00455456" w:rsidRDefault="00280647" w:rsidP="002806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5456">
        <w:rPr>
          <w:spacing w:val="-6"/>
          <w:sz w:val="26"/>
          <w:szCs w:val="26"/>
        </w:rPr>
        <w:t>- Создание благоприятных условий ведения предпринимательской</w:t>
      </w:r>
      <w:r w:rsidRPr="00455456">
        <w:rPr>
          <w:sz w:val="26"/>
          <w:szCs w:val="26"/>
        </w:rPr>
        <w:t xml:space="preserve"> деятельности для привлечения инвестиций в экономику Всеволожского муниципального района Ленинградской области;</w:t>
      </w:r>
    </w:p>
    <w:p w:rsidR="00280647" w:rsidRPr="00455456" w:rsidRDefault="00280647" w:rsidP="00280647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456">
        <w:rPr>
          <w:rFonts w:ascii="Times New Roman" w:hAnsi="Times New Roman" w:cs="Times New Roman"/>
          <w:sz w:val="26"/>
          <w:szCs w:val="26"/>
        </w:rPr>
        <w:t xml:space="preserve">- Создание условий для устойчивого функционирования и развития малого и </w:t>
      </w:r>
      <w:r w:rsidRPr="00455456">
        <w:rPr>
          <w:rFonts w:ascii="Times New Roman" w:hAnsi="Times New Roman" w:cs="Times New Roman"/>
          <w:sz w:val="26"/>
          <w:szCs w:val="26"/>
        </w:rPr>
        <w:lastRenderedPageBreak/>
        <w:t>среднего предпринимательства, увеличения его вклада в решение задач социально-экономического развития МО «Всеволожский муниципальный   район» ЛО;</w:t>
      </w:r>
    </w:p>
    <w:p w:rsidR="00280647" w:rsidRPr="00455456" w:rsidRDefault="00280647" w:rsidP="00280647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456">
        <w:rPr>
          <w:rFonts w:ascii="Times New Roman" w:hAnsi="Times New Roman" w:cs="Times New Roman"/>
          <w:bCs/>
          <w:sz w:val="26"/>
          <w:szCs w:val="26"/>
        </w:rPr>
        <w:t>-С</w:t>
      </w:r>
      <w:r w:rsidRPr="00455456">
        <w:rPr>
          <w:rFonts w:ascii="Times New Roman" w:hAnsi="Times New Roman" w:cs="Times New Roman"/>
          <w:sz w:val="26"/>
          <w:szCs w:val="26"/>
        </w:rPr>
        <w:t xml:space="preserve">одействие развитию на базе инновационного обновления производственного потенциала высокоэффективных </w:t>
      </w:r>
      <w:r w:rsidRPr="00734EEF">
        <w:rPr>
          <w:rFonts w:ascii="Times New Roman" w:hAnsi="Times New Roman" w:cs="Times New Roman"/>
          <w:sz w:val="26"/>
          <w:szCs w:val="26"/>
        </w:rPr>
        <w:t>предприятий сельскохозяйственного производства, производящих</w:t>
      </w:r>
      <w:r w:rsidRPr="00455456">
        <w:rPr>
          <w:rFonts w:ascii="Times New Roman" w:hAnsi="Times New Roman" w:cs="Times New Roman"/>
          <w:sz w:val="26"/>
          <w:szCs w:val="26"/>
        </w:rPr>
        <w:t xml:space="preserve"> конкурентоспособную продукцию и обеспечивающих широкие возможности для удовлетворения растущих потребностей жителей района высококачественных, экологически чистых продуктах питания в широком ассортименте, а также значительному увеличению вклада этих комплексов в экономику района;</w:t>
      </w:r>
    </w:p>
    <w:p w:rsidR="00280647" w:rsidRPr="00455456" w:rsidRDefault="00280647" w:rsidP="00280647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456">
        <w:rPr>
          <w:rFonts w:ascii="Times New Roman" w:hAnsi="Times New Roman" w:cs="Times New Roman"/>
          <w:sz w:val="26"/>
          <w:szCs w:val="26"/>
        </w:rPr>
        <w:t xml:space="preserve">- Создание условий для устойчивого развития и функционирования рынка наружной рекламы, увеличения его вклада в решение задач социально-экономического развития района;  </w:t>
      </w:r>
    </w:p>
    <w:p w:rsidR="00280647" w:rsidRPr="00455456" w:rsidRDefault="00280647" w:rsidP="00280647">
      <w:pPr>
        <w:pStyle w:val="ConsPlu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456">
        <w:rPr>
          <w:rFonts w:ascii="Times New Roman" w:hAnsi="Times New Roman" w:cs="Times New Roman"/>
          <w:sz w:val="26"/>
          <w:szCs w:val="26"/>
        </w:rPr>
        <w:t xml:space="preserve">- Создание в муниципальном образовании «Всеволожский муниципальный район» Ленинградской области условий для эффективной защиты прав потребителей установленных законодательством РФ и Ленинградской области; </w:t>
      </w:r>
    </w:p>
    <w:p w:rsidR="00280647" w:rsidRPr="00455456" w:rsidRDefault="00280647" w:rsidP="00280647">
      <w:pPr>
        <w:pStyle w:val="a7"/>
        <w:ind w:left="0" w:firstLine="709"/>
        <w:jc w:val="both"/>
        <w:rPr>
          <w:b/>
          <w:sz w:val="26"/>
          <w:szCs w:val="26"/>
        </w:rPr>
      </w:pPr>
      <w:r w:rsidRPr="00455456">
        <w:rPr>
          <w:sz w:val="26"/>
          <w:szCs w:val="26"/>
        </w:rPr>
        <w:t>- Максимально эффективное использование природных энергетических ресурсов и потенциала энергетического сектора в целях устойчивого роста экономики Всеволожского муниципального района. Повышение энергетической безопасности МО «Всеволожский муниципальный район» Ленинградской области.</w:t>
      </w:r>
    </w:p>
    <w:p w:rsidR="00734EEF" w:rsidRPr="00734EEF" w:rsidRDefault="00734EEF" w:rsidP="00734EEF">
      <w:pPr>
        <w:pStyle w:val="a7"/>
        <w:tabs>
          <w:tab w:val="left" w:pos="993"/>
        </w:tabs>
        <w:spacing w:line="260" w:lineRule="exact"/>
        <w:ind w:left="709"/>
        <w:jc w:val="both"/>
        <w:textAlignment w:val="baseline"/>
        <w:rPr>
          <w:b/>
          <w:sz w:val="26"/>
          <w:szCs w:val="26"/>
        </w:rPr>
      </w:pPr>
    </w:p>
    <w:p w:rsidR="004E7F88" w:rsidRPr="00455456" w:rsidRDefault="004E7F88" w:rsidP="004E7F88">
      <w:pPr>
        <w:pStyle w:val="a7"/>
        <w:numPr>
          <w:ilvl w:val="0"/>
          <w:numId w:val="3"/>
        </w:numPr>
        <w:tabs>
          <w:tab w:val="left" w:pos="993"/>
        </w:tabs>
        <w:spacing w:line="260" w:lineRule="exact"/>
        <w:ind w:left="0" w:firstLine="709"/>
        <w:jc w:val="both"/>
        <w:textAlignment w:val="baseline"/>
        <w:rPr>
          <w:b/>
          <w:sz w:val="26"/>
          <w:szCs w:val="26"/>
        </w:rPr>
      </w:pPr>
      <w:r w:rsidRPr="00455456">
        <w:rPr>
          <w:sz w:val="26"/>
          <w:szCs w:val="26"/>
        </w:rPr>
        <w:t>Исполнение показателей (индик</w:t>
      </w:r>
      <w:r w:rsidR="00836608" w:rsidRPr="00455456">
        <w:rPr>
          <w:sz w:val="26"/>
          <w:szCs w:val="26"/>
        </w:rPr>
        <w:t>аторов) муниципальной программы:</w:t>
      </w:r>
    </w:p>
    <w:p w:rsidR="004E7F88" w:rsidRPr="00455456" w:rsidRDefault="004E7F88" w:rsidP="004E7F88">
      <w:pPr>
        <w:spacing w:line="260" w:lineRule="exact"/>
        <w:ind w:left="360"/>
        <w:jc w:val="center"/>
        <w:textAlignment w:val="baseline"/>
        <w:rPr>
          <w:b/>
          <w:sz w:val="28"/>
          <w:szCs w:val="28"/>
        </w:rPr>
      </w:pP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332"/>
        <w:gridCol w:w="1399"/>
        <w:gridCol w:w="1397"/>
        <w:gridCol w:w="1370"/>
        <w:gridCol w:w="2469"/>
      </w:tblGrid>
      <w:tr w:rsidR="004460BC" w:rsidRPr="00455456" w:rsidTr="00487221">
        <w:trPr>
          <w:trHeight w:val="317"/>
        </w:trPr>
        <w:tc>
          <w:tcPr>
            <w:tcW w:w="431" w:type="pct"/>
            <w:vMerge w:val="restart"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№</w:t>
            </w:r>
            <w:r w:rsidRPr="00455456">
              <w:rPr>
                <w:sz w:val="22"/>
                <w:szCs w:val="22"/>
                <w:lang w:val="en-US"/>
              </w:rPr>
              <w:t xml:space="preserve"> </w:t>
            </w:r>
            <w:r w:rsidRPr="00455456">
              <w:rPr>
                <w:sz w:val="22"/>
                <w:szCs w:val="22"/>
              </w:rPr>
              <w:t xml:space="preserve">   п/п</w:t>
            </w:r>
          </w:p>
        </w:tc>
        <w:tc>
          <w:tcPr>
            <w:tcW w:w="1188" w:type="pct"/>
            <w:vMerge w:val="restart"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ind w:left="-109" w:right="-106"/>
              <w:jc w:val="center"/>
              <w:textAlignment w:val="baseline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Показатель (индикатор)</w:t>
            </w:r>
          </w:p>
        </w:tc>
        <w:tc>
          <w:tcPr>
            <w:tcW w:w="713" w:type="pct"/>
            <w:vMerge w:val="restart"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Значение показателя</w:t>
            </w:r>
          </w:p>
        </w:tc>
      </w:tr>
      <w:tr w:rsidR="004460BC" w:rsidRPr="00455456" w:rsidTr="00487221">
        <w:tc>
          <w:tcPr>
            <w:tcW w:w="431" w:type="pct"/>
            <w:vMerge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188" w:type="pct"/>
            <w:vMerge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712" w:type="pct"/>
            <w:shd w:val="clear" w:color="auto" w:fill="auto"/>
          </w:tcPr>
          <w:p w:rsidR="004460BC" w:rsidRPr="00455456" w:rsidRDefault="004460BC" w:rsidP="006476C9">
            <w:pPr>
              <w:spacing w:line="26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 xml:space="preserve">План </w:t>
            </w:r>
          </w:p>
          <w:p w:rsidR="004E7F88" w:rsidRPr="00455456" w:rsidRDefault="004460BC" w:rsidP="006476C9">
            <w:pPr>
              <w:spacing w:line="26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 xml:space="preserve">(2020 </w:t>
            </w:r>
            <w:r w:rsidR="004E7F88" w:rsidRPr="00455456">
              <w:rPr>
                <w:sz w:val="24"/>
                <w:szCs w:val="24"/>
              </w:rPr>
              <w:t>год)</w:t>
            </w:r>
          </w:p>
        </w:tc>
        <w:tc>
          <w:tcPr>
            <w:tcW w:w="698" w:type="pct"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Факт</w:t>
            </w:r>
          </w:p>
          <w:p w:rsidR="004E7F88" w:rsidRPr="00455456" w:rsidRDefault="004460BC" w:rsidP="006476C9">
            <w:pPr>
              <w:spacing w:line="26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 xml:space="preserve">(2020 </w:t>
            </w:r>
            <w:r w:rsidR="004E7F88" w:rsidRPr="00455456">
              <w:rPr>
                <w:sz w:val="24"/>
                <w:szCs w:val="24"/>
              </w:rPr>
              <w:t>год)</w:t>
            </w:r>
          </w:p>
        </w:tc>
        <w:tc>
          <w:tcPr>
            <w:tcW w:w="1259" w:type="pct"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Комментарии при отклонении показателя</w:t>
            </w:r>
          </w:p>
        </w:tc>
      </w:tr>
      <w:tr w:rsidR="004460BC" w:rsidRPr="00455456" w:rsidTr="00487221">
        <w:tc>
          <w:tcPr>
            <w:tcW w:w="431" w:type="pct"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188" w:type="pct"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2</w:t>
            </w:r>
          </w:p>
        </w:tc>
        <w:tc>
          <w:tcPr>
            <w:tcW w:w="713" w:type="pct"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3</w:t>
            </w:r>
          </w:p>
        </w:tc>
        <w:tc>
          <w:tcPr>
            <w:tcW w:w="712" w:type="pct"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4</w:t>
            </w:r>
          </w:p>
        </w:tc>
        <w:tc>
          <w:tcPr>
            <w:tcW w:w="698" w:type="pct"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5</w:t>
            </w:r>
          </w:p>
        </w:tc>
        <w:tc>
          <w:tcPr>
            <w:tcW w:w="1259" w:type="pct"/>
            <w:shd w:val="clear" w:color="auto" w:fill="auto"/>
          </w:tcPr>
          <w:p w:rsidR="004E7F88" w:rsidRPr="00455456" w:rsidRDefault="004E7F88" w:rsidP="006476C9">
            <w:pPr>
              <w:spacing w:line="260" w:lineRule="exact"/>
              <w:jc w:val="center"/>
              <w:textAlignment w:val="baseline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6</w:t>
            </w:r>
          </w:p>
        </w:tc>
      </w:tr>
      <w:tr w:rsidR="004460BC" w:rsidRPr="00455456" w:rsidTr="00487221">
        <w:tc>
          <w:tcPr>
            <w:tcW w:w="431" w:type="pct"/>
            <w:shd w:val="clear" w:color="auto" w:fill="auto"/>
          </w:tcPr>
          <w:p w:rsidR="00280647" w:rsidRPr="00455456" w:rsidRDefault="00280647" w:rsidP="00487221">
            <w:pPr>
              <w:pStyle w:val="a7"/>
              <w:numPr>
                <w:ilvl w:val="0"/>
                <w:numId w:val="4"/>
              </w:numPr>
              <w:spacing w:line="26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</w:tcPr>
          <w:p w:rsidR="00280647" w:rsidRPr="00455456" w:rsidRDefault="00280647" w:rsidP="00280647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(обрабатывающие производства)</w:t>
            </w:r>
          </w:p>
        </w:tc>
        <w:tc>
          <w:tcPr>
            <w:tcW w:w="713" w:type="pct"/>
            <w:shd w:val="clear" w:color="auto" w:fill="auto"/>
          </w:tcPr>
          <w:p w:rsidR="00280647" w:rsidRPr="00455456" w:rsidRDefault="00280647" w:rsidP="00280647">
            <w:pPr>
              <w:spacing w:after="120"/>
              <w:ind w:left="-172"/>
              <w:jc w:val="center"/>
              <w:rPr>
                <w:sz w:val="22"/>
                <w:szCs w:val="22"/>
                <w:lang w:eastAsia="en-US"/>
              </w:rPr>
            </w:pPr>
            <w:r w:rsidRPr="00455456">
              <w:rPr>
                <w:sz w:val="22"/>
                <w:szCs w:val="22"/>
                <w:lang w:eastAsia="en-US"/>
              </w:rPr>
              <w:t xml:space="preserve">Млрд. </w:t>
            </w:r>
          </w:p>
          <w:p w:rsidR="00280647" w:rsidRPr="00455456" w:rsidRDefault="00280647" w:rsidP="00280647">
            <w:pPr>
              <w:spacing w:after="120"/>
              <w:ind w:left="-172" w:right="-75"/>
              <w:jc w:val="center"/>
              <w:rPr>
                <w:sz w:val="22"/>
                <w:szCs w:val="22"/>
                <w:lang w:eastAsia="en-US"/>
              </w:rPr>
            </w:pPr>
            <w:r w:rsidRPr="00455456">
              <w:rPr>
                <w:sz w:val="22"/>
                <w:szCs w:val="22"/>
                <w:lang w:eastAsia="en-US"/>
              </w:rPr>
              <w:t>рублей</w:t>
            </w:r>
          </w:p>
        </w:tc>
        <w:tc>
          <w:tcPr>
            <w:tcW w:w="712" w:type="pct"/>
            <w:shd w:val="clear" w:color="auto" w:fill="auto"/>
          </w:tcPr>
          <w:p w:rsidR="00280647" w:rsidRPr="00455456" w:rsidRDefault="00280647" w:rsidP="00280647">
            <w:pPr>
              <w:spacing w:after="120"/>
              <w:jc w:val="center"/>
              <w:rPr>
                <w:sz w:val="22"/>
                <w:szCs w:val="22"/>
                <w:lang w:eastAsia="en-US"/>
              </w:rPr>
            </w:pPr>
            <w:r w:rsidRPr="00455456">
              <w:rPr>
                <w:sz w:val="22"/>
                <w:szCs w:val="22"/>
                <w:lang w:eastAsia="en-US"/>
              </w:rPr>
              <w:t>182,4</w:t>
            </w:r>
          </w:p>
        </w:tc>
        <w:tc>
          <w:tcPr>
            <w:tcW w:w="698" w:type="pct"/>
            <w:shd w:val="clear" w:color="auto" w:fill="auto"/>
          </w:tcPr>
          <w:p w:rsidR="00280647" w:rsidRPr="00455456" w:rsidRDefault="00345616" w:rsidP="00280647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167,9</w:t>
            </w:r>
          </w:p>
        </w:tc>
        <w:tc>
          <w:tcPr>
            <w:tcW w:w="1259" w:type="pct"/>
            <w:shd w:val="clear" w:color="auto" w:fill="auto"/>
          </w:tcPr>
          <w:p w:rsidR="00280647" w:rsidRPr="00455456" w:rsidRDefault="000277E2" w:rsidP="000277E2">
            <w:pPr>
              <w:spacing w:line="260" w:lineRule="exact"/>
              <w:textAlignment w:val="baseline"/>
              <w:rPr>
                <w:b/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В связи с неблагоприятной эпидемиологической обстановкой, повлиявшей на социально-экономическое развитие района</w:t>
            </w:r>
          </w:p>
        </w:tc>
      </w:tr>
      <w:tr w:rsidR="00487221" w:rsidRPr="00455456" w:rsidTr="00487221">
        <w:tc>
          <w:tcPr>
            <w:tcW w:w="431" w:type="pct"/>
            <w:shd w:val="clear" w:color="auto" w:fill="auto"/>
          </w:tcPr>
          <w:p w:rsidR="00280647" w:rsidRPr="00455456" w:rsidRDefault="00280647" w:rsidP="00487221">
            <w:pPr>
              <w:pStyle w:val="a7"/>
              <w:numPr>
                <w:ilvl w:val="0"/>
                <w:numId w:val="4"/>
              </w:numPr>
              <w:spacing w:line="26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</w:tcPr>
          <w:p w:rsidR="00280647" w:rsidRPr="00455456" w:rsidRDefault="00280647" w:rsidP="00280647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Количество субъектов малого предпринимательства, получивших субсидии в рамках мероприятия</w:t>
            </w:r>
          </w:p>
        </w:tc>
        <w:tc>
          <w:tcPr>
            <w:tcW w:w="713" w:type="pct"/>
            <w:shd w:val="clear" w:color="auto" w:fill="auto"/>
          </w:tcPr>
          <w:p w:rsidR="00280647" w:rsidRPr="00455456" w:rsidRDefault="00280647" w:rsidP="00280647">
            <w:pPr>
              <w:ind w:left="-172"/>
              <w:jc w:val="center"/>
              <w:rPr>
                <w:sz w:val="22"/>
                <w:szCs w:val="22"/>
                <w:lang w:eastAsia="en-US"/>
              </w:rPr>
            </w:pPr>
            <w:r w:rsidRPr="00455456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12" w:type="pct"/>
            <w:shd w:val="clear" w:color="auto" w:fill="auto"/>
          </w:tcPr>
          <w:p w:rsidR="00280647" w:rsidRPr="00455456" w:rsidRDefault="00280647" w:rsidP="00280647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не менее 10</w:t>
            </w:r>
          </w:p>
          <w:p w:rsidR="00280647" w:rsidRPr="00455456" w:rsidRDefault="00280647" w:rsidP="002806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698" w:type="pct"/>
            <w:shd w:val="clear" w:color="auto" w:fill="auto"/>
          </w:tcPr>
          <w:p w:rsidR="00280647" w:rsidRPr="00455456" w:rsidRDefault="00843956" w:rsidP="00280647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12</w:t>
            </w:r>
          </w:p>
        </w:tc>
        <w:tc>
          <w:tcPr>
            <w:tcW w:w="1259" w:type="pct"/>
            <w:shd w:val="clear" w:color="auto" w:fill="auto"/>
          </w:tcPr>
          <w:p w:rsidR="00280647" w:rsidRPr="00455456" w:rsidRDefault="00472E13" w:rsidP="00472E13">
            <w:pPr>
              <w:spacing w:line="260" w:lineRule="exact"/>
              <w:textAlignment w:val="baseline"/>
              <w:rPr>
                <w:b/>
                <w:sz w:val="28"/>
                <w:szCs w:val="28"/>
              </w:rPr>
            </w:pPr>
            <w:r w:rsidRPr="00455456">
              <w:rPr>
                <w:sz w:val="22"/>
                <w:szCs w:val="22"/>
              </w:rPr>
              <w:t>Показатель перевыполнен</w:t>
            </w:r>
          </w:p>
        </w:tc>
      </w:tr>
      <w:tr w:rsidR="00487221" w:rsidRPr="00455456" w:rsidTr="00487221">
        <w:tc>
          <w:tcPr>
            <w:tcW w:w="431" w:type="pct"/>
            <w:shd w:val="clear" w:color="auto" w:fill="auto"/>
          </w:tcPr>
          <w:p w:rsidR="00280647" w:rsidRPr="00455456" w:rsidRDefault="00280647" w:rsidP="00487221">
            <w:pPr>
              <w:pStyle w:val="a7"/>
              <w:numPr>
                <w:ilvl w:val="0"/>
                <w:numId w:val="4"/>
              </w:numPr>
              <w:spacing w:line="26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</w:tcPr>
          <w:p w:rsidR="00280647" w:rsidRPr="00455456" w:rsidRDefault="00280647" w:rsidP="00280647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Производственные мощности для размещения овощных культур закрытого грунта</w:t>
            </w:r>
          </w:p>
        </w:tc>
        <w:tc>
          <w:tcPr>
            <w:tcW w:w="713" w:type="pct"/>
            <w:shd w:val="clear" w:color="auto" w:fill="auto"/>
          </w:tcPr>
          <w:p w:rsidR="00280647" w:rsidRPr="00455456" w:rsidRDefault="00280647" w:rsidP="00280647">
            <w:pPr>
              <w:ind w:left="-172"/>
              <w:jc w:val="center"/>
              <w:rPr>
                <w:sz w:val="22"/>
                <w:szCs w:val="22"/>
                <w:lang w:eastAsia="en-US"/>
              </w:rPr>
            </w:pPr>
            <w:r w:rsidRPr="00455456">
              <w:rPr>
                <w:sz w:val="22"/>
                <w:szCs w:val="22"/>
                <w:lang w:eastAsia="en-US"/>
              </w:rPr>
              <w:t>Кв. м</w:t>
            </w:r>
          </w:p>
        </w:tc>
        <w:tc>
          <w:tcPr>
            <w:tcW w:w="712" w:type="pct"/>
            <w:shd w:val="clear" w:color="auto" w:fill="auto"/>
          </w:tcPr>
          <w:p w:rsidR="00280647" w:rsidRPr="00455456" w:rsidRDefault="00280647" w:rsidP="00E97D16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  <w:lang w:eastAsia="en-US"/>
              </w:rPr>
              <w:t>268766</w:t>
            </w:r>
          </w:p>
        </w:tc>
        <w:tc>
          <w:tcPr>
            <w:tcW w:w="698" w:type="pct"/>
            <w:shd w:val="clear" w:color="auto" w:fill="auto"/>
          </w:tcPr>
          <w:p w:rsidR="00280647" w:rsidRPr="00455456" w:rsidRDefault="0029363C" w:rsidP="00280647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1259" w:type="pct"/>
            <w:shd w:val="clear" w:color="auto" w:fill="auto"/>
          </w:tcPr>
          <w:p w:rsidR="00280647" w:rsidRPr="00455456" w:rsidRDefault="0029363C" w:rsidP="00F131F3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В связи с отсутствием </w:t>
            </w:r>
            <w:r w:rsidR="00723E29">
              <w:rPr>
                <w:sz w:val="22"/>
                <w:szCs w:val="22"/>
              </w:rPr>
              <w:t>финансирования в 2020 году</w:t>
            </w:r>
            <w:r w:rsidRPr="00455456">
              <w:rPr>
                <w:sz w:val="22"/>
                <w:szCs w:val="22"/>
              </w:rPr>
              <w:t xml:space="preserve">  </w:t>
            </w:r>
          </w:p>
        </w:tc>
      </w:tr>
      <w:tr w:rsidR="00487221" w:rsidRPr="00455456" w:rsidTr="00487221">
        <w:tc>
          <w:tcPr>
            <w:tcW w:w="431" w:type="pct"/>
            <w:shd w:val="clear" w:color="auto" w:fill="auto"/>
          </w:tcPr>
          <w:p w:rsidR="00280647" w:rsidRPr="00455456" w:rsidRDefault="00280647" w:rsidP="00487221">
            <w:pPr>
              <w:pStyle w:val="a7"/>
              <w:numPr>
                <w:ilvl w:val="0"/>
                <w:numId w:val="4"/>
              </w:numPr>
              <w:spacing w:line="26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</w:tcPr>
          <w:p w:rsidR="00280647" w:rsidRPr="00455456" w:rsidRDefault="00280647" w:rsidP="00280647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Увеличение количества выданных разрешений на установку рекламных конструкций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280647" w:rsidRPr="00455456" w:rsidRDefault="00280647" w:rsidP="00280647">
            <w:pPr>
              <w:pStyle w:val="aa"/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5456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кол. разрешений /</w:t>
            </w:r>
            <w:r w:rsidRPr="00455456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280647" w:rsidRPr="00455456" w:rsidRDefault="00280647" w:rsidP="00280647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5456">
              <w:rPr>
                <w:rFonts w:ascii="Times New Roman" w:hAnsi="Times New Roman"/>
                <w:color w:val="auto"/>
                <w:sz w:val="22"/>
                <w:szCs w:val="22"/>
              </w:rPr>
              <w:t>50/100</w:t>
            </w:r>
          </w:p>
        </w:tc>
        <w:tc>
          <w:tcPr>
            <w:tcW w:w="698" w:type="pct"/>
            <w:shd w:val="clear" w:color="auto" w:fill="auto"/>
          </w:tcPr>
          <w:p w:rsidR="00DD60A1" w:rsidRPr="00455456" w:rsidRDefault="00DD60A1" w:rsidP="00280647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DD60A1" w:rsidRPr="00455456" w:rsidRDefault="00DD60A1" w:rsidP="00280647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7904E6" w:rsidRPr="00455456" w:rsidRDefault="007904E6" w:rsidP="00280647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280647" w:rsidRPr="00455456" w:rsidRDefault="00DD60A1" w:rsidP="007904E6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47/90</w:t>
            </w:r>
          </w:p>
        </w:tc>
        <w:tc>
          <w:tcPr>
            <w:tcW w:w="1259" w:type="pct"/>
            <w:shd w:val="clear" w:color="auto" w:fill="auto"/>
          </w:tcPr>
          <w:p w:rsidR="00280647" w:rsidRPr="00455456" w:rsidRDefault="00DD60A1" w:rsidP="00DD60A1">
            <w:pPr>
              <w:spacing w:line="260" w:lineRule="exact"/>
              <w:textAlignment w:val="baseline"/>
              <w:rPr>
                <w:b/>
                <w:sz w:val="28"/>
                <w:szCs w:val="28"/>
              </w:rPr>
            </w:pPr>
            <w:r w:rsidRPr="00455456">
              <w:rPr>
                <w:sz w:val="22"/>
                <w:szCs w:val="22"/>
              </w:rPr>
              <w:t>В связи с неблагоприятной эпидемиологической обстановкой, повлиявшей на социально-экономическое развитие района</w:t>
            </w:r>
          </w:p>
        </w:tc>
      </w:tr>
      <w:tr w:rsidR="00487221" w:rsidRPr="00455456" w:rsidTr="00487221">
        <w:tc>
          <w:tcPr>
            <w:tcW w:w="431" w:type="pct"/>
            <w:shd w:val="clear" w:color="auto" w:fill="auto"/>
          </w:tcPr>
          <w:p w:rsidR="00280647" w:rsidRPr="00455456" w:rsidRDefault="00280647" w:rsidP="00487221">
            <w:pPr>
              <w:pStyle w:val="a7"/>
              <w:numPr>
                <w:ilvl w:val="0"/>
                <w:numId w:val="4"/>
              </w:numPr>
              <w:spacing w:line="26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</w:tcPr>
          <w:p w:rsidR="00280647" w:rsidRPr="00455456" w:rsidRDefault="00280647" w:rsidP="00280647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Обеспечение деятельности информационно-консультационного центра для потребителей во </w:t>
            </w:r>
            <w:smartTag w:uri="urn:schemas-microsoft-com:office:smarttags" w:element="PersonName">
              <w:r w:rsidRPr="00455456">
                <w:rPr>
                  <w:sz w:val="22"/>
                  <w:szCs w:val="22"/>
                </w:rPr>
                <w:t>Всеволожск</w:t>
              </w:r>
            </w:smartTag>
            <w:r w:rsidRPr="00455456">
              <w:rPr>
                <w:sz w:val="22"/>
                <w:szCs w:val="22"/>
              </w:rPr>
              <w:t>ом муниципальном районе</w:t>
            </w:r>
          </w:p>
        </w:tc>
        <w:tc>
          <w:tcPr>
            <w:tcW w:w="713" w:type="pct"/>
            <w:shd w:val="clear" w:color="auto" w:fill="auto"/>
          </w:tcPr>
          <w:p w:rsidR="00280647" w:rsidRPr="00455456" w:rsidRDefault="00280647" w:rsidP="00280647">
            <w:pPr>
              <w:ind w:left="-119"/>
              <w:jc w:val="center"/>
              <w:rPr>
                <w:sz w:val="22"/>
                <w:szCs w:val="22"/>
                <w:lang w:eastAsia="en-US"/>
              </w:rPr>
            </w:pPr>
            <w:r w:rsidRPr="00455456">
              <w:rPr>
                <w:sz w:val="22"/>
                <w:szCs w:val="22"/>
                <w:lang w:eastAsia="en-US"/>
              </w:rPr>
              <w:t>Кол. консультаций</w:t>
            </w:r>
          </w:p>
        </w:tc>
        <w:tc>
          <w:tcPr>
            <w:tcW w:w="712" w:type="pct"/>
            <w:shd w:val="clear" w:color="auto" w:fill="auto"/>
          </w:tcPr>
          <w:p w:rsidR="00280647" w:rsidRPr="00455456" w:rsidRDefault="00280647" w:rsidP="00280647">
            <w:pPr>
              <w:jc w:val="center"/>
              <w:rPr>
                <w:sz w:val="22"/>
                <w:szCs w:val="22"/>
                <w:lang w:eastAsia="en-US"/>
              </w:rPr>
            </w:pPr>
            <w:r w:rsidRPr="00455456">
              <w:rPr>
                <w:sz w:val="22"/>
                <w:szCs w:val="22"/>
                <w:lang w:eastAsia="en-US"/>
              </w:rPr>
              <w:t>489</w:t>
            </w:r>
          </w:p>
        </w:tc>
        <w:tc>
          <w:tcPr>
            <w:tcW w:w="698" w:type="pct"/>
            <w:shd w:val="clear" w:color="auto" w:fill="auto"/>
          </w:tcPr>
          <w:p w:rsidR="00280647" w:rsidRPr="00455456" w:rsidRDefault="007904E6" w:rsidP="00280647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521</w:t>
            </w:r>
          </w:p>
        </w:tc>
        <w:tc>
          <w:tcPr>
            <w:tcW w:w="1259" w:type="pct"/>
            <w:shd w:val="clear" w:color="auto" w:fill="auto"/>
          </w:tcPr>
          <w:p w:rsidR="00280647" w:rsidRPr="00455456" w:rsidRDefault="00472E13" w:rsidP="00A6289A">
            <w:pPr>
              <w:spacing w:line="260" w:lineRule="exact"/>
              <w:textAlignment w:val="baseline"/>
              <w:rPr>
                <w:b/>
                <w:sz w:val="28"/>
                <w:szCs w:val="28"/>
              </w:rPr>
            </w:pPr>
            <w:r w:rsidRPr="00455456">
              <w:rPr>
                <w:sz w:val="22"/>
                <w:szCs w:val="22"/>
              </w:rPr>
              <w:t>Показатель перевыполнен</w:t>
            </w:r>
          </w:p>
        </w:tc>
      </w:tr>
      <w:tr w:rsidR="00487221" w:rsidRPr="00455456" w:rsidTr="00487221">
        <w:tc>
          <w:tcPr>
            <w:tcW w:w="431" w:type="pct"/>
            <w:shd w:val="clear" w:color="auto" w:fill="auto"/>
          </w:tcPr>
          <w:p w:rsidR="00280647" w:rsidRPr="00455456" w:rsidRDefault="00280647" w:rsidP="00487221">
            <w:pPr>
              <w:pStyle w:val="a7"/>
              <w:numPr>
                <w:ilvl w:val="0"/>
                <w:numId w:val="4"/>
              </w:numPr>
              <w:spacing w:line="26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88" w:type="pct"/>
            <w:shd w:val="clear" w:color="auto" w:fill="auto"/>
          </w:tcPr>
          <w:p w:rsidR="00280647" w:rsidRPr="00455456" w:rsidRDefault="00280647" w:rsidP="00280647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Проектирование и установка узлов учета энергоресурсов в муниципальных учреждениях, подведомственных администрации МО «Всеволожский муниципальный район» Ленинградской области</w:t>
            </w:r>
          </w:p>
        </w:tc>
        <w:tc>
          <w:tcPr>
            <w:tcW w:w="713" w:type="pct"/>
            <w:shd w:val="clear" w:color="auto" w:fill="auto"/>
          </w:tcPr>
          <w:p w:rsidR="00280647" w:rsidRPr="00455456" w:rsidRDefault="00280647" w:rsidP="00280647">
            <w:pPr>
              <w:ind w:left="-172"/>
              <w:jc w:val="center"/>
              <w:rPr>
                <w:sz w:val="22"/>
                <w:szCs w:val="22"/>
                <w:lang w:eastAsia="en-US"/>
              </w:rPr>
            </w:pPr>
            <w:r w:rsidRPr="00455456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12" w:type="pct"/>
            <w:shd w:val="clear" w:color="auto" w:fill="auto"/>
          </w:tcPr>
          <w:p w:rsidR="00280647" w:rsidRPr="00455456" w:rsidRDefault="00280647" w:rsidP="00280647">
            <w:pPr>
              <w:jc w:val="center"/>
              <w:rPr>
                <w:sz w:val="22"/>
                <w:szCs w:val="22"/>
                <w:lang w:eastAsia="en-US"/>
              </w:rPr>
            </w:pPr>
            <w:r w:rsidRPr="0045545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8" w:type="pct"/>
            <w:shd w:val="clear" w:color="auto" w:fill="auto"/>
          </w:tcPr>
          <w:p w:rsidR="00280647" w:rsidRPr="00455456" w:rsidRDefault="007B6DD3" w:rsidP="00280647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259" w:type="pct"/>
            <w:shd w:val="clear" w:color="auto" w:fill="auto"/>
          </w:tcPr>
          <w:p w:rsidR="00280647" w:rsidRPr="00455456" w:rsidRDefault="00280647" w:rsidP="00280647">
            <w:pPr>
              <w:spacing w:line="260" w:lineRule="exact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:rsidR="004E7F88" w:rsidRPr="00455456" w:rsidRDefault="004E7F88" w:rsidP="004E7F88">
      <w:pPr>
        <w:spacing w:line="260" w:lineRule="exact"/>
        <w:jc w:val="both"/>
        <w:rPr>
          <w:sz w:val="28"/>
          <w:szCs w:val="28"/>
        </w:rPr>
      </w:pPr>
    </w:p>
    <w:p w:rsidR="008944BD" w:rsidRPr="008944BD" w:rsidRDefault="008944BD" w:rsidP="00D41713">
      <w:pPr>
        <w:pStyle w:val="aa"/>
        <w:numPr>
          <w:ilvl w:val="0"/>
          <w:numId w:val="3"/>
        </w:numPr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>Анализ эффективности реализации</w:t>
      </w:r>
      <w:r w:rsidR="0014185F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 проводится на основе оценки</w:t>
      </w:r>
      <w:r w:rsidR="00D41713">
        <w:rPr>
          <w:rFonts w:ascii="Times New Roman" w:hAnsi="Times New Roman"/>
          <w:color w:val="auto"/>
          <w:sz w:val="26"/>
          <w:szCs w:val="26"/>
          <w:lang w:val="ru-RU"/>
        </w:rPr>
        <w:t xml:space="preserve"> в разрезе каждой подпрограммы</w:t>
      </w:r>
      <w:r w:rsidRPr="008944BD">
        <w:rPr>
          <w:rFonts w:ascii="Times New Roman" w:hAnsi="Times New Roman"/>
          <w:color w:val="auto"/>
          <w:sz w:val="26"/>
          <w:szCs w:val="26"/>
        </w:rPr>
        <w:t>:</w:t>
      </w:r>
    </w:p>
    <w:p w:rsidR="008944BD" w:rsidRPr="008944BD" w:rsidRDefault="008944BD" w:rsidP="008944BD">
      <w:pPr>
        <w:pStyle w:val="aa"/>
        <w:numPr>
          <w:ilvl w:val="1"/>
          <w:numId w:val="6"/>
        </w:numPr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 xml:space="preserve">Степени достижения целей и решения задач муниципальной </w:t>
      </w:r>
      <w:r w:rsidR="00867316">
        <w:rPr>
          <w:rFonts w:ascii="Times New Roman" w:hAnsi="Times New Roman"/>
          <w:color w:val="auto"/>
          <w:sz w:val="26"/>
          <w:szCs w:val="26"/>
        </w:rPr>
        <w:t>подпрограммы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 в целом путем сопоставления фактически достигнутых значений целевых показ</w:t>
      </w:r>
      <w:r w:rsidR="00867316">
        <w:rPr>
          <w:rFonts w:ascii="Times New Roman" w:hAnsi="Times New Roman"/>
          <w:color w:val="auto"/>
          <w:sz w:val="26"/>
          <w:szCs w:val="26"/>
        </w:rPr>
        <w:t>ателей (индикаторов) подпрограммы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 и их плановых значений, по формуле: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/>
        <w:jc w:val="center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С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д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</w:rPr>
        <w:t xml:space="preserve"> = ∑ </w:t>
      </w: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С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д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  <w:lang w:val="en-US"/>
        </w:rPr>
        <w:t>n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</w:rPr>
        <w:t>/</w:t>
      </w:r>
      <w:r w:rsidRPr="008944BD">
        <w:rPr>
          <w:rFonts w:ascii="Times New Roman" w:hAnsi="Times New Roman"/>
          <w:color w:val="auto"/>
          <w:sz w:val="26"/>
          <w:szCs w:val="26"/>
          <w:lang w:val="en-US"/>
        </w:rPr>
        <w:t>N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С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д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  <w:lang w:val="en-US"/>
        </w:rPr>
        <w:t>n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</w:rPr>
        <w:t xml:space="preserve"> = </w:t>
      </w: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З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ф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</w:rPr>
        <w:t xml:space="preserve"> /</w:t>
      </w: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З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п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</w:rPr>
        <w:t xml:space="preserve"> * 100% ,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>где: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С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д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8944BD">
        <w:rPr>
          <w:rFonts w:ascii="Times New Roman" w:hAnsi="Times New Roman"/>
          <w:color w:val="auto"/>
          <w:sz w:val="26"/>
          <w:szCs w:val="26"/>
        </w:rPr>
        <w:t>-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8944BD">
        <w:rPr>
          <w:rFonts w:ascii="Times New Roman" w:hAnsi="Times New Roman"/>
          <w:color w:val="auto"/>
          <w:sz w:val="26"/>
          <w:szCs w:val="26"/>
        </w:rPr>
        <w:t>степень достижения целей (решения задач);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  <w:lang w:val="en-US"/>
        </w:rPr>
        <w:t>N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 - </w:t>
      </w:r>
      <w:proofErr w:type="gramStart"/>
      <w:r w:rsidRPr="008944BD">
        <w:rPr>
          <w:rFonts w:ascii="Times New Roman" w:hAnsi="Times New Roman"/>
          <w:color w:val="auto"/>
          <w:sz w:val="26"/>
          <w:szCs w:val="26"/>
        </w:rPr>
        <w:t>количество</w:t>
      </w:r>
      <w:proofErr w:type="gramEnd"/>
      <w:r w:rsidRPr="008944BD">
        <w:rPr>
          <w:rFonts w:ascii="Times New Roman" w:hAnsi="Times New Roman"/>
          <w:color w:val="auto"/>
          <w:sz w:val="26"/>
          <w:szCs w:val="26"/>
        </w:rPr>
        <w:t xml:space="preserve"> показателей (индикаторов);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С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д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  <w:lang w:val="en-US"/>
        </w:rPr>
        <w:t>n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</w:rPr>
        <w:t xml:space="preserve"> - степень достижения значения конкретного показателя;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З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ф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- фактическое значение целевого показателя (индикатора) муниципальной </w:t>
      </w:r>
      <w:r w:rsidR="00867316">
        <w:rPr>
          <w:rFonts w:ascii="Times New Roman" w:hAnsi="Times New Roman"/>
          <w:color w:val="auto"/>
          <w:sz w:val="26"/>
          <w:szCs w:val="26"/>
        </w:rPr>
        <w:t>подпрограммы</w:t>
      </w:r>
      <w:r w:rsidRPr="008944BD">
        <w:rPr>
          <w:rFonts w:ascii="Times New Roman" w:hAnsi="Times New Roman"/>
          <w:color w:val="auto"/>
          <w:sz w:val="26"/>
          <w:szCs w:val="26"/>
        </w:rPr>
        <w:t>;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З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п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8944BD">
        <w:rPr>
          <w:rFonts w:ascii="Times New Roman" w:hAnsi="Times New Roman"/>
          <w:color w:val="auto"/>
          <w:sz w:val="26"/>
          <w:szCs w:val="26"/>
        </w:rPr>
        <w:t>- плановое значение целевого показа</w:t>
      </w:r>
      <w:r w:rsidR="00867316">
        <w:rPr>
          <w:rFonts w:ascii="Times New Roman" w:hAnsi="Times New Roman"/>
          <w:color w:val="auto"/>
          <w:sz w:val="26"/>
          <w:szCs w:val="26"/>
        </w:rPr>
        <w:t>теля (индикатора) муниципальной подпрограммы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 (для целевых показателей (индикаторов).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>Формула применяется в случае, если желаемой тенденцией развития является рост значений показателя; если желаемой тенденцией развития является снижение значений показателя применяется обратная формула.</w:t>
      </w:r>
    </w:p>
    <w:p w:rsidR="008944BD" w:rsidRPr="00867316" w:rsidRDefault="00867316" w:rsidP="00867316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  <w:lang w:val="ru-RU"/>
        </w:rPr>
        <w:t xml:space="preserve">2. </w:t>
      </w:r>
      <w:r w:rsidR="008944BD" w:rsidRPr="00867316">
        <w:rPr>
          <w:rFonts w:ascii="Times New Roman" w:hAnsi="Times New Roman"/>
          <w:color w:val="auto"/>
          <w:sz w:val="26"/>
          <w:szCs w:val="26"/>
        </w:rPr>
        <w:t>Степени соответствия запланированному уровню затрат и эффективности использования</w:t>
      </w:r>
      <w:r w:rsidR="008944BD" w:rsidRPr="008944BD">
        <w:rPr>
          <w:rFonts w:ascii="Times New Roman" w:hAnsi="Times New Roman"/>
          <w:color w:val="auto"/>
          <w:sz w:val="26"/>
          <w:szCs w:val="26"/>
        </w:rPr>
        <w:t xml:space="preserve"> средств местного бюджета и иных источников ресурсного </w:t>
      </w:r>
      <w:r w:rsidR="008944BD" w:rsidRPr="00867316">
        <w:rPr>
          <w:rFonts w:ascii="Times New Roman" w:hAnsi="Times New Roman"/>
          <w:color w:val="auto"/>
          <w:sz w:val="26"/>
          <w:szCs w:val="26"/>
        </w:rPr>
        <w:t xml:space="preserve">обеспечения муниципальной подпрограммы путем сопоставления фактических и плановых объемов финансирования </w:t>
      </w:r>
      <w:r w:rsidR="00F500F8">
        <w:rPr>
          <w:rFonts w:ascii="Times New Roman" w:hAnsi="Times New Roman"/>
          <w:color w:val="auto"/>
          <w:sz w:val="26"/>
          <w:szCs w:val="26"/>
        </w:rPr>
        <w:t>подпрограммы</w:t>
      </w:r>
      <w:r w:rsidR="00711044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8944BD" w:rsidRPr="00867316">
        <w:rPr>
          <w:rFonts w:ascii="Times New Roman" w:hAnsi="Times New Roman"/>
          <w:color w:val="auto"/>
          <w:sz w:val="26"/>
          <w:szCs w:val="26"/>
        </w:rPr>
        <w:t>по формуле: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>У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ф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 = </w:t>
      </w: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Ф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ф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</w:rPr>
        <w:t xml:space="preserve"> / </w:t>
      </w: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Ф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п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</w:rPr>
        <w:t xml:space="preserve"> * 100%,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>где: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>У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ф </w:t>
      </w:r>
      <w:r w:rsidRPr="008944BD">
        <w:rPr>
          <w:rFonts w:ascii="Times New Roman" w:hAnsi="Times New Roman"/>
          <w:color w:val="auto"/>
          <w:sz w:val="26"/>
          <w:szCs w:val="26"/>
        </w:rPr>
        <w:t>- уровень финансирования реализации основных мероприятий муниципальной подпрограммы;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lastRenderedPageBreak/>
        <w:t>Ф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ф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- фактический объем финансовых ресурсов, направленный </w:t>
      </w:r>
      <w:r w:rsidRPr="008944BD">
        <w:rPr>
          <w:rFonts w:ascii="Times New Roman" w:hAnsi="Times New Roman"/>
          <w:color w:val="auto"/>
          <w:sz w:val="26"/>
          <w:szCs w:val="26"/>
        </w:rPr>
        <w:br/>
        <w:t>на реализацию мероприятий муниципальной подпрограммы;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Ф</w:t>
      </w:r>
      <w:r w:rsidRPr="00581E3C">
        <w:rPr>
          <w:rFonts w:ascii="Times New Roman" w:hAnsi="Times New Roman"/>
          <w:color w:val="auto"/>
          <w:sz w:val="26"/>
          <w:szCs w:val="26"/>
        </w:rPr>
        <w:t>п</w:t>
      </w:r>
      <w:proofErr w:type="spellEnd"/>
      <w:r w:rsidRPr="00581E3C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- </w:t>
      </w:r>
      <w:r w:rsidRPr="00581E3C">
        <w:rPr>
          <w:rFonts w:ascii="Times New Roman" w:hAnsi="Times New Roman"/>
          <w:color w:val="auto"/>
          <w:sz w:val="26"/>
          <w:szCs w:val="26"/>
        </w:rPr>
        <w:t>плановый объем финансовых ресурсов на реализацию муниципальной подпрограммы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 на соответствующий отчетный период.</w:t>
      </w:r>
    </w:p>
    <w:p w:rsidR="008944BD" w:rsidRPr="008944BD" w:rsidRDefault="008944BD" w:rsidP="008944BD">
      <w:pPr>
        <w:pStyle w:val="aa"/>
        <w:numPr>
          <w:ilvl w:val="1"/>
          <w:numId w:val="6"/>
        </w:numPr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 xml:space="preserve">Степени реализации мероприятий </w:t>
      </w:r>
      <w:r w:rsidR="004D6880">
        <w:rPr>
          <w:rFonts w:ascii="Times New Roman" w:hAnsi="Times New Roman"/>
          <w:color w:val="auto"/>
          <w:sz w:val="26"/>
          <w:szCs w:val="26"/>
        </w:rPr>
        <w:t>подпрограммы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8944BD">
        <w:rPr>
          <w:rFonts w:ascii="Times New Roman" w:hAnsi="Times New Roman"/>
          <w:color w:val="auto"/>
          <w:sz w:val="26"/>
          <w:szCs w:val="26"/>
        </w:rPr>
        <w:br/>
        <w:t>на основе сопоставления запланированных и фактически выполненных мероприятий по формуле:</w:t>
      </w:r>
    </w:p>
    <w:p w:rsidR="008944BD" w:rsidRPr="008944BD" w:rsidRDefault="008944BD" w:rsidP="008944BD">
      <w:pPr>
        <w:pStyle w:val="aa"/>
        <w:tabs>
          <w:tab w:val="left" w:pos="4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944BD" w:rsidRPr="008944BD" w:rsidRDefault="008944BD" w:rsidP="008944BD">
      <w:pPr>
        <w:pStyle w:val="aa"/>
        <w:tabs>
          <w:tab w:val="left" w:pos="4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/>
        <w:jc w:val="center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>М = М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ф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 / </w:t>
      </w: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М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п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</w:rPr>
        <w:t xml:space="preserve"> * 100%,</w:t>
      </w:r>
    </w:p>
    <w:p w:rsidR="008944BD" w:rsidRPr="008944BD" w:rsidRDefault="008944BD" w:rsidP="008944BD">
      <w:pPr>
        <w:pStyle w:val="aa"/>
        <w:tabs>
          <w:tab w:val="left" w:pos="4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6"/>
        <w:jc w:val="both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>- где:</w:t>
      </w:r>
    </w:p>
    <w:p w:rsidR="008944BD" w:rsidRPr="008944BD" w:rsidRDefault="008944BD" w:rsidP="008944BD">
      <w:pPr>
        <w:pStyle w:val="aa"/>
        <w:tabs>
          <w:tab w:val="left" w:pos="4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6"/>
        <w:jc w:val="both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>- М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- реализация мероприятий </w:t>
      </w:r>
      <w:r w:rsidR="004D6880">
        <w:rPr>
          <w:rFonts w:ascii="Times New Roman" w:hAnsi="Times New Roman"/>
          <w:color w:val="auto"/>
          <w:sz w:val="26"/>
          <w:szCs w:val="26"/>
        </w:rPr>
        <w:t>подпрограммы</w:t>
      </w:r>
      <w:r w:rsidRPr="008944BD">
        <w:rPr>
          <w:rFonts w:ascii="Times New Roman" w:hAnsi="Times New Roman"/>
          <w:color w:val="auto"/>
          <w:sz w:val="26"/>
          <w:szCs w:val="26"/>
        </w:rPr>
        <w:t>;</w:t>
      </w:r>
    </w:p>
    <w:p w:rsidR="008944BD" w:rsidRPr="008944BD" w:rsidRDefault="008944BD" w:rsidP="008944BD">
      <w:pPr>
        <w:pStyle w:val="aa"/>
        <w:tabs>
          <w:tab w:val="left" w:pos="4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6"/>
        <w:jc w:val="both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>- М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ф 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- </w:t>
      </w:r>
      <w:r w:rsidRPr="008944BD">
        <w:rPr>
          <w:rFonts w:ascii="Times New Roman" w:hAnsi="Times New Roman"/>
          <w:color w:val="auto"/>
          <w:spacing w:val="-10"/>
          <w:sz w:val="26"/>
          <w:szCs w:val="26"/>
        </w:rPr>
        <w:t>количество фактически исполненных мероприятий подпрограммы;</w:t>
      </w:r>
    </w:p>
    <w:p w:rsidR="008944BD" w:rsidRPr="008944BD" w:rsidRDefault="008944BD" w:rsidP="008944BD">
      <w:pPr>
        <w:pStyle w:val="aa"/>
        <w:tabs>
          <w:tab w:val="left" w:pos="4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6"/>
        <w:jc w:val="both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 xml:space="preserve">- </w:t>
      </w: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М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п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8944BD">
        <w:rPr>
          <w:rFonts w:ascii="Times New Roman" w:hAnsi="Times New Roman"/>
          <w:color w:val="auto"/>
          <w:sz w:val="26"/>
          <w:szCs w:val="26"/>
        </w:rPr>
        <w:t>- количество запланированных мероприятий подпрограммы.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 xml:space="preserve">Для определения уровня эффективности </w:t>
      </w:r>
      <w:r w:rsidR="0026743E">
        <w:rPr>
          <w:rFonts w:ascii="Times New Roman" w:hAnsi="Times New Roman"/>
          <w:color w:val="auto"/>
          <w:sz w:val="26"/>
          <w:szCs w:val="26"/>
        </w:rPr>
        <w:t>подпрограммы</w:t>
      </w:r>
      <w:r w:rsidRPr="008944BD">
        <w:rPr>
          <w:rFonts w:ascii="Times New Roman" w:hAnsi="Times New Roman"/>
          <w:color w:val="auto"/>
          <w:sz w:val="26"/>
          <w:szCs w:val="26"/>
        </w:rPr>
        <w:t xml:space="preserve"> показатели оценки суммируются с учетом применения взвешенных коэффициентов к каждому показателю: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jc w:val="both"/>
        <w:rPr>
          <w:rFonts w:ascii="Times New Roman" w:hAnsi="Times New Roman"/>
          <w:color w:val="auto"/>
          <w:sz w:val="26"/>
          <w:szCs w:val="26"/>
          <w:vertAlign w:val="subscript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 xml:space="preserve">для </w:t>
      </w:r>
      <w:proofErr w:type="spellStart"/>
      <w:r w:rsidRPr="008944BD">
        <w:rPr>
          <w:rFonts w:ascii="Times New Roman" w:hAnsi="Times New Roman"/>
          <w:color w:val="auto"/>
          <w:sz w:val="26"/>
          <w:szCs w:val="26"/>
        </w:rPr>
        <w:t>С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>д</w:t>
      </w:r>
      <w:proofErr w:type="spellEnd"/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 </w:t>
      </w:r>
      <w:r w:rsidRPr="008944BD">
        <w:rPr>
          <w:rFonts w:ascii="Times New Roman" w:hAnsi="Times New Roman"/>
          <w:color w:val="auto"/>
          <w:sz w:val="26"/>
          <w:szCs w:val="26"/>
        </w:rPr>
        <w:t>- 0,5;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jc w:val="both"/>
        <w:rPr>
          <w:rFonts w:ascii="Times New Roman" w:hAnsi="Times New Roman"/>
          <w:color w:val="auto"/>
          <w:sz w:val="26"/>
          <w:szCs w:val="26"/>
          <w:vertAlign w:val="subscript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>для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8944BD">
        <w:rPr>
          <w:rFonts w:ascii="Times New Roman" w:hAnsi="Times New Roman"/>
          <w:color w:val="auto"/>
          <w:sz w:val="26"/>
          <w:szCs w:val="26"/>
        </w:rPr>
        <w:t>У</w:t>
      </w:r>
      <w:r w:rsidRPr="008944BD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ф </w:t>
      </w:r>
      <w:r w:rsidRPr="008944BD">
        <w:rPr>
          <w:rFonts w:ascii="Times New Roman" w:hAnsi="Times New Roman"/>
          <w:color w:val="auto"/>
          <w:sz w:val="26"/>
          <w:szCs w:val="26"/>
        </w:rPr>
        <w:t>- 0,2;</w:t>
      </w:r>
    </w:p>
    <w:p w:rsidR="008944BD" w:rsidRPr="008944BD" w:rsidRDefault="008944BD" w:rsidP="008944BD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8944BD">
        <w:rPr>
          <w:rFonts w:ascii="Times New Roman" w:hAnsi="Times New Roman"/>
          <w:color w:val="auto"/>
          <w:sz w:val="26"/>
          <w:szCs w:val="26"/>
        </w:rPr>
        <w:t xml:space="preserve">для </w:t>
      </w:r>
      <w:r w:rsidRPr="008944BD">
        <w:rPr>
          <w:rFonts w:ascii="Times New Roman" w:hAnsi="Times New Roman"/>
          <w:sz w:val="26"/>
          <w:szCs w:val="26"/>
        </w:rPr>
        <w:t xml:space="preserve">М </w:t>
      </w:r>
      <w:r w:rsidRPr="008944BD">
        <w:rPr>
          <w:rFonts w:ascii="Times New Roman" w:hAnsi="Times New Roman"/>
          <w:color w:val="auto"/>
          <w:sz w:val="26"/>
          <w:szCs w:val="26"/>
        </w:rPr>
        <w:t>- 0,3;</w:t>
      </w:r>
    </w:p>
    <w:p w:rsidR="008944BD" w:rsidRPr="008944BD" w:rsidRDefault="008944BD" w:rsidP="008944BD">
      <w:pPr>
        <w:tabs>
          <w:tab w:val="left" w:pos="960"/>
        </w:tabs>
        <w:ind w:firstLine="720"/>
        <w:jc w:val="both"/>
        <w:rPr>
          <w:sz w:val="26"/>
          <w:szCs w:val="26"/>
        </w:rPr>
      </w:pPr>
    </w:p>
    <w:p w:rsidR="008944BD" w:rsidRPr="008944BD" w:rsidRDefault="008944BD" w:rsidP="008944BD">
      <w:pPr>
        <w:tabs>
          <w:tab w:val="left" w:pos="960"/>
        </w:tabs>
        <w:ind w:firstLine="720"/>
        <w:jc w:val="both"/>
        <w:rPr>
          <w:sz w:val="26"/>
          <w:szCs w:val="26"/>
        </w:rPr>
      </w:pPr>
      <w:r w:rsidRPr="008944BD">
        <w:rPr>
          <w:sz w:val="26"/>
          <w:szCs w:val="26"/>
        </w:rPr>
        <w:t>Муниципальная подпрограмма считается реализованной:</w:t>
      </w:r>
    </w:p>
    <w:p w:rsidR="008944BD" w:rsidRPr="008944BD" w:rsidRDefault="008944BD" w:rsidP="008944BD">
      <w:pPr>
        <w:tabs>
          <w:tab w:val="left" w:pos="960"/>
        </w:tabs>
        <w:ind w:firstLine="720"/>
        <w:jc w:val="both"/>
        <w:rPr>
          <w:sz w:val="26"/>
          <w:szCs w:val="26"/>
        </w:rPr>
      </w:pPr>
      <w:r w:rsidRPr="008944BD">
        <w:rPr>
          <w:sz w:val="26"/>
          <w:szCs w:val="26"/>
        </w:rPr>
        <w:t>-  при эффективности 95% и более - с высоким уровнем;</w:t>
      </w:r>
    </w:p>
    <w:p w:rsidR="008944BD" w:rsidRPr="008944BD" w:rsidRDefault="008944BD" w:rsidP="008944BD">
      <w:pPr>
        <w:tabs>
          <w:tab w:val="left" w:pos="960"/>
        </w:tabs>
        <w:ind w:firstLine="720"/>
        <w:jc w:val="both"/>
        <w:rPr>
          <w:sz w:val="26"/>
          <w:szCs w:val="26"/>
        </w:rPr>
      </w:pPr>
      <w:r w:rsidRPr="008944BD">
        <w:rPr>
          <w:sz w:val="26"/>
          <w:szCs w:val="26"/>
        </w:rPr>
        <w:t>-  при эффективности 75-95% - с удовлетворительным уровнем;</w:t>
      </w:r>
    </w:p>
    <w:p w:rsidR="008944BD" w:rsidRDefault="008944BD" w:rsidP="008944BD">
      <w:pPr>
        <w:tabs>
          <w:tab w:val="left" w:pos="960"/>
        </w:tabs>
        <w:ind w:firstLine="720"/>
        <w:jc w:val="both"/>
        <w:rPr>
          <w:sz w:val="28"/>
          <w:szCs w:val="28"/>
        </w:rPr>
      </w:pPr>
      <w:r w:rsidRPr="008944BD">
        <w:rPr>
          <w:sz w:val="26"/>
          <w:szCs w:val="26"/>
        </w:rPr>
        <w:t>-  при эффективности менее 75% - с неудовлетворительным уровнем.</w:t>
      </w:r>
    </w:p>
    <w:p w:rsidR="0010137A" w:rsidRPr="008944BD" w:rsidRDefault="0010137A" w:rsidP="0026743E">
      <w:pPr>
        <w:pStyle w:val="a7"/>
        <w:ind w:left="1353"/>
        <w:jc w:val="both"/>
        <w:rPr>
          <w:sz w:val="26"/>
          <w:szCs w:val="26"/>
        </w:rPr>
      </w:pPr>
    </w:p>
    <w:p w:rsidR="0010137A" w:rsidRPr="00E03117" w:rsidRDefault="0010137A" w:rsidP="00495D4A">
      <w:pPr>
        <w:pStyle w:val="a7"/>
        <w:ind w:left="0" w:firstLine="708"/>
        <w:jc w:val="both"/>
        <w:rPr>
          <w:b/>
          <w:sz w:val="26"/>
          <w:szCs w:val="26"/>
        </w:rPr>
      </w:pPr>
      <w:r w:rsidRPr="00E03117">
        <w:rPr>
          <w:b/>
          <w:sz w:val="26"/>
          <w:szCs w:val="26"/>
          <w:u w:val="single"/>
        </w:rPr>
        <w:t>Отчет о реализации подпрограммы «Обеспечение благоприятного инвестиционного климата во Всеволожском муниципальном районе Ленинградской области на 2019-2022 годы» муниципальной программы «Стимулирование экономической активности Всеволожского муниципального района Ленинградской области на 2019-2022 годы» за 2020 год</w:t>
      </w:r>
      <w:r w:rsidRPr="00E03117">
        <w:rPr>
          <w:b/>
          <w:sz w:val="26"/>
          <w:szCs w:val="26"/>
        </w:rPr>
        <w:t>:</w:t>
      </w:r>
    </w:p>
    <w:p w:rsidR="0010137A" w:rsidRPr="00455456" w:rsidRDefault="0010137A" w:rsidP="0096248F">
      <w:pPr>
        <w:jc w:val="both"/>
        <w:rPr>
          <w:sz w:val="26"/>
          <w:szCs w:val="26"/>
        </w:rPr>
      </w:pPr>
    </w:p>
    <w:p w:rsidR="0010137A" w:rsidRPr="00455456" w:rsidRDefault="0096248F" w:rsidP="001013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0137A" w:rsidRPr="00455456">
        <w:rPr>
          <w:sz w:val="26"/>
          <w:szCs w:val="26"/>
        </w:rPr>
        <w:t>.  Основной исполнитель подпрограммы: Отдел по экономическому развитию и инвестициям.</w:t>
      </w:r>
    </w:p>
    <w:p w:rsidR="0010137A" w:rsidRPr="00455456" w:rsidRDefault="0010137A" w:rsidP="0010137A">
      <w:pPr>
        <w:ind w:firstLine="709"/>
        <w:jc w:val="both"/>
        <w:rPr>
          <w:sz w:val="26"/>
          <w:szCs w:val="26"/>
          <w:u w:val="single"/>
        </w:rPr>
      </w:pPr>
      <w:r w:rsidRPr="00455456">
        <w:rPr>
          <w:sz w:val="26"/>
          <w:szCs w:val="26"/>
          <w:u w:val="single"/>
        </w:rPr>
        <w:t>Основные цели подпрограммы:</w:t>
      </w:r>
    </w:p>
    <w:p w:rsidR="0010137A" w:rsidRPr="00455456" w:rsidRDefault="0010137A" w:rsidP="0010137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5456">
        <w:rPr>
          <w:spacing w:val="-6"/>
          <w:sz w:val="26"/>
          <w:szCs w:val="26"/>
        </w:rPr>
        <w:t>- создание благоприятных условий ведения предпринимательской</w:t>
      </w:r>
      <w:r w:rsidRPr="00455456">
        <w:rPr>
          <w:sz w:val="26"/>
          <w:szCs w:val="26"/>
        </w:rPr>
        <w:t xml:space="preserve"> деятельности для привлечения инвестиций в экономику Всеволожского муниципального района Ленинградской области;</w:t>
      </w:r>
    </w:p>
    <w:p w:rsidR="0010137A" w:rsidRPr="00455456" w:rsidRDefault="0010137A" w:rsidP="0010137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5456">
        <w:rPr>
          <w:sz w:val="26"/>
          <w:szCs w:val="26"/>
        </w:rPr>
        <w:t>- совершенствование системы стратегического управления социально-экономическим развитием Всеволожского муниципального района Ленинградской области;</w:t>
      </w:r>
    </w:p>
    <w:p w:rsidR="0010137A" w:rsidRPr="00455456" w:rsidRDefault="0010137A" w:rsidP="0010137A">
      <w:pPr>
        <w:jc w:val="both"/>
        <w:rPr>
          <w:sz w:val="26"/>
          <w:szCs w:val="26"/>
        </w:rPr>
      </w:pPr>
      <w:r w:rsidRPr="00455456">
        <w:rPr>
          <w:sz w:val="26"/>
          <w:szCs w:val="26"/>
        </w:rPr>
        <w:t>- повышение эффективности государственного управления и снижение административных барьеров при предоставлении муниципальных услуг во Всеволожском муниципальном Ленинградской области.</w:t>
      </w:r>
    </w:p>
    <w:p w:rsidR="0010137A" w:rsidRPr="00455456" w:rsidRDefault="0010137A" w:rsidP="0010137A">
      <w:pPr>
        <w:ind w:firstLine="709"/>
        <w:jc w:val="both"/>
        <w:rPr>
          <w:sz w:val="26"/>
          <w:szCs w:val="26"/>
        </w:rPr>
      </w:pPr>
      <w:r w:rsidRPr="00455456">
        <w:rPr>
          <w:sz w:val="26"/>
          <w:szCs w:val="26"/>
          <w:u w:val="single"/>
        </w:rPr>
        <w:t>Основными задачами подпрограммы являются:</w:t>
      </w:r>
    </w:p>
    <w:p w:rsidR="0010137A" w:rsidRPr="00455456" w:rsidRDefault="0010137A" w:rsidP="0010137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55456">
        <w:rPr>
          <w:sz w:val="26"/>
          <w:szCs w:val="26"/>
        </w:rPr>
        <w:t>- улучшение условий ведения предпринимательской деятельности во Всеволожском муниципальном районе Ленинградской области и привлечение инвестиций;</w:t>
      </w:r>
    </w:p>
    <w:p w:rsidR="0010137A" w:rsidRPr="00455456" w:rsidRDefault="0010137A" w:rsidP="0010137A">
      <w:pPr>
        <w:pStyle w:val="af"/>
        <w:contextualSpacing/>
        <w:jc w:val="both"/>
        <w:rPr>
          <w:rStyle w:val="af0"/>
          <w:rFonts w:ascii="Times New Roman" w:eastAsia="Calibri" w:hAnsi="Times New Roman" w:cs="Times New Roman"/>
          <w:i w:val="0"/>
          <w:sz w:val="26"/>
          <w:szCs w:val="26"/>
        </w:rPr>
      </w:pPr>
      <w:r w:rsidRPr="00455456">
        <w:rPr>
          <w:rFonts w:ascii="Times New Roman" w:eastAsia="Calibri" w:hAnsi="Times New Roman" w:cs="Times New Roman"/>
          <w:sz w:val="26"/>
          <w:szCs w:val="26"/>
        </w:rPr>
        <w:t>- усовершенствование</w:t>
      </w:r>
      <w:r w:rsidRPr="00455456">
        <w:rPr>
          <w:rStyle w:val="af0"/>
          <w:rFonts w:ascii="Times New Roman" w:eastAsia="Calibri" w:hAnsi="Times New Roman" w:cs="Times New Roman"/>
          <w:sz w:val="26"/>
          <w:szCs w:val="26"/>
        </w:rPr>
        <w:t xml:space="preserve"> </w:t>
      </w:r>
      <w:r w:rsidRPr="00455456">
        <w:rPr>
          <w:rStyle w:val="af0"/>
          <w:rFonts w:ascii="Times New Roman" w:eastAsia="Calibri" w:hAnsi="Times New Roman" w:cs="Times New Roman"/>
          <w:i w:val="0"/>
          <w:sz w:val="26"/>
          <w:szCs w:val="26"/>
        </w:rPr>
        <w:t>системы стратегического планирования и прогнозирования</w:t>
      </w:r>
      <w:r w:rsidRPr="00455456">
        <w:rPr>
          <w:rStyle w:val="af0"/>
          <w:rFonts w:ascii="Times New Roman" w:eastAsia="Calibri" w:hAnsi="Times New Roman" w:cs="Times New Roman"/>
          <w:sz w:val="26"/>
          <w:szCs w:val="26"/>
        </w:rPr>
        <w:t>;</w:t>
      </w:r>
    </w:p>
    <w:p w:rsidR="0010137A" w:rsidRPr="00455456" w:rsidRDefault="0010137A" w:rsidP="0010137A">
      <w:pPr>
        <w:pStyle w:val="af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455456">
        <w:rPr>
          <w:rFonts w:ascii="Times New Roman" w:hAnsi="Times New Roman" w:cs="Times New Roman"/>
          <w:sz w:val="26"/>
          <w:szCs w:val="26"/>
        </w:rPr>
        <w:t xml:space="preserve">- реализация схемы территориального планирования Всеволожского </w:t>
      </w:r>
      <w:r w:rsidRPr="00455456">
        <w:rPr>
          <w:rFonts w:ascii="Times New Roman" w:hAnsi="Times New Roman" w:cs="Times New Roman"/>
          <w:sz w:val="26"/>
          <w:szCs w:val="26"/>
        </w:rPr>
        <w:lastRenderedPageBreak/>
        <w:t>муниципального района и реализация полномочий Всеволожского муниципального района в сфере градостроительной деятельности;</w:t>
      </w:r>
    </w:p>
    <w:p w:rsidR="0010137A" w:rsidRPr="00455456" w:rsidRDefault="0010137A" w:rsidP="0010137A">
      <w:pPr>
        <w:jc w:val="both"/>
        <w:rPr>
          <w:sz w:val="26"/>
          <w:szCs w:val="26"/>
        </w:rPr>
      </w:pPr>
      <w:r w:rsidRPr="00455456">
        <w:rPr>
          <w:sz w:val="26"/>
          <w:szCs w:val="26"/>
        </w:rPr>
        <w:t>- повышение эффективности государственного управления и снижение административных барьеров при предоставлении муниципальных услуг во Всеволожском муниципальном Ленинградской области.</w:t>
      </w:r>
    </w:p>
    <w:p w:rsidR="00820AC2" w:rsidRPr="00455456" w:rsidRDefault="00820AC2" w:rsidP="0010137A">
      <w:pPr>
        <w:ind w:firstLine="709"/>
        <w:jc w:val="both"/>
        <w:rPr>
          <w:sz w:val="26"/>
          <w:szCs w:val="26"/>
        </w:rPr>
      </w:pPr>
    </w:p>
    <w:p w:rsidR="0010137A" w:rsidRPr="00455456" w:rsidRDefault="00AA3E85" w:rsidP="0010137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0137A" w:rsidRPr="00455456">
        <w:rPr>
          <w:sz w:val="26"/>
          <w:szCs w:val="26"/>
        </w:rPr>
        <w:t>.Исполнение показателей (индикаторов) муниципальной подпрограммы:</w:t>
      </w:r>
    </w:p>
    <w:p w:rsidR="00820AC2" w:rsidRPr="00455456" w:rsidRDefault="00820AC2" w:rsidP="0010137A">
      <w:pPr>
        <w:ind w:firstLine="709"/>
        <w:jc w:val="both"/>
        <w:rPr>
          <w:sz w:val="26"/>
          <w:szCs w:val="26"/>
        </w:rPr>
      </w:pPr>
    </w:p>
    <w:tbl>
      <w:tblPr>
        <w:tblStyle w:val="ae"/>
        <w:tblW w:w="97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2951"/>
        <w:gridCol w:w="850"/>
        <w:gridCol w:w="1134"/>
        <w:gridCol w:w="1053"/>
        <w:gridCol w:w="932"/>
        <w:gridCol w:w="2274"/>
      </w:tblGrid>
      <w:tr w:rsidR="0010137A" w:rsidRPr="00455456" w:rsidTr="006476C9">
        <w:trPr>
          <w:trHeight w:val="242"/>
        </w:trPr>
        <w:tc>
          <w:tcPr>
            <w:tcW w:w="594" w:type="dxa"/>
            <w:vMerge w:val="restart"/>
          </w:tcPr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№ п/п</w:t>
            </w:r>
          </w:p>
        </w:tc>
        <w:tc>
          <w:tcPr>
            <w:tcW w:w="2951" w:type="dxa"/>
            <w:vMerge w:val="restart"/>
          </w:tcPr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Показатель (индикатор)</w:t>
            </w:r>
          </w:p>
        </w:tc>
        <w:tc>
          <w:tcPr>
            <w:tcW w:w="850" w:type="dxa"/>
            <w:vMerge w:val="restart"/>
          </w:tcPr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Ед. изм.</w:t>
            </w:r>
          </w:p>
        </w:tc>
        <w:tc>
          <w:tcPr>
            <w:tcW w:w="5393" w:type="dxa"/>
            <w:gridSpan w:val="4"/>
          </w:tcPr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Значение показателя</w:t>
            </w:r>
          </w:p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</w:p>
        </w:tc>
      </w:tr>
      <w:tr w:rsidR="0010137A" w:rsidRPr="00455456" w:rsidTr="006476C9">
        <w:trPr>
          <w:trHeight w:val="403"/>
        </w:trPr>
        <w:tc>
          <w:tcPr>
            <w:tcW w:w="594" w:type="dxa"/>
            <w:vMerge/>
          </w:tcPr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1" w:type="dxa"/>
            <w:vMerge/>
          </w:tcPr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План</w:t>
            </w:r>
          </w:p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2020г.</w:t>
            </w:r>
          </w:p>
        </w:tc>
        <w:tc>
          <w:tcPr>
            <w:tcW w:w="1053" w:type="dxa"/>
          </w:tcPr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 xml:space="preserve">Факт </w:t>
            </w:r>
          </w:p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2020г.</w:t>
            </w:r>
          </w:p>
        </w:tc>
        <w:tc>
          <w:tcPr>
            <w:tcW w:w="932" w:type="dxa"/>
          </w:tcPr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Темп роста (снижения)</w:t>
            </w:r>
          </w:p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%</w:t>
            </w:r>
          </w:p>
        </w:tc>
        <w:tc>
          <w:tcPr>
            <w:tcW w:w="2274" w:type="dxa"/>
          </w:tcPr>
          <w:p w:rsidR="0010137A" w:rsidRPr="00455456" w:rsidRDefault="0010137A" w:rsidP="006476C9">
            <w:pPr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Комментарии при отклонении показателя</w:t>
            </w:r>
          </w:p>
        </w:tc>
      </w:tr>
      <w:tr w:rsidR="0010137A" w:rsidRPr="00455456" w:rsidTr="006476C9">
        <w:tc>
          <w:tcPr>
            <w:tcW w:w="594" w:type="dxa"/>
          </w:tcPr>
          <w:p w:rsidR="0010137A" w:rsidRPr="00455456" w:rsidRDefault="0010137A" w:rsidP="006476C9">
            <w:pPr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2951" w:type="dxa"/>
          </w:tcPr>
          <w:p w:rsidR="0010137A" w:rsidRPr="00455456" w:rsidRDefault="0010137A" w:rsidP="006476C9">
            <w:pPr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(обрабатывающие производства)</w:t>
            </w:r>
          </w:p>
        </w:tc>
        <w:tc>
          <w:tcPr>
            <w:tcW w:w="850" w:type="dxa"/>
          </w:tcPr>
          <w:p w:rsidR="0010137A" w:rsidRPr="00455456" w:rsidRDefault="0010137A" w:rsidP="006476C9">
            <w:pPr>
              <w:spacing w:after="120"/>
              <w:ind w:left="-172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   Млрд.</w:t>
            </w:r>
          </w:p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рублей</w:t>
            </w:r>
          </w:p>
        </w:tc>
        <w:tc>
          <w:tcPr>
            <w:tcW w:w="1134" w:type="dxa"/>
          </w:tcPr>
          <w:p w:rsidR="0010137A" w:rsidRPr="00455456" w:rsidRDefault="0010137A" w:rsidP="006476C9">
            <w:pPr>
              <w:spacing w:after="12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182,4</w:t>
            </w:r>
          </w:p>
        </w:tc>
        <w:tc>
          <w:tcPr>
            <w:tcW w:w="1053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167,9</w:t>
            </w:r>
          </w:p>
        </w:tc>
        <w:tc>
          <w:tcPr>
            <w:tcW w:w="932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92,1</w:t>
            </w:r>
          </w:p>
        </w:tc>
        <w:tc>
          <w:tcPr>
            <w:tcW w:w="2274" w:type="dxa"/>
          </w:tcPr>
          <w:p w:rsidR="0010137A" w:rsidRPr="00455456" w:rsidRDefault="0010137A" w:rsidP="006476C9">
            <w:pPr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В связи с неблагоприятной эпидемиологической обстановкой, повлиявшей на социально-экономическое развитие района</w:t>
            </w:r>
          </w:p>
        </w:tc>
      </w:tr>
      <w:tr w:rsidR="0010137A" w:rsidRPr="00455456" w:rsidTr="006476C9">
        <w:tc>
          <w:tcPr>
            <w:tcW w:w="594" w:type="dxa"/>
          </w:tcPr>
          <w:p w:rsidR="0010137A" w:rsidRPr="00455456" w:rsidRDefault="0010137A" w:rsidP="006476C9">
            <w:pPr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2951" w:type="dxa"/>
          </w:tcPr>
          <w:p w:rsidR="0010137A" w:rsidRPr="00455456" w:rsidRDefault="0010137A" w:rsidP="006476C9">
            <w:pPr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Объем инвестиций в основной капитал</w:t>
            </w:r>
          </w:p>
        </w:tc>
        <w:tc>
          <w:tcPr>
            <w:tcW w:w="850" w:type="dxa"/>
          </w:tcPr>
          <w:p w:rsidR="0010137A" w:rsidRPr="00455456" w:rsidRDefault="0010137A" w:rsidP="006476C9">
            <w:pPr>
              <w:spacing w:after="120"/>
              <w:ind w:left="-172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Млрд. </w:t>
            </w:r>
          </w:p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рублей</w:t>
            </w:r>
          </w:p>
        </w:tc>
        <w:tc>
          <w:tcPr>
            <w:tcW w:w="1134" w:type="dxa"/>
          </w:tcPr>
          <w:p w:rsidR="0010137A" w:rsidRPr="00455456" w:rsidRDefault="0010137A" w:rsidP="006476C9">
            <w:pPr>
              <w:spacing w:after="12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74,3</w:t>
            </w:r>
          </w:p>
        </w:tc>
        <w:tc>
          <w:tcPr>
            <w:tcW w:w="1053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65,4</w:t>
            </w:r>
          </w:p>
        </w:tc>
        <w:tc>
          <w:tcPr>
            <w:tcW w:w="932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88,0</w:t>
            </w:r>
          </w:p>
        </w:tc>
        <w:tc>
          <w:tcPr>
            <w:tcW w:w="2274" w:type="dxa"/>
          </w:tcPr>
          <w:p w:rsidR="0010137A" w:rsidRPr="00455456" w:rsidRDefault="0010137A" w:rsidP="006476C9">
            <w:pPr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В связи с неблагоприятной эпидемиологической обстановкой, повлиявшей на социально-экономическое развитие района</w:t>
            </w:r>
          </w:p>
        </w:tc>
      </w:tr>
      <w:tr w:rsidR="0010137A" w:rsidRPr="00455456" w:rsidTr="006476C9">
        <w:tc>
          <w:tcPr>
            <w:tcW w:w="594" w:type="dxa"/>
          </w:tcPr>
          <w:p w:rsidR="0010137A" w:rsidRPr="00455456" w:rsidRDefault="0010137A" w:rsidP="006476C9">
            <w:pPr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3</w:t>
            </w:r>
          </w:p>
        </w:tc>
        <w:tc>
          <w:tcPr>
            <w:tcW w:w="2951" w:type="dxa"/>
          </w:tcPr>
          <w:p w:rsidR="0010137A" w:rsidRPr="00455456" w:rsidRDefault="0010137A" w:rsidP="006476C9">
            <w:pPr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Темп роста среднемесячной заработной платы работников обрабатывающих производств</w:t>
            </w:r>
          </w:p>
        </w:tc>
        <w:tc>
          <w:tcPr>
            <w:tcW w:w="850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Рублей / % к предыдущему году</w:t>
            </w:r>
          </w:p>
        </w:tc>
        <w:tc>
          <w:tcPr>
            <w:tcW w:w="1134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72557,0/</w:t>
            </w:r>
          </w:p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108,0</w:t>
            </w:r>
          </w:p>
        </w:tc>
        <w:tc>
          <w:tcPr>
            <w:tcW w:w="1053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68139,7/105,9</w:t>
            </w:r>
          </w:p>
        </w:tc>
        <w:tc>
          <w:tcPr>
            <w:tcW w:w="932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93,9</w:t>
            </w:r>
          </w:p>
        </w:tc>
        <w:tc>
          <w:tcPr>
            <w:tcW w:w="2274" w:type="dxa"/>
          </w:tcPr>
          <w:p w:rsidR="0010137A" w:rsidRPr="00455456" w:rsidRDefault="0010137A" w:rsidP="006476C9">
            <w:pPr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В связи с неблагоприятной эпидемиологической обстановкой, повлиявшей на социально-экономическое развитие района</w:t>
            </w:r>
          </w:p>
        </w:tc>
      </w:tr>
      <w:tr w:rsidR="0010137A" w:rsidRPr="00455456" w:rsidTr="006476C9">
        <w:tc>
          <w:tcPr>
            <w:tcW w:w="594" w:type="dxa"/>
          </w:tcPr>
          <w:p w:rsidR="0010137A" w:rsidRPr="00455456" w:rsidRDefault="0010137A" w:rsidP="006476C9">
            <w:pPr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</w:t>
            </w:r>
          </w:p>
        </w:tc>
        <w:tc>
          <w:tcPr>
            <w:tcW w:w="2951" w:type="dxa"/>
          </w:tcPr>
          <w:p w:rsidR="0010137A" w:rsidRPr="00455456" w:rsidRDefault="0010137A" w:rsidP="006476C9">
            <w:pPr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Разработка новых стратегических и программных документов развития Всеволожского района Ленинградской области, обеспечивающих реализацию комплексных задач развития (при необходимости)</w:t>
            </w:r>
          </w:p>
        </w:tc>
        <w:tc>
          <w:tcPr>
            <w:tcW w:w="850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При необходимости</w:t>
            </w:r>
          </w:p>
        </w:tc>
        <w:tc>
          <w:tcPr>
            <w:tcW w:w="1053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24</w:t>
            </w:r>
          </w:p>
        </w:tc>
        <w:tc>
          <w:tcPr>
            <w:tcW w:w="932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100,0</w:t>
            </w:r>
          </w:p>
        </w:tc>
        <w:tc>
          <w:tcPr>
            <w:tcW w:w="2274" w:type="dxa"/>
          </w:tcPr>
          <w:p w:rsidR="000B2923" w:rsidRDefault="00A46690" w:rsidP="00500A08">
            <w:pPr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перевыполнен</w:t>
            </w:r>
            <w:r w:rsidR="009D70B5">
              <w:rPr>
                <w:sz w:val="22"/>
                <w:szCs w:val="22"/>
              </w:rPr>
              <w:t>.</w:t>
            </w:r>
          </w:p>
          <w:p w:rsidR="009D70B5" w:rsidRPr="00455456" w:rsidRDefault="009D70B5" w:rsidP="0050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Утверждены муниципальные программы</w:t>
            </w:r>
            <w:r w:rsidR="008719F0">
              <w:rPr>
                <w:sz w:val="22"/>
                <w:szCs w:val="22"/>
              </w:rPr>
              <w:t>,</w:t>
            </w:r>
            <w:r w:rsidR="008D1964">
              <w:rPr>
                <w:sz w:val="22"/>
                <w:szCs w:val="22"/>
              </w:rPr>
              <w:t xml:space="preserve"> действующие на территории МО «Всеволожский муниципальной район» и МО «Город Всеволожск»</w:t>
            </w:r>
            <w:r>
              <w:rPr>
                <w:sz w:val="22"/>
                <w:szCs w:val="22"/>
              </w:rPr>
              <w:t xml:space="preserve"> на период с 2021 по 2025 гг.</w:t>
            </w:r>
          </w:p>
        </w:tc>
      </w:tr>
      <w:tr w:rsidR="0010137A" w:rsidRPr="00455456" w:rsidTr="006476C9">
        <w:tc>
          <w:tcPr>
            <w:tcW w:w="594" w:type="dxa"/>
          </w:tcPr>
          <w:p w:rsidR="0010137A" w:rsidRPr="00455456" w:rsidRDefault="0010137A" w:rsidP="006476C9">
            <w:pPr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</w:t>
            </w:r>
          </w:p>
        </w:tc>
        <w:tc>
          <w:tcPr>
            <w:tcW w:w="2951" w:type="dxa"/>
          </w:tcPr>
          <w:p w:rsidR="0010137A" w:rsidRPr="00455456" w:rsidRDefault="0010137A" w:rsidP="006476C9">
            <w:pPr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Проведение заседаний Совета по улучшению инвестиционного климата </w:t>
            </w:r>
            <w:r w:rsidRPr="00455456">
              <w:rPr>
                <w:sz w:val="22"/>
                <w:szCs w:val="22"/>
              </w:rPr>
              <w:lastRenderedPageBreak/>
              <w:t>Всеволожского муниципального района</w:t>
            </w:r>
          </w:p>
        </w:tc>
        <w:tc>
          <w:tcPr>
            <w:tcW w:w="850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134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1053" w:type="dxa"/>
          </w:tcPr>
          <w:p w:rsidR="0010137A" w:rsidRPr="00455456" w:rsidRDefault="0010137A" w:rsidP="006476C9">
            <w:pPr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</w:t>
            </w:r>
          </w:p>
        </w:tc>
        <w:tc>
          <w:tcPr>
            <w:tcW w:w="932" w:type="dxa"/>
          </w:tcPr>
          <w:p w:rsidR="0010137A" w:rsidRPr="00455456" w:rsidRDefault="0010137A" w:rsidP="006476C9">
            <w:pPr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200,0</w:t>
            </w:r>
          </w:p>
        </w:tc>
        <w:tc>
          <w:tcPr>
            <w:tcW w:w="2274" w:type="dxa"/>
          </w:tcPr>
          <w:p w:rsidR="0010137A" w:rsidRPr="00455456" w:rsidRDefault="003B2BBE" w:rsidP="003B2BBE">
            <w:pPr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перевыполнен</w:t>
            </w:r>
          </w:p>
        </w:tc>
      </w:tr>
    </w:tbl>
    <w:p w:rsidR="0010137A" w:rsidRPr="00455456" w:rsidRDefault="0010137A" w:rsidP="0010137A">
      <w:pPr>
        <w:pStyle w:val="a7"/>
        <w:tabs>
          <w:tab w:val="left" w:pos="993"/>
        </w:tabs>
        <w:spacing w:line="260" w:lineRule="exact"/>
        <w:jc w:val="both"/>
        <w:rPr>
          <w:sz w:val="22"/>
          <w:szCs w:val="22"/>
        </w:rPr>
      </w:pPr>
    </w:p>
    <w:p w:rsidR="004008F2" w:rsidRPr="00455456" w:rsidRDefault="004008F2" w:rsidP="0010137A">
      <w:pPr>
        <w:pStyle w:val="a7"/>
        <w:tabs>
          <w:tab w:val="left" w:pos="993"/>
        </w:tabs>
        <w:spacing w:line="260" w:lineRule="exact"/>
        <w:jc w:val="both"/>
        <w:rPr>
          <w:sz w:val="22"/>
          <w:szCs w:val="22"/>
        </w:rPr>
      </w:pPr>
    </w:p>
    <w:p w:rsidR="0010137A" w:rsidRPr="00AA3E85" w:rsidRDefault="0010137A" w:rsidP="00AA3E85">
      <w:pPr>
        <w:pStyle w:val="a7"/>
        <w:numPr>
          <w:ilvl w:val="1"/>
          <w:numId w:val="6"/>
        </w:numPr>
        <w:tabs>
          <w:tab w:val="left" w:pos="993"/>
        </w:tabs>
        <w:spacing w:line="260" w:lineRule="exact"/>
        <w:jc w:val="both"/>
        <w:rPr>
          <w:sz w:val="26"/>
          <w:szCs w:val="26"/>
        </w:rPr>
      </w:pPr>
      <w:r w:rsidRPr="00AA3E85">
        <w:rPr>
          <w:sz w:val="26"/>
          <w:szCs w:val="26"/>
        </w:rPr>
        <w:t>Исполнение мероприятий по подпрограмме:</w:t>
      </w:r>
    </w:p>
    <w:p w:rsidR="0010137A" w:rsidRPr="00455456" w:rsidRDefault="0010137A" w:rsidP="0010137A">
      <w:pPr>
        <w:pStyle w:val="a7"/>
        <w:spacing w:line="260" w:lineRule="exact"/>
        <w:ind w:left="709"/>
        <w:jc w:val="both"/>
        <w:rPr>
          <w:sz w:val="22"/>
          <w:szCs w:val="22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426"/>
        <w:gridCol w:w="1234"/>
        <w:gridCol w:w="1376"/>
        <w:gridCol w:w="2893"/>
      </w:tblGrid>
      <w:tr w:rsidR="0010137A" w:rsidRPr="00455456" w:rsidTr="006476C9">
        <w:tc>
          <w:tcPr>
            <w:tcW w:w="296" w:type="pct"/>
            <w:vMerge w:val="restar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№</w:t>
            </w:r>
            <w:r w:rsidRPr="00455456">
              <w:rPr>
                <w:sz w:val="22"/>
                <w:szCs w:val="22"/>
                <w:lang w:val="en-US"/>
              </w:rPr>
              <w:t xml:space="preserve"> </w:t>
            </w:r>
            <w:r w:rsidRPr="00455456">
              <w:rPr>
                <w:sz w:val="22"/>
                <w:szCs w:val="22"/>
              </w:rPr>
              <w:t xml:space="preserve">   п/п</w:t>
            </w:r>
          </w:p>
        </w:tc>
        <w:tc>
          <w:tcPr>
            <w:tcW w:w="1804" w:type="pct"/>
            <w:vMerge w:val="restart"/>
            <w:shd w:val="clear" w:color="auto" w:fill="auto"/>
          </w:tcPr>
          <w:p w:rsidR="0010137A" w:rsidRPr="00455456" w:rsidRDefault="0010137A" w:rsidP="00D0009F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Наименование основного мероприятия </w:t>
            </w:r>
            <w:r w:rsidR="00D0009F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375" w:type="pct"/>
            <w:gridSpan w:val="2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Сумма расходов </w:t>
            </w:r>
          </w:p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(тыс. руб.)</w:t>
            </w:r>
          </w:p>
        </w:tc>
        <w:tc>
          <w:tcPr>
            <w:tcW w:w="1524" w:type="pct"/>
            <w:vMerge w:val="restar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Информация об исполнении мероприятия (пояснения о причинах неисполнения мероприятия)</w:t>
            </w:r>
          </w:p>
        </w:tc>
      </w:tr>
      <w:tr w:rsidR="0010137A" w:rsidRPr="00455456" w:rsidTr="006476C9">
        <w:tc>
          <w:tcPr>
            <w:tcW w:w="296" w:type="pct"/>
            <w:vMerge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pct"/>
            <w:vMerge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План</w:t>
            </w:r>
          </w:p>
        </w:tc>
        <w:tc>
          <w:tcPr>
            <w:tcW w:w="725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Факт</w:t>
            </w:r>
          </w:p>
        </w:tc>
        <w:tc>
          <w:tcPr>
            <w:tcW w:w="1524" w:type="pct"/>
            <w:vMerge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0137A" w:rsidRPr="00455456" w:rsidTr="006476C9">
        <w:tc>
          <w:tcPr>
            <w:tcW w:w="296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804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3</w:t>
            </w:r>
          </w:p>
        </w:tc>
        <w:tc>
          <w:tcPr>
            <w:tcW w:w="725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</w:t>
            </w:r>
          </w:p>
        </w:tc>
        <w:tc>
          <w:tcPr>
            <w:tcW w:w="1524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</w:t>
            </w:r>
          </w:p>
        </w:tc>
      </w:tr>
      <w:tr w:rsidR="0010137A" w:rsidRPr="00455456" w:rsidTr="006476C9">
        <w:tc>
          <w:tcPr>
            <w:tcW w:w="296" w:type="pct"/>
            <w:shd w:val="clear" w:color="auto" w:fill="auto"/>
          </w:tcPr>
          <w:p w:rsidR="0010137A" w:rsidRPr="00455456" w:rsidRDefault="0010137A" w:rsidP="006476C9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804" w:type="pct"/>
            <w:shd w:val="clear" w:color="auto" w:fill="auto"/>
          </w:tcPr>
          <w:p w:rsidR="0010137A" w:rsidRPr="00455456" w:rsidRDefault="0010137A" w:rsidP="006476C9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Повышение эффективности государственного управления и снижение административных барьеров при предоставлении муниципальных услуг во Всеволожском муниципальном Ленинградской области</w:t>
            </w:r>
          </w:p>
        </w:tc>
        <w:tc>
          <w:tcPr>
            <w:tcW w:w="650" w:type="pct"/>
            <w:shd w:val="clear" w:color="auto" w:fill="auto"/>
          </w:tcPr>
          <w:p w:rsidR="0010137A" w:rsidRPr="00455456" w:rsidRDefault="0010137A" w:rsidP="006476C9">
            <w:pPr>
              <w:pStyle w:val="af1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50667,5</w:t>
            </w:r>
          </w:p>
        </w:tc>
        <w:tc>
          <w:tcPr>
            <w:tcW w:w="725" w:type="pct"/>
            <w:shd w:val="clear" w:color="auto" w:fill="auto"/>
          </w:tcPr>
          <w:p w:rsidR="0010137A" w:rsidRPr="00455456" w:rsidRDefault="0010137A" w:rsidP="006476C9">
            <w:pPr>
              <w:pStyle w:val="af1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49821,7</w:t>
            </w:r>
          </w:p>
        </w:tc>
        <w:tc>
          <w:tcPr>
            <w:tcW w:w="1524" w:type="pct"/>
            <w:shd w:val="clear" w:color="auto" w:fill="auto"/>
          </w:tcPr>
          <w:p w:rsidR="00392C0E" w:rsidRPr="00392C0E" w:rsidRDefault="00392C0E" w:rsidP="00392C0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2C0E">
              <w:rPr>
                <w:sz w:val="22"/>
                <w:szCs w:val="22"/>
              </w:rPr>
              <w:t xml:space="preserve">В МКУ «Центр муниципальных услуг» </w:t>
            </w:r>
            <w:r>
              <w:rPr>
                <w:sz w:val="22"/>
                <w:szCs w:val="22"/>
              </w:rPr>
              <w:t xml:space="preserve">МО «ВМР» </w:t>
            </w:r>
            <w:r w:rsidRPr="00392C0E">
              <w:rPr>
                <w:sz w:val="22"/>
                <w:szCs w:val="22"/>
              </w:rPr>
              <w:t xml:space="preserve">ЛО для граждан реализован принцип «Единого окна» при предоставлении муниципальных услуг в сфере земельных правоотношений и градостроительства. В Учреждении введен электронный документооборот, открыто дополнительное окно для приема и выдачи документов Управления архитектуры и градостроительства администрации, создан многоканальный </w:t>
            </w:r>
            <w:r w:rsidRPr="00392C0E">
              <w:rPr>
                <w:sz w:val="22"/>
                <w:szCs w:val="22"/>
                <w:lang w:val="en-US"/>
              </w:rPr>
              <w:t>Call</w:t>
            </w:r>
            <w:r w:rsidRPr="00392C0E">
              <w:rPr>
                <w:sz w:val="22"/>
                <w:szCs w:val="22"/>
              </w:rPr>
              <w:t xml:space="preserve"> центр для консультирования граждан, что в результате позволило улучшить качество предоставления муниципальных услуг и сократить их сроки.</w:t>
            </w:r>
          </w:p>
          <w:p w:rsidR="00392C0E" w:rsidRDefault="00154CAF" w:rsidP="006476C9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2020 году произведено:</w:t>
            </w:r>
          </w:p>
          <w:p w:rsidR="0010137A" w:rsidRPr="00455456" w:rsidRDefault="0010137A" w:rsidP="006476C9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- регулярное обновление нормативно-правовой базы по административным регламентам предоставления муниципальных услуг органов местного самоуправления.</w:t>
            </w:r>
          </w:p>
          <w:p w:rsidR="000B2923" w:rsidRPr="00455456" w:rsidRDefault="0010137A" w:rsidP="00154CAF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- сокращение сроков предоставления муниципальных услуг (в 2020 г. утверждено (внесены изменения) 30 административных регламентов по предоставлению муниципальных услуг).</w:t>
            </w:r>
          </w:p>
        </w:tc>
      </w:tr>
      <w:tr w:rsidR="0010137A" w:rsidRPr="00455456" w:rsidTr="006476C9">
        <w:tc>
          <w:tcPr>
            <w:tcW w:w="296" w:type="pct"/>
            <w:shd w:val="clear" w:color="auto" w:fill="auto"/>
          </w:tcPr>
          <w:p w:rsidR="0010137A" w:rsidRPr="00455456" w:rsidRDefault="0010137A" w:rsidP="006476C9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1804" w:type="pct"/>
            <w:shd w:val="clear" w:color="auto" w:fill="auto"/>
          </w:tcPr>
          <w:p w:rsidR="0010137A" w:rsidRPr="00455456" w:rsidRDefault="0010137A" w:rsidP="006476C9">
            <w:pPr>
              <w:pStyle w:val="af1"/>
              <w:rPr>
                <w:rFonts w:eastAsia="Calibri"/>
                <w:sz w:val="22"/>
                <w:szCs w:val="22"/>
                <w:lang w:eastAsia="en-US"/>
              </w:rPr>
            </w:pPr>
            <w:r w:rsidRPr="00455456">
              <w:rPr>
                <w:sz w:val="22"/>
                <w:szCs w:val="22"/>
              </w:rPr>
              <w:t xml:space="preserve">Реализация схемы территориального планирования Всеволожского муниципального </w:t>
            </w:r>
            <w:r w:rsidRPr="00455456">
              <w:rPr>
                <w:sz w:val="22"/>
                <w:szCs w:val="22"/>
              </w:rPr>
              <w:lastRenderedPageBreak/>
              <w:t>района Ленинградской области и реализация полномочий Всеволожского муниципального района Ленинградской области в сфере градостроительной деятельности</w:t>
            </w:r>
          </w:p>
        </w:tc>
        <w:tc>
          <w:tcPr>
            <w:tcW w:w="650" w:type="pct"/>
            <w:shd w:val="clear" w:color="auto" w:fill="auto"/>
          </w:tcPr>
          <w:p w:rsidR="0010137A" w:rsidRPr="00455456" w:rsidRDefault="0010137A" w:rsidP="006476C9">
            <w:pPr>
              <w:pStyle w:val="af1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725" w:type="pct"/>
            <w:shd w:val="clear" w:color="auto" w:fill="auto"/>
          </w:tcPr>
          <w:p w:rsidR="0010137A" w:rsidRPr="00455456" w:rsidRDefault="0010137A" w:rsidP="006476C9">
            <w:pPr>
              <w:pStyle w:val="af1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1524" w:type="pct"/>
            <w:shd w:val="clear" w:color="auto" w:fill="auto"/>
          </w:tcPr>
          <w:p w:rsidR="0010137A" w:rsidRPr="00455456" w:rsidRDefault="0010137A" w:rsidP="006476C9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Утверждены:</w:t>
            </w:r>
          </w:p>
          <w:p w:rsidR="0010137A" w:rsidRPr="00455456" w:rsidRDefault="0010137A" w:rsidP="006476C9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— генеральный план МО «Город Всеволожск»;</w:t>
            </w:r>
          </w:p>
          <w:p w:rsidR="0010137A" w:rsidRPr="00455456" w:rsidRDefault="0010137A" w:rsidP="006476C9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lastRenderedPageBreak/>
              <w:t xml:space="preserve">— проект изменений в правила землепользования и застройки МО «Город Всеволожск» в части внесения изменений в предельные параметры территориальной зоны ТЖ-2, </w:t>
            </w:r>
            <w:proofErr w:type="spellStart"/>
            <w:r w:rsidRPr="00455456">
              <w:rPr>
                <w:sz w:val="22"/>
                <w:szCs w:val="22"/>
              </w:rPr>
              <w:t>подзона</w:t>
            </w:r>
            <w:proofErr w:type="spellEnd"/>
            <w:r w:rsidRPr="00455456">
              <w:rPr>
                <w:sz w:val="22"/>
                <w:szCs w:val="22"/>
              </w:rPr>
              <w:t xml:space="preserve"> ТЖ-2-1;</w:t>
            </w:r>
          </w:p>
          <w:p w:rsidR="0010137A" w:rsidRPr="00455456" w:rsidRDefault="0010137A" w:rsidP="006476C9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— проекты изменений в правила землепользования и застройки                                   МО «Новодевяткинское сельское поселение»;</w:t>
            </w:r>
          </w:p>
          <w:p w:rsidR="0010137A" w:rsidRPr="00455456" w:rsidRDefault="0010137A" w:rsidP="006476C9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— проект изменений в правила землепользования и застройки                                      МО «Куйвозовское сельское поселение»;</w:t>
            </w:r>
          </w:p>
          <w:p w:rsidR="0010137A" w:rsidRPr="00455456" w:rsidRDefault="0010137A" w:rsidP="006476C9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— проект изменений в правила землепользования и застройки МО «Бугровское сельское поселение»;</w:t>
            </w:r>
          </w:p>
          <w:p w:rsidR="0010137A" w:rsidRPr="00455456" w:rsidRDefault="0010137A" w:rsidP="006476C9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— проект изменений в правила землепользования и застройки                                   МО «Лесколовское сельское поселение».</w:t>
            </w:r>
          </w:p>
        </w:tc>
      </w:tr>
      <w:tr w:rsidR="0010137A" w:rsidRPr="00455456" w:rsidTr="006476C9">
        <w:tc>
          <w:tcPr>
            <w:tcW w:w="296" w:type="pct"/>
            <w:shd w:val="clear" w:color="auto" w:fill="auto"/>
          </w:tcPr>
          <w:p w:rsidR="0010137A" w:rsidRPr="00455456" w:rsidRDefault="0010137A" w:rsidP="006476C9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04" w:type="pct"/>
            <w:shd w:val="clear" w:color="auto" w:fill="auto"/>
          </w:tcPr>
          <w:p w:rsidR="0010137A" w:rsidRPr="00455456" w:rsidRDefault="0010137A" w:rsidP="006476C9">
            <w:pPr>
              <w:pStyle w:val="af1"/>
              <w:rPr>
                <w:rFonts w:eastAsia="Calibri"/>
                <w:sz w:val="22"/>
                <w:szCs w:val="22"/>
                <w:lang w:eastAsia="en-US"/>
              </w:rPr>
            </w:pPr>
            <w:r w:rsidRPr="00455456">
              <w:rPr>
                <w:sz w:val="22"/>
                <w:szCs w:val="22"/>
              </w:rPr>
              <w:t>Разработка документов стратегического планирования Всеволожского муниципального района и реализация планов мероприятий документов стратегического планирования</w:t>
            </w:r>
          </w:p>
        </w:tc>
        <w:tc>
          <w:tcPr>
            <w:tcW w:w="650" w:type="pct"/>
            <w:shd w:val="clear" w:color="auto" w:fill="auto"/>
          </w:tcPr>
          <w:p w:rsidR="0010137A" w:rsidRPr="00455456" w:rsidRDefault="0010137A" w:rsidP="006476C9">
            <w:pPr>
              <w:pStyle w:val="af1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725" w:type="pct"/>
            <w:shd w:val="clear" w:color="auto" w:fill="auto"/>
          </w:tcPr>
          <w:p w:rsidR="0010137A" w:rsidRPr="00455456" w:rsidRDefault="0010137A" w:rsidP="006476C9">
            <w:pPr>
              <w:pStyle w:val="af1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1524" w:type="pct"/>
            <w:shd w:val="clear" w:color="auto" w:fill="auto"/>
          </w:tcPr>
          <w:p w:rsidR="0010137A" w:rsidRPr="00455456" w:rsidRDefault="0010137A" w:rsidP="000B2923">
            <w:pPr>
              <w:pStyle w:val="af1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Разработаны и утверждены 24 муниципальные программы</w:t>
            </w:r>
            <w:r w:rsidR="000B2923" w:rsidRPr="00455456">
              <w:rPr>
                <w:sz w:val="22"/>
                <w:szCs w:val="22"/>
              </w:rPr>
              <w:t>:</w:t>
            </w:r>
            <w:r w:rsidRPr="00455456">
              <w:rPr>
                <w:sz w:val="22"/>
                <w:szCs w:val="22"/>
              </w:rPr>
              <w:t xml:space="preserve"> МО «Всеволожский муниципального района </w:t>
            </w:r>
            <w:r w:rsidR="000B2923" w:rsidRPr="00455456">
              <w:rPr>
                <w:sz w:val="22"/>
                <w:szCs w:val="22"/>
              </w:rPr>
              <w:t>и</w:t>
            </w:r>
            <w:r w:rsidRPr="00455456">
              <w:rPr>
                <w:sz w:val="22"/>
                <w:szCs w:val="22"/>
              </w:rPr>
              <w:t xml:space="preserve"> МО «Город Всеволожск») </w:t>
            </w:r>
          </w:p>
        </w:tc>
      </w:tr>
      <w:tr w:rsidR="0010137A" w:rsidRPr="00455456" w:rsidTr="006476C9">
        <w:tc>
          <w:tcPr>
            <w:tcW w:w="296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</w:t>
            </w:r>
          </w:p>
        </w:tc>
        <w:tc>
          <w:tcPr>
            <w:tcW w:w="1804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Поддержка инвестиционной деятельности во Всеволожском муниципальном районе Ленинградской области</w:t>
            </w:r>
          </w:p>
        </w:tc>
        <w:tc>
          <w:tcPr>
            <w:tcW w:w="650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725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1524" w:type="pct"/>
            <w:shd w:val="clear" w:color="auto" w:fill="auto"/>
          </w:tcPr>
          <w:p w:rsidR="001D0846" w:rsidRPr="00455456" w:rsidRDefault="001D0846" w:rsidP="00E1028C">
            <w:pPr>
              <w:pStyle w:val="a7"/>
              <w:spacing w:line="260" w:lineRule="exact"/>
              <w:ind w:left="0"/>
              <w:rPr>
                <w:color w:val="000000"/>
                <w:sz w:val="22"/>
                <w:szCs w:val="22"/>
              </w:rPr>
            </w:pPr>
            <w:r w:rsidRPr="00455456">
              <w:rPr>
                <w:color w:val="000000"/>
                <w:sz w:val="22"/>
                <w:szCs w:val="22"/>
              </w:rPr>
              <w:t>Проводятся ежеквартальные заседания</w:t>
            </w:r>
            <w:r w:rsidRPr="00455456">
              <w:rPr>
                <w:sz w:val="22"/>
                <w:szCs w:val="22"/>
              </w:rPr>
              <w:t xml:space="preserve"> Совета по улучшению инвестиционного климата Всеволожского муниципального района, на которые приглашаются представители КЭР, АЭРЛО, ЦРП и др.</w:t>
            </w:r>
          </w:p>
          <w:p w:rsidR="001D0846" w:rsidRPr="00455456" w:rsidRDefault="001D0846" w:rsidP="00E1028C">
            <w:pPr>
              <w:pStyle w:val="a7"/>
              <w:spacing w:line="260" w:lineRule="exact"/>
              <w:ind w:left="0"/>
              <w:rPr>
                <w:color w:val="000000"/>
                <w:sz w:val="22"/>
                <w:szCs w:val="22"/>
              </w:rPr>
            </w:pPr>
            <w:r w:rsidRPr="00455456">
              <w:rPr>
                <w:color w:val="000000"/>
                <w:sz w:val="22"/>
                <w:szCs w:val="22"/>
              </w:rPr>
              <w:t>Регулярно вносятся изменения (дополнения) об инвестиционных площадках и инвестиционных проектах в ИРИС ЛО.</w:t>
            </w:r>
          </w:p>
          <w:p w:rsidR="001D0846" w:rsidRPr="00455456" w:rsidRDefault="001D0846" w:rsidP="00E1028C">
            <w:pPr>
              <w:pStyle w:val="a7"/>
              <w:spacing w:line="260" w:lineRule="exact"/>
              <w:ind w:left="0"/>
              <w:rPr>
                <w:color w:val="000000"/>
                <w:sz w:val="22"/>
                <w:szCs w:val="22"/>
              </w:rPr>
            </w:pPr>
            <w:r w:rsidRPr="00455456">
              <w:rPr>
                <w:color w:val="000000"/>
                <w:sz w:val="22"/>
                <w:szCs w:val="22"/>
              </w:rPr>
              <w:t xml:space="preserve">Осуществляется привлечение предприятий </w:t>
            </w:r>
          </w:p>
          <w:p w:rsidR="0010137A" w:rsidRPr="00455456" w:rsidRDefault="0010137A" w:rsidP="001D0846">
            <w:pPr>
              <w:pStyle w:val="a7"/>
              <w:spacing w:line="260" w:lineRule="exact"/>
              <w:ind w:left="0"/>
              <w:rPr>
                <w:sz w:val="22"/>
                <w:szCs w:val="22"/>
              </w:rPr>
            </w:pPr>
            <w:r w:rsidRPr="00455456">
              <w:rPr>
                <w:color w:val="000000"/>
                <w:sz w:val="22"/>
                <w:szCs w:val="22"/>
              </w:rPr>
              <w:t>Всеволожско</w:t>
            </w:r>
            <w:r w:rsidR="001D0846" w:rsidRPr="00455456">
              <w:rPr>
                <w:color w:val="000000"/>
                <w:sz w:val="22"/>
                <w:szCs w:val="22"/>
              </w:rPr>
              <w:t>го</w:t>
            </w:r>
            <w:r w:rsidRPr="00455456">
              <w:rPr>
                <w:color w:val="000000"/>
                <w:sz w:val="22"/>
                <w:szCs w:val="22"/>
              </w:rPr>
              <w:t xml:space="preserve"> район</w:t>
            </w:r>
            <w:r w:rsidR="001D0846" w:rsidRPr="00455456">
              <w:rPr>
                <w:color w:val="000000"/>
                <w:sz w:val="22"/>
                <w:szCs w:val="22"/>
              </w:rPr>
              <w:t>а к участию в</w:t>
            </w:r>
            <w:r w:rsidRPr="00455456">
              <w:rPr>
                <w:color w:val="000000"/>
                <w:sz w:val="22"/>
                <w:szCs w:val="22"/>
              </w:rPr>
              <w:t xml:space="preserve"> национально</w:t>
            </w:r>
            <w:r w:rsidR="001D0846" w:rsidRPr="00455456">
              <w:rPr>
                <w:color w:val="000000"/>
                <w:sz w:val="22"/>
                <w:szCs w:val="22"/>
              </w:rPr>
              <w:t>м проекте</w:t>
            </w:r>
            <w:r w:rsidRPr="00455456">
              <w:rPr>
                <w:color w:val="000000"/>
                <w:sz w:val="22"/>
                <w:szCs w:val="22"/>
              </w:rPr>
              <w:t xml:space="preserve"> «Производительность​ труда»</w:t>
            </w:r>
            <w:r w:rsidR="001D0846" w:rsidRPr="00455456">
              <w:rPr>
                <w:color w:val="000000"/>
                <w:sz w:val="22"/>
                <w:szCs w:val="22"/>
              </w:rPr>
              <w:t>, к участию в промышленных кластерах ЛО</w:t>
            </w:r>
            <w:r w:rsidRPr="00455456">
              <w:rPr>
                <w:color w:val="000000"/>
                <w:sz w:val="22"/>
                <w:szCs w:val="22"/>
              </w:rPr>
              <w:t>.</w:t>
            </w:r>
          </w:p>
        </w:tc>
      </w:tr>
      <w:tr w:rsidR="0010137A" w:rsidRPr="00455456" w:rsidTr="006476C9">
        <w:tc>
          <w:tcPr>
            <w:tcW w:w="296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04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Привлечение инвестиций в экономику Всеволожского муниципального района Ленинградской области на условиях соглашений о государственно-частном партнерстве или концессионных соглашений</w:t>
            </w:r>
          </w:p>
        </w:tc>
        <w:tc>
          <w:tcPr>
            <w:tcW w:w="650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725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1524" w:type="pct"/>
            <w:shd w:val="clear" w:color="auto" w:fill="auto"/>
          </w:tcPr>
          <w:p w:rsidR="0010137A" w:rsidRPr="00455456" w:rsidRDefault="0010137A" w:rsidP="006476C9">
            <w:pPr>
              <w:pStyle w:val="Default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18.02.2020 г. заключен м</w:t>
            </w:r>
            <w:r w:rsidRPr="00455456">
              <w:rPr>
                <w:bCs/>
                <w:sz w:val="22"/>
                <w:szCs w:val="22"/>
              </w:rPr>
              <w:t xml:space="preserve">униципальный контракт на выполнение работ (оказание услуг) по энергосбережению и повышению энергетической эффективности использования электрической энергии между администрацией МО «Всеволожский муниципальный район» ЛО и ПАО </w:t>
            </w:r>
            <w:r w:rsidRPr="00455456">
              <w:rPr>
                <w:sz w:val="22"/>
                <w:szCs w:val="22"/>
              </w:rPr>
              <w:t>«Ростелеком»,</w:t>
            </w:r>
          </w:p>
        </w:tc>
      </w:tr>
      <w:tr w:rsidR="0010137A" w:rsidRPr="00455456" w:rsidTr="006476C9">
        <w:tc>
          <w:tcPr>
            <w:tcW w:w="296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6</w:t>
            </w:r>
          </w:p>
        </w:tc>
        <w:tc>
          <w:tcPr>
            <w:tcW w:w="1804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Развитие системы оценки регулирующего воздействия нормативных правовых актов во Всеволожском муниципальном районе Ленинградской области</w:t>
            </w:r>
          </w:p>
        </w:tc>
        <w:tc>
          <w:tcPr>
            <w:tcW w:w="650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725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1524" w:type="pct"/>
            <w:shd w:val="clear" w:color="auto" w:fill="auto"/>
          </w:tcPr>
          <w:p w:rsidR="0010137A" w:rsidRPr="00455456" w:rsidRDefault="0010137A" w:rsidP="00D479CB">
            <w:pPr>
              <w:pStyle w:val="a7"/>
              <w:spacing w:line="260" w:lineRule="exact"/>
              <w:ind w:left="0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Проведен</w:t>
            </w:r>
            <w:r w:rsidR="000B2923" w:rsidRPr="00455456">
              <w:rPr>
                <w:sz w:val="22"/>
                <w:szCs w:val="22"/>
              </w:rPr>
              <w:t>ы</w:t>
            </w:r>
            <w:r w:rsidRPr="00455456">
              <w:rPr>
                <w:sz w:val="22"/>
                <w:szCs w:val="22"/>
              </w:rPr>
              <w:t xml:space="preserve"> экспертиз</w:t>
            </w:r>
            <w:r w:rsidR="000B2923" w:rsidRPr="00455456">
              <w:rPr>
                <w:sz w:val="22"/>
                <w:szCs w:val="22"/>
              </w:rPr>
              <w:t>ы 15</w:t>
            </w:r>
            <w:r w:rsidRPr="00455456">
              <w:rPr>
                <w:sz w:val="22"/>
                <w:szCs w:val="22"/>
              </w:rPr>
              <w:t xml:space="preserve"> действующих нормативных правовых актов администрации МО «Всеволожский муниципальный район» Ленинградской области</w:t>
            </w:r>
          </w:p>
        </w:tc>
      </w:tr>
      <w:tr w:rsidR="0010137A" w:rsidRPr="00455456" w:rsidTr="006476C9">
        <w:tc>
          <w:tcPr>
            <w:tcW w:w="296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7</w:t>
            </w:r>
          </w:p>
        </w:tc>
        <w:tc>
          <w:tcPr>
            <w:tcW w:w="1804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Внедрение системы комплексного стимулирующего регулирования во Всеволожском муниципальном районе Ленинградской области</w:t>
            </w:r>
          </w:p>
        </w:tc>
        <w:tc>
          <w:tcPr>
            <w:tcW w:w="650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725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1524" w:type="pct"/>
            <w:shd w:val="clear" w:color="auto" w:fill="auto"/>
          </w:tcPr>
          <w:p w:rsidR="0010137A" w:rsidRDefault="00DE1B98" w:rsidP="00DE1B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A2378">
              <w:rPr>
                <w:rFonts w:eastAsiaTheme="minorHAnsi"/>
                <w:sz w:val="22"/>
                <w:szCs w:val="22"/>
                <w:lang w:eastAsia="en-US"/>
              </w:rPr>
              <w:t>Обеспеченно стабильное регулирование и контроль цен и тарифов для муниципальных предприятий</w:t>
            </w:r>
            <w:r w:rsidR="008A2378">
              <w:rPr>
                <w:rFonts w:eastAsiaTheme="minorHAnsi"/>
                <w:sz w:val="22"/>
                <w:szCs w:val="22"/>
                <w:lang w:eastAsia="en-US"/>
              </w:rPr>
              <w:t xml:space="preserve">, учреждений </w:t>
            </w:r>
            <w:r w:rsidR="008A2378" w:rsidRPr="008A2378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8A2378">
              <w:rPr>
                <w:rFonts w:eastAsiaTheme="minorHAnsi"/>
                <w:sz w:val="22"/>
                <w:szCs w:val="22"/>
                <w:lang w:eastAsia="en-US"/>
              </w:rPr>
              <w:t xml:space="preserve"> организаций Всеволожского муниципального района.</w:t>
            </w:r>
          </w:p>
          <w:p w:rsidR="008A2378" w:rsidRPr="00455456" w:rsidRDefault="008A2378" w:rsidP="008A23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заседаниях тарифной комиссии рассмотрено 8 вопросов по установлению тарифов на услуги муниципальных предприятий и учреждений, которые были утверждены постановлением администрации.</w:t>
            </w:r>
          </w:p>
        </w:tc>
      </w:tr>
      <w:tr w:rsidR="0010137A" w:rsidRPr="00455456" w:rsidTr="006476C9">
        <w:tc>
          <w:tcPr>
            <w:tcW w:w="296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8</w:t>
            </w:r>
          </w:p>
        </w:tc>
        <w:tc>
          <w:tcPr>
            <w:tcW w:w="1804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Развитие конкуренции на рынках товаров, работ и услуг Всеволожского муниципального района Ленинградской области</w:t>
            </w:r>
          </w:p>
        </w:tc>
        <w:tc>
          <w:tcPr>
            <w:tcW w:w="650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725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1524" w:type="pct"/>
            <w:shd w:val="clear" w:color="auto" w:fill="auto"/>
          </w:tcPr>
          <w:p w:rsidR="005266A9" w:rsidRPr="00455456" w:rsidRDefault="005266A9" w:rsidP="005266A9">
            <w:pPr>
              <w:pStyle w:val="a7"/>
              <w:numPr>
                <w:ilvl w:val="0"/>
                <w:numId w:val="19"/>
              </w:numPr>
              <w:tabs>
                <w:tab w:val="left" w:pos="188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Администрацией заключено Соглашение с КЭР ЛО о внедрении стандарта развития конкуренции от 29.01.2018, в декабре 2020 подписано новое соглашение.</w:t>
            </w:r>
          </w:p>
          <w:p w:rsidR="005266A9" w:rsidRPr="00455456" w:rsidRDefault="005266A9" w:rsidP="005266A9">
            <w:pPr>
              <w:pStyle w:val="a7"/>
              <w:numPr>
                <w:ilvl w:val="0"/>
                <w:numId w:val="19"/>
              </w:numPr>
              <w:tabs>
                <w:tab w:val="left" w:pos="188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        Постановлением администрации от </w:t>
            </w:r>
            <w:r w:rsidRPr="00455456">
              <w:rPr>
                <w:sz w:val="22"/>
                <w:szCs w:val="22"/>
                <w:lang w:bidi="ru-RU"/>
              </w:rPr>
              <w:t xml:space="preserve">23.09.2019 № </w:t>
            </w:r>
            <w:r w:rsidR="00CC5A21" w:rsidRPr="00455456">
              <w:rPr>
                <w:sz w:val="22"/>
                <w:szCs w:val="22"/>
                <w:lang w:bidi="ru-RU"/>
              </w:rPr>
              <w:t xml:space="preserve">3111 </w:t>
            </w:r>
            <w:r w:rsidR="00CC5A21" w:rsidRPr="00455456">
              <w:rPr>
                <w:sz w:val="22"/>
                <w:szCs w:val="22"/>
              </w:rPr>
              <w:t>утверждены</w:t>
            </w:r>
            <w:r w:rsidRPr="00455456">
              <w:rPr>
                <w:sz w:val="22"/>
                <w:szCs w:val="22"/>
              </w:rPr>
              <w:t xml:space="preserve">: </w:t>
            </w:r>
            <w:r w:rsidRPr="00455456">
              <w:rPr>
                <w:bCs/>
                <w:sz w:val="22"/>
                <w:szCs w:val="22"/>
              </w:rPr>
              <w:t xml:space="preserve">«Перечень </w:t>
            </w:r>
            <w:r w:rsidRPr="00455456">
              <w:rPr>
                <w:sz w:val="22"/>
                <w:szCs w:val="22"/>
              </w:rPr>
              <w:t xml:space="preserve">товарных рынков для содействия развитию конкуренции в </w:t>
            </w:r>
            <w:r w:rsidRPr="00455456">
              <w:rPr>
                <w:spacing w:val="-16"/>
                <w:sz w:val="22"/>
                <w:szCs w:val="22"/>
              </w:rPr>
              <w:t>муниципальном образовании «Всеволожский муниципальный район» Ленинградской области»</w:t>
            </w:r>
            <w:r w:rsidRPr="00455456">
              <w:rPr>
                <w:bCs/>
                <w:sz w:val="22"/>
                <w:szCs w:val="22"/>
              </w:rPr>
              <w:t xml:space="preserve"> и </w:t>
            </w:r>
            <w:r w:rsidRPr="00455456">
              <w:rPr>
                <w:sz w:val="22"/>
                <w:szCs w:val="22"/>
              </w:rPr>
              <w:t>«</w:t>
            </w:r>
            <w:r w:rsidRPr="00455456">
              <w:rPr>
                <w:bCs/>
                <w:sz w:val="22"/>
                <w:szCs w:val="22"/>
              </w:rPr>
              <w:t xml:space="preserve">План мероприятий («дорожная карта») по содействию развитию конкуренции </w:t>
            </w:r>
            <w:r w:rsidRPr="00455456">
              <w:rPr>
                <w:sz w:val="22"/>
                <w:szCs w:val="22"/>
              </w:rPr>
              <w:t>на рынках товаров, работ и услуг</w:t>
            </w:r>
            <w:r w:rsidRPr="00455456">
              <w:rPr>
                <w:b/>
                <w:sz w:val="22"/>
                <w:szCs w:val="22"/>
              </w:rPr>
              <w:t xml:space="preserve"> </w:t>
            </w:r>
            <w:r w:rsidRPr="00455456">
              <w:rPr>
                <w:bCs/>
                <w:sz w:val="22"/>
                <w:szCs w:val="22"/>
              </w:rPr>
              <w:t xml:space="preserve">в </w:t>
            </w:r>
            <w:r w:rsidRPr="00455456">
              <w:rPr>
                <w:spacing w:val="-16"/>
                <w:sz w:val="22"/>
                <w:szCs w:val="22"/>
              </w:rPr>
              <w:lastRenderedPageBreak/>
              <w:t>муниципальном образовании «Всеволожский муниципальный район» Ленинградской области в</w:t>
            </w:r>
            <w:r w:rsidRPr="00455456">
              <w:rPr>
                <w:bCs/>
                <w:sz w:val="22"/>
                <w:szCs w:val="22"/>
              </w:rPr>
              <w:t xml:space="preserve"> 2019-2022 годах». В</w:t>
            </w:r>
            <w:r w:rsidRPr="00455456">
              <w:rPr>
                <w:sz w:val="22"/>
                <w:szCs w:val="22"/>
              </w:rPr>
              <w:t xml:space="preserve"> утвержденном плане отражены системные мероприятия по развитию конкурентной среды. </w:t>
            </w:r>
          </w:p>
          <w:p w:rsidR="005266A9" w:rsidRPr="00455456" w:rsidRDefault="005266A9" w:rsidP="005266A9">
            <w:pPr>
              <w:pStyle w:val="a7"/>
              <w:numPr>
                <w:ilvl w:val="0"/>
                <w:numId w:val="19"/>
              </w:numPr>
              <w:tabs>
                <w:tab w:val="left" w:pos="188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На официальном сайте муниципального образования разработан раздел, посвященный стандарту развития конкуренции в муниципальном образовании.</w:t>
            </w:r>
          </w:p>
          <w:p w:rsidR="005266A9" w:rsidRPr="00455456" w:rsidRDefault="005266A9" w:rsidP="005266A9">
            <w:pPr>
              <w:pStyle w:val="a7"/>
              <w:numPr>
                <w:ilvl w:val="0"/>
                <w:numId w:val="19"/>
              </w:numPr>
              <w:tabs>
                <w:tab w:val="left" w:pos="188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 Ежегодно на официальном сайте администрации размещается Реестр хозяйствующих субъектов, доля участия муниципального образования в которых составляет 50 и более процентов.</w:t>
            </w:r>
          </w:p>
          <w:p w:rsidR="005266A9" w:rsidRPr="00455456" w:rsidRDefault="005266A9" w:rsidP="005266A9">
            <w:pPr>
              <w:pStyle w:val="a7"/>
              <w:numPr>
                <w:ilvl w:val="0"/>
                <w:numId w:val="19"/>
              </w:numPr>
              <w:tabs>
                <w:tab w:val="left" w:pos="188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 Ежегодно проводится мониторинг состояния и развития конкурентной среды проводится путем сбора анкет: в 2020 году собрано 34 анкеты от потребителей товаров (работ, услуг) и 42 анкеты от субъектов предпринимательской деятельности. </w:t>
            </w:r>
          </w:p>
          <w:p w:rsidR="005266A9" w:rsidRPr="00455456" w:rsidRDefault="005266A9" w:rsidP="005266A9">
            <w:pPr>
              <w:pStyle w:val="a7"/>
              <w:numPr>
                <w:ilvl w:val="0"/>
                <w:numId w:val="19"/>
              </w:numPr>
              <w:tabs>
                <w:tab w:val="left" w:pos="188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 Ежегодно на официальном сайте администрации размещается Отчет о реализации мероприятий по развитию конкуренции и отчет о выполнении плана («дорожной карты») по развитию конкуренции, Отчет об исполнении Плана мероприятий.</w:t>
            </w:r>
          </w:p>
          <w:p w:rsidR="0010137A" w:rsidRPr="00455456" w:rsidRDefault="005266A9" w:rsidP="005266A9">
            <w:pPr>
              <w:pStyle w:val="a7"/>
              <w:numPr>
                <w:ilvl w:val="0"/>
                <w:numId w:val="19"/>
              </w:numPr>
              <w:tabs>
                <w:tab w:val="left" w:pos="188"/>
              </w:tabs>
              <w:ind w:left="0" w:firstLine="23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 В администрациях района и поселений создана система внутреннего обеспечения соответствия требованиям антимонопольного законодательства.</w:t>
            </w:r>
          </w:p>
        </w:tc>
      </w:tr>
      <w:tr w:rsidR="0010137A" w:rsidRPr="00455456" w:rsidTr="006476C9">
        <w:tc>
          <w:tcPr>
            <w:tcW w:w="296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804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5456">
              <w:rPr>
                <w:spacing w:val="5"/>
                <w:sz w:val="22"/>
                <w:szCs w:val="22"/>
              </w:rPr>
              <w:t xml:space="preserve">Содействие формированию и реализации инвестиционной </w:t>
            </w:r>
            <w:r w:rsidRPr="00455456">
              <w:rPr>
                <w:spacing w:val="8"/>
                <w:sz w:val="22"/>
                <w:szCs w:val="22"/>
              </w:rPr>
              <w:t xml:space="preserve">политики Всеволожского муниципального района </w:t>
            </w:r>
            <w:r w:rsidRPr="00455456">
              <w:rPr>
                <w:spacing w:val="8"/>
                <w:sz w:val="22"/>
                <w:szCs w:val="22"/>
              </w:rPr>
              <w:lastRenderedPageBreak/>
              <w:t>Ленинградской области, привлечению инвестиций в экономику Всеволожского муниципального района» (</w:t>
            </w:r>
            <w:r w:rsidRPr="00455456">
              <w:rPr>
                <w:sz w:val="22"/>
                <w:szCs w:val="22"/>
              </w:rPr>
              <w:t>Совет по улучшению инвестиционного климата Всеволожского муниципального района)</w:t>
            </w:r>
          </w:p>
        </w:tc>
        <w:tc>
          <w:tcPr>
            <w:tcW w:w="650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725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1524" w:type="pct"/>
            <w:shd w:val="clear" w:color="auto" w:fill="auto"/>
          </w:tcPr>
          <w:p w:rsidR="0010137A" w:rsidRPr="00455456" w:rsidRDefault="0010137A" w:rsidP="00F42EA2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Проведено 4 заседания Совета по улучшению инвестиционного климата Всеволожского </w:t>
            </w:r>
            <w:r w:rsidRPr="00455456">
              <w:rPr>
                <w:sz w:val="22"/>
                <w:szCs w:val="22"/>
              </w:rPr>
              <w:lastRenderedPageBreak/>
              <w:t>муниципального района</w:t>
            </w:r>
            <w:r w:rsidR="00F42EA2" w:rsidRPr="00455456">
              <w:rPr>
                <w:sz w:val="22"/>
                <w:szCs w:val="22"/>
              </w:rPr>
              <w:t xml:space="preserve">. На регулярной основе в организации Всеволожского района направляются письма, разъясняющие возможности для инвестиционной деятельности, для получения государственных преференций и т.п. </w:t>
            </w:r>
          </w:p>
        </w:tc>
      </w:tr>
      <w:tr w:rsidR="0010137A" w:rsidRPr="00455456" w:rsidTr="006476C9">
        <w:tc>
          <w:tcPr>
            <w:tcW w:w="296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4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both"/>
              <w:rPr>
                <w:b/>
                <w:spacing w:val="5"/>
                <w:sz w:val="22"/>
                <w:szCs w:val="22"/>
              </w:rPr>
            </w:pPr>
            <w:r w:rsidRPr="00455456">
              <w:rPr>
                <w:b/>
                <w:spacing w:val="5"/>
                <w:sz w:val="22"/>
                <w:szCs w:val="22"/>
              </w:rPr>
              <w:t>ИТОГО</w:t>
            </w:r>
          </w:p>
        </w:tc>
        <w:tc>
          <w:tcPr>
            <w:tcW w:w="650" w:type="pct"/>
            <w:shd w:val="clear" w:color="auto" w:fill="auto"/>
          </w:tcPr>
          <w:p w:rsidR="0010137A" w:rsidRPr="00455456" w:rsidRDefault="0010137A" w:rsidP="006476C9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455456">
              <w:rPr>
                <w:b/>
                <w:sz w:val="22"/>
                <w:szCs w:val="22"/>
              </w:rPr>
              <w:t>50667,5</w:t>
            </w:r>
          </w:p>
        </w:tc>
        <w:tc>
          <w:tcPr>
            <w:tcW w:w="725" w:type="pct"/>
            <w:shd w:val="clear" w:color="auto" w:fill="auto"/>
          </w:tcPr>
          <w:p w:rsidR="0010137A" w:rsidRPr="00455456" w:rsidRDefault="0010137A" w:rsidP="006476C9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455456">
              <w:rPr>
                <w:b/>
                <w:sz w:val="22"/>
                <w:szCs w:val="22"/>
              </w:rPr>
              <w:t>49821,7</w:t>
            </w:r>
          </w:p>
        </w:tc>
        <w:tc>
          <w:tcPr>
            <w:tcW w:w="1524" w:type="pct"/>
            <w:shd w:val="clear" w:color="auto" w:fill="auto"/>
          </w:tcPr>
          <w:p w:rsidR="0010137A" w:rsidRPr="00455456" w:rsidRDefault="0010137A" w:rsidP="006476C9">
            <w:pPr>
              <w:pStyle w:val="a7"/>
              <w:spacing w:line="260" w:lineRule="exact"/>
              <w:ind w:left="0"/>
              <w:jc w:val="center"/>
              <w:rPr>
                <w:b/>
                <w:sz w:val="22"/>
                <w:szCs w:val="22"/>
              </w:rPr>
            </w:pPr>
            <w:r w:rsidRPr="00455456">
              <w:rPr>
                <w:b/>
                <w:sz w:val="22"/>
                <w:szCs w:val="22"/>
              </w:rPr>
              <w:t>-</w:t>
            </w:r>
          </w:p>
        </w:tc>
      </w:tr>
    </w:tbl>
    <w:p w:rsidR="0010137A" w:rsidRPr="00455456" w:rsidRDefault="0010137A" w:rsidP="0010137A"/>
    <w:p w:rsidR="0010137A" w:rsidRPr="00455456" w:rsidRDefault="0010137A" w:rsidP="0010137A"/>
    <w:p w:rsidR="0010137A" w:rsidRPr="00455456" w:rsidRDefault="0010137A" w:rsidP="00AA3E85">
      <w:pPr>
        <w:pStyle w:val="a7"/>
        <w:numPr>
          <w:ilvl w:val="1"/>
          <w:numId w:val="6"/>
        </w:numPr>
        <w:spacing w:line="260" w:lineRule="exact"/>
        <w:jc w:val="both"/>
        <w:rPr>
          <w:sz w:val="26"/>
          <w:szCs w:val="26"/>
        </w:rPr>
      </w:pPr>
      <w:r w:rsidRPr="00455456">
        <w:rPr>
          <w:sz w:val="26"/>
          <w:szCs w:val="26"/>
        </w:rPr>
        <w:t xml:space="preserve">Оценка эффективности реализации </w:t>
      </w:r>
      <w:r w:rsidR="005266A9" w:rsidRPr="00455456">
        <w:rPr>
          <w:sz w:val="26"/>
          <w:szCs w:val="26"/>
        </w:rPr>
        <w:t>подпрограммы</w:t>
      </w:r>
      <w:r w:rsidRPr="00455456">
        <w:rPr>
          <w:sz w:val="26"/>
          <w:szCs w:val="26"/>
        </w:rPr>
        <w:t>:</w:t>
      </w:r>
    </w:p>
    <w:p w:rsidR="0010137A" w:rsidRPr="00455456" w:rsidRDefault="0010137A" w:rsidP="0010137A">
      <w:pPr>
        <w:pStyle w:val="a7"/>
        <w:spacing w:line="260" w:lineRule="exact"/>
        <w:ind w:left="1428"/>
        <w:jc w:val="both"/>
        <w:rPr>
          <w:sz w:val="26"/>
          <w:szCs w:val="26"/>
        </w:rPr>
      </w:pPr>
    </w:p>
    <w:p w:rsidR="0010137A" w:rsidRPr="00455456" w:rsidRDefault="00AA3E85" w:rsidP="001013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0137A" w:rsidRPr="00455456">
        <w:rPr>
          <w:sz w:val="26"/>
          <w:szCs w:val="26"/>
        </w:rPr>
        <w:t>.1.</w:t>
      </w:r>
      <w:r w:rsidR="0010137A" w:rsidRPr="00455456">
        <w:rPr>
          <w:sz w:val="26"/>
          <w:szCs w:val="26"/>
        </w:rPr>
        <w:tab/>
        <w:t xml:space="preserve">Степени достижения целей и решения задач </w:t>
      </w:r>
      <w:r w:rsidR="005266A9" w:rsidRPr="00455456">
        <w:rPr>
          <w:sz w:val="26"/>
          <w:szCs w:val="26"/>
        </w:rPr>
        <w:t>под</w:t>
      </w:r>
      <w:r w:rsidR="0010137A" w:rsidRPr="00455456">
        <w:rPr>
          <w:sz w:val="26"/>
          <w:szCs w:val="26"/>
        </w:rPr>
        <w:t>программы:</w:t>
      </w:r>
    </w:p>
    <w:p w:rsidR="0010137A" w:rsidRPr="00455456" w:rsidRDefault="0010137A" w:rsidP="0010137A">
      <w:pPr>
        <w:ind w:firstLine="708"/>
        <w:jc w:val="both"/>
        <w:rPr>
          <w:sz w:val="26"/>
          <w:szCs w:val="26"/>
        </w:rPr>
      </w:pPr>
    </w:p>
    <w:p w:rsidR="0010137A" w:rsidRPr="00D06925" w:rsidRDefault="0010137A" w:rsidP="0010137A">
      <w:pPr>
        <w:ind w:firstLine="708"/>
        <w:jc w:val="both"/>
        <w:rPr>
          <w:sz w:val="26"/>
          <w:szCs w:val="26"/>
        </w:rPr>
      </w:pPr>
      <w:r w:rsidRPr="00D06925">
        <w:rPr>
          <w:sz w:val="26"/>
          <w:szCs w:val="26"/>
        </w:rPr>
        <w:t>Сд1= 167,9/182,4*100=92,1</w:t>
      </w:r>
    </w:p>
    <w:p w:rsidR="0010137A" w:rsidRPr="00D06925" w:rsidRDefault="0010137A" w:rsidP="0010137A">
      <w:pPr>
        <w:ind w:firstLine="708"/>
        <w:jc w:val="both"/>
        <w:rPr>
          <w:sz w:val="26"/>
          <w:szCs w:val="26"/>
        </w:rPr>
      </w:pPr>
      <w:r w:rsidRPr="00D06925">
        <w:rPr>
          <w:sz w:val="26"/>
          <w:szCs w:val="26"/>
        </w:rPr>
        <w:t>Сд2= 65,4/74,3*100=88,0</w:t>
      </w:r>
    </w:p>
    <w:p w:rsidR="0010137A" w:rsidRPr="00D06925" w:rsidRDefault="0010137A" w:rsidP="0010137A">
      <w:pPr>
        <w:ind w:firstLine="708"/>
        <w:jc w:val="both"/>
        <w:rPr>
          <w:sz w:val="26"/>
          <w:szCs w:val="26"/>
        </w:rPr>
      </w:pPr>
      <w:r w:rsidRPr="00D06925">
        <w:rPr>
          <w:sz w:val="26"/>
          <w:szCs w:val="26"/>
        </w:rPr>
        <w:t>Сд3=68139,7/72557,0*100=93,9</w:t>
      </w:r>
    </w:p>
    <w:p w:rsidR="0010137A" w:rsidRPr="00D06925" w:rsidRDefault="0010137A" w:rsidP="0010137A">
      <w:pPr>
        <w:ind w:firstLine="708"/>
        <w:jc w:val="both"/>
        <w:rPr>
          <w:sz w:val="26"/>
          <w:szCs w:val="26"/>
        </w:rPr>
      </w:pPr>
      <w:r w:rsidRPr="00D06925">
        <w:rPr>
          <w:sz w:val="26"/>
          <w:szCs w:val="26"/>
        </w:rPr>
        <w:t>Сд4=100</w:t>
      </w:r>
    </w:p>
    <w:p w:rsidR="0010137A" w:rsidRDefault="0010137A" w:rsidP="0010137A">
      <w:pPr>
        <w:ind w:firstLine="708"/>
        <w:jc w:val="both"/>
        <w:rPr>
          <w:sz w:val="26"/>
          <w:szCs w:val="26"/>
        </w:rPr>
      </w:pPr>
      <w:r w:rsidRPr="00D06925">
        <w:rPr>
          <w:sz w:val="26"/>
          <w:szCs w:val="26"/>
        </w:rPr>
        <w:t>Сд5=4/2*100=200,0</w:t>
      </w:r>
    </w:p>
    <w:p w:rsidR="00D06925" w:rsidRPr="00D06925" w:rsidRDefault="00D06925" w:rsidP="0010137A">
      <w:pPr>
        <w:ind w:firstLine="708"/>
        <w:jc w:val="both"/>
        <w:rPr>
          <w:sz w:val="26"/>
          <w:szCs w:val="26"/>
        </w:rPr>
      </w:pPr>
    </w:p>
    <w:p w:rsidR="0010137A" w:rsidRPr="00455456" w:rsidRDefault="0010137A" w:rsidP="0010137A">
      <w:pPr>
        <w:ind w:firstLine="708"/>
        <w:jc w:val="both"/>
        <w:rPr>
          <w:b/>
          <w:sz w:val="26"/>
          <w:szCs w:val="26"/>
        </w:rPr>
      </w:pPr>
      <w:proofErr w:type="spellStart"/>
      <w:r w:rsidRPr="00455456">
        <w:rPr>
          <w:b/>
          <w:sz w:val="26"/>
          <w:szCs w:val="26"/>
        </w:rPr>
        <w:t>Сд</w:t>
      </w:r>
      <w:proofErr w:type="spellEnd"/>
      <w:r w:rsidRPr="00455456">
        <w:rPr>
          <w:b/>
          <w:sz w:val="26"/>
          <w:szCs w:val="26"/>
        </w:rPr>
        <w:t>=(92,1+88,0+93,9+100+200) /5=114,8</w:t>
      </w:r>
    </w:p>
    <w:p w:rsidR="0010137A" w:rsidRPr="00455456" w:rsidRDefault="0010137A" w:rsidP="0010137A">
      <w:pPr>
        <w:ind w:firstLine="708"/>
        <w:jc w:val="both"/>
        <w:rPr>
          <w:b/>
          <w:sz w:val="26"/>
          <w:szCs w:val="26"/>
        </w:rPr>
      </w:pPr>
    </w:p>
    <w:p w:rsidR="0010137A" w:rsidRPr="00455456" w:rsidRDefault="00AA3E85" w:rsidP="001013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0137A" w:rsidRPr="00455456">
        <w:rPr>
          <w:sz w:val="26"/>
          <w:szCs w:val="26"/>
        </w:rPr>
        <w:t>.2.</w:t>
      </w:r>
      <w:r w:rsidR="0010137A" w:rsidRPr="00455456">
        <w:rPr>
          <w:sz w:val="26"/>
          <w:szCs w:val="26"/>
        </w:rPr>
        <w:tab/>
        <w:t xml:space="preserve">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</w:t>
      </w:r>
      <w:r w:rsidR="00FD39F7" w:rsidRPr="00455456">
        <w:rPr>
          <w:sz w:val="26"/>
          <w:szCs w:val="26"/>
        </w:rPr>
        <w:t>под</w:t>
      </w:r>
      <w:r w:rsidR="0010137A" w:rsidRPr="00455456">
        <w:rPr>
          <w:sz w:val="26"/>
          <w:szCs w:val="26"/>
        </w:rPr>
        <w:t>программы:</w:t>
      </w:r>
    </w:p>
    <w:p w:rsidR="0014185F" w:rsidRDefault="0014185F" w:rsidP="0010137A">
      <w:pPr>
        <w:ind w:firstLine="708"/>
        <w:jc w:val="both"/>
        <w:rPr>
          <w:sz w:val="26"/>
          <w:szCs w:val="26"/>
        </w:rPr>
      </w:pPr>
    </w:p>
    <w:p w:rsidR="0010137A" w:rsidRPr="00455456" w:rsidRDefault="0010137A" w:rsidP="0010137A">
      <w:pPr>
        <w:ind w:firstLine="708"/>
        <w:jc w:val="both"/>
        <w:rPr>
          <w:b/>
          <w:sz w:val="26"/>
          <w:szCs w:val="26"/>
        </w:rPr>
      </w:pPr>
      <w:r w:rsidRPr="00455456">
        <w:rPr>
          <w:b/>
          <w:sz w:val="26"/>
          <w:szCs w:val="26"/>
        </w:rPr>
        <w:t>Уф=49821,7/50667,5*100=98,3</w:t>
      </w:r>
    </w:p>
    <w:p w:rsidR="0010137A" w:rsidRPr="00455456" w:rsidRDefault="0010137A" w:rsidP="0010137A">
      <w:pPr>
        <w:ind w:firstLine="708"/>
        <w:jc w:val="both"/>
        <w:rPr>
          <w:b/>
          <w:sz w:val="26"/>
          <w:szCs w:val="26"/>
        </w:rPr>
      </w:pPr>
    </w:p>
    <w:p w:rsidR="0010137A" w:rsidRPr="00455456" w:rsidRDefault="00AA3E85" w:rsidP="0010137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0137A" w:rsidRPr="00455456">
        <w:rPr>
          <w:sz w:val="26"/>
          <w:szCs w:val="26"/>
        </w:rPr>
        <w:t>.3.</w:t>
      </w:r>
      <w:r w:rsidR="0010137A" w:rsidRPr="00455456">
        <w:rPr>
          <w:sz w:val="26"/>
          <w:szCs w:val="26"/>
        </w:rPr>
        <w:tab/>
        <w:t xml:space="preserve">Степени реализации мероприятий </w:t>
      </w:r>
      <w:r w:rsidR="00FD39F7" w:rsidRPr="00455456">
        <w:rPr>
          <w:sz w:val="26"/>
          <w:szCs w:val="26"/>
        </w:rPr>
        <w:t>под</w:t>
      </w:r>
      <w:r w:rsidR="0010137A" w:rsidRPr="00455456">
        <w:rPr>
          <w:sz w:val="26"/>
          <w:szCs w:val="26"/>
        </w:rPr>
        <w:t>программы:</w:t>
      </w:r>
    </w:p>
    <w:p w:rsidR="00D06925" w:rsidRDefault="00D06925" w:rsidP="0010137A">
      <w:pPr>
        <w:ind w:firstLine="708"/>
        <w:jc w:val="both"/>
        <w:rPr>
          <w:b/>
          <w:sz w:val="26"/>
          <w:szCs w:val="26"/>
        </w:rPr>
      </w:pPr>
    </w:p>
    <w:p w:rsidR="0010137A" w:rsidRDefault="0010137A" w:rsidP="0010137A">
      <w:pPr>
        <w:ind w:firstLine="708"/>
        <w:jc w:val="both"/>
        <w:rPr>
          <w:b/>
          <w:sz w:val="26"/>
          <w:szCs w:val="26"/>
        </w:rPr>
      </w:pPr>
      <w:r w:rsidRPr="00455456">
        <w:rPr>
          <w:b/>
          <w:sz w:val="26"/>
          <w:szCs w:val="26"/>
        </w:rPr>
        <w:t>М=9/9*100=100</w:t>
      </w:r>
    </w:p>
    <w:p w:rsidR="0014185F" w:rsidRPr="00455456" w:rsidRDefault="0014185F" w:rsidP="0010137A">
      <w:pPr>
        <w:ind w:firstLine="708"/>
        <w:jc w:val="both"/>
        <w:rPr>
          <w:b/>
          <w:sz w:val="26"/>
          <w:szCs w:val="26"/>
        </w:rPr>
      </w:pPr>
    </w:p>
    <w:p w:rsidR="0010137A" w:rsidRPr="00455456" w:rsidRDefault="00AA3E85" w:rsidP="0014185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="0010137A" w:rsidRPr="00455456">
        <w:rPr>
          <w:sz w:val="26"/>
          <w:szCs w:val="26"/>
        </w:rPr>
        <w:tab/>
      </w:r>
      <w:r w:rsidR="0014185F">
        <w:rPr>
          <w:sz w:val="26"/>
          <w:szCs w:val="26"/>
        </w:rPr>
        <w:t>У</w:t>
      </w:r>
      <w:r w:rsidR="0014185F" w:rsidRPr="00455456">
        <w:rPr>
          <w:sz w:val="26"/>
          <w:szCs w:val="26"/>
        </w:rPr>
        <w:t>рове</w:t>
      </w:r>
      <w:r w:rsidR="0014185F">
        <w:rPr>
          <w:sz w:val="26"/>
          <w:szCs w:val="26"/>
        </w:rPr>
        <w:t>нь</w:t>
      </w:r>
      <w:r w:rsidR="0010137A" w:rsidRPr="00455456">
        <w:rPr>
          <w:sz w:val="26"/>
          <w:szCs w:val="26"/>
        </w:rPr>
        <w:t xml:space="preserve"> эффективности </w:t>
      </w:r>
      <w:r w:rsidR="00FD39F7" w:rsidRPr="00455456">
        <w:rPr>
          <w:sz w:val="26"/>
          <w:szCs w:val="26"/>
        </w:rPr>
        <w:t>под</w:t>
      </w:r>
      <w:r w:rsidR="0010137A" w:rsidRPr="00455456">
        <w:rPr>
          <w:sz w:val="26"/>
          <w:szCs w:val="26"/>
        </w:rPr>
        <w:t>программ</w:t>
      </w:r>
      <w:r w:rsidR="0014185F">
        <w:rPr>
          <w:sz w:val="26"/>
          <w:szCs w:val="26"/>
        </w:rPr>
        <w:t>ы:</w:t>
      </w:r>
    </w:p>
    <w:p w:rsidR="0010137A" w:rsidRPr="00455456" w:rsidRDefault="0010137A" w:rsidP="0010137A">
      <w:pPr>
        <w:ind w:firstLine="708"/>
        <w:jc w:val="both"/>
        <w:rPr>
          <w:sz w:val="26"/>
          <w:szCs w:val="26"/>
        </w:rPr>
      </w:pPr>
    </w:p>
    <w:p w:rsidR="0010137A" w:rsidRPr="00455456" w:rsidRDefault="0010137A" w:rsidP="0010137A">
      <w:pPr>
        <w:ind w:firstLine="708"/>
        <w:jc w:val="both"/>
        <w:rPr>
          <w:b/>
          <w:sz w:val="26"/>
          <w:szCs w:val="26"/>
        </w:rPr>
      </w:pPr>
      <w:r w:rsidRPr="00455456">
        <w:rPr>
          <w:b/>
          <w:sz w:val="26"/>
          <w:szCs w:val="26"/>
        </w:rPr>
        <w:t>(114,8*0,5)+(98,3*0,2)+(100*0,3)= 57,4+19,7+30,0=107,1</w:t>
      </w:r>
    </w:p>
    <w:p w:rsidR="0010137A" w:rsidRPr="00455456" w:rsidRDefault="0010137A" w:rsidP="0010137A">
      <w:pPr>
        <w:ind w:firstLine="708"/>
        <w:jc w:val="both"/>
        <w:rPr>
          <w:sz w:val="26"/>
          <w:szCs w:val="26"/>
        </w:rPr>
      </w:pPr>
    </w:p>
    <w:p w:rsidR="0010137A" w:rsidRPr="00455456" w:rsidRDefault="0014185F" w:rsidP="0014185F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Эффективность - 107,1%</w:t>
      </w:r>
    </w:p>
    <w:p w:rsidR="0014185F" w:rsidRDefault="0014185F" w:rsidP="0010137A">
      <w:pPr>
        <w:ind w:firstLine="709"/>
        <w:jc w:val="both"/>
        <w:rPr>
          <w:b/>
          <w:sz w:val="26"/>
          <w:szCs w:val="26"/>
        </w:rPr>
      </w:pPr>
    </w:p>
    <w:p w:rsidR="0010137A" w:rsidRPr="00455456" w:rsidRDefault="0010137A" w:rsidP="0010137A">
      <w:pPr>
        <w:ind w:firstLine="709"/>
        <w:jc w:val="both"/>
        <w:rPr>
          <w:sz w:val="26"/>
          <w:szCs w:val="26"/>
        </w:rPr>
      </w:pPr>
      <w:r w:rsidRPr="00455456">
        <w:rPr>
          <w:b/>
          <w:sz w:val="26"/>
          <w:szCs w:val="26"/>
        </w:rPr>
        <w:t>ВЫВОД:</w:t>
      </w:r>
      <w:r w:rsidRPr="00455456">
        <w:rPr>
          <w:sz w:val="26"/>
          <w:szCs w:val="26"/>
        </w:rPr>
        <w:t xml:space="preserve"> Анализ индексов результативности и эффективности позволяет оценить качество реализации подпрограммы «Обеспечение благоприятного инвестиционного климата во Всеволожском муниципальном районе Ленинградской области на 2019-2022 годы» в 2020 году как высокое.</w:t>
      </w:r>
    </w:p>
    <w:p w:rsidR="006D77E9" w:rsidRDefault="006D77E9" w:rsidP="0010137A">
      <w:pPr>
        <w:ind w:firstLine="709"/>
        <w:jc w:val="both"/>
        <w:rPr>
          <w:sz w:val="26"/>
          <w:szCs w:val="26"/>
          <w:u w:val="single"/>
        </w:rPr>
      </w:pPr>
    </w:p>
    <w:p w:rsidR="00407C91" w:rsidRDefault="00407C91" w:rsidP="0010137A">
      <w:pPr>
        <w:ind w:firstLine="709"/>
        <w:jc w:val="both"/>
        <w:rPr>
          <w:sz w:val="26"/>
          <w:szCs w:val="26"/>
          <w:u w:val="single"/>
        </w:rPr>
      </w:pPr>
    </w:p>
    <w:p w:rsidR="006728D9" w:rsidRDefault="006728D9" w:rsidP="0010137A">
      <w:pPr>
        <w:ind w:firstLine="709"/>
        <w:jc w:val="both"/>
        <w:rPr>
          <w:sz w:val="26"/>
          <w:szCs w:val="26"/>
          <w:u w:val="single"/>
        </w:rPr>
      </w:pPr>
    </w:p>
    <w:p w:rsidR="006728D9" w:rsidRDefault="006728D9" w:rsidP="0010137A">
      <w:pPr>
        <w:ind w:firstLine="709"/>
        <w:jc w:val="both"/>
        <w:rPr>
          <w:sz w:val="26"/>
          <w:szCs w:val="26"/>
          <w:u w:val="single"/>
        </w:rPr>
      </w:pPr>
    </w:p>
    <w:p w:rsidR="006728D9" w:rsidRDefault="006728D9" w:rsidP="0010137A">
      <w:pPr>
        <w:ind w:firstLine="709"/>
        <w:jc w:val="both"/>
        <w:rPr>
          <w:sz w:val="26"/>
          <w:szCs w:val="26"/>
          <w:u w:val="single"/>
        </w:rPr>
      </w:pPr>
    </w:p>
    <w:p w:rsidR="006728D9" w:rsidRDefault="006728D9" w:rsidP="0010137A">
      <w:pPr>
        <w:ind w:firstLine="709"/>
        <w:jc w:val="both"/>
        <w:rPr>
          <w:sz w:val="26"/>
          <w:szCs w:val="26"/>
          <w:u w:val="single"/>
        </w:rPr>
      </w:pPr>
    </w:p>
    <w:p w:rsidR="006728D9" w:rsidRDefault="006728D9" w:rsidP="0010137A">
      <w:pPr>
        <w:ind w:firstLine="709"/>
        <w:jc w:val="both"/>
        <w:rPr>
          <w:sz w:val="26"/>
          <w:szCs w:val="26"/>
          <w:u w:val="single"/>
        </w:rPr>
      </w:pPr>
    </w:p>
    <w:p w:rsidR="006728D9" w:rsidRDefault="006728D9" w:rsidP="0010137A">
      <w:pPr>
        <w:ind w:firstLine="709"/>
        <w:jc w:val="both"/>
        <w:rPr>
          <w:sz w:val="26"/>
          <w:szCs w:val="26"/>
          <w:u w:val="single"/>
        </w:rPr>
      </w:pPr>
    </w:p>
    <w:p w:rsidR="006728D9" w:rsidRPr="00455456" w:rsidRDefault="006728D9" w:rsidP="0010137A">
      <w:pPr>
        <w:ind w:firstLine="709"/>
        <w:jc w:val="both"/>
        <w:rPr>
          <w:sz w:val="26"/>
          <w:szCs w:val="26"/>
          <w:u w:val="single"/>
        </w:rPr>
      </w:pPr>
    </w:p>
    <w:p w:rsidR="004008F2" w:rsidRPr="000A3449" w:rsidRDefault="004008F2" w:rsidP="00457F66">
      <w:pPr>
        <w:pStyle w:val="a7"/>
        <w:spacing w:line="260" w:lineRule="exact"/>
        <w:ind w:left="142" w:firstLine="567"/>
        <w:jc w:val="center"/>
        <w:rPr>
          <w:b/>
          <w:sz w:val="26"/>
          <w:szCs w:val="26"/>
          <w:u w:val="single"/>
        </w:rPr>
      </w:pPr>
      <w:r w:rsidRPr="000A3449">
        <w:rPr>
          <w:b/>
          <w:sz w:val="26"/>
          <w:szCs w:val="26"/>
          <w:u w:val="single"/>
        </w:rPr>
        <w:t xml:space="preserve">Отчет о реализации подпрограммы </w:t>
      </w:r>
      <w:r w:rsidRPr="000A3449">
        <w:rPr>
          <w:b/>
          <w:color w:val="000000"/>
          <w:sz w:val="26"/>
          <w:szCs w:val="26"/>
          <w:u w:val="single"/>
        </w:rPr>
        <w:t>«Развитие малого и среднего предпринимательства на территории МО «Всеволожский муниципальный район» ЛО на 2019 – 2022годы»</w:t>
      </w:r>
      <w:r w:rsidR="00457F66">
        <w:rPr>
          <w:b/>
          <w:sz w:val="26"/>
          <w:szCs w:val="26"/>
          <w:u w:val="single"/>
        </w:rPr>
        <w:t>.</w:t>
      </w:r>
    </w:p>
    <w:p w:rsidR="004008F2" w:rsidRPr="00455456" w:rsidRDefault="004008F2" w:rsidP="004008F2">
      <w:pPr>
        <w:spacing w:line="260" w:lineRule="exact"/>
        <w:ind w:left="142" w:hanging="11"/>
        <w:jc w:val="center"/>
        <w:rPr>
          <w:b/>
          <w:sz w:val="28"/>
          <w:szCs w:val="28"/>
        </w:rPr>
      </w:pPr>
    </w:p>
    <w:p w:rsidR="004008F2" w:rsidRPr="00455456" w:rsidRDefault="004008F2" w:rsidP="005D1669">
      <w:pPr>
        <w:ind w:firstLine="709"/>
        <w:jc w:val="both"/>
        <w:rPr>
          <w:sz w:val="26"/>
          <w:szCs w:val="26"/>
        </w:rPr>
      </w:pPr>
    </w:p>
    <w:p w:rsidR="005D1669" w:rsidRPr="005D1669" w:rsidRDefault="005D1669" w:rsidP="005D16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D1669">
        <w:rPr>
          <w:sz w:val="26"/>
          <w:szCs w:val="26"/>
        </w:rPr>
        <w:t xml:space="preserve">Основной исполнитель подпрограммы: Отдел </w:t>
      </w:r>
      <w:r>
        <w:rPr>
          <w:sz w:val="26"/>
          <w:szCs w:val="26"/>
        </w:rPr>
        <w:t>развития сельскохозяйственного производства, малого и среднего предпринимательства</w:t>
      </w:r>
      <w:r w:rsidRPr="005D1669">
        <w:rPr>
          <w:sz w:val="26"/>
          <w:szCs w:val="26"/>
        </w:rPr>
        <w:t>.</w:t>
      </w:r>
    </w:p>
    <w:p w:rsidR="005D1669" w:rsidRPr="005D1669" w:rsidRDefault="005D1669" w:rsidP="005D1669">
      <w:pPr>
        <w:pStyle w:val="a7"/>
        <w:tabs>
          <w:tab w:val="left" w:pos="993"/>
        </w:tabs>
        <w:spacing w:line="260" w:lineRule="exact"/>
        <w:ind w:left="709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EC4785" w:rsidRPr="00455456" w:rsidRDefault="00A52966" w:rsidP="00EC4785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Основная</w:t>
      </w:r>
      <w:r w:rsidR="00EC4785" w:rsidRPr="00455456">
        <w:rPr>
          <w:sz w:val="26"/>
          <w:szCs w:val="26"/>
          <w:u w:val="single"/>
        </w:rPr>
        <w:t xml:space="preserve"> цел</w:t>
      </w:r>
      <w:r>
        <w:rPr>
          <w:sz w:val="26"/>
          <w:szCs w:val="26"/>
          <w:u w:val="single"/>
        </w:rPr>
        <w:t>ь</w:t>
      </w:r>
      <w:r w:rsidR="00EC4785" w:rsidRPr="00455456">
        <w:rPr>
          <w:sz w:val="26"/>
          <w:szCs w:val="26"/>
          <w:u w:val="single"/>
        </w:rPr>
        <w:t xml:space="preserve"> подпрограммы:</w:t>
      </w:r>
    </w:p>
    <w:p w:rsidR="00D91F6A" w:rsidRPr="00A52966" w:rsidRDefault="00A52966" w:rsidP="00A52966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</w:t>
      </w:r>
      <w:r w:rsidRPr="00A52966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создание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муниципального образования «Всеволожский муниципальный   район» Ленинградской области</w:t>
      </w:r>
      <w:r w:rsidR="00CF7B64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.</w:t>
      </w:r>
    </w:p>
    <w:p w:rsidR="00EC4785" w:rsidRPr="00455456" w:rsidRDefault="00EC4785" w:rsidP="00EC4785">
      <w:pPr>
        <w:ind w:firstLine="709"/>
        <w:jc w:val="both"/>
        <w:rPr>
          <w:sz w:val="26"/>
          <w:szCs w:val="26"/>
        </w:rPr>
      </w:pPr>
      <w:r w:rsidRPr="00455456">
        <w:rPr>
          <w:sz w:val="26"/>
          <w:szCs w:val="26"/>
          <w:u w:val="single"/>
        </w:rPr>
        <w:t>Основными задачами подпрограммы являются:</w:t>
      </w:r>
    </w:p>
    <w:p w:rsidR="00A52966" w:rsidRPr="00A52966" w:rsidRDefault="00A52966" w:rsidP="00A52966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</w:t>
      </w:r>
      <w:r w:rsidRPr="00A52966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повышение конкурентоспособности субъектов малого и среднего предпринимательства </w:t>
      </w:r>
      <w:smartTag w:uri="urn:schemas-microsoft-com:office:smarttags" w:element="PersonName">
        <w:r w:rsidRPr="00A52966">
          <w:rPr>
            <w:rFonts w:ascii="Times New Roman" w:hAnsi="Times New Roman"/>
            <w:color w:val="auto"/>
            <w:spacing w:val="0"/>
            <w:sz w:val="26"/>
            <w:szCs w:val="26"/>
            <w:lang w:val="ru-RU" w:eastAsia="ru-RU"/>
          </w:rPr>
          <w:t>Всеволожск</w:t>
        </w:r>
      </w:smartTag>
      <w:r w:rsidRPr="00A52966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ого района на внутренних и внешних рынках;</w:t>
      </w:r>
    </w:p>
    <w:p w:rsidR="00A52966" w:rsidRPr="00A52966" w:rsidRDefault="00A52966" w:rsidP="00A52966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</w:t>
      </w:r>
      <w:r w:rsidRPr="00A52966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снижение затрат субъектов малого и среднего предпринимательства </w:t>
      </w:r>
      <w:smartTag w:uri="urn:schemas-microsoft-com:office:smarttags" w:element="PersonName">
        <w:r w:rsidRPr="00A52966">
          <w:rPr>
            <w:rFonts w:ascii="Times New Roman" w:hAnsi="Times New Roman"/>
            <w:color w:val="auto"/>
            <w:spacing w:val="0"/>
            <w:sz w:val="26"/>
            <w:szCs w:val="26"/>
            <w:lang w:val="ru-RU" w:eastAsia="ru-RU"/>
          </w:rPr>
          <w:t>Всеволожск</w:t>
        </w:r>
      </w:smartTag>
      <w:r w:rsidRPr="00A52966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ого района на ведение бизнеса;</w:t>
      </w:r>
    </w:p>
    <w:p w:rsidR="00A52966" w:rsidRPr="00A52966" w:rsidRDefault="00A52966" w:rsidP="00A52966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 </w:t>
      </w:r>
      <w:r w:rsidRPr="00A52966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создание условий для увеличения числа занятых на малых и средних предприятиях;</w:t>
      </w:r>
    </w:p>
    <w:p w:rsidR="00A52966" w:rsidRPr="00A52966" w:rsidRDefault="00A52966" w:rsidP="00A52966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     </w:t>
      </w:r>
      <w:r w:rsidRPr="00A52966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поддержка социального предпринимательства;</w:t>
      </w:r>
    </w:p>
    <w:p w:rsidR="00A52966" w:rsidRPr="00A52966" w:rsidRDefault="00A52966" w:rsidP="00A52966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 w:rsidRPr="00A52966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развитие и повышение эффективности деятельности муниципальной инфраструктуры поддержки;</w:t>
      </w:r>
    </w:p>
    <w:p w:rsidR="00A52966" w:rsidRPr="00A52966" w:rsidRDefault="00A52966" w:rsidP="00A52966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  </w:t>
      </w:r>
      <w:r w:rsidRPr="00A52966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обеспечение доступа субъектов малого и среднего предпринимательства к муниципальному имуществу;</w:t>
      </w:r>
    </w:p>
    <w:p w:rsidR="00A52966" w:rsidRPr="00A52966" w:rsidRDefault="00A52966" w:rsidP="00A52966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    </w:t>
      </w:r>
      <w:r w:rsidRPr="00A52966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создание условий для легализации «теневого сектора» малого бизнеса, в том числе за счет уменьшения административных барьеров и избыточного контроля и регулирования;</w:t>
      </w:r>
    </w:p>
    <w:p w:rsidR="00EC4785" w:rsidRPr="00A52966" w:rsidRDefault="00A52966" w:rsidP="00A52966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     </w:t>
      </w:r>
      <w:r w:rsidRPr="00A52966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популяризация предпринимательской деятельности</w:t>
      </w:r>
      <w:r w:rsidR="00BD135C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.</w:t>
      </w:r>
    </w:p>
    <w:p w:rsidR="005171C4" w:rsidRDefault="005171C4" w:rsidP="00EC4785">
      <w:pPr>
        <w:ind w:firstLine="709"/>
        <w:jc w:val="both"/>
        <w:rPr>
          <w:sz w:val="26"/>
          <w:szCs w:val="26"/>
        </w:rPr>
      </w:pPr>
    </w:p>
    <w:p w:rsidR="00EC4785" w:rsidRPr="00455456" w:rsidRDefault="00EC4785" w:rsidP="00EC47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55456">
        <w:rPr>
          <w:sz w:val="26"/>
          <w:szCs w:val="26"/>
        </w:rPr>
        <w:t>.Исполнение показателей (индикаторов) муниципальной подпрограммы:</w:t>
      </w:r>
    </w:p>
    <w:p w:rsidR="004008F2" w:rsidRPr="00455456" w:rsidRDefault="004008F2" w:rsidP="004008F2">
      <w:pPr>
        <w:spacing w:line="260" w:lineRule="exact"/>
        <w:ind w:left="360"/>
        <w:jc w:val="center"/>
        <w:textAlignment w:val="baseline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746"/>
        <w:gridCol w:w="1108"/>
        <w:gridCol w:w="1230"/>
        <w:gridCol w:w="1241"/>
        <w:gridCol w:w="2368"/>
      </w:tblGrid>
      <w:tr w:rsidR="004008F2" w:rsidRPr="00455456" w:rsidTr="006476C9">
        <w:trPr>
          <w:trHeight w:val="317"/>
        </w:trPr>
        <w:tc>
          <w:tcPr>
            <w:tcW w:w="348" w:type="pct"/>
            <w:vMerge w:val="restar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№    п/п</w:t>
            </w:r>
          </w:p>
        </w:tc>
        <w:tc>
          <w:tcPr>
            <w:tcW w:w="1469" w:type="pct"/>
            <w:vMerge w:val="restar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ind w:left="-109" w:right="-106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(индикатор)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2589" w:type="pct"/>
            <w:gridSpan w:val="3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Значение показателя</w:t>
            </w:r>
          </w:p>
        </w:tc>
      </w:tr>
      <w:tr w:rsidR="004008F2" w:rsidRPr="00455456" w:rsidTr="006476C9">
        <w:tc>
          <w:tcPr>
            <w:tcW w:w="348" w:type="pct"/>
            <w:vMerge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69" w:type="pct"/>
            <w:vMerge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93" w:type="pct"/>
            <w:vMerge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План (2020 год)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Факт</w:t>
            </w:r>
          </w:p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(2020год)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Комментарии при отклонении показателя</w:t>
            </w:r>
          </w:p>
        </w:tc>
      </w:tr>
      <w:tr w:rsidR="004008F2" w:rsidRPr="00455456" w:rsidTr="006476C9">
        <w:tc>
          <w:tcPr>
            <w:tcW w:w="34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3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6</w:t>
            </w:r>
          </w:p>
        </w:tc>
      </w:tr>
      <w:tr w:rsidR="004008F2" w:rsidRPr="00455456" w:rsidTr="006476C9">
        <w:tc>
          <w:tcPr>
            <w:tcW w:w="34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Количество субъектов малого предпринимательства, получивших субсидии в рамках мероприятия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шт.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7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12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4008F2" w:rsidRPr="00455456" w:rsidRDefault="00C97F07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перевыполнен</w:t>
            </w:r>
          </w:p>
        </w:tc>
      </w:tr>
      <w:tr w:rsidR="004008F2" w:rsidRPr="00455456" w:rsidTr="006476C9">
        <w:tc>
          <w:tcPr>
            <w:tcW w:w="34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Количество новых рабочих мест, созданных субъектами малого предпринимательства, получившими поддержку в рамках мероприятия </w:t>
            </w:r>
            <w:r w:rsidRPr="00455456">
              <w:rPr>
                <w:sz w:val="22"/>
                <w:szCs w:val="22"/>
              </w:rPr>
              <w:lastRenderedPageBreak/>
              <w:t>(включая вновь зарегистрированных ИП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10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16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4008F2" w:rsidRPr="00455456" w:rsidRDefault="00C97F07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перевыполнен</w:t>
            </w:r>
          </w:p>
        </w:tc>
      </w:tr>
      <w:tr w:rsidR="004008F2" w:rsidRPr="00455456" w:rsidTr="006476C9">
        <w:tc>
          <w:tcPr>
            <w:tcW w:w="34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3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Количество предоставляемых услуг организациями муниципальной инфраструктуры поддержки предпринимательства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шт.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2000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4 331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4008F2" w:rsidRPr="00455456" w:rsidRDefault="00C97F07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перевыполнен</w:t>
            </w:r>
          </w:p>
        </w:tc>
      </w:tr>
      <w:tr w:rsidR="004008F2" w:rsidRPr="00455456" w:rsidTr="006476C9">
        <w:tc>
          <w:tcPr>
            <w:tcW w:w="34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Количество сборов данных в рамках проведения мониторинга субъектов малого и среднего предпринимательства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шт.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1375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1402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4008F2" w:rsidRPr="00455456" w:rsidRDefault="00C97F07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перевыполнен</w:t>
            </w:r>
          </w:p>
        </w:tc>
      </w:tr>
      <w:tr w:rsidR="004008F2" w:rsidRPr="00455456" w:rsidTr="006476C9">
        <w:tc>
          <w:tcPr>
            <w:tcW w:w="34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Количество организаций инфраструктуры поддержки, которым была предоставлена субсидия на ведение </w:t>
            </w:r>
            <w:proofErr w:type="spellStart"/>
            <w:r w:rsidRPr="00455456">
              <w:rPr>
                <w:sz w:val="22"/>
                <w:szCs w:val="22"/>
              </w:rPr>
              <w:t>микрофинансовой</w:t>
            </w:r>
            <w:proofErr w:type="spellEnd"/>
            <w:r w:rsidRPr="00455456"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шт.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008F2" w:rsidRPr="00455456" w:rsidTr="006476C9">
        <w:tc>
          <w:tcPr>
            <w:tcW w:w="34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69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шт.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47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4008F2" w:rsidRPr="00455456" w:rsidRDefault="00C97F07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перевыполнен</w:t>
            </w:r>
          </w:p>
        </w:tc>
      </w:tr>
      <w:tr w:rsidR="004008F2" w:rsidRPr="00455456" w:rsidTr="006476C9">
        <w:tc>
          <w:tcPr>
            <w:tcW w:w="34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6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Количество тематических выставок-ярмарок народных художественных промыслов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шт.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008F2" w:rsidRPr="00455456" w:rsidTr="006476C9">
        <w:tc>
          <w:tcPr>
            <w:tcW w:w="34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7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Количество субъектов социального предпринимательства – получателей поддержки (включая участников семинаров)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шт.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49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4008F2" w:rsidRPr="00455456" w:rsidRDefault="004008F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10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4008F2" w:rsidRPr="00455456" w:rsidRDefault="004008F2" w:rsidP="004008F2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455456">
              <w:t>В связи с неблагоприятной эпидемиологической обстановкой, повлиявшей на социально-экономическое развитие района</w:t>
            </w:r>
          </w:p>
        </w:tc>
      </w:tr>
    </w:tbl>
    <w:p w:rsidR="004008F2" w:rsidRPr="00455456" w:rsidRDefault="004008F2" w:rsidP="004008F2">
      <w:pPr>
        <w:spacing w:line="260" w:lineRule="exact"/>
        <w:jc w:val="both"/>
        <w:rPr>
          <w:sz w:val="28"/>
          <w:szCs w:val="28"/>
        </w:rPr>
      </w:pPr>
    </w:p>
    <w:p w:rsidR="004008F2" w:rsidRPr="009F55AB" w:rsidRDefault="004008F2" w:rsidP="009F55AB">
      <w:pPr>
        <w:pStyle w:val="a7"/>
        <w:numPr>
          <w:ilvl w:val="0"/>
          <w:numId w:val="21"/>
        </w:numPr>
        <w:spacing w:line="260" w:lineRule="exact"/>
        <w:jc w:val="both"/>
        <w:rPr>
          <w:sz w:val="26"/>
          <w:szCs w:val="26"/>
        </w:rPr>
      </w:pPr>
      <w:r w:rsidRPr="009F55AB">
        <w:rPr>
          <w:sz w:val="26"/>
          <w:szCs w:val="26"/>
        </w:rPr>
        <w:t xml:space="preserve">Исполнение мероприятий </w:t>
      </w:r>
      <w:r w:rsidR="00D06925" w:rsidRPr="009F55AB">
        <w:rPr>
          <w:sz w:val="26"/>
          <w:szCs w:val="26"/>
        </w:rPr>
        <w:t xml:space="preserve">по </w:t>
      </w:r>
      <w:r w:rsidR="00D06925">
        <w:rPr>
          <w:sz w:val="26"/>
          <w:szCs w:val="26"/>
        </w:rPr>
        <w:t>муниципальной</w:t>
      </w:r>
      <w:r w:rsidR="009D69B9">
        <w:rPr>
          <w:sz w:val="26"/>
          <w:szCs w:val="26"/>
        </w:rPr>
        <w:t xml:space="preserve"> </w:t>
      </w:r>
      <w:r w:rsidRPr="009F55AB">
        <w:rPr>
          <w:sz w:val="26"/>
          <w:szCs w:val="26"/>
        </w:rPr>
        <w:t>подпрограмме</w:t>
      </w:r>
      <w:r w:rsidR="006850FA" w:rsidRPr="009F55AB">
        <w:rPr>
          <w:sz w:val="26"/>
          <w:szCs w:val="26"/>
        </w:rPr>
        <w:t>:</w:t>
      </w:r>
    </w:p>
    <w:p w:rsidR="006850FA" w:rsidRPr="00455456" w:rsidRDefault="006850FA" w:rsidP="006850FA">
      <w:pPr>
        <w:pStyle w:val="a7"/>
        <w:tabs>
          <w:tab w:val="left" w:pos="993"/>
        </w:tabs>
        <w:spacing w:line="260" w:lineRule="exact"/>
        <w:ind w:left="1418"/>
        <w:jc w:val="both"/>
        <w:rPr>
          <w:sz w:val="28"/>
          <w:szCs w:val="28"/>
        </w:rPr>
      </w:pPr>
    </w:p>
    <w:tbl>
      <w:tblPr>
        <w:tblW w:w="54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33"/>
        <w:gridCol w:w="1409"/>
        <w:gridCol w:w="1733"/>
        <w:gridCol w:w="2458"/>
      </w:tblGrid>
      <w:tr w:rsidR="004008F2" w:rsidRPr="00455456" w:rsidTr="00D06925">
        <w:trPr>
          <w:jc w:val="center"/>
        </w:trPr>
        <w:tc>
          <w:tcPr>
            <w:tcW w:w="334" w:type="pct"/>
            <w:vMerge w:val="restart"/>
            <w:shd w:val="clear" w:color="auto" w:fill="auto"/>
            <w:vAlign w:val="center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№</w:t>
            </w:r>
            <w:r w:rsidRPr="00455456">
              <w:rPr>
                <w:sz w:val="24"/>
                <w:szCs w:val="24"/>
                <w:lang w:val="en-US"/>
              </w:rPr>
              <w:t xml:space="preserve"> </w:t>
            </w:r>
            <w:r w:rsidRPr="00455456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1896" w:type="pct"/>
            <w:vMerge w:val="restart"/>
            <w:shd w:val="clear" w:color="auto" w:fill="auto"/>
            <w:vAlign w:val="center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Наименование основного мероприятия программы (подпрограммы)</w:t>
            </w:r>
          </w:p>
        </w:tc>
        <w:tc>
          <w:tcPr>
            <w:tcW w:w="1554" w:type="pct"/>
            <w:gridSpan w:val="2"/>
            <w:shd w:val="clear" w:color="auto" w:fill="auto"/>
            <w:vAlign w:val="center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Сумма расходов (руб.)</w:t>
            </w:r>
          </w:p>
        </w:tc>
        <w:tc>
          <w:tcPr>
            <w:tcW w:w="1216" w:type="pct"/>
            <w:vMerge w:val="restart"/>
            <w:shd w:val="clear" w:color="auto" w:fill="auto"/>
            <w:vAlign w:val="center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Информация об исполнении мероприятия (пояснения о причинах неисполнения мероприятия)</w:t>
            </w:r>
          </w:p>
        </w:tc>
      </w:tr>
      <w:tr w:rsidR="004008F2" w:rsidRPr="00455456" w:rsidTr="00D06925">
        <w:trPr>
          <w:jc w:val="center"/>
        </w:trPr>
        <w:tc>
          <w:tcPr>
            <w:tcW w:w="334" w:type="pct"/>
            <w:vMerge/>
            <w:shd w:val="clear" w:color="auto" w:fill="auto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pct"/>
            <w:vMerge/>
            <w:shd w:val="clear" w:color="auto" w:fill="auto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План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Факт</w:t>
            </w:r>
          </w:p>
        </w:tc>
        <w:tc>
          <w:tcPr>
            <w:tcW w:w="1216" w:type="pct"/>
            <w:vMerge/>
            <w:shd w:val="clear" w:color="auto" w:fill="auto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008F2" w:rsidRPr="00455456" w:rsidTr="00D06925">
        <w:trPr>
          <w:jc w:val="center"/>
        </w:trPr>
        <w:tc>
          <w:tcPr>
            <w:tcW w:w="334" w:type="pct"/>
            <w:shd w:val="clear" w:color="auto" w:fill="auto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1</w:t>
            </w:r>
          </w:p>
        </w:tc>
        <w:tc>
          <w:tcPr>
            <w:tcW w:w="1896" w:type="pct"/>
            <w:shd w:val="clear" w:color="auto" w:fill="auto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2</w:t>
            </w:r>
          </w:p>
        </w:tc>
        <w:tc>
          <w:tcPr>
            <w:tcW w:w="697" w:type="pct"/>
            <w:shd w:val="clear" w:color="auto" w:fill="auto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3</w:t>
            </w:r>
          </w:p>
        </w:tc>
        <w:tc>
          <w:tcPr>
            <w:tcW w:w="857" w:type="pct"/>
            <w:shd w:val="clear" w:color="auto" w:fill="auto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4</w:t>
            </w:r>
          </w:p>
        </w:tc>
        <w:tc>
          <w:tcPr>
            <w:tcW w:w="1216" w:type="pct"/>
            <w:shd w:val="clear" w:color="auto" w:fill="auto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5</w:t>
            </w:r>
          </w:p>
        </w:tc>
      </w:tr>
      <w:tr w:rsidR="004008F2" w:rsidRPr="00455456" w:rsidTr="00D06925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1</w:t>
            </w:r>
          </w:p>
        </w:tc>
        <w:tc>
          <w:tcPr>
            <w:tcW w:w="1896" w:type="pct"/>
            <w:tcBorders>
              <w:top w:val="single" w:sz="4" w:space="0" w:color="auto"/>
            </w:tcBorders>
          </w:tcPr>
          <w:p w:rsidR="004008F2" w:rsidRPr="00455456" w:rsidRDefault="004008F2" w:rsidP="00B736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545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субъектам малого предпринимательства,</w:t>
            </w:r>
            <w:r w:rsidR="00B736A0" w:rsidRPr="00455456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менее одного года, на</w:t>
            </w:r>
            <w:r w:rsidRPr="0045545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предпринимательской деятельности</w:t>
            </w:r>
          </w:p>
        </w:tc>
        <w:tc>
          <w:tcPr>
            <w:tcW w:w="697" w:type="pct"/>
            <w:tcBorders>
              <w:top w:val="single" w:sz="4" w:space="0" w:color="auto"/>
            </w:tcBorders>
            <w:vAlign w:val="center"/>
          </w:tcPr>
          <w:p w:rsidR="004008F2" w:rsidRPr="00455456" w:rsidRDefault="004008F2" w:rsidP="006476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456">
              <w:rPr>
                <w:rFonts w:ascii="Times New Roman" w:hAnsi="Times New Roman" w:cs="Times New Roman"/>
                <w:sz w:val="22"/>
                <w:szCs w:val="22"/>
              </w:rPr>
              <w:t>4 200 000</w:t>
            </w:r>
          </w:p>
        </w:tc>
        <w:tc>
          <w:tcPr>
            <w:tcW w:w="857" w:type="pct"/>
            <w:tcBorders>
              <w:top w:val="single" w:sz="4" w:space="0" w:color="auto"/>
            </w:tcBorders>
            <w:vAlign w:val="center"/>
          </w:tcPr>
          <w:p w:rsidR="004008F2" w:rsidRPr="00455456" w:rsidRDefault="004008F2" w:rsidP="00647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55456">
              <w:rPr>
                <w:bCs/>
                <w:sz w:val="22"/>
                <w:szCs w:val="22"/>
              </w:rPr>
              <w:t>4 200 000</w:t>
            </w:r>
          </w:p>
        </w:tc>
        <w:tc>
          <w:tcPr>
            <w:tcW w:w="1216" w:type="pct"/>
            <w:shd w:val="clear" w:color="auto" w:fill="auto"/>
          </w:tcPr>
          <w:p w:rsidR="009F55AB" w:rsidRDefault="009F55AB" w:rsidP="009F55AB">
            <w:pPr>
              <w:pStyle w:val="a7"/>
              <w:spacing w:line="26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исполнено в полном объеме. </w:t>
            </w:r>
          </w:p>
          <w:p w:rsidR="004008F2" w:rsidRPr="00455456" w:rsidRDefault="009F55AB" w:rsidP="009F55AB">
            <w:pPr>
              <w:pStyle w:val="a7"/>
              <w:spacing w:line="26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предоставлена 12 субъектам, создано 16 рабочих мест</w:t>
            </w:r>
          </w:p>
        </w:tc>
      </w:tr>
      <w:tr w:rsidR="00FD39F7" w:rsidRPr="00455456" w:rsidTr="00D06925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FD39F7" w:rsidRPr="00455456" w:rsidRDefault="00FD39F7" w:rsidP="00FD39F7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96" w:type="pct"/>
          </w:tcPr>
          <w:p w:rsidR="00FD39F7" w:rsidRPr="00455456" w:rsidRDefault="00FD39F7" w:rsidP="00FD39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545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ведение уставной деятельности и развитие организаций муниципальной инфраструктуры поддержки предпринимательства Всеволожского муниципального района Ленинградской области</w:t>
            </w:r>
          </w:p>
        </w:tc>
        <w:tc>
          <w:tcPr>
            <w:tcW w:w="697" w:type="pct"/>
            <w:vAlign w:val="center"/>
          </w:tcPr>
          <w:p w:rsidR="00FD39F7" w:rsidRPr="00455456" w:rsidRDefault="00FD39F7" w:rsidP="00FD3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456">
              <w:rPr>
                <w:rFonts w:ascii="Times New Roman" w:hAnsi="Times New Roman" w:cs="Times New Roman"/>
                <w:sz w:val="22"/>
                <w:szCs w:val="22"/>
              </w:rPr>
              <w:t>7 149 200</w:t>
            </w:r>
          </w:p>
        </w:tc>
        <w:tc>
          <w:tcPr>
            <w:tcW w:w="857" w:type="pct"/>
            <w:vAlign w:val="center"/>
          </w:tcPr>
          <w:p w:rsidR="00FD39F7" w:rsidRPr="00455456" w:rsidRDefault="00FD39F7" w:rsidP="00FD39F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55456">
              <w:rPr>
                <w:bCs/>
                <w:sz w:val="22"/>
                <w:szCs w:val="22"/>
              </w:rPr>
              <w:t>7 149 200</w:t>
            </w:r>
          </w:p>
        </w:tc>
        <w:tc>
          <w:tcPr>
            <w:tcW w:w="1216" w:type="pct"/>
            <w:shd w:val="clear" w:color="auto" w:fill="auto"/>
          </w:tcPr>
          <w:p w:rsidR="009D69B9" w:rsidRDefault="009D69B9" w:rsidP="009D69B9">
            <w:pPr>
              <w:pStyle w:val="a7"/>
              <w:spacing w:line="26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исполнено в полном объеме. </w:t>
            </w:r>
          </w:p>
          <w:p w:rsidR="00FD39F7" w:rsidRPr="00455456" w:rsidRDefault="009D69B9" w:rsidP="009D69B9">
            <w:r w:rsidRPr="00C91721">
              <w:rPr>
                <w:sz w:val="24"/>
                <w:szCs w:val="24"/>
              </w:rPr>
              <w:t>Количество предоставляемых услуг организациями муниципальной инфраструктуры поддержки предпринимательства</w:t>
            </w:r>
            <w:r>
              <w:rPr>
                <w:sz w:val="24"/>
                <w:szCs w:val="24"/>
              </w:rPr>
              <w:t xml:space="preserve"> - 4331</w:t>
            </w:r>
          </w:p>
        </w:tc>
      </w:tr>
      <w:tr w:rsidR="00FD39F7" w:rsidRPr="00455456" w:rsidTr="00D06925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FD39F7" w:rsidRPr="00455456" w:rsidRDefault="00FD39F7" w:rsidP="00FD39F7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3</w:t>
            </w:r>
          </w:p>
        </w:tc>
        <w:tc>
          <w:tcPr>
            <w:tcW w:w="1896" w:type="pct"/>
          </w:tcPr>
          <w:p w:rsidR="00FD39F7" w:rsidRPr="00455456" w:rsidRDefault="00FD39F7" w:rsidP="00FD39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54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деятельности субъектов малого и среднего предпринимательства</w:t>
            </w:r>
          </w:p>
          <w:p w:rsidR="00FD39F7" w:rsidRPr="00455456" w:rsidRDefault="00FD39F7" w:rsidP="00FD39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5456">
              <w:rPr>
                <w:rFonts w:ascii="Times New Roman" w:hAnsi="Times New Roman" w:cs="Times New Roman"/>
                <w:sz w:val="24"/>
                <w:szCs w:val="24"/>
              </w:rPr>
              <w:t>и потребительского рынка Ленинградской области</w:t>
            </w:r>
          </w:p>
        </w:tc>
        <w:tc>
          <w:tcPr>
            <w:tcW w:w="697" w:type="pct"/>
            <w:vAlign w:val="center"/>
          </w:tcPr>
          <w:p w:rsidR="00FD39F7" w:rsidRPr="00455456" w:rsidRDefault="00FD39F7" w:rsidP="00FD3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456">
              <w:rPr>
                <w:rFonts w:ascii="Times New Roman" w:hAnsi="Times New Roman" w:cs="Times New Roman"/>
                <w:sz w:val="22"/>
                <w:szCs w:val="22"/>
              </w:rPr>
              <w:t>869 000</w:t>
            </w:r>
          </w:p>
        </w:tc>
        <w:tc>
          <w:tcPr>
            <w:tcW w:w="857" w:type="pct"/>
            <w:tcBorders>
              <w:top w:val="single" w:sz="4" w:space="0" w:color="auto"/>
            </w:tcBorders>
            <w:vAlign w:val="center"/>
          </w:tcPr>
          <w:p w:rsidR="00FD39F7" w:rsidRPr="00455456" w:rsidRDefault="00FD39F7" w:rsidP="00FD39F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55456">
              <w:rPr>
                <w:bCs/>
                <w:sz w:val="22"/>
                <w:szCs w:val="22"/>
              </w:rPr>
              <w:t>869 000</w:t>
            </w:r>
          </w:p>
        </w:tc>
        <w:tc>
          <w:tcPr>
            <w:tcW w:w="1216" w:type="pct"/>
            <w:shd w:val="clear" w:color="auto" w:fill="auto"/>
          </w:tcPr>
          <w:p w:rsidR="009D69B9" w:rsidRPr="003E0A87" w:rsidRDefault="009D69B9" w:rsidP="009D69B9">
            <w:pPr>
              <w:pStyle w:val="a7"/>
              <w:spacing w:line="260" w:lineRule="exact"/>
              <w:ind w:left="0"/>
              <w:rPr>
                <w:sz w:val="24"/>
                <w:szCs w:val="24"/>
              </w:rPr>
            </w:pPr>
            <w:r w:rsidRPr="003E0A87">
              <w:rPr>
                <w:sz w:val="24"/>
                <w:szCs w:val="24"/>
              </w:rPr>
              <w:t xml:space="preserve">Мероприятие исполнено в полном объеме. </w:t>
            </w:r>
          </w:p>
          <w:p w:rsidR="009D69B9" w:rsidRPr="003E0A87" w:rsidRDefault="009D69B9" w:rsidP="009D69B9">
            <w:pPr>
              <w:pStyle w:val="a7"/>
              <w:spacing w:line="260" w:lineRule="exact"/>
              <w:ind w:left="0"/>
              <w:rPr>
                <w:sz w:val="24"/>
                <w:szCs w:val="24"/>
              </w:rPr>
            </w:pPr>
            <w:r w:rsidRPr="003E0A87">
              <w:rPr>
                <w:sz w:val="24"/>
                <w:szCs w:val="24"/>
              </w:rPr>
              <w:t>Количество сборов данных в рамках проведения мониторинга субъектов малого и среднего предпринимательства</w:t>
            </w:r>
          </w:p>
          <w:p w:rsidR="00FD39F7" w:rsidRPr="00455456" w:rsidRDefault="009D69B9" w:rsidP="009D69B9">
            <w:pPr>
              <w:jc w:val="center"/>
            </w:pPr>
            <w:r>
              <w:rPr>
                <w:sz w:val="24"/>
                <w:szCs w:val="24"/>
              </w:rPr>
              <w:t>- 1402</w:t>
            </w:r>
          </w:p>
        </w:tc>
      </w:tr>
      <w:tr w:rsidR="00FD39F7" w:rsidRPr="00455456" w:rsidTr="00D06925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FD39F7" w:rsidRPr="00455456" w:rsidRDefault="00FD39F7" w:rsidP="00FD39F7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4</w:t>
            </w:r>
          </w:p>
        </w:tc>
        <w:tc>
          <w:tcPr>
            <w:tcW w:w="1896" w:type="pct"/>
          </w:tcPr>
          <w:p w:rsidR="00FD39F7" w:rsidRPr="00455456" w:rsidRDefault="00FD39F7" w:rsidP="00FD39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54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организациям инфраструктуры поддержки предпринимательства на ведение </w:t>
            </w:r>
            <w:proofErr w:type="spellStart"/>
            <w:r w:rsidRPr="00455456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Pr="0045545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(обеспечение кредитного портфеля), в том числе:</w:t>
            </w:r>
          </w:p>
        </w:tc>
        <w:tc>
          <w:tcPr>
            <w:tcW w:w="697" w:type="pct"/>
            <w:vAlign w:val="center"/>
          </w:tcPr>
          <w:p w:rsidR="00FD39F7" w:rsidRPr="00455456" w:rsidRDefault="00FD39F7" w:rsidP="00FD3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456">
              <w:rPr>
                <w:rFonts w:ascii="Times New Roman" w:hAnsi="Times New Roman" w:cs="Times New Roman"/>
                <w:sz w:val="22"/>
                <w:szCs w:val="22"/>
              </w:rPr>
              <w:t>1 000 000</w:t>
            </w:r>
          </w:p>
        </w:tc>
        <w:tc>
          <w:tcPr>
            <w:tcW w:w="857" w:type="pct"/>
            <w:tcBorders>
              <w:top w:val="single" w:sz="4" w:space="0" w:color="auto"/>
            </w:tcBorders>
            <w:vAlign w:val="center"/>
          </w:tcPr>
          <w:p w:rsidR="00FD39F7" w:rsidRPr="00455456" w:rsidRDefault="00FD39F7" w:rsidP="00FD39F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55456">
              <w:rPr>
                <w:bCs/>
                <w:sz w:val="22"/>
                <w:szCs w:val="22"/>
              </w:rPr>
              <w:t>1 000 000</w:t>
            </w:r>
          </w:p>
        </w:tc>
        <w:tc>
          <w:tcPr>
            <w:tcW w:w="1216" w:type="pct"/>
            <w:shd w:val="clear" w:color="auto" w:fill="auto"/>
          </w:tcPr>
          <w:p w:rsidR="009D69B9" w:rsidRDefault="009D69B9" w:rsidP="009D69B9">
            <w:pPr>
              <w:pStyle w:val="a7"/>
              <w:spacing w:line="260" w:lineRule="exact"/>
              <w:ind w:left="0"/>
              <w:rPr>
                <w:sz w:val="24"/>
                <w:szCs w:val="24"/>
              </w:rPr>
            </w:pPr>
            <w:r w:rsidRPr="003E0A87">
              <w:rPr>
                <w:sz w:val="24"/>
                <w:szCs w:val="24"/>
              </w:rPr>
              <w:t xml:space="preserve">Мероприятие исполнено в полном объеме. </w:t>
            </w:r>
          </w:p>
          <w:p w:rsidR="00FD39F7" w:rsidRPr="00455456" w:rsidRDefault="009D69B9" w:rsidP="009D69B9">
            <w:r w:rsidRPr="001002E2">
              <w:rPr>
                <w:sz w:val="24"/>
                <w:szCs w:val="24"/>
              </w:rPr>
              <w:t xml:space="preserve">Количество организаций инфраструктуры поддержки, которым была предоставлена субсидия на ведение </w:t>
            </w:r>
            <w:proofErr w:type="spellStart"/>
            <w:r w:rsidRPr="001002E2">
              <w:rPr>
                <w:sz w:val="24"/>
                <w:szCs w:val="24"/>
              </w:rPr>
              <w:t>микрофинансовой</w:t>
            </w:r>
            <w:proofErr w:type="spellEnd"/>
            <w:r w:rsidRPr="001002E2">
              <w:rPr>
                <w:sz w:val="24"/>
                <w:szCs w:val="24"/>
              </w:rPr>
              <w:t xml:space="preserve"> деятельности</w:t>
            </w:r>
            <w:r>
              <w:rPr>
                <w:sz w:val="24"/>
                <w:szCs w:val="24"/>
              </w:rPr>
              <w:t xml:space="preserve"> -1</w:t>
            </w:r>
          </w:p>
        </w:tc>
      </w:tr>
      <w:tr w:rsidR="00FD39F7" w:rsidRPr="00455456" w:rsidTr="00D06925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FD39F7" w:rsidRPr="00455456" w:rsidRDefault="00FD39F7" w:rsidP="00FD39F7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5</w:t>
            </w:r>
          </w:p>
        </w:tc>
        <w:tc>
          <w:tcPr>
            <w:tcW w:w="1896" w:type="pct"/>
          </w:tcPr>
          <w:p w:rsidR="00FD39F7" w:rsidRPr="00455456" w:rsidRDefault="00FD39F7" w:rsidP="00FD39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54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Форумов, семинаров, тренингов по вопросам развития малого и среднего предпринимательства, районных праздников, конкурсов профессионального мастерства в сфере потребительского рынка среди субъектов малого и среднего предпринимательства, участие в областных мероприятиях, посвященных развитию малого и среднего предпринимательства</w:t>
            </w:r>
          </w:p>
        </w:tc>
        <w:tc>
          <w:tcPr>
            <w:tcW w:w="697" w:type="pct"/>
            <w:vAlign w:val="center"/>
          </w:tcPr>
          <w:p w:rsidR="00FD39F7" w:rsidRPr="00455456" w:rsidRDefault="00FD39F7" w:rsidP="00FD3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456">
              <w:rPr>
                <w:rFonts w:ascii="Times New Roman" w:hAnsi="Times New Roman" w:cs="Times New Roman"/>
                <w:sz w:val="22"/>
                <w:szCs w:val="22"/>
              </w:rPr>
              <w:t>1 500 000</w:t>
            </w:r>
          </w:p>
        </w:tc>
        <w:tc>
          <w:tcPr>
            <w:tcW w:w="857" w:type="pct"/>
            <w:tcBorders>
              <w:top w:val="single" w:sz="4" w:space="0" w:color="auto"/>
            </w:tcBorders>
            <w:vAlign w:val="center"/>
          </w:tcPr>
          <w:p w:rsidR="00FD39F7" w:rsidRPr="00455456" w:rsidRDefault="00FD39F7" w:rsidP="00FD39F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55456">
              <w:rPr>
                <w:bCs/>
                <w:sz w:val="22"/>
                <w:szCs w:val="22"/>
              </w:rPr>
              <w:t>1500 000</w:t>
            </w:r>
          </w:p>
        </w:tc>
        <w:tc>
          <w:tcPr>
            <w:tcW w:w="1216" w:type="pct"/>
            <w:shd w:val="clear" w:color="auto" w:fill="auto"/>
          </w:tcPr>
          <w:p w:rsidR="009D69B9" w:rsidRPr="009D79BC" w:rsidRDefault="009D69B9" w:rsidP="009D69B9">
            <w:pPr>
              <w:pStyle w:val="a7"/>
              <w:spacing w:line="260" w:lineRule="exact"/>
              <w:ind w:left="0"/>
              <w:rPr>
                <w:sz w:val="24"/>
                <w:szCs w:val="24"/>
              </w:rPr>
            </w:pPr>
            <w:r w:rsidRPr="009D79BC">
              <w:rPr>
                <w:sz w:val="24"/>
                <w:szCs w:val="24"/>
              </w:rPr>
              <w:t xml:space="preserve">Мероприятие исполнено в полном объеме. </w:t>
            </w:r>
          </w:p>
          <w:p w:rsidR="00FD39F7" w:rsidRPr="00455456" w:rsidRDefault="009D69B9" w:rsidP="009D69B9">
            <w:r w:rsidRPr="009D79BC">
              <w:rPr>
                <w:sz w:val="24"/>
                <w:szCs w:val="24"/>
              </w:rPr>
              <w:t>Количество проведенных мероприятий - 47</w:t>
            </w:r>
          </w:p>
        </w:tc>
      </w:tr>
      <w:tr w:rsidR="00FD39F7" w:rsidRPr="00455456" w:rsidTr="00D06925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FD39F7" w:rsidRPr="00455456" w:rsidRDefault="00FD39F7" w:rsidP="00FD39F7">
            <w:pPr>
              <w:pStyle w:val="a7"/>
              <w:spacing w:line="260" w:lineRule="exact"/>
              <w:ind w:left="0"/>
              <w:jc w:val="center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6</w:t>
            </w:r>
          </w:p>
        </w:tc>
        <w:tc>
          <w:tcPr>
            <w:tcW w:w="1896" w:type="pct"/>
          </w:tcPr>
          <w:p w:rsidR="00FD39F7" w:rsidRPr="00455456" w:rsidRDefault="00FD39F7" w:rsidP="00FD39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5456">
              <w:rPr>
                <w:rFonts w:ascii="Times New Roman" w:hAnsi="Times New Roman" w:cs="Times New Roman"/>
                <w:sz w:val="24"/>
                <w:szCs w:val="24"/>
              </w:rPr>
              <w:t>Создание на территории МО «Город Всеволожск» Всеволожского муниципального района ЛО технопарков и (или) промышленных (индустриальных) парков и (или) бизнес-инкубаторов и др., включая разработку проектно-сметной документации</w:t>
            </w:r>
          </w:p>
        </w:tc>
        <w:tc>
          <w:tcPr>
            <w:tcW w:w="697" w:type="pct"/>
            <w:vAlign w:val="center"/>
          </w:tcPr>
          <w:p w:rsidR="00FD39F7" w:rsidRPr="00455456" w:rsidRDefault="00FD39F7" w:rsidP="00FD39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5456">
              <w:rPr>
                <w:rFonts w:ascii="Times New Roman" w:hAnsi="Times New Roman" w:cs="Times New Roman"/>
                <w:sz w:val="22"/>
                <w:szCs w:val="22"/>
              </w:rPr>
              <w:t>33 633 000</w:t>
            </w:r>
          </w:p>
        </w:tc>
        <w:tc>
          <w:tcPr>
            <w:tcW w:w="857" w:type="pct"/>
            <w:tcBorders>
              <w:top w:val="single" w:sz="4" w:space="0" w:color="auto"/>
            </w:tcBorders>
            <w:vAlign w:val="center"/>
          </w:tcPr>
          <w:p w:rsidR="00FD39F7" w:rsidRPr="00455456" w:rsidRDefault="00FD39F7" w:rsidP="00FD39F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55456">
              <w:rPr>
                <w:bCs/>
                <w:sz w:val="22"/>
                <w:szCs w:val="22"/>
              </w:rPr>
              <w:t>21 204 710</w:t>
            </w:r>
          </w:p>
        </w:tc>
        <w:tc>
          <w:tcPr>
            <w:tcW w:w="1216" w:type="pct"/>
            <w:shd w:val="clear" w:color="auto" w:fill="auto"/>
          </w:tcPr>
          <w:p w:rsidR="00FD39F7" w:rsidRPr="00455456" w:rsidRDefault="00100607" w:rsidP="00100607">
            <w:r>
              <w:rPr>
                <w:sz w:val="24"/>
                <w:szCs w:val="24"/>
              </w:rPr>
              <w:t>Целевой показатель на 2020 год не установлен.</w:t>
            </w:r>
          </w:p>
        </w:tc>
      </w:tr>
      <w:tr w:rsidR="004008F2" w:rsidRPr="00455456" w:rsidTr="00D06925">
        <w:trPr>
          <w:jc w:val="center"/>
        </w:trPr>
        <w:tc>
          <w:tcPr>
            <w:tcW w:w="334" w:type="pct"/>
            <w:shd w:val="clear" w:color="auto" w:fill="auto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pct"/>
            <w:shd w:val="clear" w:color="auto" w:fill="auto"/>
            <w:vAlign w:val="center"/>
          </w:tcPr>
          <w:p w:rsidR="004008F2" w:rsidRPr="00455456" w:rsidRDefault="004008F2" w:rsidP="006850FA">
            <w:pPr>
              <w:pStyle w:val="a7"/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455456"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48 351 200</w:t>
            </w:r>
          </w:p>
        </w:tc>
        <w:tc>
          <w:tcPr>
            <w:tcW w:w="857" w:type="pct"/>
            <w:shd w:val="clear" w:color="auto" w:fill="auto"/>
            <w:vAlign w:val="center"/>
          </w:tcPr>
          <w:p w:rsidR="004008F2" w:rsidRPr="00455456" w:rsidRDefault="004008F2" w:rsidP="00100607">
            <w:pPr>
              <w:pStyle w:val="a7"/>
              <w:numPr>
                <w:ilvl w:val="0"/>
                <w:numId w:val="23"/>
              </w:numPr>
              <w:spacing w:line="260" w:lineRule="exact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922 910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4008F2" w:rsidRPr="00455456" w:rsidRDefault="004008F2" w:rsidP="006476C9">
            <w:pPr>
              <w:pStyle w:val="a7"/>
              <w:spacing w:line="260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100607" w:rsidRDefault="00100607" w:rsidP="00100607">
      <w:pPr>
        <w:pStyle w:val="a7"/>
        <w:spacing w:line="260" w:lineRule="exact"/>
        <w:ind w:left="1800"/>
        <w:jc w:val="both"/>
        <w:rPr>
          <w:sz w:val="26"/>
          <w:szCs w:val="26"/>
        </w:rPr>
      </w:pPr>
    </w:p>
    <w:p w:rsidR="00407361" w:rsidRDefault="00407361" w:rsidP="00100607">
      <w:pPr>
        <w:pStyle w:val="a7"/>
        <w:spacing w:line="260" w:lineRule="exact"/>
        <w:ind w:left="1800"/>
        <w:jc w:val="both"/>
        <w:rPr>
          <w:sz w:val="26"/>
          <w:szCs w:val="26"/>
        </w:rPr>
      </w:pPr>
    </w:p>
    <w:p w:rsidR="00407361" w:rsidRDefault="00407361" w:rsidP="00100607">
      <w:pPr>
        <w:pStyle w:val="a7"/>
        <w:spacing w:line="260" w:lineRule="exact"/>
        <w:ind w:left="1800"/>
        <w:jc w:val="both"/>
        <w:rPr>
          <w:sz w:val="26"/>
          <w:szCs w:val="26"/>
        </w:rPr>
      </w:pPr>
    </w:p>
    <w:p w:rsidR="00100607" w:rsidRDefault="00100607" w:rsidP="00100607">
      <w:pPr>
        <w:pStyle w:val="a7"/>
        <w:spacing w:line="260" w:lineRule="exact"/>
        <w:ind w:left="1800"/>
        <w:jc w:val="both"/>
        <w:rPr>
          <w:sz w:val="26"/>
          <w:szCs w:val="26"/>
        </w:rPr>
      </w:pPr>
    </w:p>
    <w:p w:rsidR="00100607" w:rsidRPr="00100607" w:rsidRDefault="00100607" w:rsidP="00100607">
      <w:pPr>
        <w:pStyle w:val="a7"/>
        <w:numPr>
          <w:ilvl w:val="0"/>
          <w:numId w:val="21"/>
        </w:numPr>
        <w:spacing w:line="260" w:lineRule="exact"/>
        <w:jc w:val="both"/>
        <w:rPr>
          <w:sz w:val="26"/>
          <w:szCs w:val="26"/>
        </w:rPr>
      </w:pPr>
      <w:r w:rsidRPr="00100607">
        <w:rPr>
          <w:sz w:val="26"/>
          <w:szCs w:val="26"/>
        </w:rPr>
        <w:t>Оценка эффективности реализации подпрограммы:</w:t>
      </w:r>
    </w:p>
    <w:p w:rsidR="00100607" w:rsidRPr="00455456" w:rsidRDefault="00100607" w:rsidP="00100607">
      <w:pPr>
        <w:pStyle w:val="a7"/>
        <w:spacing w:line="260" w:lineRule="exact"/>
        <w:ind w:left="1428"/>
        <w:jc w:val="both"/>
        <w:rPr>
          <w:sz w:val="26"/>
          <w:szCs w:val="26"/>
        </w:rPr>
      </w:pPr>
    </w:p>
    <w:p w:rsidR="00100607" w:rsidRPr="00455456" w:rsidRDefault="00100607" w:rsidP="001006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.1.</w:t>
      </w:r>
      <w:r w:rsidRPr="00455456">
        <w:rPr>
          <w:sz w:val="26"/>
          <w:szCs w:val="26"/>
        </w:rPr>
        <w:tab/>
        <w:t>Степени достижения целей и решения задач подпрограммы:</w:t>
      </w:r>
    </w:p>
    <w:p w:rsidR="004008F2" w:rsidRPr="00455456" w:rsidRDefault="004008F2" w:rsidP="004008F2">
      <w:pPr>
        <w:widowControl w:val="0"/>
        <w:textAlignment w:val="baseline"/>
        <w:rPr>
          <w:b/>
          <w:color w:val="000000"/>
          <w:spacing w:val="-14"/>
          <w:sz w:val="28"/>
          <w:szCs w:val="28"/>
        </w:rPr>
      </w:pPr>
    </w:p>
    <w:p w:rsidR="004008F2" w:rsidRPr="00C225CD" w:rsidRDefault="004008F2" w:rsidP="00100607">
      <w:pPr>
        <w:pStyle w:val="aa"/>
        <w:tabs>
          <w:tab w:val="left" w:pos="40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  <w:r w:rsidRPr="00C225CD">
        <w:rPr>
          <w:rFonts w:ascii="Times New Roman" w:hAnsi="Times New Roman"/>
          <w:color w:val="auto"/>
          <w:sz w:val="26"/>
          <w:szCs w:val="26"/>
        </w:rPr>
        <w:t>Сдn</w:t>
      </w:r>
      <w:r w:rsidR="00100607" w:rsidRPr="00C225CD">
        <w:rPr>
          <w:rFonts w:ascii="Times New Roman" w:hAnsi="Times New Roman"/>
          <w:color w:val="auto"/>
          <w:sz w:val="26"/>
          <w:szCs w:val="26"/>
        </w:rPr>
        <w:t>1</w:t>
      </w:r>
      <w:r w:rsidRPr="00C225CD">
        <w:rPr>
          <w:rFonts w:ascii="Times New Roman" w:hAnsi="Times New Roman"/>
          <w:color w:val="auto"/>
          <w:sz w:val="26"/>
          <w:szCs w:val="26"/>
        </w:rPr>
        <w:t xml:space="preserve"> = 12/7 * 100% = 171 %</w:t>
      </w:r>
    </w:p>
    <w:p w:rsidR="004008F2" w:rsidRPr="00C225CD" w:rsidRDefault="004008F2" w:rsidP="002162C7">
      <w:pPr>
        <w:pStyle w:val="aa"/>
        <w:tabs>
          <w:tab w:val="left" w:pos="40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  <w:r w:rsidRPr="00C225CD">
        <w:rPr>
          <w:rFonts w:ascii="Times New Roman" w:hAnsi="Times New Roman"/>
          <w:color w:val="auto"/>
          <w:sz w:val="26"/>
          <w:szCs w:val="26"/>
        </w:rPr>
        <w:t>Сдn</w:t>
      </w:r>
      <w:r w:rsidR="00100607" w:rsidRPr="00C225CD">
        <w:rPr>
          <w:rFonts w:ascii="Times New Roman" w:hAnsi="Times New Roman"/>
          <w:color w:val="auto"/>
          <w:sz w:val="26"/>
          <w:szCs w:val="26"/>
        </w:rPr>
        <w:t>2</w:t>
      </w:r>
      <w:r w:rsidRPr="00C225CD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100607" w:rsidRPr="00C225CD">
        <w:rPr>
          <w:rFonts w:ascii="Times New Roman" w:hAnsi="Times New Roman"/>
          <w:color w:val="auto"/>
          <w:sz w:val="26"/>
          <w:szCs w:val="26"/>
        </w:rPr>
        <w:t xml:space="preserve">= 16/10 * 100 = 160 </w:t>
      </w:r>
    </w:p>
    <w:p w:rsidR="004008F2" w:rsidRPr="00C225CD" w:rsidRDefault="004008F2" w:rsidP="002162C7">
      <w:pPr>
        <w:pStyle w:val="aa"/>
        <w:tabs>
          <w:tab w:val="left" w:pos="40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  <w:r w:rsidRPr="00C225CD">
        <w:rPr>
          <w:rFonts w:ascii="Times New Roman" w:hAnsi="Times New Roman"/>
          <w:color w:val="auto"/>
          <w:sz w:val="26"/>
          <w:szCs w:val="26"/>
        </w:rPr>
        <w:t>Сдn</w:t>
      </w:r>
      <w:r w:rsidR="00100607" w:rsidRPr="00C225CD">
        <w:rPr>
          <w:rFonts w:ascii="Times New Roman" w:hAnsi="Times New Roman"/>
          <w:color w:val="auto"/>
          <w:sz w:val="26"/>
          <w:szCs w:val="26"/>
        </w:rPr>
        <w:t>3</w:t>
      </w:r>
      <w:r w:rsidRPr="00C225CD">
        <w:rPr>
          <w:rFonts w:ascii="Times New Roman" w:hAnsi="Times New Roman"/>
          <w:color w:val="auto"/>
          <w:sz w:val="26"/>
          <w:szCs w:val="26"/>
        </w:rPr>
        <w:t xml:space="preserve"> = 4 331 </w:t>
      </w:r>
      <w:r w:rsidR="00100607" w:rsidRPr="00C225CD">
        <w:rPr>
          <w:rFonts w:ascii="Times New Roman" w:hAnsi="Times New Roman"/>
          <w:color w:val="auto"/>
          <w:sz w:val="26"/>
          <w:szCs w:val="26"/>
        </w:rPr>
        <w:t xml:space="preserve">/2000 * 100 = 216 </w:t>
      </w:r>
    </w:p>
    <w:p w:rsidR="004008F2" w:rsidRPr="00C225CD" w:rsidRDefault="004008F2" w:rsidP="004008F2">
      <w:pPr>
        <w:pStyle w:val="aa"/>
        <w:tabs>
          <w:tab w:val="left" w:pos="40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  <w:r w:rsidRPr="00C225CD">
        <w:rPr>
          <w:rFonts w:ascii="Times New Roman" w:hAnsi="Times New Roman"/>
          <w:color w:val="auto"/>
          <w:sz w:val="26"/>
          <w:szCs w:val="26"/>
        </w:rPr>
        <w:t>Сдn</w:t>
      </w:r>
      <w:r w:rsidR="00100607" w:rsidRPr="00C225CD">
        <w:rPr>
          <w:rFonts w:ascii="Times New Roman" w:hAnsi="Times New Roman"/>
          <w:color w:val="auto"/>
          <w:sz w:val="26"/>
          <w:szCs w:val="26"/>
        </w:rPr>
        <w:t>4</w:t>
      </w:r>
      <w:r w:rsidRPr="00C225CD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="00100607" w:rsidRPr="00C225CD">
        <w:rPr>
          <w:rFonts w:ascii="Times New Roman" w:hAnsi="Times New Roman"/>
          <w:color w:val="auto"/>
          <w:sz w:val="26"/>
          <w:szCs w:val="26"/>
        </w:rPr>
        <w:t xml:space="preserve">= 1402/1375 * 100 = 102 </w:t>
      </w:r>
    </w:p>
    <w:p w:rsidR="004008F2" w:rsidRPr="00C225CD" w:rsidRDefault="004008F2" w:rsidP="004008F2">
      <w:pPr>
        <w:pStyle w:val="aa"/>
        <w:tabs>
          <w:tab w:val="left" w:pos="40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  <w:r w:rsidRPr="00C225CD">
        <w:rPr>
          <w:rFonts w:ascii="Times New Roman" w:hAnsi="Times New Roman"/>
          <w:color w:val="auto"/>
          <w:sz w:val="26"/>
          <w:szCs w:val="26"/>
        </w:rPr>
        <w:t>Сдn</w:t>
      </w:r>
      <w:r w:rsidR="00100607" w:rsidRPr="00C225CD">
        <w:rPr>
          <w:rFonts w:ascii="Times New Roman" w:hAnsi="Times New Roman"/>
          <w:color w:val="auto"/>
          <w:sz w:val="26"/>
          <w:szCs w:val="26"/>
          <w:lang w:val="ru-RU"/>
        </w:rPr>
        <w:t>5</w:t>
      </w:r>
      <w:r w:rsidR="00100607" w:rsidRPr="00C225CD">
        <w:rPr>
          <w:rFonts w:ascii="Times New Roman" w:hAnsi="Times New Roman"/>
          <w:color w:val="auto"/>
          <w:sz w:val="26"/>
          <w:szCs w:val="26"/>
        </w:rPr>
        <w:t xml:space="preserve"> = 1/1 * 100 = 100 </w:t>
      </w:r>
    </w:p>
    <w:p w:rsidR="004008F2" w:rsidRPr="00C225CD" w:rsidRDefault="004008F2" w:rsidP="004008F2">
      <w:pPr>
        <w:pStyle w:val="aa"/>
        <w:tabs>
          <w:tab w:val="left" w:pos="40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  <w:r w:rsidRPr="00C225CD">
        <w:rPr>
          <w:rFonts w:ascii="Times New Roman" w:hAnsi="Times New Roman"/>
          <w:color w:val="auto"/>
          <w:sz w:val="26"/>
          <w:szCs w:val="26"/>
        </w:rPr>
        <w:t>Сдn</w:t>
      </w:r>
      <w:r w:rsidR="00100607" w:rsidRPr="00C225CD">
        <w:rPr>
          <w:rFonts w:ascii="Times New Roman" w:hAnsi="Times New Roman"/>
          <w:color w:val="auto"/>
          <w:sz w:val="26"/>
          <w:szCs w:val="26"/>
          <w:lang w:val="ru-RU"/>
        </w:rPr>
        <w:t>6</w:t>
      </w:r>
      <w:r w:rsidR="00100607" w:rsidRPr="00C225CD">
        <w:rPr>
          <w:rFonts w:ascii="Times New Roman" w:hAnsi="Times New Roman"/>
          <w:color w:val="auto"/>
          <w:sz w:val="26"/>
          <w:szCs w:val="26"/>
        </w:rPr>
        <w:t xml:space="preserve"> = 47/4 * 100 = 1175 </w:t>
      </w:r>
    </w:p>
    <w:p w:rsidR="004008F2" w:rsidRPr="00C225CD" w:rsidRDefault="004008F2" w:rsidP="004008F2">
      <w:pPr>
        <w:pStyle w:val="aa"/>
        <w:tabs>
          <w:tab w:val="left" w:pos="40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  <w:r w:rsidRPr="00C225CD">
        <w:rPr>
          <w:rFonts w:ascii="Times New Roman" w:hAnsi="Times New Roman"/>
          <w:color w:val="auto"/>
          <w:sz w:val="26"/>
          <w:szCs w:val="26"/>
        </w:rPr>
        <w:t>Сдn</w:t>
      </w:r>
      <w:r w:rsidR="00100607" w:rsidRPr="00C225CD">
        <w:rPr>
          <w:rFonts w:ascii="Times New Roman" w:hAnsi="Times New Roman"/>
          <w:color w:val="auto"/>
          <w:sz w:val="26"/>
          <w:szCs w:val="26"/>
          <w:lang w:val="ru-RU"/>
        </w:rPr>
        <w:t>7</w:t>
      </w:r>
      <w:r w:rsidR="00100607" w:rsidRPr="00C225CD">
        <w:rPr>
          <w:rFonts w:ascii="Times New Roman" w:hAnsi="Times New Roman"/>
          <w:color w:val="auto"/>
          <w:sz w:val="26"/>
          <w:szCs w:val="26"/>
        </w:rPr>
        <w:t xml:space="preserve"> = 2/2 * 100 = 100 </w:t>
      </w:r>
    </w:p>
    <w:p w:rsidR="002162C7" w:rsidRDefault="004008F2" w:rsidP="00100607">
      <w:pPr>
        <w:pStyle w:val="aa"/>
        <w:tabs>
          <w:tab w:val="left" w:pos="40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  <w:r w:rsidRPr="00C225CD">
        <w:rPr>
          <w:rFonts w:ascii="Times New Roman" w:hAnsi="Times New Roman"/>
          <w:color w:val="auto"/>
          <w:sz w:val="26"/>
          <w:szCs w:val="26"/>
        </w:rPr>
        <w:t>Сдn</w:t>
      </w:r>
      <w:r w:rsidR="00100607" w:rsidRPr="00C225CD">
        <w:rPr>
          <w:rFonts w:ascii="Times New Roman" w:hAnsi="Times New Roman"/>
          <w:color w:val="auto"/>
          <w:sz w:val="26"/>
          <w:szCs w:val="26"/>
          <w:lang w:val="ru-RU"/>
        </w:rPr>
        <w:t>8</w:t>
      </w:r>
      <w:r w:rsidR="00100607" w:rsidRPr="00C225CD">
        <w:rPr>
          <w:rFonts w:ascii="Times New Roman" w:hAnsi="Times New Roman"/>
          <w:color w:val="auto"/>
          <w:sz w:val="26"/>
          <w:szCs w:val="26"/>
        </w:rPr>
        <w:t xml:space="preserve"> = 49/10 * 100 = 490 </w:t>
      </w:r>
    </w:p>
    <w:p w:rsidR="00C225CD" w:rsidRPr="00C225CD" w:rsidRDefault="00C225CD" w:rsidP="00100607">
      <w:pPr>
        <w:pStyle w:val="aa"/>
        <w:tabs>
          <w:tab w:val="left" w:pos="40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4008F2" w:rsidRPr="00455456" w:rsidRDefault="004008F2" w:rsidP="002162C7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/>
        <w:rPr>
          <w:rFonts w:ascii="Times New Roman" w:hAnsi="Times New Roman"/>
          <w:b/>
          <w:color w:val="auto"/>
          <w:sz w:val="26"/>
          <w:szCs w:val="26"/>
        </w:rPr>
      </w:pPr>
      <w:proofErr w:type="spellStart"/>
      <w:r w:rsidRPr="00100607">
        <w:rPr>
          <w:rFonts w:ascii="Times New Roman" w:hAnsi="Times New Roman"/>
          <w:b/>
          <w:color w:val="auto"/>
          <w:sz w:val="26"/>
          <w:szCs w:val="26"/>
          <w:lang w:val="ru-RU"/>
        </w:rPr>
        <w:t>Сд</w:t>
      </w:r>
      <w:proofErr w:type="spellEnd"/>
      <w:r w:rsidRPr="00455456">
        <w:rPr>
          <w:rFonts w:ascii="Times New Roman" w:hAnsi="Times New Roman"/>
          <w:b/>
          <w:color w:val="auto"/>
          <w:sz w:val="26"/>
          <w:szCs w:val="26"/>
        </w:rPr>
        <w:t xml:space="preserve"> = </w:t>
      </w:r>
      <w:r w:rsidR="00100607">
        <w:rPr>
          <w:rFonts w:ascii="Times New Roman" w:hAnsi="Times New Roman"/>
          <w:b/>
          <w:color w:val="auto"/>
          <w:sz w:val="26"/>
          <w:szCs w:val="26"/>
          <w:lang w:val="ru-RU"/>
        </w:rPr>
        <w:t>(171+160+216+102+100+1175+100+</w:t>
      </w:r>
      <w:r w:rsidR="00C225CD">
        <w:rPr>
          <w:rFonts w:ascii="Times New Roman" w:hAnsi="Times New Roman"/>
          <w:b/>
          <w:color w:val="auto"/>
          <w:sz w:val="26"/>
          <w:szCs w:val="26"/>
          <w:lang w:val="ru-RU"/>
        </w:rPr>
        <w:t>490)</w:t>
      </w:r>
      <w:r w:rsidR="00C225CD" w:rsidRPr="00455456">
        <w:rPr>
          <w:rFonts w:ascii="Times New Roman" w:hAnsi="Times New Roman"/>
          <w:b/>
          <w:color w:val="auto"/>
          <w:sz w:val="26"/>
          <w:szCs w:val="26"/>
        </w:rPr>
        <w:t xml:space="preserve"> /</w:t>
      </w:r>
      <w:r w:rsidRPr="003B2B2B">
        <w:rPr>
          <w:rFonts w:ascii="Times New Roman" w:hAnsi="Times New Roman"/>
          <w:b/>
          <w:color w:val="auto"/>
          <w:sz w:val="26"/>
          <w:szCs w:val="26"/>
          <w:lang w:val="ru-RU"/>
        </w:rPr>
        <w:t xml:space="preserve">8 </w:t>
      </w:r>
      <w:r w:rsidR="00100607">
        <w:rPr>
          <w:rFonts w:ascii="Times New Roman" w:hAnsi="Times New Roman"/>
          <w:b/>
          <w:color w:val="auto"/>
          <w:sz w:val="26"/>
          <w:szCs w:val="26"/>
        </w:rPr>
        <w:t xml:space="preserve">= 314 </w:t>
      </w:r>
    </w:p>
    <w:p w:rsidR="002162C7" w:rsidRDefault="002162C7" w:rsidP="002162C7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/>
        <w:rPr>
          <w:rFonts w:ascii="Times New Roman" w:hAnsi="Times New Roman"/>
          <w:color w:val="auto"/>
          <w:sz w:val="26"/>
          <w:szCs w:val="26"/>
        </w:rPr>
      </w:pPr>
    </w:p>
    <w:p w:rsidR="00100607" w:rsidRPr="00455456" w:rsidRDefault="00100607" w:rsidP="001006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.2.</w:t>
      </w:r>
      <w:r w:rsidRPr="00455456">
        <w:rPr>
          <w:sz w:val="26"/>
          <w:szCs w:val="26"/>
        </w:rPr>
        <w:tab/>
        <w:t>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подпрограммы:</w:t>
      </w:r>
    </w:p>
    <w:p w:rsidR="00100607" w:rsidRDefault="00100607" w:rsidP="00100607">
      <w:pPr>
        <w:ind w:firstLine="708"/>
        <w:jc w:val="both"/>
        <w:rPr>
          <w:sz w:val="26"/>
          <w:szCs w:val="26"/>
        </w:rPr>
      </w:pPr>
    </w:p>
    <w:p w:rsidR="00100607" w:rsidRPr="00455456" w:rsidRDefault="00100607" w:rsidP="00100607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="Times New Roman" w:hAnsi="Times New Roman"/>
          <w:b/>
          <w:color w:val="auto"/>
          <w:sz w:val="26"/>
          <w:szCs w:val="26"/>
        </w:rPr>
      </w:pPr>
      <w:r w:rsidRPr="00455456">
        <w:rPr>
          <w:rFonts w:ascii="Times New Roman" w:hAnsi="Times New Roman"/>
          <w:b/>
          <w:color w:val="auto"/>
          <w:sz w:val="26"/>
          <w:szCs w:val="26"/>
        </w:rPr>
        <w:t>У</w:t>
      </w:r>
      <w:r w:rsidRPr="00455456">
        <w:rPr>
          <w:rFonts w:ascii="Times New Roman" w:hAnsi="Times New Roman"/>
          <w:b/>
          <w:color w:val="auto"/>
          <w:sz w:val="26"/>
          <w:szCs w:val="26"/>
          <w:vertAlign w:val="subscript"/>
        </w:rPr>
        <w:t>ф</w:t>
      </w:r>
      <w:r w:rsidRPr="00455456">
        <w:rPr>
          <w:rFonts w:ascii="Times New Roman" w:hAnsi="Times New Roman"/>
          <w:b/>
          <w:color w:val="auto"/>
          <w:sz w:val="26"/>
          <w:szCs w:val="26"/>
        </w:rPr>
        <w:t xml:space="preserve"> = </w:t>
      </w:r>
      <w:r w:rsidRPr="00455456">
        <w:rPr>
          <w:rFonts w:ascii="Times New Roman" w:hAnsi="Times New Roman"/>
          <w:b/>
          <w:bCs/>
          <w:sz w:val="26"/>
          <w:szCs w:val="26"/>
        </w:rPr>
        <w:t>35 922 910</w:t>
      </w:r>
      <w:r w:rsidRPr="00455456">
        <w:rPr>
          <w:rFonts w:ascii="Times New Roman" w:hAnsi="Times New Roman"/>
          <w:b/>
          <w:color w:val="auto"/>
          <w:sz w:val="26"/>
          <w:szCs w:val="26"/>
        </w:rPr>
        <w:t xml:space="preserve"> / 48 351 2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00 * 100 = 74 </w:t>
      </w:r>
    </w:p>
    <w:p w:rsidR="00100607" w:rsidRPr="00455456" w:rsidRDefault="00100607" w:rsidP="00100607">
      <w:pPr>
        <w:ind w:firstLine="708"/>
        <w:jc w:val="both"/>
        <w:rPr>
          <w:b/>
          <w:sz w:val="26"/>
          <w:szCs w:val="26"/>
        </w:rPr>
      </w:pPr>
    </w:p>
    <w:p w:rsidR="00100607" w:rsidRPr="00455456" w:rsidRDefault="00100607" w:rsidP="001006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.3.</w:t>
      </w:r>
      <w:r w:rsidRPr="00455456">
        <w:rPr>
          <w:sz w:val="26"/>
          <w:szCs w:val="26"/>
        </w:rPr>
        <w:tab/>
        <w:t>Степени реализации мероприятий подпрограммы:</w:t>
      </w:r>
    </w:p>
    <w:p w:rsidR="00100607" w:rsidRDefault="00100607" w:rsidP="00100607">
      <w:pPr>
        <w:ind w:firstLine="708"/>
        <w:jc w:val="both"/>
        <w:rPr>
          <w:b/>
          <w:sz w:val="26"/>
          <w:szCs w:val="26"/>
        </w:rPr>
      </w:pPr>
    </w:p>
    <w:p w:rsidR="00100607" w:rsidRDefault="00100607" w:rsidP="00100607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М=8/8</w:t>
      </w:r>
      <w:r w:rsidRPr="00455456">
        <w:rPr>
          <w:b/>
          <w:sz w:val="26"/>
          <w:szCs w:val="26"/>
        </w:rPr>
        <w:t>*100=100</w:t>
      </w:r>
    </w:p>
    <w:p w:rsidR="00100607" w:rsidRPr="00455456" w:rsidRDefault="00100607" w:rsidP="00100607">
      <w:pPr>
        <w:ind w:firstLine="708"/>
        <w:jc w:val="both"/>
        <w:rPr>
          <w:b/>
          <w:sz w:val="26"/>
          <w:szCs w:val="26"/>
        </w:rPr>
      </w:pPr>
    </w:p>
    <w:p w:rsidR="00100607" w:rsidRPr="00455456" w:rsidRDefault="00100607" w:rsidP="001006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Pr="00455456">
        <w:rPr>
          <w:sz w:val="26"/>
          <w:szCs w:val="26"/>
        </w:rPr>
        <w:tab/>
      </w:r>
      <w:r>
        <w:rPr>
          <w:sz w:val="26"/>
          <w:szCs w:val="26"/>
        </w:rPr>
        <w:t>У</w:t>
      </w:r>
      <w:r w:rsidRPr="00455456">
        <w:rPr>
          <w:sz w:val="26"/>
          <w:szCs w:val="26"/>
        </w:rPr>
        <w:t>рове</w:t>
      </w:r>
      <w:r>
        <w:rPr>
          <w:sz w:val="26"/>
          <w:szCs w:val="26"/>
        </w:rPr>
        <w:t>нь</w:t>
      </w:r>
      <w:r w:rsidRPr="00455456">
        <w:rPr>
          <w:sz w:val="26"/>
          <w:szCs w:val="26"/>
        </w:rPr>
        <w:t xml:space="preserve"> эффективности подпрограмм</w:t>
      </w:r>
      <w:r>
        <w:rPr>
          <w:sz w:val="26"/>
          <w:szCs w:val="26"/>
        </w:rPr>
        <w:t>ы:</w:t>
      </w:r>
    </w:p>
    <w:p w:rsidR="00100607" w:rsidRPr="00455456" w:rsidRDefault="00100607" w:rsidP="00100607">
      <w:pPr>
        <w:ind w:firstLine="708"/>
        <w:jc w:val="both"/>
        <w:rPr>
          <w:sz w:val="26"/>
          <w:szCs w:val="26"/>
        </w:rPr>
      </w:pPr>
    </w:p>
    <w:p w:rsidR="00100607" w:rsidRPr="00455456" w:rsidRDefault="00100607" w:rsidP="00100607">
      <w:pPr>
        <w:tabs>
          <w:tab w:val="left" w:pos="960"/>
        </w:tabs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(</w:t>
      </w:r>
      <w:r w:rsidRPr="00455456">
        <w:rPr>
          <w:b/>
          <w:sz w:val="26"/>
          <w:szCs w:val="26"/>
        </w:rPr>
        <w:t>314*0,5</w:t>
      </w:r>
      <w:r>
        <w:rPr>
          <w:b/>
          <w:sz w:val="26"/>
          <w:szCs w:val="26"/>
        </w:rPr>
        <w:t>)</w:t>
      </w:r>
      <w:r w:rsidRPr="00455456">
        <w:rPr>
          <w:b/>
          <w:sz w:val="26"/>
          <w:szCs w:val="26"/>
        </w:rPr>
        <w:t xml:space="preserve"> + </w:t>
      </w:r>
      <w:r>
        <w:rPr>
          <w:b/>
          <w:sz w:val="26"/>
          <w:szCs w:val="26"/>
        </w:rPr>
        <w:t>(</w:t>
      </w:r>
      <w:r w:rsidRPr="00455456">
        <w:rPr>
          <w:b/>
          <w:sz w:val="26"/>
          <w:szCs w:val="26"/>
        </w:rPr>
        <w:t>74*0,2</w:t>
      </w:r>
      <w:r>
        <w:rPr>
          <w:b/>
          <w:sz w:val="26"/>
          <w:szCs w:val="26"/>
        </w:rPr>
        <w:t>)</w:t>
      </w:r>
      <w:r w:rsidRPr="00455456">
        <w:rPr>
          <w:b/>
          <w:sz w:val="26"/>
          <w:szCs w:val="26"/>
        </w:rPr>
        <w:t xml:space="preserve"> + </w:t>
      </w:r>
      <w:r>
        <w:rPr>
          <w:b/>
          <w:sz w:val="26"/>
          <w:szCs w:val="26"/>
        </w:rPr>
        <w:t>(</w:t>
      </w:r>
      <w:r w:rsidRPr="00455456">
        <w:rPr>
          <w:b/>
          <w:sz w:val="26"/>
          <w:szCs w:val="26"/>
        </w:rPr>
        <w:t>100*0,3</w:t>
      </w:r>
      <w:r>
        <w:rPr>
          <w:b/>
          <w:sz w:val="26"/>
          <w:szCs w:val="26"/>
        </w:rPr>
        <w:t xml:space="preserve">) </w:t>
      </w:r>
      <w:r w:rsidRPr="00455456">
        <w:rPr>
          <w:b/>
          <w:sz w:val="26"/>
          <w:szCs w:val="26"/>
        </w:rPr>
        <w:t>=</w:t>
      </w:r>
      <w:r w:rsidR="008F732A">
        <w:rPr>
          <w:b/>
          <w:sz w:val="26"/>
          <w:szCs w:val="26"/>
        </w:rPr>
        <w:t>157+15+30=</w:t>
      </w:r>
      <w:r w:rsidRPr="00455456">
        <w:rPr>
          <w:b/>
          <w:sz w:val="26"/>
          <w:szCs w:val="26"/>
        </w:rPr>
        <w:t xml:space="preserve"> 202</w:t>
      </w:r>
    </w:p>
    <w:p w:rsidR="00100607" w:rsidRPr="00455456" w:rsidRDefault="00100607" w:rsidP="00100607">
      <w:pPr>
        <w:ind w:firstLine="708"/>
        <w:jc w:val="both"/>
        <w:rPr>
          <w:sz w:val="26"/>
          <w:szCs w:val="26"/>
        </w:rPr>
      </w:pPr>
    </w:p>
    <w:p w:rsidR="00100607" w:rsidRPr="00455456" w:rsidRDefault="00100607" w:rsidP="0010060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Эффективность – 202 %</w:t>
      </w:r>
    </w:p>
    <w:p w:rsidR="00100607" w:rsidRDefault="00100607" w:rsidP="00100607">
      <w:pPr>
        <w:ind w:firstLine="709"/>
        <w:jc w:val="both"/>
        <w:rPr>
          <w:b/>
          <w:sz w:val="26"/>
          <w:szCs w:val="26"/>
        </w:rPr>
      </w:pPr>
    </w:p>
    <w:p w:rsidR="00100607" w:rsidRDefault="00100607" w:rsidP="00100607">
      <w:pPr>
        <w:ind w:firstLine="709"/>
        <w:jc w:val="both"/>
        <w:rPr>
          <w:b/>
          <w:sz w:val="26"/>
          <w:szCs w:val="26"/>
        </w:rPr>
      </w:pPr>
      <w:r w:rsidRPr="00455456">
        <w:rPr>
          <w:b/>
          <w:sz w:val="26"/>
          <w:szCs w:val="26"/>
        </w:rPr>
        <w:t>ВЫВОД:</w:t>
      </w:r>
      <w:r w:rsidRPr="00455456">
        <w:rPr>
          <w:sz w:val="26"/>
          <w:szCs w:val="26"/>
        </w:rPr>
        <w:t xml:space="preserve"> Анализ индексов результативности и эффективности позволяет оценить качество реализации подпрограммы «</w:t>
      </w:r>
      <w:r w:rsidRPr="00100607">
        <w:rPr>
          <w:color w:val="000000"/>
          <w:sz w:val="26"/>
          <w:szCs w:val="26"/>
        </w:rPr>
        <w:t>Развитие малого и среднего предпринимательства на территории МО «Всеволожский муниципальный район» ЛО на 2019 – 2022годы</w:t>
      </w:r>
      <w:r w:rsidRPr="00455456">
        <w:rPr>
          <w:sz w:val="26"/>
          <w:szCs w:val="26"/>
        </w:rPr>
        <w:t>» в 2020 году как высокое.</w:t>
      </w:r>
    </w:p>
    <w:p w:rsidR="004008F2" w:rsidRPr="00455456" w:rsidRDefault="004008F2" w:rsidP="004008F2">
      <w:pPr>
        <w:tabs>
          <w:tab w:val="left" w:pos="960"/>
        </w:tabs>
        <w:jc w:val="both"/>
        <w:rPr>
          <w:sz w:val="26"/>
          <w:szCs w:val="26"/>
        </w:rPr>
      </w:pPr>
    </w:p>
    <w:p w:rsidR="002740D4" w:rsidRDefault="002740D4" w:rsidP="002740D4">
      <w:pPr>
        <w:spacing w:line="260" w:lineRule="exact"/>
        <w:jc w:val="center"/>
        <w:rPr>
          <w:b/>
          <w:sz w:val="28"/>
          <w:szCs w:val="28"/>
        </w:rPr>
      </w:pPr>
    </w:p>
    <w:p w:rsidR="00407361" w:rsidRDefault="00407361" w:rsidP="002740D4">
      <w:pPr>
        <w:spacing w:line="260" w:lineRule="exact"/>
        <w:jc w:val="center"/>
        <w:rPr>
          <w:b/>
          <w:sz w:val="28"/>
          <w:szCs w:val="28"/>
        </w:rPr>
      </w:pPr>
    </w:p>
    <w:p w:rsidR="00407361" w:rsidRDefault="00407361" w:rsidP="002740D4">
      <w:pPr>
        <w:spacing w:line="260" w:lineRule="exact"/>
        <w:jc w:val="center"/>
        <w:rPr>
          <w:b/>
          <w:sz w:val="28"/>
          <w:szCs w:val="28"/>
        </w:rPr>
      </w:pPr>
    </w:p>
    <w:p w:rsidR="00407361" w:rsidRDefault="00407361" w:rsidP="002740D4">
      <w:pPr>
        <w:spacing w:line="260" w:lineRule="exact"/>
        <w:jc w:val="center"/>
        <w:rPr>
          <w:b/>
          <w:sz w:val="28"/>
          <w:szCs w:val="28"/>
        </w:rPr>
      </w:pPr>
    </w:p>
    <w:p w:rsidR="00407361" w:rsidRDefault="00407361" w:rsidP="002740D4">
      <w:pPr>
        <w:spacing w:line="260" w:lineRule="exact"/>
        <w:jc w:val="center"/>
        <w:rPr>
          <w:b/>
          <w:sz w:val="28"/>
          <w:szCs w:val="28"/>
        </w:rPr>
      </w:pPr>
    </w:p>
    <w:p w:rsidR="00407361" w:rsidRDefault="00407361" w:rsidP="002740D4">
      <w:pPr>
        <w:spacing w:line="260" w:lineRule="exact"/>
        <w:jc w:val="center"/>
        <w:rPr>
          <w:b/>
          <w:sz w:val="28"/>
          <w:szCs w:val="28"/>
        </w:rPr>
      </w:pPr>
    </w:p>
    <w:p w:rsidR="00407361" w:rsidRDefault="00407361" w:rsidP="002740D4">
      <w:pPr>
        <w:spacing w:line="260" w:lineRule="exact"/>
        <w:jc w:val="center"/>
        <w:rPr>
          <w:b/>
          <w:sz w:val="28"/>
          <w:szCs w:val="28"/>
        </w:rPr>
      </w:pPr>
    </w:p>
    <w:p w:rsidR="00407361" w:rsidRDefault="00407361" w:rsidP="002740D4">
      <w:pPr>
        <w:spacing w:line="260" w:lineRule="exact"/>
        <w:jc w:val="center"/>
        <w:rPr>
          <w:b/>
          <w:sz w:val="28"/>
          <w:szCs w:val="28"/>
        </w:rPr>
      </w:pPr>
    </w:p>
    <w:p w:rsidR="00407361" w:rsidRDefault="00407361" w:rsidP="002740D4">
      <w:pPr>
        <w:spacing w:line="260" w:lineRule="exact"/>
        <w:jc w:val="center"/>
        <w:rPr>
          <w:b/>
          <w:sz w:val="28"/>
          <w:szCs w:val="28"/>
        </w:rPr>
      </w:pPr>
    </w:p>
    <w:p w:rsidR="00407361" w:rsidRDefault="00407361" w:rsidP="002740D4">
      <w:pPr>
        <w:spacing w:line="260" w:lineRule="exact"/>
        <w:jc w:val="center"/>
        <w:rPr>
          <w:b/>
          <w:sz w:val="28"/>
          <w:szCs w:val="28"/>
        </w:rPr>
      </w:pPr>
    </w:p>
    <w:p w:rsidR="00407361" w:rsidRDefault="00407361" w:rsidP="002740D4">
      <w:pPr>
        <w:spacing w:line="260" w:lineRule="exact"/>
        <w:jc w:val="center"/>
        <w:rPr>
          <w:b/>
          <w:sz w:val="28"/>
          <w:szCs w:val="28"/>
        </w:rPr>
      </w:pPr>
    </w:p>
    <w:p w:rsidR="00407361" w:rsidRDefault="00407361" w:rsidP="002740D4">
      <w:pPr>
        <w:spacing w:line="260" w:lineRule="exact"/>
        <w:jc w:val="center"/>
        <w:rPr>
          <w:b/>
          <w:sz w:val="28"/>
          <w:szCs w:val="28"/>
        </w:rPr>
      </w:pPr>
    </w:p>
    <w:p w:rsidR="00407361" w:rsidRDefault="00407361" w:rsidP="002740D4">
      <w:pPr>
        <w:spacing w:line="260" w:lineRule="exact"/>
        <w:jc w:val="center"/>
        <w:rPr>
          <w:b/>
          <w:sz w:val="28"/>
          <w:szCs w:val="28"/>
        </w:rPr>
      </w:pPr>
    </w:p>
    <w:p w:rsidR="00407361" w:rsidRDefault="00407361" w:rsidP="002740D4">
      <w:pPr>
        <w:spacing w:line="260" w:lineRule="exact"/>
        <w:jc w:val="center"/>
        <w:rPr>
          <w:b/>
          <w:sz w:val="28"/>
          <w:szCs w:val="28"/>
        </w:rPr>
      </w:pPr>
    </w:p>
    <w:p w:rsidR="007D45D5" w:rsidRDefault="007D45D5" w:rsidP="00457F66">
      <w:pPr>
        <w:pStyle w:val="a7"/>
        <w:spacing w:line="260" w:lineRule="exact"/>
        <w:ind w:left="142" w:firstLine="567"/>
        <w:jc w:val="center"/>
        <w:rPr>
          <w:b/>
          <w:color w:val="000000"/>
          <w:sz w:val="26"/>
          <w:szCs w:val="26"/>
          <w:u w:val="single"/>
        </w:rPr>
      </w:pPr>
    </w:p>
    <w:p w:rsidR="007D45D5" w:rsidRDefault="007D45D5" w:rsidP="00457F66">
      <w:pPr>
        <w:pStyle w:val="a7"/>
        <w:spacing w:line="260" w:lineRule="exact"/>
        <w:ind w:left="142" w:firstLine="567"/>
        <w:jc w:val="center"/>
        <w:rPr>
          <w:b/>
          <w:color w:val="000000"/>
          <w:sz w:val="26"/>
          <w:szCs w:val="26"/>
          <w:u w:val="single"/>
        </w:rPr>
      </w:pPr>
    </w:p>
    <w:p w:rsidR="002740D4" w:rsidRPr="00C225CD" w:rsidRDefault="002740D4" w:rsidP="00457F66">
      <w:pPr>
        <w:pStyle w:val="a7"/>
        <w:spacing w:line="260" w:lineRule="exact"/>
        <w:ind w:left="142" w:firstLine="567"/>
        <w:jc w:val="center"/>
        <w:rPr>
          <w:b/>
          <w:color w:val="000000"/>
          <w:sz w:val="26"/>
          <w:szCs w:val="26"/>
          <w:u w:val="single"/>
        </w:rPr>
      </w:pPr>
      <w:r w:rsidRPr="00C225CD">
        <w:rPr>
          <w:b/>
          <w:color w:val="000000"/>
          <w:sz w:val="26"/>
          <w:szCs w:val="26"/>
          <w:u w:val="single"/>
        </w:rPr>
        <w:t>Отчет о реализации подпрограммы: «Развитие сельского хозяйства Всеволожского муниципального района на пер</w:t>
      </w:r>
      <w:r w:rsidR="00457F66">
        <w:rPr>
          <w:b/>
          <w:color w:val="000000"/>
          <w:sz w:val="26"/>
          <w:szCs w:val="26"/>
          <w:u w:val="single"/>
        </w:rPr>
        <w:t>иод 2019-2022 годы».</w:t>
      </w:r>
    </w:p>
    <w:p w:rsidR="002740D4" w:rsidRDefault="002740D4" w:rsidP="002740D4">
      <w:pPr>
        <w:spacing w:line="260" w:lineRule="exact"/>
        <w:jc w:val="center"/>
        <w:rPr>
          <w:b/>
          <w:sz w:val="26"/>
          <w:szCs w:val="26"/>
        </w:rPr>
      </w:pPr>
    </w:p>
    <w:p w:rsidR="007D45D5" w:rsidRPr="00455456" w:rsidRDefault="007D45D5" w:rsidP="002740D4">
      <w:pPr>
        <w:spacing w:line="260" w:lineRule="exact"/>
        <w:jc w:val="center"/>
        <w:rPr>
          <w:b/>
          <w:sz w:val="26"/>
          <w:szCs w:val="26"/>
        </w:rPr>
      </w:pPr>
    </w:p>
    <w:p w:rsidR="00C225CD" w:rsidRPr="005D1669" w:rsidRDefault="00C225CD" w:rsidP="00AF26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D1669">
        <w:rPr>
          <w:sz w:val="26"/>
          <w:szCs w:val="26"/>
        </w:rPr>
        <w:t xml:space="preserve">Основной исполнитель подпрограммы: Отдел </w:t>
      </w:r>
      <w:r>
        <w:rPr>
          <w:sz w:val="26"/>
          <w:szCs w:val="26"/>
        </w:rPr>
        <w:t>развития сельскохозяйственного производства, малого и среднего предпринимательства</w:t>
      </w:r>
      <w:r w:rsidRPr="005D1669">
        <w:rPr>
          <w:sz w:val="26"/>
          <w:szCs w:val="26"/>
        </w:rPr>
        <w:t>.</w:t>
      </w:r>
    </w:p>
    <w:p w:rsidR="00C225CD" w:rsidRPr="005D1669" w:rsidRDefault="00C225CD" w:rsidP="00AF2624">
      <w:pPr>
        <w:pStyle w:val="a7"/>
        <w:tabs>
          <w:tab w:val="left" w:pos="993"/>
        </w:tabs>
        <w:spacing w:line="260" w:lineRule="exact"/>
        <w:ind w:left="709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C225CD" w:rsidRPr="00455456" w:rsidRDefault="00C225CD" w:rsidP="00AF2624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Основные</w:t>
      </w:r>
      <w:r w:rsidRPr="00455456">
        <w:rPr>
          <w:sz w:val="26"/>
          <w:szCs w:val="26"/>
          <w:u w:val="single"/>
        </w:rPr>
        <w:t xml:space="preserve"> цел</w:t>
      </w:r>
      <w:r>
        <w:rPr>
          <w:sz w:val="26"/>
          <w:szCs w:val="26"/>
          <w:u w:val="single"/>
        </w:rPr>
        <w:t>и</w:t>
      </w:r>
      <w:r w:rsidRPr="00455456">
        <w:rPr>
          <w:sz w:val="26"/>
          <w:szCs w:val="26"/>
          <w:u w:val="single"/>
        </w:rPr>
        <w:t xml:space="preserve"> подпрограммы:</w:t>
      </w:r>
    </w:p>
    <w:p w:rsidR="00C225CD" w:rsidRPr="00C225CD" w:rsidRDefault="00C225CD" w:rsidP="00C225CD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 w:rsidRPr="00C225CD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сохранение и создание условий для воспроизводства почвенного плодородия и эффективного использования земель сельскохозяйственного назначения; </w:t>
      </w:r>
    </w:p>
    <w:p w:rsidR="00C225CD" w:rsidRPr="00C225CD" w:rsidRDefault="00C225CD" w:rsidP="00C225CD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 w:rsidRPr="00C225CD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- создание условий для увеличения объемов производства высококачественной сельскохозяйственной продукции;</w:t>
      </w:r>
    </w:p>
    <w:p w:rsidR="00C225CD" w:rsidRPr="00C225CD" w:rsidRDefault="00C225CD" w:rsidP="00C225CD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 w:rsidRPr="00C225CD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- увеличение вклада ведущих отраслей агропромышленного комплекса района в экономику района, в обеспечение продовольственной безопасности Российской Федерации;</w:t>
      </w:r>
    </w:p>
    <w:p w:rsidR="00C225CD" w:rsidRPr="00C225CD" w:rsidRDefault="00C225CD" w:rsidP="00C225CD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 w:rsidRPr="00C225CD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- повышение качества и уровня конкурентоспособности продукции животноводства и растениеводства на региональном и межрегиональных рынках;</w:t>
      </w:r>
    </w:p>
    <w:p w:rsidR="00C225CD" w:rsidRPr="00C225CD" w:rsidRDefault="00C225CD" w:rsidP="00C225CD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 w:rsidRPr="00C225CD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создание условий для развития малых форм хозяйствования; </w:t>
      </w:r>
    </w:p>
    <w:p w:rsidR="00C225CD" w:rsidRPr="00A52966" w:rsidRDefault="00C225CD" w:rsidP="00C225CD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 w:rsidRPr="00C225CD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- обеспечение эффективного выполнения администрацией МО «Всеволожский муниципальный район» Ленинградской области возложенных законодательством полномочий</w:t>
      </w:r>
      <w:r w:rsidR="00053B8B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.</w:t>
      </w:r>
    </w:p>
    <w:p w:rsidR="00C225CD" w:rsidRPr="00455456" w:rsidRDefault="00C225CD" w:rsidP="00AF2624">
      <w:pPr>
        <w:ind w:firstLine="709"/>
        <w:jc w:val="both"/>
        <w:rPr>
          <w:sz w:val="26"/>
          <w:szCs w:val="26"/>
        </w:rPr>
      </w:pPr>
      <w:r w:rsidRPr="00455456">
        <w:rPr>
          <w:sz w:val="26"/>
          <w:szCs w:val="26"/>
          <w:u w:val="single"/>
        </w:rPr>
        <w:t>Основными задачами подпрограммы являются:</w:t>
      </w:r>
    </w:p>
    <w:p w:rsidR="00C225CD" w:rsidRPr="00C225CD" w:rsidRDefault="00C225CD" w:rsidP="00C225CD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</w:t>
      </w:r>
      <w:r w:rsidRPr="00C225CD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формирование муниципальной аграрной политики в отношении сельского хозяйства района, направленной на обеспечение устойчивого развития сельскохозяйственных товаропроизводителей в современных условиях, производства конкурентоспособной продукции; обеспечение условий воспроизводства природно-ресурсного потенциала сельского хозяйства путем поддержания почвенного плодородия и соответствующего мелиоративного состояния земель сельскохозяйственного назначения;  </w:t>
      </w:r>
    </w:p>
    <w:p w:rsidR="00C225CD" w:rsidRPr="00C225CD" w:rsidRDefault="00C225CD" w:rsidP="00C225CD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</w:t>
      </w:r>
      <w:r w:rsidRPr="00C225CD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обеспечение условий развития социально значимых отраслей - молочного и мясного (племенного) животноводства, птицеводства, способствующих здоровому питанию населения и сохранению занятости сельского населения;</w:t>
      </w:r>
    </w:p>
    <w:p w:rsidR="00C225CD" w:rsidRPr="00C225CD" w:rsidRDefault="00C225CD" w:rsidP="00C225CD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</w:t>
      </w:r>
      <w:r w:rsidRPr="00C225CD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увеличение объемов производства продукции растениеводства и животноводства;</w:t>
      </w:r>
    </w:p>
    <w:p w:rsidR="00C225CD" w:rsidRPr="00C225CD" w:rsidRDefault="00C225CD" w:rsidP="00C225CD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 w:rsidRPr="00C225CD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содействие повышению уровня рентабельности производства продукции и обеспечению финансового оздоровления сельскохозяйственных предприятий;</w:t>
      </w:r>
    </w:p>
    <w:p w:rsidR="00C225CD" w:rsidRPr="00C225CD" w:rsidRDefault="00C225CD" w:rsidP="00C225CD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</w:t>
      </w:r>
      <w:r w:rsidRPr="00C225CD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повышение бюджетной и социально-экономической эффективности путем увеличения налоговых поступлений за счет обеспечения занятости сельских жителей;</w:t>
      </w:r>
    </w:p>
    <w:p w:rsidR="00C225CD" w:rsidRPr="00C225CD" w:rsidRDefault="00C225CD" w:rsidP="00C225CD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</w:t>
      </w:r>
      <w:r w:rsidRPr="00C225CD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формирование среды, способствующей увеличению количества субъектов малых форм хозяйствования в районе;</w:t>
      </w:r>
    </w:p>
    <w:p w:rsidR="00C225CD" w:rsidRPr="00C225CD" w:rsidRDefault="00C225CD" w:rsidP="00C225CD">
      <w:pPr>
        <w:pStyle w:val="aa"/>
        <w:jc w:val="both"/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</w:pPr>
      <w:r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 xml:space="preserve">- </w:t>
      </w:r>
      <w:r w:rsidRPr="00C225CD">
        <w:rPr>
          <w:rFonts w:ascii="Times New Roman" w:hAnsi="Times New Roman"/>
          <w:color w:val="auto"/>
          <w:spacing w:val="0"/>
          <w:sz w:val="26"/>
          <w:szCs w:val="26"/>
          <w:lang w:val="ru-RU" w:eastAsia="ru-RU"/>
        </w:rPr>
        <w:t>создание условий для сохранения эпизоотического благополучия животноводства Всеволожского района Ленинградской области.</w:t>
      </w:r>
    </w:p>
    <w:p w:rsidR="00C225CD" w:rsidRDefault="00C225CD" w:rsidP="00AF2624">
      <w:pPr>
        <w:ind w:firstLine="709"/>
        <w:jc w:val="both"/>
        <w:rPr>
          <w:sz w:val="26"/>
          <w:szCs w:val="26"/>
        </w:rPr>
      </w:pPr>
    </w:p>
    <w:p w:rsidR="007D45D5" w:rsidRDefault="007D45D5" w:rsidP="00AF2624">
      <w:pPr>
        <w:ind w:firstLine="709"/>
        <w:jc w:val="both"/>
        <w:rPr>
          <w:sz w:val="26"/>
          <w:szCs w:val="26"/>
        </w:rPr>
      </w:pPr>
    </w:p>
    <w:p w:rsidR="007D45D5" w:rsidRDefault="007D45D5" w:rsidP="00AF2624">
      <w:pPr>
        <w:ind w:firstLine="709"/>
        <w:jc w:val="both"/>
        <w:rPr>
          <w:sz w:val="26"/>
          <w:szCs w:val="26"/>
        </w:rPr>
      </w:pPr>
    </w:p>
    <w:p w:rsidR="007D45D5" w:rsidRDefault="007D45D5" w:rsidP="00AF2624">
      <w:pPr>
        <w:ind w:firstLine="709"/>
        <w:jc w:val="both"/>
        <w:rPr>
          <w:sz w:val="26"/>
          <w:szCs w:val="26"/>
        </w:rPr>
      </w:pPr>
    </w:p>
    <w:p w:rsidR="007D45D5" w:rsidRDefault="007D45D5" w:rsidP="00AF2624">
      <w:pPr>
        <w:ind w:firstLine="709"/>
        <w:jc w:val="both"/>
        <w:rPr>
          <w:sz w:val="26"/>
          <w:szCs w:val="26"/>
        </w:rPr>
      </w:pPr>
    </w:p>
    <w:p w:rsidR="00C225CD" w:rsidRDefault="00C225CD" w:rsidP="00C225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55456">
        <w:rPr>
          <w:sz w:val="26"/>
          <w:szCs w:val="26"/>
        </w:rPr>
        <w:t>.Исполнение показателей (индикаторов) муниципальной подпрограммы:</w:t>
      </w:r>
    </w:p>
    <w:p w:rsidR="00825AC1" w:rsidRPr="00455456" w:rsidRDefault="00825AC1" w:rsidP="00C225CD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2332"/>
        <w:gridCol w:w="1371"/>
        <w:gridCol w:w="1115"/>
        <w:gridCol w:w="1371"/>
        <w:gridCol w:w="2471"/>
      </w:tblGrid>
      <w:tr w:rsidR="002740D4" w:rsidRPr="00455456" w:rsidTr="006476C9">
        <w:trPr>
          <w:trHeight w:val="317"/>
        </w:trPr>
        <w:tc>
          <w:tcPr>
            <w:tcW w:w="368" w:type="pct"/>
            <w:vMerge w:val="restar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№    п/п</w:t>
            </w:r>
          </w:p>
        </w:tc>
        <w:tc>
          <w:tcPr>
            <w:tcW w:w="1250" w:type="pct"/>
            <w:vMerge w:val="restar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ind w:left="-109" w:right="-106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(индикатор)</w:t>
            </w:r>
          </w:p>
        </w:tc>
        <w:tc>
          <w:tcPr>
            <w:tcW w:w="735" w:type="pct"/>
            <w:vMerge w:val="restar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2647" w:type="pct"/>
            <w:gridSpan w:val="3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Значение показателя</w:t>
            </w:r>
          </w:p>
        </w:tc>
      </w:tr>
      <w:tr w:rsidR="002740D4" w:rsidRPr="00455456" w:rsidTr="006476C9">
        <w:tc>
          <w:tcPr>
            <w:tcW w:w="368" w:type="pct"/>
            <w:vMerge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50" w:type="pct"/>
            <w:vMerge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35" w:type="pct"/>
            <w:vMerge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План (2020год)</w:t>
            </w:r>
          </w:p>
        </w:tc>
        <w:tc>
          <w:tcPr>
            <w:tcW w:w="735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Факт</w:t>
            </w:r>
          </w:p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(2020год)</w:t>
            </w:r>
          </w:p>
        </w:tc>
        <w:tc>
          <w:tcPr>
            <w:tcW w:w="1324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Комментарии при отклонении показателя</w:t>
            </w:r>
          </w:p>
        </w:tc>
      </w:tr>
      <w:tr w:rsidR="002740D4" w:rsidRPr="00455456" w:rsidTr="006476C9">
        <w:tc>
          <w:tcPr>
            <w:tcW w:w="368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735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3</w:t>
            </w:r>
          </w:p>
        </w:tc>
        <w:tc>
          <w:tcPr>
            <w:tcW w:w="588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</w:t>
            </w:r>
          </w:p>
        </w:tc>
        <w:tc>
          <w:tcPr>
            <w:tcW w:w="735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</w:t>
            </w:r>
          </w:p>
        </w:tc>
        <w:tc>
          <w:tcPr>
            <w:tcW w:w="1324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6</w:t>
            </w:r>
          </w:p>
        </w:tc>
      </w:tr>
      <w:tr w:rsidR="002740D4" w:rsidRPr="00455456" w:rsidTr="00C576B2">
        <w:trPr>
          <w:trHeight w:val="3484"/>
        </w:trPr>
        <w:tc>
          <w:tcPr>
            <w:tcW w:w="368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2740D4" w:rsidRPr="00455456" w:rsidRDefault="002740D4" w:rsidP="006476C9">
            <w:pPr>
              <w:pStyle w:val="aa"/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auto"/>
                <w:sz w:val="22"/>
                <w:szCs w:val="22"/>
              </w:rPr>
            </w:pPr>
            <w:r w:rsidRPr="00455456">
              <w:rPr>
                <w:rFonts w:ascii="Times New Roman" w:hAnsi="Times New Roman"/>
                <w:color w:val="auto"/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735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Шт.</w:t>
            </w:r>
          </w:p>
        </w:tc>
        <w:tc>
          <w:tcPr>
            <w:tcW w:w="588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</w:t>
            </w:r>
          </w:p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1324" w:type="pct"/>
            <w:shd w:val="clear" w:color="auto" w:fill="auto"/>
          </w:tcPr>
          <w:p w:rsidR="002740D4" w:rsidRPr="00455456" w:rsidRDefault="002740D4" w:rsidP="00C65BD5">
            <w:pPr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0" w:after="30"/>
              <w:rPr>
                <w:b/>
                <w:sz w:val="22"/>
                <w:szCs w:val="22"/>
              </w:rPr>
            </w:pPr>
            <w:r w:rsidRPr="00455456">
              <w:rPr>
                <w:spacing w:val="2"/>
                <w:sz w:val="22"/>
                <w:szCs w:val="22"/>
              </w:rPr>
              <w:t xml:space="preserve">В соответствии с Постановлением Правительства Ленинградской области от 11 мая 2020 года № 277 «О мерах по предотвращению распространения новой </w:t>
            </w:r>
            <w:proofErr w:type="spellStart"/>
            <w:r w:rsidRPr="00455456">
              <w:rPr>
                <w:spacing w:val="2"/>
                <w:sz w:val="22"/>
                <w:szCs w:val="22"/>
              </w:rPr>
              <w:t>коронавирусной</w:t>
            </w:r>
            <w:proofErr w:type="spellEnd"/>
            <w:r w:rsidRPr="00455456">
              <w:rPr>
                <w:spacing w:val="2"/>
                <w:sz w:val="22"/>
                <w:szCs w:val="22"/>
              </w:rPr>
              <w:t xml:space="preserve"> инфекции (</w:t>
            </w:r>
            <w:r w:rsidRPr="00455456">
              <w:rPr>
                <w:spacing w:val="2"/>
                <w:sz w:val="22"/>
                <w:szCs w:val="22"/>
                <w:lang w:val="en-US"/>
              </w:rPr>
              <w:t>COVID</w:t>
            </w:r>
            <w:r w:rsidRPr="00455456">
              <w:rPr>
                <w:spacing w:val="2"/>
                <w:sz w:val="22"/>
                <w:szCs w:val="22"/>
              </w:rPr>
              <w:t>-19) на территории Ленинградской области» мероприятия были отменены.</w:t>
            </w:r>
          </w:p>
        </w:tc>
      </w:tr>
      <w:tr w:rsidR="002740D4" w:rsidRPr="00455456" w:rsidTr="006476C9">
        <w:tc>
          <w:tcPr>
            <w:tcW w:w="368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:rsidR="002740D4" w:rsidRPr="00455456" w:rsidRDefault="002740D4" w:rsidP="006476C9">
            <w:pPr>
              <w:pStyle w:val="aa"/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5456">
              <w:rPr>
                <w:rFonts w:ascii="Times New Roman" w:hAnsi="Times New Roman"/>
                <w:color w:val="auto"/>
                <w:sz w:val="22"/>
                <w:szCs w:val="22"/>
              </w:rPr>
              <w:t>Численность поголовья в малых формах хозяйствования</w:t>
            </w:r>
          </w:p>
          <w:p w:rsidR="002740D4" w:rsidRPr="00455456" w:rsidRDefault="002740D4" w:rsidP="006476C9">
            <w:pPr>
              <w:pStyle w:val="aa"/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735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голов</w:t>
            </w:r>
          </w:p>
        </w:tc>
        <w:tc>
          <w:tcPr>
            <w:tcW w:w="588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5530</w:t>
            </w:r>
          </w:p>
        </w:tc>
        <w:tc>
          <w:tcPr>
            <w:tcW w:w="735" w:type="pct"/>
            <w:shd w:val="clear" w:color="auto" w:fill="auto"/>
          </w:tcPr>
          <w:p w:rsidR="002740D4" w:rsidRPr="00455456" w:rsidRDefault="002740D4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7135</w:t>
            </w:r>
          </w:p>
        </w:tc>
        <w:tc>
          <w:tcPr>
            <w:tcW w:w="1324" w:type="pct"/>
            <w:shd w:val="clear" w:color="auto" w:fill="auto"/>
          </w:tcPr>
          <w:p w:rsidR="002740D4" w:rsidRPr="00455456" w:rsidRDefault="008F2D16" w:rsidP="00C65BD5">
            <w:pPr>
              <w:spacing w:line="260" w:lineRule="exact"/>
              <w:textAlignment w:val="baseline"/>
              <w:rPr>
                <w:b/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перевыполнен</w:t>
            </w:r>
          </w:p>
        </w:tc>
      </w:tr>
    </w:tbl>
    <w:p w:rsidR="002740D4" w:rsidRPr="00455456" w:rsidRDefault="002740D4" w:rsidP="002740D4">
      <w:pPr>
        <w:spacing w:line="260" w:lineRule="exact"/>
        <w:jc w:val="both"/>
        <w:rPr>
          <w:sz w:val="22"/>
          <w:szCs w:val="22"/>
        </w:rPr>
      </w:pPr>
    </w:p>
    <w:p w:rsidR="002740D4" w:rsidRPr="00455456" w:rsidRDefault="002740D4" w:rsidP="002740D4">
      <w:pPr>
        <w:spacing w:line="260" w:lineRule="exact"/>
        <w:jc w:val="both"/>
        <w:rPr>
          <w:sz w:val="26"/>
          <w:szCs w:val="26"/>
        </w:rPr>
      </w:pPr>
    </w:p>
    <w:p w:rsidR="00825AC1" w:rsidRPr="009F55AB" w:rsidRDefault="00825AC1" w:rsidP="00825AC1">
      <w:pPr>
        <w:pStyle w:val="a7"/>
        <w:numPr>
          <w:ilvl w:val="0"/>
          <w:numId w:val="25"/>
        </w:numPr>
        <w:spacing w:line="260" w:lineRule="exact"/>
        <w:jc w:val="both"/>
        <w:rPr>
          <w:sz w:val="26"/>
          <w:szCs w:val="26"/>
        </w:rPr>
      </w:pPr>
      <w:r w:rsidRPr="009F55AB">
        <w:rPr>
          <w:sz w:val="26"/>
          <w:szCs w:val="26"/>
        </w:rPr>
        <w:t xml:space="preserve">Исполнение мероприятий по </w:t>
      </w:r>
      <w:r>
        <w:rPr>
          <w:sz w:val="26"/>
          <w:szCs w:val="26"/>
        </w:rPr>
        <w:t xml:space="preserve">муниципальной </w:t>
      </w:r>
      <w:r w:rsidRPr="009F55AB">
        <w:rPr>
          <w:sz w:val="26"/>
          <w:szCs w:val="26"/>
        </w:rPr>
        <w:t>подпрограмме:</w:t>
      </w:r>
    </w:p>
    <w:p w:rsidR="002740D4" w:rsidRPr="00455456" w:rsidRDefault="002740D4" w:rsidP="002740D4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295"/>
        <w:gridCol w:w="1233"/>
        <w:gridCol w:w="1386"/>
        <w:gridCol w:w="2745"/>
      </w:tblGrid>
      <w:tr w:rsidR="002740D4" w:rsidRPr="00455456" w:rsidTr="006476C9">
        <w:tc>
          <w:tcPr>
            <w:tcW w:w="368" w:type="pct"/>
            <w:vMerge w:val="restart"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  <w:r w:rsidRPr="00455456">
              <w:rPr>
                <w:sz w:val="26"/>
                <w:szCs w:val="26"/>
              </w:rPr>
              <w:t>№</w:t>
            </w:r>
            <w:r w:rsidRPr="00455456">
              <w:rPr>
                <w:sz w:val="26"/>
                <w:szCs w:val="26"/>
                <w:lang w:val="en-US"/>
              </w:rPr>
              <w:t xml:space="preserve"> </w:t>
            </w:r>
            <w:r w:rsidRPr="00455456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1765" w:type="pct"/>
            <w:vMerge w:val="restart"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  <w:r w:rsidRPr="00455456">
              <w:rPr>
                <w:sz w:val="26"/>
                <w:szCs w:val="26"/>
              </w:rPr>
              <w:t>Наименование основного мероприятия программы (подпрограммы)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  <w:r w:rsidRPr="00455456">
              <w:rPr>
                <w:sz w:val="26"/>
                <w:szCs w:val="26"/>
              </w:rPr>
              <w:t>Сумма расходов (руб.)</w:t>
            </w:r>
          </w:p>
        </w:tc>
        <w:tc>
          <w:tcPr>
            <w:tcW w:w="1470" w:type="pct"/>
            <w:vMerge w:val="restart"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  <w:r w:rsidRPr="00455456">
              <w:rPr>
                <w:sz w:val="26"/>
                <w:szCs w:val="26"/>
              </w:rPr>
              <w:t>Информация об исполнении мероприятия (пояснения о причинах неисполнения мероприятия)</w:t>
            </w:r>
          </w:p>
        </w:tc>
      </w:tr>
      <w:tr w:rsidR="002740D4" w:rsidRPr="00455456" w:rsidTr="006476C9">
        <w:tc>
          <w:tcPr>
            <w:tcW w:w="368" w:type="pct"/>
            <w:vMerge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765" w:type="pct"/>
            <w:vMerge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61" w:type="pct"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  <w:r w:rsidRPr="00455456">
              <w:rPr>
                <w:sz w:val="26"/>
                <w:szCs w:val="26"/>
              </w:rPr>
              <w:t>План</w:t>
            </w:r>
          </w:p>
        </w:tc>
        <w:tc>
          <w:tcPr>
            <w:tcW w:w="735" w:type="pct"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  <w:r w:rsidRPr="00455456">
              <w:rPr>
                <w:sz w:val="26"/>
                <w:szCs w:val="26"/>
              </w:rPr>
              <w:t>Факт</w:t>
            </w:r>
          </w:p>
        </w:tc>
        <w:tc>
          <w:tcPr>
            <w:tcW w:w="1470" w:type="pct"/>
            <w:vMerge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2740D4" w:rsidRPr="00455456" w:rsidTr="006476C9">
        <w:tc>
          <w:tcPr>
            <w:tcW w:w="368" w:type="pct"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  <w:r w:rsidRPr="00455456">
              <w:rPr>
                <w:sz w:val="26"/>
                <w:szCs w:val="26"/>
              </w:rPr>
              <w:t>1</w:t>
            </w:r>
          </w:p>
        </w:tc>
        <w:tc>
          <w:tcPr>
            <w:tcW w:w="1765" w:type="pct"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  <w:r w:rsidRPr="00455456">
              <w:rPr>
                <w:sz w:val="26"/>
                <w:szCs w:val="26"/>
              </w:rPr>
              <w:t>2</w:t>
            </w:r>
          </w:p>
        </w:tc>
        <w:tc>
          <w:tcPr>
            <w:tcW w:w="661" w:type="pct"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  <w:r w:rsidRPr="00455456">
              <w:rPr>
                <w:sz w:val="26"/>
                <w:szCs w:val="26"/>
              </w:rPr>
              <w:t>3</w:t>
            </w:r>
          </w:p>
        </w:tc>
        <w:tc>
          <w:tcPr>
            <w:tcW w:w="735" w:type="pct"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  <w:r w:rsidRPr="00455456">
              <w:rPr>
                <w:sz w:val="26"/>
                <w:szCs w:val="26"/>
              </w:rPr>
              <w:t>4</w:t>
            </w:r>
          </w:p>
        </w:tc>
        <w:tc>
          <w:tcPr>
            <w:tcW w:w="1470" w:type="pct"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6"/>
                <w:szCs w:val="26"/>
              </w:rPr>
            </w:pPr>
            <w:r w:rsidRPr="00455456">
              <w:rPr>
                <w:sz w:val="26"/>
                <w:szCs w:val="26"/>
              </w:rPr>
              <w:t>5</w:t>
            </w:r>
          </w:p>
        </w:tc>
      </w:tr>
      <w:tr w:rsidR="002740D4" w:rsidRPr="00053B8B" w:rsidTr="006476C9">
        <w:tc>
          <w:tcPr>
            <w:tcW w:w="368" w:type="pct"/>
            <w:shd w:val="clear" w:color="auto" w:fill="auto"/>
          </w:tcPr>
          <w:p w:rsidR="002740D4" w:rsidRPr="00455175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175">
              <w:rPr>
                <w:sz w:val="22"/>
                <w:szCs w:val="22"/>
              </w:rPr>
              <w:t>1</w:t>
            </w:r>
          </w:p>
        </w:tc>
        <w:tc>
          <w:tcPr>
            <w:tcW w:w="1765" w:type="pct"/>
            <w:shd w:val="clear" w:color="auto" w:fill="auto"/>
          </w:tcPr>
          <w:p w:rsidR="002740D4" w:rsidRPr="00B94767" w:rsidRDefault="002740D4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B94767">
              <w:rPr>
                <w:sz w:val="22"/>
                <w:szCs w:val="22"/>
              </w:rPr>
              <w:t>Основное мероприятие "Обеспечение функционирования агропромышленного комплекса"</w:t>
            </w:r>
          </w:p>
        </w:tc>
        <w:tc>
          <w:tcPr>
            <w:tcW w:w="661" w:type="pct"/>
            <w:shd w:val="clear" w:color="auto" w:fill="auto"/>
          </w:tcPr>
          <w:p w:rsidR="002740D4" w:rsidRPr="00B94767" w:rsidRDefault="002740D4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B94767">
              <w:rPr>
                <w:sz w:val="22"/>
                <w:szCs w:val="22"/>
              </w:rPr>
              <w:t>1 700 000</w:t>
            </w:r>
          </w:p>
        </w:tc>
        <w:tc>
          <w:tcPr>
            <w:tcW w:w="735" w:type="pct"/>
            <w:shd w:val="clear" w:color="auto" w:fill="auto"/>
          </w:tcPr>
          <w:p w:rsidR="002740D4" w:rsidRPr="00B94767" w:rsidRDefault="002740D4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B94767">
              <w:rPr>
                <w:sz w:val="22"/>
                <w:szCs w:val="22"/>
              </w:rPr>
              <w:t>1 155 375</w:t>
            </w:r>
          </w:p>
        </w:tc>
        <w:tc>
          <w:tcPr>
            <w:tcW w:w="1470" w:type="pct"/>
            <w:shd w:val="clear" w:color="auto" w:fill="auto"/>
          </w:tcPr>
          <w:p w:rsidR="006158DE" w:rsidRPr="00455175" w:rsidRDefault="006158DE" w:rsidP="006158DE">
            <w:pPr>
              <w:rPr>
                <w:sz w:val="22"/>
                <w:szCs w:val="22"/>
              </w:rPr>
            </w:pPr>
            <w:r w:rsidRPr="00455175">
              <w:rPr>
                <w:sz w:val="22"/>
                <w:szCs w:val="22"/>
              </w:rPr>
              <w:t>- В течение 2020 года администрацией района, организована осенняя сельскохозяйственная ярмарка, в которых приняли участия с/х предприятия района, фермерские и личные подсобные хозяйства.</w:t>
            </w:r>
          </w:p>
          <w:p w:rsidR="002740D4" w:rsidRPr="00455175" w:rsidRDefault="006158DE" w:rsidP="006158DE">
            <w:pPr>
              <w:rPr>
                <w:sz w:val="22"/>
                <w:szCs w:val="22"/>
              </w:rPr>
            </w:pPr>
            <w:r w:rsidRPr="00455175">
              <w:rPr>
                <w:sz w:val="22"/>
                <w:szCs w:val="22"/>
              </w:rPr>
              <w:t>- Сельскохозяйственные и перерабатывающие предприятия района принимали активное участие в работе международной выставке-ярмарке «АГРОРУСЬ» в г. Санкт-Петербург.</w:t>
            </w:r>
          </w:p>
        </w:tc>
      </w:tr>
      <w:tr w:rsidR="002740D4" w:rsidRPr="00053B8B" w:rsidTr="006476C9">
        <w:tc>
          <w:tcPr>
            <w:tcW w:w="368" w:type="pct"/>
            <w:shd w:val="clear" w:color="auto" w:fill="auto"/>
          </w:tcPr>
          <w:p w:rsidR="002740D4" w:rsidRPr="00B94767" w:rsidRDefault="002740D4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B9476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65" w:type="pct"/>
            <w:shd w:val="clear" w:color="auto" w:fill="auto"/>
          </w:tcPr>
          <w:p w:rsidR="002740D4" w:rsidRPr="00B94767" w:rsidRDefault="002740D4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B94767">
              <w:rPr>
                <w:sz w:val="22"/>
                <w:szCs w:val="22"/>
              </w:rPr>
              <w:t>Основное мероприятие "Поддержка малых форм хозяйствования"</w:t>
            </w:r>
          </w:p>
        </w:tc>
        <w:tc>
          <w:tcPr>
            <w:tcW w:w="661" w:type="pct"/>
            <w:shd w:val="clear" w:color="auto" w:fill="auto"/>
          </w:tcPr>
          <w:p w:rsidR="002740D4" w:rsidRPr="00B94767" w:rsidRDefault="002740D4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B94767">
              <w:rPr>
                <w:sz w:val="22"/>
                <w:szCs w:val="22"/>
              </w:rPr>
              <w:t>5 730 000</w:t>
            </w:r>
          </w:p>
        </w:tc>
        <w:tc>
          <w:tcPr>
            <w:tcW w:w="735" w:type="pct"/>
            <w:shd w:val="clear" w:color="auto" w:fill="auto"/>
          </w:tcPr>
          <w:p w:rsidR="002740D4" w:rsidRPr="00B94767" w:rsidRDefault="002740D4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B94767">
              <w:rPr>
                <w:sz w:val="22"/>
                <w:szCs w:val="22"/>
              </w:rPr>
              <w:t>6 274 625</w:t>
            </w:r>
          </w:p>
        </w:tc>
        <w:tc>
          <w:tcPr>
            <w:tcW w:w="1470" w:type="pct"/>
            <w:shd w:val="clear" w:color="auto" w:fill="auto"/>
          </w:tcPr>
          <w:p w:rsidR="00B94767" w:rsidRPr="00B94767" w:rsidRDefault="00B94767" w:rsidP="00B94767">
            <w:pPr>
              <w:rPr>
                <w:sz w:val="22"/>
                <w:szCs w:val="22"/>
              </w:rPr>
            </w:pPr>
            <w:r w:rsidRPr="00B94767">
              <w:rPr>
                <w:sz w:val="22"/>
                <w:szCs w:val="22"/>
              </w:rPr>
              <w:t>- Субсидии на содержание (сохранение) фуражных коров 4 114 000</w:t>
            </w:r>
          </w:p>
          <w:p w:rsidR="00B94767" w:rsidRPr="00B94767" w:rsidRDefault="00B94767" w:rsidP="00B94767">
            <w:pPr>
              <w:rPr>
                <w:sz w:val="22"/>
                <w:szCs w:val="22"/>
              </w:rPr>
            </w:pPr>
            <w:r w:rsidRPr="00B94767">
              <w:rPr>
                <w:sz w:val="22"/>
                <w:szCs w:val="22"/>
              </w:rPr>
              <w:t>- Субсидии на содержание (сохранение) поголовья сельскохозяйственной птицы 1 164 625</w:t>
            </w:r>
          </w:p>
          <w:p w:rsidR="00B94767" w:rsidRPr="00B94767" w:rsidRDefault="00B94767" w:rsidP="00B94767">
            <w:pPr>
              <w:rPr>
                <w:sz w:val="22"/>
                <w:szCs w:val="22"/>
              </w:rPr>
            </w:pPr>
            <w:r w:rsidRPr="00B94767">
              <w:rPr>
                <w:sz w:val="22"/>
                <w:szCs w:val="22"/>
              </w:rPr>
              <w:t>- Субсидии в связи с приростом поголовья фуражных коров 360 000</w:t>
            </w:r>
          </w:p>
          <w:p w:rsidR="00B94767" w:rsidRPr="00B94767" w:rsidRDefault="00B94767" w:rsidP="00B94767">
            <w:pPr>
              <w:rPr>
                <w:sz w:val="22"/>
                <w:szCs w:val="22"/>
              </w:rPr>
            </w:pPr>
            <w:r w:rsidRPr="00B94767">
              <w:rPr>
                <w:sz w:val="22"/>
                <w:szCs w:val="22"/>
              </w:rPr>
              <w:t>- Субсидии на содержание (сохранение) конематок 540 000</w:t>
            </w:r>
          </w:p>
          <w:p w:rsidR="00B94767" w:rsidRPr="00B94767" w:rsidRDefault="00B94767" w:rsidP="00B94767">
            <w:pPr>
              <w:rPr>
                <w:sz w:val="22"/>
                <w:szCs w:val="22"/>
              </w:rPr>
            </w:pPr>
            <w:r w:rsidRPr="00B94767">
              <w:rPr>
                <w:sz w:val="22"/>
                <w:szCs w:val="22"/>
              </w:rPr>
              <w:t>- Субсидии на содержание поголовья страусов 96 000</w:t>
            </w:r>
          </w:p>
          <w:p w:rsidR="002740D4" w:rsidRPr="00B94767" w:rsidRDefault="002740D4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2740D4" w:rsidRPr="00455456" w:rsidTr="006476C9">
        <w:tc>
          <w:tcPr>
            <w:tcW w:w="368" w:type="pct"/>
            <w:shd w:val="clear" w:color="auto" w:fill="auto"/>
          </w:tcPr>
          <w:p w:rsidR="002740D4" w:rsidRPr="00754412" w:rsidRDefault="002740D4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65" w:type="pct"/>
            <w:shd w:val="clear" w:color="auto" w:fill="auto"/>
          </w:tcPr>
          <w:p w:rsidR="002740D4" w:rsidRPr="00754412" w:rsidRDefault="002740D4" w:rsidP="00754412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754412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661" w:type="pct"/>
            <w:shd w:val="clear" w:color="auto" w:fill="auto"/>
          </w:tcPr>
          <w:p w:rsidR="002740D4" w:rsidRPr="00754412" w:rsidRDefault="002740D4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754412">
              <w:rPr>
                <w:sz w:val="22"/>
                <w:szCs w:val="22"/>
              </w:rPr>
              <w:t>7 430 000</w:t>
            </w:r>
          </w:p>
        </w:tc>
        <w:tc>
          <w:tcPr>
            <w:tcW w:w="735" w:type="pct"/>
            <w:shd w:val="clear" w:color="auto" w:fill="auto"/>
          </w:tcPr>
          <w:p w:rsidR="002740D4" w:rsidRPr="00CB21BF" w:rsidRDefault="008532DA" w:rsidP="00CB21BF">
            <w:pPr>
              <w:pStyle w:val="a7"/>
              <w:numPr>
                <w:ilvl w:val="0"/>
                <w:numId w:val="29"/>
              </w:numPr>
              <w:spacing w:line="26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  <w:tc>
          <w:tcPr>
            <w:tcW w:w="1470" w:type="pct"/>
            <w:shd w:val="clear" w:color="auto" w:fill="auto"/>
          </w:tcPr>
          <w:p w:rsidR="002740D4" w:rsidRPr="00455456" w:rsidRDefault="002740D4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6D6794" w:rsidRDefault="006D6794" w:rsidP="006D6794">
      <w:pPr>
        <w:spacing w:line="260" w:lineRule="exact"/>
        <w:jc w:val="both"/>
        <w:rPr>
          <w:sz w:val="26"/>
          <w:szCs w:val="26"/>
        </w:rPr>
      </w:pPr>
    </w:p>
    <w:p w:rsidR="00CB21BF" w:rsidRPr="00CB21BF" w:rsidRDefault="00CB21BF" w:rsidP="00CB21BF">
      <w:pPr>
        <w:spacing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4.</w:t>
      </w:r>
      <w:r w:rsidRPr="00CB21BF">
        <w:rPr>
          <w:sz w:val="26"/>
          <w:szCs w:val="26"/>
        </w:rPr>
        <w:t>Оценка эффективности реализации подпрограммы:</w:t>
      </w:r>
    </w:p>
    <w:p w:rsidR="00CB21BF" w:rsidRPr="00455456" w:rsidRDefault="00CB21BF" w:rsidP="00CB21BF">
      <w:pPr>
        <w:pStyle w:val="a7"/>
        <w:spacing w:line="260" w:lineRule="exact"/>
        <w:ind w:left="1428"/>
        <w:jc w:val="both"/>
        <w:rPr>
          <w:sz w:val="26"/>
          <w:szCs w:val="26"/>
        </w:rPr>
      </w:pPr>
    </w:p>
    <w:p w:rsidR="00CB21BF" w:rsidRPr="006D6794" w:rsidRDefault="00CB21BF" w:rsidP="006D6794">
      <w:pPr>
        <w:spacing w:line="260" w:lineRule="exact"/>
        <w:jc w:val="both"/>
        <w:rPr>
          <w:sz w:val="26"/>
          <w:szCs w:val="26"/>
        </w:rPr>
      </w:pPr>
    </w:p>
    <w:p w:rsidR="006D6794" w:rsidRPr="00455456" w:rsidRDefault="006D6794" w:rsidP="006D67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.1.</w:t>
      </w:r>
      <w:r w:rsidRPr="00455456">
        <w:rPr>
          <w:sz w:val="26"/>
          <w:szCs w:val="26"/>
        </w:rPr>
        <w:tab/>
        <w:t>Степени достижения целей и решения задач подпрограммы:</w:t>
      </w:r>
    </w:p>
    <w:p w:rsidR="006D6794" w:rsidRPr="00455456" w:rsidRDefault="006D6794" w:rsidP="006D6794">
      <w:pPr>
        <w:widowControl w:val="0"/>
        <w:textAlignment w:val="baseline"/>
        <w:rPr>
          <w:b/>
          <w:color w:val="000000"/>
          <w:spacing w:val="-14"/>
          <w:sz w:val="28"/>
          <w:szCs w:val="28"/>
        </w:rPr>
      </w:pPr>
    </w:p>
    <w:p w:rsidR="006D6794" w:rsidRPr="00455456" w:rsidRDefault="006D6794" w:rsidP="00075FC1">
      <w:pPr>
        <w:pStyle w:val="aa"/>
        <w:tabs>
          <w:tab w:val="left" w:pos="40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6"/>
          <w:szCs w:val="26"/>
        </w:rPr>
      </w:pPr>
      <w:r w:rsidRPr="002C03AA"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Pr="00455456">
        <w:rPr>
          <w:rFonts w:ascii="Times New Roman" w:hAnsi="Times New Roman"/>
          <w:color w:val="auto"/>
          <w:sz w:val="26"/>
          <w:szCs w:val="26"/>
        </w:rPr>
        <w:t>С</w:t>
      </w:r>
      <w:r w:rsidRPr="002C03AA">
        <w:rPr>
          <w:rFonts w:ascii="Times New Roman" w:hAnsi="Times New Roman"/>
          <w:color w:val="auto"/>
          <w:sz w:val="26"/>
          <w:szCs w:val="26"/>
        </w:rPr>
        <w:t>дn1</w:t>
      </w:r>
      <w:r w:rsidRPr="00455456">
        <w:rPr>
          <w:rFonts w:ascii="Times New Roman" w:hAnsi="Times New Roman"/>
          <w:color w:val="auto"/>
          <w:sz w:val="26"/>
          <w:szCs w:val="26"/>
        </w:rPr>
        <w:t xml:space="preserve"> = 2 /5</w:t>
      </w:r>
      <w:r>
        <w:rPr>
          <w:rFonts w:ascii="Times New Roman" w:hAnsi="Times New Roman"/>
          <w:color w:val="auto"/>
          <w:sz w:val="26"/>
          <w:szCs w:val="26"/>
        </w:rPr>
        <w:t>*100 = 40</w:t>
      </w:r>
    </w:p>
    <w:p w:rsidR="006D6794" w:rsidRPr="00455456" w:rsidRDefault="006D6794" w:rsidP="00075FC1">
      <w:pPr>
        <w:pStyle w:val="aa"/>
        <w:tabs>
          <w:tab w:val="left" w:pos="40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auto"/>
          <w:sz w:val="26"/>
          <w:szCs w:val="26"/>
        </w:rPr>
      </w:pPr>
      <w:r w:rsidRPr="002C03AA"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Pr="00455456">
        <w:rPr>
          <w:rFonts w:ascii="Times New Roman" w:hAnsi="Times New Roman"/>
          <w:color w:val="auto"/>
          <w:sz w:val="26"/>
          <w:szCs w:val="26"/>
        </w:rPr>
        <w:t>С</w:t>
      </w:r>
      <w:r w:rsidRPr="002C03AA">
        <w:rPr>
          <w:rFonts w:ascii="Times New Roman" w:hAnsi="Times New Roman"/>
          <w:color w:val="auto"/>
          <w:sz w:val="26"/>
          <w:szCs w:val="26"/>
        </w:rPr>
        <w:t>дn2</w:t>
      </w:r>
      <w:r w:rsidRPr="00455456">
        <w:rPr>
          <w:rFonts w:ascii="Times New Roman" w:hAnsi="Times New Roman"/>
          <w:color w:val="auto"/>
          <w:sz w:val="26"/>
          <w:szCs w:val="26"/>
        </w:rPr>
        <w:t xml:space="preserve"> = 7135 /5530</w:t>
      </w:r>
      <w:r>
        <w:rPr>
          <w:rFonts w:ascii="Times New Roman" w:hAnsi="Times New Roman"/>
          <w:color w:val="auto"/>
          <w:sz w:val="26"/>
          <w:szCs w:val="26"/>
        </w:rPr>
        <w:t>*100 = 129</w:t>
      </w:r>
    </w:p>
    <w:p w:rsidR="006D6794" w:rsidRPr="00C225CD" w:rsidRDefault="006D6794" w:rsidP="006D6794">
      <w:pPr>
        <w:pStyle w:val="aa"/>
        <w:tabs>
          <w:tab w:val="left" w:pos="40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6D6794" w:rsidRPr="00455456" w:rsidRDefault="006D6794" w:rsidP="006D6794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/>
        <w:rPr>
          <w:rFonts w:ascii="Times New Roman" w:hAnsi="Times New Roman"/>
          <w:b/>
          <w:color w:val="auto"/>
          <w:sz w:val="26"/>
          <w:szCs w:val="26"/>
        </w:rPr>
      </w:pPr>
      <w:proofErr w:type="spellStart"/>
      <w:r w:rsidRPr="00100607">
        <w:rPr>
          <w:rFonts w:ascii="Times New Roman" w:hAnsi="Times New Roman"/>
          <w:b/>
          <w:color w:val="auto"/>
          <w:sz w:val="26"/>
          <w:szCs w:val="26"/>
          <w:lang w:val="ru-RU"/>
        </w:rPr>
        <w:t>Сд</w:t>
      </w:r>
      <w:proofErr w:type="spellEnd"/>
      <w:r w:rsidRPr="00455456">
        <w:rPr>
          <w:rFonts w:ascii="Times New Roman" w:hAnsi="Times New Roman"/>
          <w:b/>
          <w:color w:val="auto"/>
          <w:sz w:val="26"/>
          <w:szCs w:val="26"/>
        </w:rPr>
        <w:t xml:space="preserve"> = </w:t>
      </w:r>
      <w:r>
        <w:rPr>
          <w:rFonts w:ascii="Times New Roman" w:hAnsi="Times New Roman"/>
          <w:b/>
          <w:color w:val="auto"/>
          <w:sz w:val="26"/>
          <w:szCs w:val="26"/>
          <w:lang w:val="ru-RU"/>
        </w:rPr>
        <w:t>(</w:t>
      </w:r>
      <w:r w:rsidR="002C03AA">
        <w:rPr>
          <w:rFonts w:ascii="Times New Roman" w:hAnsi="Times New Roman"/>
          <w:b/>
          <w:color w:val="auto"/>
          <w:sz w:val="26"/>
          <w:szCs w:val="26"/>
          <w:lang w:val="ru-RU"/>
        </w:rPr>
        <w:t>40+129</w:t>
      </w:r>
      <w:r>
        <w:rPr>
          <w:rFonts w:ascii="Times New Roman" w:hAnsi="Times New Roman"/>
          <w:b/>
          <w:color w:val="auto"/>
          <w:sz w:val="26"/>
          <w:szCs w:val="26"/>
          <w:lang w:val="ru-RU"/>
        </w:rPr>
        <w:t>)</w:t>
      </w:r>
      <w:r w:rsidRPr="00455456">
        <w:rPr>
          <w:rFonts w:ascii="Times New Roman" w:hAnsi="Times New Roman"/>
          <w:b/>
          <w:color w:val="auto"/>
          <w:sz w:val="26"/>
          <w:szCs w:val="26"/>
        </w:rPr>
        <w:t xml:space="preserve"> /</w:t>
      </w:r>
      <w:r w:rsidR="002C03AA">
        <w:rPr>
          <w:rFonts w:ascii="Times New Roman" w:hAnsi="Times New Roman"/>
          <w:b/>
          <w:color w:val="auto"/>
          <w:sz w:val="26"/>
          <w:szCs w:val="26"/>
          <w:lang w:val="ru-RU"/>
        </w:rPr>
        <w:t>2</w:t>
      </w:r>
      <w:r w:rsidRPr="006D6794">
        <w:rPr>
          <w:rFonts w:ascii="Times New Roman" w:hAnsi="Times New Roman"/>
          <w:b/>
          <w:color w:val="auto"/>
          <w:sz w:val="26"/>
          <w:szCs w:val="26"/>
          <w:lang w:val="ru-RU"/>
        </w:rPr>
        <w:t xml:space="preserve"> </w:t>
      </w:r>
      <w:r w:rsidR="002C03AA">
        <w:rPr>
          <w:rFonts w:ascii="Times New Roman" w:hAnsi="Times New Roman"/>
          <w:b/>
          <w:color w:val="auto"/>
          <w:sz w:val="26"/>
          <w:szCs w:val="26"/>
        </w:rPr>
        <w:t>= 85</w:t>
      </w:r>
    </w:p>
    <w:p w:rsidR="006D6794" w:rsidRDefault="006D6794" w:rsidP="006D6794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/>
        <w:rPr>
          <w:rFonts w:ascii="Times New Roman" w:hAnsi="Times New Roman"/>
          <w:color w:val="auto"/>
          <w:sz w:val="26"/>
          <w:szCs w:val="26"/>
        </w:rPr>
      </w:pPr>
    </w:p>
    <w:p w:rsidR="006D6794" w:rsidRPr="00455456" w:rsidRDefault="006D6794" w:rsidP="006D67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.2.</w:t>
      </w:r>
      <w:r w:rsidRPr="00455456">
        <w:rPr>
          <w:sz w:val="26"/>
          <w:szCs w:val="26"/>
        </w:rPr>
        <w:tab/>
        <w:t>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подпрограммы:</w:t>
      </w:r>
    </w:p>
    <w:p w:rsidR="006D6794" w:rsidRDefault="006D6794" w:rsidP="006D6794">
      <w:pPr>
        <w:ind w:firstLine="708"/>
        <w:jc w:val="both"/>
        <w:rPr>
          <w:sz w:val="26"/>
          <w:szCs w:val="26"/>
        </w:rPr>
      </w:pPr>
    </w:p>
    <w:p w:rsidR="006D6794" w:rsidRDefault="00267EB1" w:rsidP="00267EB1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455456">
        <w:rPr>
          <w:rFonts w:ascii="Times New Roman" w:hAnsi="Times New Roman"/>
          <w:b/>
          <w:color w:val="auto"/>
          <w:sz w:val="26"/>
          <w:szCs w:val="26"/>
        </w:rPr>
        <w:t>У</w:t>
      </w:r>
      <w:r w:rsidRPr="00455456">
        <w:rPr>
          <w:rFonts w:ascii="Times New Roman" w:hAnsi="Times New Roman"/>
          <w:b/>
          <w:color w:val="auto"/>
          <w:sz w:val="26"/>
          <w:szCs w:val="26"/>
          <w:vertAlign w:val="subscript"/>
        </w:rPr>
        <w:t>ф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= 7430000 / 7430000 * 100=100</w:t>
      </w:r>
    </w:p>
    <w:p w:rsidR="00267EB1" w:rsidRPr="00455456" w:rsidRDefault="00267EB1" w:rsidP="00267EB1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6"/>
          <w:szCs w:val="26"/>
        </w:rPr>
      </w:pPr>
    </w:p>
    <w:p w:rsidR="006D6794" w:rsidRPr="00455456" w:rsidRDefault="006D6794" w:rsidP="006D67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.3.</w:t>
      </w:r>
      <w:r w:rsidRPr="00455456">
        <w:rPr>
          <w:sz w:val="26"/>
          <w:szCs w:val="26"/>
        </w:rPr>
        <w:tab/>
        <w:t>Степени реализации мероприятий подпрограммы:</w:t>
      </w:r>
    </w:p>
    <w:p w:rsidR="006D6794" w:rsidRDefault="006D6794" w:rsidP="006D6794">
      <w:pPr>
        <w:ind w:firstLine="708"/>
        <w:jc w:val="both"/>
        <w:rPr>
          <w:b/>
          <w:sz w:val="26"/>
          <w:szCs w:val="26"/>
        </w:rPr>
      </w:pPr>
    </w:p>
    <w:p w:rsidR="006D6794" w:rsidRDefault="007C10C9" w:rsidP="006D6794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М=2/2</w:t>
      </w:r>
      <w:r w:rsidR="006D6794" w:rsidRPr="00455456">
        <w:rPr>
          <w:b/>
          <w:sz w:val="26"/>
          <w:szCs w:val="26"/>
        </w:rPr>
        <w:t>*100=100</w:t>
      </w:r>
    </w:p>
    <w:p w:rsidR="006D6794" w:rsidRPr="00455456" w:rsidRDefault="006D6794" w:rsidP="006D6794">
      <w:pPr>
        <w:ind w:firstLine="708"/>
        <w:jc w:val="both"/>
        <w:rPr>
          <w:b/>
          <w:sz w:val="26"/>
          <w:szCs w:val="26"/>
        </w:rPr>
      </w:pPr>
    </w:p>
    <w:p w:rsidR="006D6794" w:rsidRPr="00455456" w:rsidRDefault="006D6794" w:rsidP="006D67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Pr="00455456">
        <w:rPr>
          <w:sz w:val="26"/>
          <w:szCs w:val="26"/>
        </w:rPr>
        <w:tab/>
      </w:r>
      <w:r>
        <w:rPr>
          <w:sz w:val="26"/>
          <w:szCs w:val="26"/>
        </w:rPr>
        <w:t>У</w:t>
      </w:r>
      <w:r w:rsidRPr="00455456">
        <w:rPr>
          <w:sz w:val="26"/>
          <w:szCs w:val="26"/>
        </w:rPr>
        <w:t>рове</w:t>
      </w:r>
      <w:r>
        <w:rPr>
          <w:sz w:val="26"/>
          <w:szCs w:val="26"/>
        </w:rPr>
        <w:t>нь</w:t>
      </w:r>
      <w:r w:rsidRPr="00455456">
        <w:rPr>
          <w:sz w:val="26"/>
          <w:szCs w:val="26"/>
        </w:rPr>
        <w:t xml:space="preserve"> эффективности подпрограмм</w:t>
      </w:r>
      <w:r>
        <w:rPr>
          <w:sz w:val="26"/>
          <w:szCs w:val="26"/>
        </w:rPr>
        <w:t>ы:</w:t>
      </w:r>
    </w:p>
    <w:p w:rsidR="006D6794" w:rsidRPr="00455456" w:rsidRDefault="006D6794" w:rsidP="006D6794">
      <w:pPr>
        <w:ind w:firstLine="708"/>
        <w:jc w:val="both"/>
        <w:rPr>
          <w:sz w:val="26"/>
          <w:szCs w:val="26"/>
        </w:rPr>
      </w:pPr>
    </w:p>
    <w:p w:rsidR="007C10C9" w:rsidRPr="00455456" w:rsidRDefault="007C10C9" w:rsidP="007C10C9">
      <w:pPr>
        <w:pStyle w:val="a7"/>
        <w:ind w:left="0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455456">
        <w:rPr>
          <w:b/>
          <w:sz w:val="26"/>
          <w:szCs w:val="26"/>
        </w:rPr>
        <w:t>85*0,5</w:t>
      </w:r>
      <w:r>
        <w:rPr>
          <w:b/>
          <w:sz w:val="26"/>
          <w:szCs w:val="26"/>
        </w:rPr>
        <w:t>)</w:t>
      </w:r>
      <w:r w:rsidRPr="00455456">
        <w:rPr>
          <w:b/>
          <w:sz w:val="26"/>
          <w:szCs w:val="26"/>
        </w:rPr>
        <w:t>+</w:t>
      </w:r>
      <w:r>
        <w:rPr>
          <w:b/>
          <w:sz w:val="26"/>
          <w:szCs w:val="26"/>
        </w:rPr>
        <w:t>(</w:t>
      </w:r>
      <w:r w:rsidRPr="00455456">
        <w:rPr>
          <w:b/>
          <w:sz w:val="26"/>
          <w:szCs w:val="26"/>
        </w:rPr>
        <w:t>100*0,2</w:t>
      </w:r>
      <w:r>
        <w:rPr>
          <w:b/>
          <w:sz w:val="26"/>
          <w:szCs w:val="26"/>
        </w:rPr>
        <w:t>)</w:t>
      </w:r>
      <w:r w:rsidRPr="00455456">
        <w:rPr>
          <w:b/>
          <w:sz w:val="26"/>
          <w:szCs w:val="26"/>
        </w:rPr>
        <w:t>+</w:t>
      </w:r>
      <w:r>
        <w:rPr>
          <w:b/>
          <w:sz w:val="26"/>
          <w:szCs w:val="26"/>
        </w:rPr>
        <w:t>(</w:t>
      </w:r>
      <w:r w:rsidRPr="00455456">
        <w:rPr>
          <w:b/>
          <w:sz w:val="26"/>
          <w:szCs w:val="26"/>
        </w:rPr>
        <w:t>100*0,3</w:t>
      </w:r>
      <w:r>
        <w:rPr>
          <w:b/>
          <w:sz w:val="26"/>
          <w:szCs w:val="26"/>
        </w:rPr>
        <w:t>)=92,5</w:t>
      </w:r>
    </w:p>
    <w:p w:rsidR="006D6794" w:rsidRPr="00455456" w:rsidRDefault="006D6794" w:rsidP="006D6794">
      <w:pPr>
        <w:ind w:firstLine="708"/>
        <w:jc w:val="both"/>
        <w:rPr>
          <w:sz w:val="26"/>
          <w:szCs w:val="26"/>
        </w:rPr>
      </w:pPr>
    </w:p>
    <w:p w:rsidR="006D6794" w:rsidRPr="00455456" w:rsidRDefault="006D6794" w:rsidP="006D6794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Эффективность – </w:t>
      </w:r>
      <w:r w:rsidR="007C10C9">
        <w:rPr>
          <w:b/>
          <w:sz w:val="26"/>
          <w:szCs w:val="26"/>
        </w:rPr>
        <w:t>92,5</w:t>
      </w:r>
      <w:r>
        <w:rPr>
          <w:b/>
          <w:sz w:val="26"/>
          <w:szCs w:val="26"/>
        </w:rPr>
        <w:t xml:space="preserve"> %</w:t>
      </w:r>
    </w:p>
    <w:p w:rsidR="006D6794" w:rsidRDefault="006D6794" w:rsidP="006D6794">
      <w:pPr>
        <w:ind w:firstLine="709"/>
        <w:jc w:val="both"/>
        <w:rPr>
          <w:b/>
          <w:sz w:val="26"/>
          <w:szCs w:val="26"/>
        </w:rPr>
      </w:pPr>
    </w:p>
    <w:p w:rsidR="006D6794" w:rsidRDefault="006D6794" w:rsidP="006D6794">
      <w:pPr>
        <w:ind w:firstLine="709"/>
        <w:jc w:val="both"/>
        <w:rPr>
          <w:b/>
          <w:sz w:val="26"/>
          <w:szCs w:val="26"/>
        </w:rPr>
      </w:pPr>
      <w:r w:rsidRPr="00455456">
        <w:rPr>
          <w:b/>
          <w:sz w:val="26"/>
          <w:szCs w:val="26"/>
        </w:rPr>
        <w:t>ВЫВОД:</w:t>
      </w:r>
      <w:r w:rsidRPr="00455456">
        <w:rPr>
          <w:sz w:val="26"/>
          <w:szCs w:val="26"/>
        </w:rPr>
        <w:t xml:space="preserve"> Анализ индексов результативности и эффективности позволяет оценить качество реализации подпрограммы «</w:t>
      </w:r>
      <w:r w:rsidR="00E503B4" w:rsidRPr="00E503B4">
        <w:rPr>
          <w:color w:val="000000"/>
          <w:sz w:val="26"/>
          <w:szCs w:val="26"/>
        </w:rPr>
        <w:t>Развитие сельского хозяйства Всеволожского муниципального района на период 2019-2022 годы</w:t>
      </w:r>
      <w:r w:rsidRPr="00455456">
        <w:rPr>
          <w:sz w:val="26"/>
          <w:szCs w:val="26"/>
        </w:rPr>
        <w:t xml:space="preserve">» в 2020 году как </w:t>
      </w:r>
      <w:r w:rsidR="006F3A1D">
        <w:rPr>
          <w:sz w:val="26"/>
          <w:szCs w:val="26"/>
        </w:rPr>
        <w:t>удовлетворительное</w:t>
      </w:r>
      <w:r w:rsidRPr="00455456">
        <w:rPr>
          <w:sz w:val="26"/>
          <w:szCs w:val="26"/>
        </w:rPr>
        <w:t>.</w:t>
      </w:r>
    </w:p>
    <w:p w:rsidR="006D6794" w:rsidRDefault="006D6794" w:rsidP="002740D4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7D45D5" w:rsidRDefault="007D45D5" w:rsidP="002740D4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7D45D5" w:rsidRDefault="007D45D5" w:rsidP="002740D4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7D45D5" w:rsidRDefault="007D45D5" w:rsidP="002740D4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7D45D5" w:rsidRPr="00455456" w:rsidRDefault="007D45D5" w:rsidP="002740D4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2740D4" w:rsidRPr="00455456" w:rsidRDefault="002740D4" w:rsidP="002740D4">
      <w:pPr>
        <w:rPr>
          <w:sz w:val="26"/>
          <w:szCs w:val="26"/>
        </w:rPr>
      </w:pPr>
    </w:p>
    <w:p w:rsidR="00C576B2" w:rsidRPr="00921FF0" w:rsidRDefault="00C576B2" w:rsidP="00457F66">
      <w:pPr>
        <w:pStyle w:val="a7"/>
        <w:spacing w:line="260" w:lineRule="exact"/>
        <w:ind w:left="0" w:firstLine="709"/>
        <w:jc w:val="center"/>
        <w:rPr>
          <w:b/>
          <w:sz w:val="26"/>
          <w:szCs w:val="26"/>
          <w:u w:val="single"/>
        </w:rPr>
      </w:pPr>
      <w:r w:rsidRPr="00921FF0">
        <w:rPr>
          <w:b/>
          <w:sz w:val="26"/>
          <w:szCs w:val="26"/>
          <w:u w:val="single"/>
        </w:rPr>
        <w:t>Отчет о реализации подпрограммы «Развитие рынка наружной рекламы на территории МО «Всеволожский муниципальный район Ленинградско</w:t>
      </w:r>
      <w:r w:rsidR="00921FF0">
        <w:rPr>
          <w:b/>
          <w:sz w:val="26"/>
          <w:szCs w:val="26"/>
          <w:u w:val="single"/>
        </w:rPr>
        <w:t>й области на 2019-2022 годы».</w:t>
      </w:r>
    </w:p>
    <w:p w:rsidR="00C576B2" w:rsidRPr="00455456" w:rsidRDefault="00C576B2" w:rsidP="00C576B2">
      <w:pPr>
        <w:spacing w:line="260" w:lineRule="exact"/>
        <w:ind w:firstLine="709"/>
        <w:jc w:val="center"/>
        <w:rPr>
          <w:b/>
          <w:sz w:val="26"/>
          <w:szCs w:val="26"/>
        </w:rPr>
      </w:pPr>
    </w:p>
    <w:p w:rsidR="00053B8B" w:rsidRPr="005D1669" w:rsidRDefault="00053B8B" w:rsidP="00053B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D1669">
        <w:rPr>
          <w:sz w:val="26"/>
          <w:szCs w:val="26"/>
        </w:rPr>
        <w:t xml:space="preserve">Основной исполнитель подпрограммы: </w:t>
      </w:r>
      <w:r w:rsidRPr="00053B8B">
        <w:rPr>
          <w:sz w:val="26"/>
          <w:szCs w:val="26"/>
        </w:rPr>
        <w:t>МБУ «Центр размещения рекламы» муниципального образования «Всеволожский муниципальный район» Ленинградской области</w:t>
      </w:r>
      <w:r w:rsidRPr="005D1669">
        <w:rPr>
          <w:sz w:val="26"/>
          <w:szCs w:val="26"/>
        </w:rPr>
        <w:t>.</w:t>
      </w:r>
    </w:p>
    <w:p w:rsidR="00053B8B" w:rsidRPr="005D1669" w:rsidRDefault="00053B8B" w:rsidP="00053B8B">
      <w:pPr>
        <w:pStyle w:val="a7"/>
        <w:tabs>
          <w:tab w:val="left" w:pos="993"/>
        </w:tabs>
        <w:spacing w:line="260" w:lineRule="exact"/>
        <w:ind w:left="709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53B8B" w:rsidRPr="00455456" w:rsidRDefault="00053B8B" w:rsidP="00053B8B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Основная</w:t>
      </w:r>
      <w:r w:rsidRPr="00455456">
        <w:rPr>
          <w:sz w:val="26"/>
          <w:szCs w:val="26"/>
          <w:u w:val="single"/>
        </w:rPr>
        <w:t xml:space="preserve"> цел</w:t>
      </w:r>
      <w:r>
        <w:rPr>
          <w:sz w:val="26"/>
          <w:szCs w:val="26"/>
          <w:u w:val="single"/>
        </w:rPr>
        <w:t>ь</w:t>
      </w:r>
      <w:r w:rsidRPr="00455456">
        <w:rPr>
          <w:sz w:val="26"/>
          <w:szCs w:val="26"/>
          <w:u w:val="single"/>
        </w:rPr>
        <w:t xml:space="preserve"> подпрограммы:</w:t>
      </w:r>
    </w:p>
    <w:p w:rsidR="002B2AF3" w:rsidRDefault="00053B8B" w:rsidP="00D23803">
      <w:pPr>
        <w:pStyle w:val="aa"/>
        <w:ind w:firstLine="709"/>
        <w:jc w:val="both"/>
        <w:rPr>
          <w:sz w:val="26"/>
          <w:szCs w:val="26"/>
          <w:u w:val="single"/>
        </w:rPr>
      </w:pPr>
      <w:r>
        <w:rPr>
          <w:rFonts w:ascii="Times New Roman" w:hAnsi="Times New Roman"/>
          <w:color w:val="auto"/>
          <w:sz w:val="26"/>
          <w:szCs w:val="26"/>
          <w:lang w:val="ru-RU"/>
        </w:rPr>
        <w:t xml:space="preserve">- </w:t>
      </w:r>
      <w:r w:rsidRPr="00053B8B">
        <w:rPr>
          <w:rFonts w:ascii="Times New Roman" w:hAnsi="Times New Roman"/>
          <w:color w:val="auto"/>
          <w:sz w:val="26"/>
          <w:szCs w:val="26"/>
        </w:rPr>
        <w:t xml:space="preserve">создание условий для устойчивого развития и функционирования рынка наружной рекламы, увеличения его вклада в решение задач социально-экономического развития района. Наиболее полная реализация </w:t>
      </w:r>
      <w:r w:rsidRPr="00053B8B">
        <w:rPr>
          <w:rFonts w:ascii="Times New Roman" w:hAnsi="Times New Roman"/>
          <w:color w:val="000000"/>
          <w:sz w:val="26"/>
          <w:szCs w:val="26"/>
        </w:rPr>
        <w:t>предусмотренных действующим законодательством полномочий администрации муниципального образования «Всеволожский муниципальный район» Ленинградской области в сфере наружной рекламы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:rsidR="00053B8B" w:rsidRPr="00455456" w:rsidRDefault="00053B8B" w:rsidP="00053B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Основной задачей подпрограммы являе</w:t>
      </w:r>
      <w:r w:rsidRPr="00455456">
        <w:rPr>
          <w:sz w:val="26"/>
          <w:szCs w:val="26"/>
          <w:u w:val="single"/>
        </w:rPr>
        <w:t>тся:</w:t>
      </w:r>
    </w:p>
    <w:p w:rsidR="00C576B2" w:rsidRDefault="00053B8B" w:rsidP="00053B8B">
      <w:pPr>
        <w:pStyle w:val="aa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53B8B">
        <w:rPr>
          <w:rFonts w:ascii="Times New Roman" w:hAnsi="Times New Roman"/>
          <w:color w:val="auto"/>
          <w:sz w:val="26"/>
          <w:szCs w:val="26"/>
        </w:rPr>
        <w:t>- оптимизаци</w:t>
      </w:r>
      <w:r>
        <w:rPr>
          <w:rFonts w:ascii="Times New Roman" w:hAnsi="Times New Roman"/>
          <w:color w:val="auto"/>
          <w:sz w:val="26"/>
          <w:szCs w:val="26"/>
        </w:rPr>
        <w:t>я</w:t>
      </w:r>
      <w:r w:rsidRPr="00053B8B">
        <w:rPr>
          <w:rFonts w:ascii="Times New Roman" w:hAnsi="Times New Roman"/>
          <w:color w:val="auto"/>
          <w:sz w:val="26"/>
          <w:szCs w:val="26"/>
        </w:rPr>
        <w:t xml:space="preserve"> размещения объектов наружной рекламы и информации на территории района, выявлени</w:t>
      </w:r>
      <w:r>
        <w:rPr>
          <w:rFonts w:ascii="Times New Roman" w:hAnsi="Times New Roman"/>
          <w:color w:val="auto"/>
          <w:sz w:val="26"/>
          <w:szCs w:val="26"/>
        </w:rPr>
        <w:t>е</w:t>
      </w:r>
      <w:r w:rsidRPr="00053B8B">
        <w:rPr>
          <w:rFonts w:ascii="Times New Roman" w:hAnsi="Times New Roman"/>
          <w:color w:val="auto"/>
          <w:sz w:val="26"/>
          <w:szCs w:val="26"/>
        </w:rPr>
        <w:t xml:space="preserve"> и пресечени</w:t>
      </w:r>
      <w:r>
        <w:rPr>
          <w:rFonts w:ascii="Times New Roman" w:hAnsi="Times New Roman"/>
          <w:color w:val="auto"/>
          <w:sz w:val="26"/>
          <w:szCs w:val="26"/>
        </w:rPr>
        <w:t>е</w:t>
      </w:r>
      <w:r w:rsidRPr="00053B8B">
        <w:rPr>
          <w:rFonts w:ascii="Times New Roman" w:hAnsi="Times New Roman"/>
          <w:color w:val="auto"/>
          <w:sz w:val="26"/>
          <w:szCs w:val="26"/>
        </w:rPr>
        <w:t xml:space="preserve"> нарушений действующего законодательства РФ и правовых актов администрации муниципального образования в сфере наружной рекламы на территории </w:t>
      </w:r>
      <w:r w:rsidR="005A6EE7" w:rsidRPr="00053B8B">
        <w:rPr>
          <w:rFonts w:ascii="Times New Roman" w:hAnsi="Times New Roman"/>
          <w:color w:val="auto"/>
          <w:sz w:val="26"/>
          <w:szCs w:val="26"/>
        </w:rPr>
        <w:t>муниципального</w:t>
      </w:r>
      <w:r w:rsidRPr="00053B8B">
        <w:rPr>
          <w:rFonts w:ascii="Times New Roman" w:hAnsi="Times New Roman"/>
          <w:color w:val="auto"/>
          <w:sz w:val="26"/>
          <w:szCs w:val="26"/>
        </w:rPr>
        <w:t xml:space="preserve"> образования, обеспечению потребностей района в размещении социальной рекламы.</w:t>
      </w:r>
    </w:p>
    <w:p w:rsidR="00053B8B" w:rsidRDefault="00053B8B" w:rsidP="00053B8B">
      <w:pPr>
        <w:ind w:firstLine="709"/>
        <w:jc w:val="both"/>
        <w:rPr>
          <w:sz w:val="26"/>
          <w:szCs w:val="26"/>
        </w:rPr>
      </w:pPr>
    </w:p>
    <w:p w:rsidR="00053B8B" w:rsidRDefault="00053B8B" w:rsidP="00053B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5545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55456">
        <w:rPr>
          <w:sz w:val="26"/>
          <w:szCs w:val="26"/>
        </w:rPr>
        <w:t>Исполнение показателей (индикаторов) муниципальной подпрограммы:</w:t>
      </w:r>
    </w:p>
    <w:p w:rsidR="00053B8B" w:rsidRPr="00053B8B" w:rsidRDefault="00053B8B" w:rsidP="00053B8B">
      <w:pPr>
        <w:pStyle w:val="aa"/>
        <w:ind w:firstLine="709"/>
        <w:jc w:val="both"/>
        <w:rPr>
          <w:rFonts w:ascii="Times New Roman" w:hAnsi="Times New Roman"/>
          <w:color w:val="auto"/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251"/>
        <w:gridCol w:w="1245"/>
        <w:gridCol w:w="1030"/>
        <w:gridCol w:w="1030"/>
        <w:gridCol w:w="2271"/>
      </w:tblGrid>
      <w:tr w:rsidR="00C576B2" w:rsidRPr="00455456" w:rsidTr="006476C9">
        <w:trPr>
          <w:trHeight w:val="317"/>
        </w:trPr>
        <w:tc>
          <w:tcPr>
            <w:tcW w:w="301" w:type="pct"/>
            <w:vMerge w:val="restar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№    п/п</w:t>
            </w:r>
          </w:p>
        </w:tc>
        <w:tc>
          <w:tcPr>
            <w:tcW w:w="1764" w:type="pct"/>
            <w:vMerge w:val="restar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ind w:left="-109" w:right="-106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(индикатор)</w:t>
            </w:r>
          </w:p>
        </w:tc>
        <w:tc>
          <w:tcPr>
            <w:tcW w:w="691" w:type="pct"/>
            <w:vMerge w:val="restar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2244" w:type="pct"/>
            <w:gridSpan w:val="3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Значение показателя</w:t>
            </w:r>
          </w:p>
        </w:tc>
      </w:tr>
      <w:tr w:rsidR="00C576B2" w:rsidRPr="00455456" w:rsidTr="006476C9">
        <w:tc>
          <w:tcPr>
            <w:tcW w:w="301" w:type="pct"/>
            <w:vMerge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64" w:type="pct"/>
            <w:vMerge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91" w:type="pct"/>
            <w:vMerge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76" w:type="pct"/>
            <w:shd w:val="clear" w:color="auto" w:fill="auto"/>
          </w:tcPr>
          <w:p w:rsidR="00C576B2" w:rsidRPr="00455456" w:rsidRDefault="007A44CA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План (2020 </w:t>
            </w:r>
            <w:r w:rsidR="00C576B2" w:rsidRPr="00455456">
              <w:rPr>
                <w:sz w:val="22"/>
                <w:szCs w:val="22"/>
              </w:rPr>
              <w:t>год)</w:t>
            </w:r>
          </w:p>
        </w:tc>
        <w:tc>
          <w:tcPr>
            <w:tcW w:w="576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Факт</w:t>
            </w:r>
          </w:p>
          <w:p w:rsidR="007A44CA" w:rsidRPr="00455456" w:rsidRDefault="007A44CA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(2020</w:t>
            </w: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год)</w:t>
            </w:r>
          </w:p>
        </w:tc>
        <w:tc>
          <w:tcPr>
            <w:tcW w:w="1092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Комментарии при отклонении показателя</w:t>
            </w:r>
          </w:p>
        </w:tc>
      </w:tr>
      <w:tr w:rsidR="00C576B2" w:rsidRPr="00455456" w:rsidTr="006476C9">
        <w:tc>
          <w:tcPr>
            <w:tcW w:w="301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764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691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3</w:t>
            </w:r>
          </w:p>
        </w:tc>
        <w:tc>
          <w:tcPr>
            <w:tcW w:w="576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</w:t>
            </w:r>
          </w:p>
        </w:tc>
        <w:tc>
          <w:tcPr>
            <w:tcW w:w="576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</w:t>
            </w:r>
          </w:p>
        </w:tc>
        <w:tc>
          <w:tcPr>
            <w:tcW w:w="1092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6</w:t>
            </w:r>
          </w:p>
        </w:tc>
      </w:tr>
      <w:tr w:rsidR="00C576B2" w:rsidRPr="00455456" w:rsidTr="006476C9">
        <w:tc>
          <w:tcPr>
            <w:tcW w:w="301" w:type="pct"/>
            <w:shd w:val="clear" w:color="auto" w:fill="auto"/>
            <w:vAlign w:val="center"/>
          </w:tcPr>
          <w:p w:rsidR="00C576B2" w:rsidRPr="00455456" w:rsidRDefault="00C576B2" w:rsidP="006476C9">
            <w:pPr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C576B2" w:rsidRPr="00455456" w:rsidRDefault="00C576B2" w:rsidP="006476C9">
            <w:pPr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Количество выданных разрешений на установку рекламных и информационных конструкций, имеющих необходимые согласования</w:t>
            </w:r>
          </w:p>
        </w:tc>
        <w:tc>
          <w:tcPr>
            <w:tcW w:w="691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% от базового периода</w:t>
            </w:r>
          </w:p>
        </w:tc>
        <w:tc>
          <w:tcPr>
            <w:tcW w:w="576" w:type="pct"/>
            <w:vAlign w:val="center"/>
          </w:tcPr>
          <w:p w:rsidR="00C576B2" w:rsidRPr="00455456" w:rsidRDefault="00C576B2" w:rsidP="006476C9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5456">
              <w:rPr>
                <w:rFonts w:ascii="Times New Roman" w:hAnsi="Times New Roman"/>
                <w:color w:val="auto"/>
                <w:sz w:val="22"/>
                <w:szCs w:val="22"/>
              </w:rPr>
              <w:t>50/95</w:t>
            </w:r>
          </w:p>
        </w:tc>
        <w:tc>
          <w:tcPr>
            <w:tcW w:w="576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47/90</w:t>
            </w:r>
          </w:p>
        </w:tc>
        <w:tc>
          <w:tcPr>
            <w:tcW w:w="1092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Уменьшение количества поданных заявлений в связи с пандемией </w:t>
            </w:r>
            <w:r w:rsidRPr="00455456">
              <w:rPr>
                <w:sz w:val="22"/>
                <w:szCs w:val="22"/>
                <w:lang w:val="en-US"/>
              </w:rPr>
              <w:t>COVID</w:t>
            </w:r>
            <w:r w:rsidRPr="00455456">
              <w:rPr>
                <w:sz w:val="22"/>
                <w:szCs w:val="22"/>
              </w:rPr>
              <w:t>-19</w:t>
            </w:r>
          </w:p>
        </w:tc>
      </w:tr>
      <w:tr w:rsidR="00C576B2" w:rsidRPr="00455456" w:rsidTr="006476C9">
        <w:tc>
          <w:tcPr>
            <w:tcW w:w="301" w:type="pct"/>
            <w:shd w:val="clear" w:color="auto" w:fill="auto"/>
            <w:vAlign w:val="center"/>
          </w:tcPr>
          <w:p w:rsidR="00C576B2" w:rsidRPr="00455456" w:rsidRDefault="00C576B2" w:rsidP="006476C9">
            <w:pPr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C576B2" w:rsidRPr="00455456" w:rsidRDefault="00C576B2" w:rsidP="006476C9">
            <w:pPr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Объем демонтажа самовольно установленных рекламных конструкций и рекламно-информационных материалов</w:t>
            </w:r>
          </w:p>
        </w:tc>
        <w:tc>
          <w:tcPr>
            <w:tcW w:w="691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% от базового периода</w:t>
            </w:r>
          </w:p>
        </w:tc>
        <w:tc>
          <w:tcPr>
            <w:tcW w:w="576" w:type="pct"/>
            <w:vAlign w:val="center"/>
          </w:tcPr>
          <w:p w:rsidR="00C576B2" w:rsidRPr="00455456" w:rsidRDefault="00C576B2" w:rsidP="006476C9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5456">
              <w:rPr>
                <w:rFonts w:ascii="Times New Roman" w:hAnsi="Times New Roman"/>
                <w:color w:val="auto"/>
                <w:sz w:val="22"/>
                <w:szCs w:val="22"/>
              </w:rPr>
              <w:t>108/83</w:t>
            </w:r>
          </w:p>
        </w:tc>
        <w:tc>
          <w:tcPr>
            <w:tcW w:w="576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147/117</w:t>
            </w:r>
          </w:p>
        </w:tc>
        <w:tc>
          <w:tcPr>
            <w:tcW w:w="1092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Увеличение количества самовольно установленных рекламных конструкций</w:t>
            </w:r>
          </w:p>
        </w:tc>
      </w:tr>
      <w:tr w:rsidR="00C576B2" w:rsidRPr="00455456" w:rsidTr="006476C9">
        <w:tc>
          <w:tcPr>
            <w:tcW w:w="301" w:type="pct"/>
            <w:shd w:val="clear" w:color="auto" w:fill="auto"/>
            <w:vAlign w:val="center"/>
          </w:tcPr>
          <w:p w:rsidR="00C576B2" w:rsidRPr="00455456" w:rsidRDefault="00C576B2" w:rsidP="006476C9">
            <w:pPr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3</w:t>
            </w:r>
          </w:p>
        </w:tc>
        <w:tc>
          <w:tcPr>
            <w:tcW w:w="1764" w:type="pct"/>
            <w:shd w:val="clear" w:color="auto" w:fill="auto"/>
            <w:vAlign w:val="center"/>
          </w:tcPr>
          <w:p w:rsidR="00C576B2" w:rsidRPr="00455456" w:rsidRDefault="00C576B2" w:rsidP="006476C9">
            <w:pPr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Объем платежей в бюджет МО «Всеволожский район» Ленинградской области по договорам на установку рекламных и информационных </w:t>
            </w:r>
            <w:r w:rsidRPr="00455456">
              <w:rPr>
                <w:sz w:val="22"/>
                <w:szCs w:val="22"/>
              </w:rPr>
              <w:lastRenderedPageBreak/>
              <w:t xml:space="preserve">конструкций и </w:t>
            </w:r>
            <w:proofErr w:type="spellStart"/>
            <w:r w:rsidRPr="00455456">
              <w:rPr>
                <w:sz w:val="22"/>
                <w:szCs w:val="22"/>
              </w:rPr>
              <w:t>гос.пошлины</w:t>
            </w:r>
            <w:proofErr w:type="spellEnd"/>
            <w:r w:rsidRPr="00455456">
              <w:rPr>
                <w:sz w:val="22"/>
                <w:szCs w:val="22"/>
              </w:rPr>
              <w:t xml:space="preserve"> за получение разрешений на установку и эксплуатацию рекламных конструкций</w:t>
            </w:r>
          </w:p>
        </w:tc>
        <w:tc>
          <w:tcPr>
            <w:tcW w:w="691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% от базового периода</w:t>
            </w:r>
          </w:p>
        </w:tc>
        <w:tc>
          <w:tcPr>
            <w:tcW w:w="576" w:type="pct"/>
            <w:vAlign w:val="center"/>
          </w:tcPr>
          <w:p w:rsidR="00C576B2" w:rsidRPr="00455456" w:rsidRDefault="00C576B2" w:rsidP="006476C9">
            <w:pPr>
              <w:pStyle w:val="aa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5456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50</w:t>
            </w:r>
          </w:p>
        </w:tc>
        <w:tc>
          <w:tcPr>
            <w:tcW w:w="576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40</w:t>
            </w:r>
          </w:p>
        </w:tc>
        <w:tc>
          <w:tcPr>
            <w:tcW w:w="1092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lastRenderedPageBreak/>
              <w:t>Уменьшение объема платежей в связи с применением мер по поддержке субъектов малого и</w:t>
            </w: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lastRenderedPageBreak/>
              <w:t xml:space="preserve"> среднего предпринимательства в сфере наружной рекламы в </w:t>
            </w: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период борьбы с распространением новой </w:t>
            </w: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455456">
              <w:rPr>
                <w:sz w:val="22"/>
                <w:szCs w:val="22"/>
              </w:rPr>
              <w:t>коронавирусной</w:t>
            </w:r>
            <w:proofErr w:type="spellEnd"/>
            <w:r w:rsidRPr="00455456">
              <w:rPr>
                <w:sz w:val="22"/>
                <w:szCs w:val="22"/>
              </w:rPr>
              <w:t xml:space="preserve"> инфекции (COVID-19)</w:t>
            </w:r>
          </w:p>
        </w:tc>
      </w:tr>
      <w:tr w:rsidR="00C576B2" w:rsidRPr="00455456" w:rsidTr="006476C9">
        <w:tc>
          <w:tcPr>
            <w:tcW w:w="301" w:type="pct"/>
            <w:shd w:val="clear" w:color="auto" w:fill="auto"/>
            <w:vAlign w:val="center"/>
          </w:tcPr>
          <w:p w:rsidR="00C576B2" w:rsidRPr="00455456" w:rsidRDefault="00C576B2" w:rsidP="006476C9">
            <w:pPr>
              <w:rPr>
                <w:sz w:val="22"/>
                <w:szCs w:val="22"/>
              </w:rPr>
            </w:pPr>
          </w:p>
        </w:tc>
        <w:tc>
          <w:tcPr>
            <w:tcW w:w="1764" w:type="pct"/>
            <w:shd w:val="clear" w:color="auto" w:fill="auto"/>
            <w:vAlign w:val="center"/>
          </w:tcPr>
          <w:p w:rsidR="00C576B2" w:rsidRPr="00455456" w:rsidRDefault="00C576B2" w:rsidP="006476C9">
            <w:pPr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Объем размещения социальной рекламы</w:t>
            </w:r>
          </w:p>
        </w:tc>
        <w:tc>
          <w:tcPr>
            <w:tcW w:w="691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% от базового периода</w:t>
            </w:r>
          </w:p>
        </w:tc>
        <w:tc>
          <w:tcPr>
            <w:tcW w:w="576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84</w:t>
            </w:r>
          </w:p>
        </w:tc>
        <w:tc>
          <w:tcPr>
            <w:tcW w:w="576" w:type="pct"/>
            <w:shd w:val="clear" w:color="auto" w:fill="auto"/>
          </w:tcPr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</w:p>
          <w:p w:rsidR="00C576B2" w:rsidRPr="00455456" w:rsidRDefault="00C576B2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91</w:t>
            </w:r>
          </w:p>
        </w:tc>
        <w:tc>
          <w:tcPr>
            <w:tcW w:w="1092" w:type="pct"/>
            <w:shd w:val="clear" w:color="auto" w:fill="auto"/>
          </w:tcPr>
          <w:p w:rsidR="00C576B2" w:rsidRPr="00455456" w:rsidRDefault="00E64BF7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перевыполнен</w:t>
            </w:r>
          </w:p>
        </w:tc>
      </w:tr>
    </w:tbl>
    <w:p w:rsidR="00C576B2" w:rsidRDefault="00C576B2" w:rsidP="00C576B2">
      <w:pPr>
        <w:spacing w:line="260" w:lineRule="exact"/>
        <w:jc w:val="both"/>
        <w:rPr>
          <w:sz w:val="26"/>
          <w:szCs w:val="26"/>
        </w:rPr>
      </w:pPr>
    </w:p>
    <w:p w:rsidR="002B2AF3" w:rsidRDefault="002B2AF3" w:rsidP="00C576B2">
      <w:pPr>
        <w:spacing w:line="260" w:lineRule="exact"/>
        <w:jc w:val="both"/>
        <w:rPr>
          <w:sz w:val="26"/>
          <w:szCs w:val="26"/>
        </w:rPr>
      </w:pPr>
    </w:p>
    <w:p w:rsidR="002B2AF3" w:rsidRPr="002B2AF3" w:rsidRDefault="002B2AF3" w:rsidP="002B2AF3">
      <w:pPr>
        <w:pStyle w:val="a7"/>
        <w:numPr>
          <w:ilvl w:val="0"/>
          <w:numId w:val="27"/>
        </w:numPr>
        <w:spacing w:line="260" w:lineRule="exact"/>
        <w:jc w:val="both"/>
        <w:rPr>
          <w:sz w:val="26"/>
          <w:szCs w:val="26"/>
        </w:rPr>
      </w:pPr>
      <w:r w:rsidRPr="002B2AF3">
        <w:rPr>
          <w:sz w:val="26"/>
          <w:szCs w:val="26"/>
        </w:rPr>
        <w:t>Исполнение мероприятий по муниципальной подпрограмме:</w:t>
      </w:r>
    </w:p>
    <w:p w:rsidR="00C576B2" w:rsidRPr="00455456" w:rsidRDefault="00C576B2" w:rsidP="00C576B2">
      <w:pPr>
        <w:pStyle w:val="a7"/>
        <w:tabs>
          <w:tab w:val="left" w:pos="993"/>
        </w:tabs>
        <w:spacing w:line="260" w:lineRule="exact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988"/>
        <w:gridCol w:w="1557"/>
        <w:gridCol w:w="1560"/>
        <w:gridCol w:w="2549"/>
      </w:tblGrid>
      <w:tr w:rsidR="00C576B2" w:rsidRPr="00A434C6" w:rsidTr="00C80881">
        <w:tc>
          <w:tcPr>
            <w:tcW w:w="369" w:type="pct"/>
            <w:vMerge w:val="restar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№</w:t>
            </w:r>
            <w:r w:rsidRPr="00A434C6">
              <w:rPr>
                <w:sz w:val="22"/>
                <w:szCs w:val="22"/>
                <w:lang w:val="en-US"/>
              </w:rPr>
              <w:t xml:space="preserve"> </w:t>
            </w:r>
            <w:r w:rsidRPr="00A434C6">
              <w:rPr>
                <w:sz w:val="22"/>
                <w:szCs w:val="22"/>
              </w:rPr>
              <w:t xml:space="preserve">   п/п</w:t>
            </w:r>
          </w:p>
        </w:tc>
        <w:tc>
          <w:tcPr>
            <w:tcW w:w="1599" w:type="pct"/>
            <w:vMerge w:val="restar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Наименование основного мероприятия программы (подпрограммы)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Сумма расходов (руб.)</w:t>
            </w:r>
          </w:p>
        </w:tc>
        <w:tc>
          <w:tcPr>
            <w:tcW w:w="1364" w:type="pct"/>
            <w:vMerge w:val="restar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Информация об исполнении мероприятия (пояснения о причинах неисполнения мероприятия)</w:t>
            </w:r>
          </w:p>
        </w:tc>
      </w:tr>
      <w:tr w:rsidR="00C576B2" w:rsidRPr="00A434C6" w:rsidTr="00C80881">
        <w:tc>
          <w:tcPr>
            <w:tcW w:w="369" w:type="pct"/>
            <w:vMerge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pct"/>
            <w:vMerge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План</w:t>
            </w:r>
          </w:p>
        </w:tc>
        <w:tc>
          <w:tcPr>
            <w:tcW w:w="835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Факт</w:t>
            </w:r>
          </w:p>
        </w:tc>
        <w:tc>
          <w:tcPr>
            <w:tcW w:w="1364" w:type="pct"/>
            <w:vMerge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C576B2" w:rsidRPr="00A434C6" w:rsidTr="00C80881">
        <w:tc>
          <w:tcPr>
            <w:tcW w:w="369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1</w:t>
            </w:r>
          </w:p>
        </w:tc>
        <w:tc>
          <w:tcPr>
            <w:tcW w:w="1599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2</w:t>
            </w:r>
          </w:p>
        </w:tc>
        <w:tc>
          <w:tcPr>
            <w:tcW w:w="833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4</w:t>
            </w:r>
          </w:p>
        </w:tc>
        <w:tc>
          <w:tcPr>
            <w:tcW w:w="1364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5</w:t>
            </w:r>
          </w:p>
        </w:tc>
      </w:tr>
      <w:tr w:rsidR="00C576B2" w:rsidRPr="002B2AF3" w:rsidTr="00C80881">
        <w:tc>
          <w:tcPr>
            <w:tcW w:w="369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1</w:t>
            </w:r>
          </w:p>
        </w:tc>
        <w:tc>
          <w:tcPr>
            <w:tcW w:w="1599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 xml:space="preserve">Оптимизация размещения объектов наружной рекламы и информации на территории района. Выявление и пресечение нарушений действующего законодательства РФ и правовых актов Администрации в сфере наружной рекламы на территории Муниципального образования. </w:t>
            </w:r>
          </w:p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15 668 664,18</w:t>
            </w:r>
          </w:p>
        </w:tc>
        <w:tc>
          <w:tcPr>
            <w:tcW w:w="835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15 583 244,27</w:t>
            </w:r>
          </w:p>
        </w:tc>
        <w:tc>
          <w:tcPr>
            <w:tcW w:w="1364" w:type="pct"/>
            <w:shd w:val="clear" w:color="auto" w:fill="auto"/>
          </w:tcPr>
          <w:p w:rsidR="00B7341A" w:rsidRPr="00A434C6" w:rsidRDefault="00A434C6" w:rsidP="00A434C6">
            <w:pPr>
              <w:pStyle w:val="a7"/>
              <w:spacing w:line="260" w:lineRule="exact"/>
              <w:ind w:left="0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 xml:space="preserve">В рамках исполнения муниципального задания </w:t>
            </w:r>
            <w:r w:rsidR="00EC7534">
              <w:rPr>
                <w:sz w:val="22"/>
                <w:szCs w:val="22"/>
              </w:rPr>
              <w:t xml:space="preserve">МКУ «Центр размещения рекламы» </w:t>
            </w:r>
            <w:r w:rsidRPr="00A434C6">
              <w:rPr>
                <w:sz w:val="22"/>
                <w:szCs w:val="22"/>
              </w:rPr>
              <w:t>проведена работа по выдаче 134 разрешений на установку рекламных конструкций, демонтировано 129 самовольно установленных рекламных конструкций. Экономия за счет проведения процедур торгов в соответствии с 44-ФЗ</w:t>
            </w:r>
          </w:p>
        </w:tc>
      </w:tr>
      <w:tr w:rsidR="00C576B2" w:rsidRPr="002B2AF3" w:rsidTr="00C80881">
        <w:tc>
          <w:tcPr>
            <w:tcW w:w="369" w:type="pct"/>
            <w:shd w:val="clear" w:color="auto" w:fill="auto"/>
          </w:tcPr>
          <w:p w:rsidR="00C576B2" w:rsidRPr="0060751F" w:rsidRDefault="00C576B2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60751F">
              <w:rPr>
                <w:sz w:val="22"/>
                <w:szCs w:val="22"/>
              </w:rPr>
              <w:t>2</w:t>
            </w:r>
          </w:p>
        </w:tc>
        <w:tc>
          <w:tcPr>
            <w:tcW w:w="1599" w:type="pct"/>
            <w:shd w:val="clear" w:color="auto" w:fill="auto"/>
          </w:tcPr>
          <w:p w:rsidR="00C576B2" w:rsidRPr="0060751F" w:rsidRDefault="00C576B2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60751F">
              <w:rPr>
                <w:sz w:val="22"/>
                <w:szCs w:val="22"/>
              </w:rPr>
              <w:t>Обеспечение потребностей района в размещении социальной рекламы</w:t>
            </w:r>
          </w:p>
        </w:tc>
        <w:tc>
          <w:tcPr>
            <w:tcW w:w="833" w:type="pct"/>
            <w:shd w:val="clear" w:color="auto" w:fill="auto"/>
          </w:tcPr>
          <w:p w:rsidR="00C576B2" w:rsidRPr="0060751F" w:rsidRDefault="00C576B2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60751F">
              <w:rPr>
                <w:sz w:val="22"/>
                <w:szCs w:val="22"/>
              </w:rPr>
              <w:t>193 257</w:t>
            </w:r>
          </w:p>
        </w:tc>
        <w:tc>
          <w:tcPr>
            <w:tcW w:w="835" w:type="pct"/>
            <w:shd w:val="clear" w:color="auto" w:fill="auto"/>
          </w:tcPr>
          <w:p w:rsidR="00C576B2" w:rsidRPr="0060751F" w:rsidRDefault="00C576B2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60751F">
              <w:rPr>
                <w:sz w:val="22"/>
                <w:szCs w:val="22"/>
              </w:rPr>
              <w:t>193 257</w:t>
            </w:r>
          </w:p>
        </w:tc>
        <w:tc>
          <w:tcPr>
            <w:tcW w:w="1364" w:type="pct"/>
            <w:shd w:val="clear" w:color="auto" w:fill="auto"/>
          </w:tcPr>
          <w:p w:rsidR="00C576B2" w:rsidRPr="0060751F" w:rsidRDefault="0060751F" w:rsidP="0060751F">
            <w:pPr>
              <w:pStyle w:val="a7"/>
              <w:spacing w:line="260" w:lineRule="exact"/>
              <w:ind w:left="0"/>
              <w:rPr>
                <w:sz w:val="22"/>
                <w:szCs w:val="22"/>
              </w:rPr>
            </w:pPr>
            <w:r w:rsidRPr="0060751F">
              <w:rPr>
                <w:sz w:val="24"/>
                <w:szCs w:val="24"/>
              </w:rPr>
              <w:t xml:space="preserve">В рамках исполнения муниципального задания </w:t>
            </w:r>
            <w:r w:rsidR="00EC7534">
              <w:rPr>
                <w:sz w:val="22"/>
                <w:szCs w:val="22"/>
              </w:rPr>
              <w:t xml:space="preserve">МКУ «Центр размещения рекламы» </w:t>
            </w:r>
            <w:r w:rsidRPr="0060751F">
              <w:rPr>
                <w:sz w:val="24"/>
                <w:szCs w:val="24"/>
              </w:rPr>
              <w:t>организовано размещение 646 плакатов социальной рекламы</w:t>
            </w:r>
          </w:p>
        </w:tc>
      </w:tr>
      <w:tr w:rsidR="00C576B2" w:rsidRPr="00455456" w:rsidTr="00C80881">
        <w:tc>
          <w:tcPr>
            <w:tcW w:w="369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599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ИТОГО по программе (подпрограмме)</w:t>
            </w:r>
          </w:p>
        </w:tc>
        <w:tc>
          <w:tcPr>
            <w:tcW w:w="833" w:type="pct"/>
            <w:shd w:val="clear" w:color="auto" w:fill="auto"/>
          </w:tcPr>
          <w:p w:rsidR="00C576B2" w:rsidRPr="00A434C6" w:rsidRDefault="00C576B2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15 861 921,18</w:t>
            </w:r>
          </w:p>
        </w:tc>
        <w:tc>
          <w:tcPr>
            <w:tcW w:w="835" w:type="pct"/>
            <w:shd w:val="clear" w:color="auto" w:fill="auto"/>
          </w:tcPr>
          <w:p w:rsidR="00C576B2" w:rsidRPr="00A434C6" w:rsidRDefault="00C576B2" w:rsidP="00EC7534">
            <w:pPr>
              <w:pStyle w:val="a7"/>
              <w:numPr>
                <w:ilvl w:val="0"/>
                <w:numId w:val="31"/>
              </w:numPr>
              <w:tabs>
                <w:tab w:val="left" w:pos="214"/>
              </w:tabs>
              <w:spacing w:line="260" w:lineRule="exact"/>
              <w:ind w:left="-103" w:right="-112" w:firstLine="0"/>
              <w:jc w:val="both"/>
              <w:rPr>
                <w:sz w:val="22"/>
                <w:szCs w:val="22"/>
              </w:rPr>
            </w:pPr>
            <w:r w:rsidRPr="00A434C6">
              <w:rPr>
                <w:sz w:val="22"/>
                <w:szCs w:val="22"/>
              </w:rPr>
              <w:t>776 501,24</w:t>
            </w:r>
          </w:p>
        </w:tc>
        <w:tc>
          <w:tcPr>
            <w:tcW w:w="1364" w:type="pct"/>
            <w:shd w:val="clear" w:color="auto" w:fill="auto"/>
          </w:tcPr>
          <w:p w:rsidR="00C576B2" w:rsidRPr="00455456" w:rsidRDefault="00C576B2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C576B2" w:rsidRDefault="00C576B2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402E99" w:rsidRPr="00100607" w:rsidRDefault="00402E99" w:rsidP="00402E99">
      <w:pPr>
        <w:pStyle w:val="a7"/>
        <w:numPr>
          <w:ilvl w:val="0"/>
          <w:numId w:val="27"/>
        </w:numPr>
        <w:spacing w:line="260" w:lineRule="exact"/>
        <w:jc w:val="center"/>
        <w:rPr>
          <w:sz w:val="26"/>
          <w:szCs w:val="26"/>
        </w:rPr>
      </w:pPr>
      <w:r w:rsidRPr="00100607">
        <w:rPr>
          <w:sz w:val="26"/>
          <w:szCs w:val="26"/>
        </w:rPr>
        <w:t>Оценка эффективности реализации подпрограммы:</w:t>
      </w:r>
    </w:p>
    <w:p w:rsidR="00402E99" w:rsidRDefault="00402E99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E466D6" w:rsidRPr="00455456" w:rsidRDefault="00E466D6" w:rsidP="00E466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.1.</w:t>
      </w:r>
      <w:r w:rsidRPr="00455456">
        <w:rPr>
          <w:sz w:val="26"/>
          <w:szCs w:val="26"/>
        </w:rPr>
        <w:tab/>
        <w:t>Степени достижения целей и решения задач подпрограммы:</w:t>
      </w:r>
    </w:p>
    <w:p w:rsidR="00E466D6" w:rsidRPr="00455456" w:rsidRDefault="00E466D6" w:rsidP="00E466D6">
      <w:pPr>
        <w:widowControl w:val="0"/>
        <w:textAlignment w:val="baseline"/>
        <w:rPr>
          <w:b/>
          <w:color w:val="000000"/>
          <w:spacing w:val="-14"/>
          <w:sz w:val="28"/>
          <w:szCs w:val="28"/>
        </w:rPr>
      </w:pPr>
    </w:p>
    <w:p w:rsidR="00E466D6" w:rsidRDefault="00E466D6" w:rsidP="00E466D6">
      <w:pPr>
        <w:pStyle w:val="a7"/>
        <w:ind w:left="0"/>
        <w:jc w:val="both"/>
        <w:rPr>
          <w:rFonts w:eastAsia="Calibri"/>
          <w:kern w:val="2"/>
          <w:sz w:val="26"/>
          <w:szCs w:val="26"/>
          <w:lang w:eastAsia="en-US"/>
          <w14:ligatures w14:val="standard"/>
        </w:rPr>
      </w:pPr>
      <w:r>
        <w:rPr>
          <w:rFonts w:eastAsia="Calibri"/>
          <w:kern w:val="2"/>
          <w:sz w:val="26"/>
          <w:szCs w:val="26"/>
          <w:lang w:eastAsia="en-US"/>
          <w14:ligatures w14:val="standard"/>
        </w:rPr>
        <w:t>Сдn1 = 47/50 * 100 = 94</w:t>
      </w:r>
    </w:p>
    <w:p w:rsidR="00E466D6" w:rsidRPr="00455456" w:rsidRDefault="00E466D6" w:rsidP="00E466D6">
      <w:pPr>
        <w:pStyle w:val="a7"/>
        <w:ind w:left="0"/>
        <w:jc w:val="both"/>
        <w:rPr>
          <w:rFonts w:eastAsia="Calibri"/>
          <w:kern w:val="2"/>
          <w:sz w:val="26"/>
          <w:szCs w:val="26"/>
          <w:lang w:eastAsia="en-US"/>
          <w14:ligatures w14:val="standard"/>
        </w:rPr>
      </w:pPr>
      <w:r>
        <w:rPr>
          <w:rFonts w:eastAsia="Calibri"/>
          <w:kern w:val="2"/>
          <w:sz w:val="26"/>
          <w:szCs w:val="26"/>
          <w:lang w:eastAsia="en-US"/>
          <w14:ligatures w14:val="standard"/>
        </w:rPr>
        <w:lastRenderedPageBreak/>
        <w:t>Сдn2=</w:t>
      </w:r>
      <w:r w:rsidRPr="00455456">
        <w:rPr>
          <w:rFonts w:eastAsia="Calibri"/>
          <w:kern w:val="2"/>
          <w:sz w:val="26"/>
          <w:szCs w:val="26"/>
          <w:lang w:eastAsia="en-US"/>
          <w14:ligatures w14:val="standard"/>
        </w:rPr>
        <w:t xml:space="preserve"> 90/95*100</w:t>
      </w:r>
      <w:r>
        <w:rPr>
          <w:rFonts w:eastAsia="Calibri"/>
          <w:kern w:val="2"/>
          <w:sz w:val="26"/>
          <w:szCs w:val="26"/>
          <w:lang w:eastAsia="en-US"/>
          <w14:ligatures w14:val="standard"/>
        </w:rPr>
        <w:t>=95</w:t>
      </w:r>
    </w:p>
    <w:p w:rsidR="00E466D6" w:rsidRDefault="00E466D6" w:rsidP="00E466D6">
      <w:pPr>
        <w:pStyle w:val="a7"/>
        <w:ind w:left="0"/>
        <w:jc w:val="both"/>
        <w:rPr>
          <w:rFonts w:eastAsia="Calibri"/>
          <w:kern w:val="2"/>
          <w:sz w:val="26"/>
          <w:szCs w:val="26"/>
          <w:lang w:eastAsia="en-US"/>
          <w14:ligatures w14:val="standard"/>
        </w:rPr>
      </w:pPr>
      <w:r w:rsidRPr="00455456">
        <w:rPr>
          <w:rFonts w:eastAsia="Calibri"/>
          <w:kern w:val="2"/>
          <w:sz w:val="26"/>
          <w:szCs w:val="26"/>
          <w:lang w:eastAsia="en-US"/>
          <w14:ligatures w14:val="standard"/>
        </w:rPr>
        <w:t>Сдn2</w:t>
      </w:r>
      <w:r w:rsidRPr="00E466D6">
        <w:rPr>
          <w:rFonts w:eastAsia="Calibri"/>
          <w:kern w:val="2"/>
          <w:sz w:val="26"/>
          <w:szCs w:val="26"/>
          <w:lang w:eastAsia="en-US"/>
          <w14:ligatures w14:val="standard"/>
        </w:rPr>
        <w:t>=</w:t>
      </w:r>
      <w:r>
        <w:rPr>
          <w:rFonts w:eastAsia="Calibri"/>
          <w:kern w:val="2"/>
          <w:sz w:val="26"/>
          <w:szCs w:val="26"/>
          <w:lang w:eastAsia="en-US"/>
          <w14:ligatures w14:val="standard"/>
        </w:rPr>
        <w:t>147/108 * 100 = 137</w:t>
      </w:r>
    </w:p>
    <w:p w:rsidR="00E466D6" w:rsidRPr="00455456" w:rsidRDefault="00E466D6" w:rsidP="00E466D6">
      <w:pPr>
        <w:pStyle w:val="a7"/>
        <w:ind w:left="0"/>
        <w:jc w:val="both"/>
        <w:rPr>
          <w:rFonts w:eastAsia="Calibri"/>
          <w:kern w:val="2"/>
          <w:sz w:val="26"/>
          <w:szCs w:val="26"/>
          <w:lang w:eastAsia="en-US"/>
          <w14:ligatures w14:val="standard"/>
        </w:rPr>
      </w:pPr>
      <w:r>
        <w:rPr>
          <w:rFonts w:eastAsia="Calibri"/>
          <w:kern w:val="2"/>
          <w:sz w:val="26"/>
          <w:szCs w:val="26"/>
          <w:lang w:eastAsia="en-US"/>
          <w14:ligatures w14:val="standard"/>
        </w:rPr>
        <w:t>Сдn1</w:t>
      </w:r>
      <w:r w:rsidRPr="00455456">
        <w:rPr>
          <w:rFonts w:eastAsia="Calibri"/>
          <w:kern w:val="2"/>
          <w:sz w:val="26"/>
          <w:szCs w:val="26"/>
          <w:lang w:eastAsia="en-US"/>
          <w14:ligatures w14:val="standard"/>
        </w:rPr>
        <w:t xml:space="preserve"> = 117/83*100</w:t>
      </w:r>
      <w:r>
        <w:rPr>
          <w:rFonts w:eastAsia="Calibri"/>
          <w:kern w:val="2"/>
          <w:sz w:val="26"/>
          <w:szCs w:val="26"/>
          <w:lang w:eastAsia="en-US"/>
          <w14:ligatures w14:val="standard"/>
        </w:rPr>
        <w:t>=141</w:t>
      </w:r>
    </w:p>
    <w:p w:rsidR="00E466D6" w:rsidRPr="00455456" w:rsidRDefault="00E466D6" w:rsidP="00E466D6">
      <w:pPr>
        <w:pStyle w:val="a7"/>
        <w:ind w:left="0"/>
        <w:jc w:val="both"/>
        <w:rPr>
          <w:rFonts w:eastAsia="Calibri"/>
          <w:kern w:val="2"/>
          <w:sz w:val="26"/>
          <w:szCs w:val="26"/>
          <w:lang w:eastAsia="en-US"/>
          <w14:ligatures w14:val="standard"/>
        </w:rPr>
      </w:pPr>
      <w:r>
        <w:rPr>
          <w:rFonts w:eastAsia="Calibri"/>
          <w:kern w:val="2"/>
          <w:sz w:val="26"/>
          <w:szCs w:val="26"/>
          <w:lang w:eastAsia="en-US"/>
          <w14:ligatures w14:val="standard"/>
        </w:rPr>
        <w:t>Сдn3 = 50/40 * 100 = 80</w:t>
      </w:r>
    </w:p>
    <w:p w:rsidR="00E466D6" w:rsidRPr="00455456" w:rsidRDefault="00E466D6" w:rsidP="00E466D6">
      <w:pPr>
        <w:pStyle w:val="a7"/>
        <w:ind w:left="0"/>
        <w:jc w:val="both"/>
        <w:rPr>
          <w:rFonts w:eastAsia="Calibri"/>
          <w:kern w:val="2"/>
          <w:sz w:val="26"/>
          <w:szCs w:val="26"/>
          <w:lang w:eastAsia="en-US"/>
          <w14:ligatures w14:val="standard"/>
        </w:rPr>
      </w:pPr>
      <w:r>
        <w:rPr>
          <w:rFonts w:eastAsia="Calibri"/>
          <w:kern w:val="2"/>
          <w:sz w:val="26"/>
          <w:szCs w:val="26"/>
          <w:lang w:eastAsia="en-US"/>
          <w14:ligatures w14:val="standard"/>
        </w:rPr>
        <w:t>Сдn4 = 91/84 * 100 = 109</w:t>
      </w:r>
    </w:p>
    <w:p w:rsidR="00E466D6" w:rsidRPr="00455456" w:rsidRDefault="00E466D6" w:rsidP="00E466D6">
      <w:pPr>
        <w:pStyle w:val="a7"/>
        <w:ind w:left="0"/>
        <w:jc w:val="both"/>
        <w:rPr>
          <w:rFonts w:eastAsia="Calibri"/>
          <w:b/>
          <w:kern w:val="2"/>
          <w:sz w:val="26"/>
          <w:szCs w:val="26"/>
          <w:lang w:eastAsia="en-US"/>
          <w14:ligatures w14:val="standard"/>
        </w:rPr>
      </w:pPr>
    </w:p>
    <w:p w:rsidR="00E466D6" w:rsidRPr="00455456" w:rsidRDefault="00E466D6" w:rsidP="00E466D6">
      <w:pPr>
        <w:pStyle w:val="a7"/>
        <w:ind w:left="0"/>
        <w:jc w:val="both"/>
        <w:rPr>
          <w:rFonts w:eastAsia="Calibri"/>
          <w:b/>
          <w:kern w:val="2"/>
          <w:sz w:val="26"/>
          <w:szCs w:val="26"/>
          <w:lang w:eastAsia="en-US"/>
          <w14:ligatures w14:val="standard"/>
        </w:rPr>
      </w:pPr>
      <w:proofErr w:type="spellStart"/>
      <w:r w:rsidRPr="00455456">
        <w:rPr>
          <w:rFonts w:eastAsia="Calibri"/>
          <w:b/>
          <w:kern w:val="2"/>
          <w:sz w:val="26"/>
          <w:szCs w:val="26"/>
          <w:lang w:eastAsia="en-US"/>
          <w14:ligatures w14:val="standard"/>
        </w:rPr>
        <w:t>Сд</w:t>
      </w:r>
      <w:proofErr w:type="spellEnd"/>
      <w:r w:rsidRPr="00455456">
        <w:rPr>
          <w:rFonts w:eastAsia="Calibri"/>
          <w:b/>
          <w:kern w:val="2"/>
          <w:sz w:val="26"/>
          <w:szCs w:val="26"/>
          <w:lang w:eastAsia="en-US"/>
          <w14:ligatures w14:val="standard"/>
        </w:rPr>
        <w:t xml:space="preserve"> = </w:t>
      </w:r>
      <w:r>
        <w:rPr>
          <w:rFonts w:eastAsia="Calibri"/>
          <w:b/>
          <w:kern w:val="2"/>
          <w:sz w:val="26"/>
          <w:szCs w:val="26"/>
          <w:lang w:eastAsia="en-US"/>
          <w14:ligatures w14:val="standard"/>
        </w:rPr>
        <w:t>(94+</w:t>
      </w:r>
      <w:r w:rsidR="007C4AF3">
        <w:rPr>
          <w:rFonts w:eastAsia="Calibri"/>
          <w:b/>
          <w:kern w:val="2"/>
          <w:sz w:val="26"/>
          <w:szCs w:val="26"/>
          <w:lang w:eastAsia="en-US"/>
          <w14:ligatures w14:val="standard"/>
        </w:rPr>
        <w:t>95+137+141+ 80+109) / 6 = 109,3</w:t>
      </w:r>
    </w:p>
    <w:p w:rsidR="00E466D6" w:rsidRPr="00455456" w:rsidRDefault="00E466D6" w:rsidP="00E466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.2.</w:t>
      </w:r>
      <w:r w:rsidRPr="00455456">
        <w:rPr>
          <w:sz w:val="26"/>
          <w:szCs w:val="26"/>
        </w:rPr>
        <w:tab/>
        <w:t>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подпрограммы:</w:t>
      </w:r>
    </w:p>
    <w:p w:rsidR="00E466D6" w:rsidRDefault="00E466D6" w:rsidP="00E466D6">
      <w:pPr>
        <w:ind w:firstLine="708"/>
        <w:jc w:val="both"/>
        <w:rPr>
          <w:sz w:val="26"/>
          <w:szCs w:val="26"/>
        </w:rPr>
      </w:pPr>
    </w:p>
    <w:p w:rsidR="007C4AF3" w:rsidRPr="00455456" w:rsidRDefault="007C4AF3" w:rsidP="007C4AF3">
      <w:pPr>
        <w:pStyle w:val="a7"/>
        <w:ind w:left="0"/>
        <w:jc w:val="both"/>
        <w:rPr>
          <w:b/>
          <w:sz w:val="26"/>
          <w:szCs w:val="26"/>
        </w:rPr>
      </w:pPr>
      <w:r w:rsidRPr="00455456">
        <w:rPr>
          <w:b/>
          <w:sz w:val="26"/>
          <w:szCs w:val="26"/>
        </w:rPr>
        <w:t>Уф = 1</w:t>
      </w:r>
      <w:r>
        <w:rPr>
          <w:b/>
          <w:sz w:val="26"/>
          <w:szCs w:val="26"/>
        </w:rPr>
        <w:t>5 776 501,24/15 861 921,18* 100= 99,5</w:t>
      </w:r>
    </w:p>
    <w:p w:rsidR="00E466D6" w:rsidRPr="00455456" w:rsidRDefault="00E466D6" w:rsidP="00E466D6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6"/>
          <w:szCs w:val="26"/>
        </w:rPr>
      </w:pPr>
    </w:p>
    <w:p w:rsidR="00E466D6" w:rsidRPr="00455456" w:rsidRDefault="00E466D6" w:rsidP="00E466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.3.</w:t>
      </w:r>
      <w:r w:rsidRPr="00455456">
        <w:rPr>
          <w:sz w:val="26"/>
          <w:szCs w:val="26"/>
        </w:rPr>
        <w:tab/>
        <w:t>Степени реализации мероприятий подпрограммы:</w:t>
      </w:r>
    </w:p>
    <w:p w:rsidR="00E466D6" w:rsidRDefault="00E466D6" w:rsidP="00E466D6">
      <w:pPr>
        <w:ind w:firstLine="708"/>
        <w:jc w:val="both"/>
        <w:rPr>
          <w:b/>
          <w:sz w:val="26"/>
          <w:szCs w:val="26"/>
        </w:rPr>
      </w:pPr>
    </w:p>
    <w:p w:rsidR="00E466D6" w:rsidRDefault="00E466D6" w:rsidP="00E466D6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М=2/2</w:t>
      </w:r>
      <w:r w:rsidRPr="00455456">
        <w:rPr>
          <w:b/>
          <w:sz w:val="26"/>
          <w:szCs w:val="26"/>
        </w:rPr>
        <w:t>*100=100</w:t>
      </w:r>
    </w:p>
    <w:p w:rsidR="00E466D6" w:rsidRPr="00455456" w:rsidRDefault="00E466D6" w:rsidP="00E466D6">
      <w:pPr>
        <w:ind w:firstLine="708"/>
        <w:jc w:val="both"/>
        <w:rPr>
          <w:b/>
          <w:sz w:val="26"/>
          <w:szCs w:val="26"/>
        </w:rPr>
      </w:pPr>
    </w:p>
    <w:p w:rsidR="00E466D6" w:rsidRPr="00455456" w:rsidRDefault="00E466D6" w:rsidP="00E466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Pr="00455456">
        <w:rPr>
          <w:sz w:val="26"/>
          <w:szCs w:val="26"/>
        </w:rPr>
        <w:tab/>
      </w:r>
      <w:r>
        <w:rPr>
          <w:sz w:val="26"/>
          <w:szCs w:val="26"/>
        </w:rPr>
        <w:t>У</w:t>
      </w:r>
      <w:r w:rsidRPr="00455456">
        <w:rPr>
          <w:sz w:val="26"/>
          <w:szCs w:val="26"/>
        </w:rPr>
        <w:t>рове</w:t>
      </w:r>
      <w:r>
        <w:rPr>
          <w:sz w:val="26"/>
          <w:szCs w:val="26"/>
        </w:rPr>
        <w:t>нь</w:t>
      </w:r>
      <w:r w:rsidRPr="00455456">
        <w:rPr>
          <w:sz w:val="26"/>
          <w:szCs w:val="26"/>
        </w:rPr>
        <w:t xml:space="preserve"> эффективности подпрограмм</w:t>
      </w:r>
      <w:r>
        <w:rPr>
          <w:sz w:val="26"/>
          <w:szCs w:val="26"/>
        </w:rPr>
        <w:t>ы:</w:t>
      </w:r>
    </w:p>
    <w:p w:rsidR="00E466D6" w:rsidRPr="00455456" w:rsidRDefault="00E466D6" w:rsidP="00E466D6">
      <w:pPr>
        <w:ind w:firstLine="708"/>
        <w:jc w:val="both"/>
        <w:rPr>
          <w:sz w:val="26"/>
          <w:szCs w:val="26"/>
        </w:rPr>
      </w:pPr>
    </w:p>
    <w:p w:rsidR="007C4AF3" w:rsidRPr="00455456" w:rsidRDefault="007C4AF3" w:rsidP="007C4AF3">
      <w:pPr>
        <w:pStyle w:val="a7"/>
        <w:ind w:left="0"/>
        <w:jc w:val="both"/>
        <w:rPr>
          <w:b/>
          <w:sz w:val="26"/>
          <w:szCs w:val="26"/>
        </w:rPr>
      </w:pPr>
      <w:r w:rsidRPr="00BA79C3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109,3</w:t>
      </w:r>
      <w:r w:rsidRPr="00455456">
        <w:rPr>
          <w:b/>
          <w:sz w:val="26"/>
          <w:szCs w:val="26"/>
        </w:rPr>
        <w:t xml:space="preserve"> * 0,5</w:t>
      </w:r>
      <w:r w:rsidRPr="00BA79C3">
        <w:rPr>
          <w:b/>
          <w:sz w:val="26"/>
          <w:szCs w:val="26"/>
        </w:rPr>
        <w:t>)</w:t>
      </w:r>
      <w:r w:rsidRPr="00455456">
        <w:rPr>
          <w:b/>
          <w:sz w:val="26"/>
          <w:szCs w:val="26"/>
        </w:rPr>
        <w:t xml:space="preserve"> + </w:t>
      </w:r>
      <w:r w:rsidRPr="00BA79C3">
        <w:rPr>
          <w:b/>
          <w:sz w:val="26"/>
          <w:szCs w:val="26"/>
        </w:rPr>
        <w:t>(</w:t>
      </w:r>
      <w:r w:rsidRPr="00455456">
        <w:rPr>
          <w:b/>
          <w:sz w:val="26"/>
          <w:szCs w:val="26"/>
        </w:rPr>
        <w:t>99,47 * 0,2</w:t>
      </w:r>
      <w:r w:rsidRPr="00BA79C3">
        <w:rPr>
          <w:b/>
          <w:sz w:val="26"/>
          <w:szCs w:val="26"/>
        </w:rPr>
        <w:t>)</w:t>
      </w:r>
      <w:r w:rsidRPr="00455456">
        <w:rPr>
          <w:b/>
          <w:sz w:val="26"/>
          <w:szCs w:val="26"/>
        </w:rPr>
        <w:t xml:space="preserve"> + </w:t>
      </w:r>
      <w:r w:rsidRPr="00BA79C3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100</w:t>
      </w:r>
      <w:r w:rsidRPr="00455456">
        <w:rPr>
          <w:b/>
          <w:sz w:val="26"/>
          <w:szCs w:val="26"/>
        </w:rPr>
        <w:t xml:space="preserve"> * 0,3</w:t>
      </w:r>
      <w:r w:rsidRPr="00BA79C3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= 104,6</w:t>
      </w:r>
    </w:p>
    <w:p w:rsidR="00E466D6" w:rsidRPr="00455456" w:rsidRDefault="00E466D6" w:rsidP="00E466D6">
      <w:pPr>
        <w:ind w:firstLine="708"/>
        <w:jc w:val="both"/>
        <w:rPr>
          <w:sz w:val="26"/>
          <w:szCs w:val="26"/>
        </w:rPr>
      </w:pPr>
    </w:p>
    <w:p w:rsidR="00E466D6" w:rsidRPr="00455456" w:rsidRDefault="00E466D6" w:rsidP="00E466D6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Эффективность – </w:t>
      </w:r>
      <w:r w:rsidR="00BA79C3" w:rsidRPr="00BA79C3">
        <w:rPr>
          <w:b/>
          <w:sz w:val="26"/>
          <w:szCs w:val="26"/>
        </w:rPr>
        <w:t>104.</w:t>
      </w:r>
      <w:r w:rsidR="00BA79C3" w:rsidRPr="009840B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%</w:t>
      </w:r>
    </w:p>
    <w:p w:rsidR="00E466D6" w:rsidRDefault="00E466D6" w:rsidP="00E466D6">
      <w:pPr>
        <w:ind w:firstLine="709"/>
        <w:jc w:val="both"/>
        <w:rPr>
          <w:b/>
          <w:sz w:val="26"/>
          <w:szCs w:val="26"/>
        </w:rPr>
      </w:pPr>
    </w:p>
    <w:p w:rsidR="00E466D6" w:rsidRDefault="00E466D6" w:rsidP="00E466D6">
      <w:pPr>
        <w:ind w:firstLine="709"/>
        <w:jc w:val="both"/>
        <w:rPr>
          <w:b/>
          <w:sz w:val="26"/>
          <w:szCs w:val="26"/>
        </w:rPr>
      </w:pPr>
      <w:r w:rsidRPr="00455456">
        <w:rPr>
          <w:b/>
          <w:sz w:val="26"/>
          <w:szCs w:val="26"/>
        </w:rPr>
        <w:t>ВЫВОД:</w:t>
      </w:r>
      <w:r w:rsidRPr="00455456">
        <w:rPr>
          <w:sz w:val="26"/>
          <w:szCs w:val="26"/>
        </w:rPr>
        <w:t xml:space="preserve"> Анализ индексов результативности и эффективности позволяет оценить качество реализации подпрограммы «</w:t>
      </w:r>
      <w:r w:rsidR="005E05B7" w:rsidRPr="005E05B7">
        <w:rPr>
          <w:sz w:val="26"/>
          <w:szCs w:val="26"/>
        </w:rPr>
        <w:t>Развитие рынка наружной рекламы на территории МО «Всеволожский муниципальный район Ленинградской области на 2019-2022 годы»</w:t>
      </w:r>
      <w:r w:rsidRPr="00455456">
        <w:rPr>
          <w:sz w:val="26"/>
          <w:szCs w:val="26"/>
        </w:rPr>
        <w:t xml:space="preserve">» в 2020 году как </w:t>
      </w:r>
      <w:r w:rsidR="009840BD">
        <w:rPr>
          <w:sz w:val="26"/>
          <w:szCs w:val="26"/>
        </w:rPr>
        <w:t>высокое.</w:t>
      </w:r>
    </w:p>
    <w:p w:rsidR="00E466D6" w:rsidRDefault="00E466D6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3E14B3" w:rsidRDefault="003E14B3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A111E" w:rsidRDefault="00FA111E" w:rsidP="00BB1B17">
      <w:pPr>
        <w:pStyle w:val="a7"/>
        <w:spacing w:line="260" w:lineRule="exact"/>
        <w:ind w:left="709"/>
        <w:jc w:val="both"/>
        <w:rPr>
          <w:sz w:val="26"/>
          <w:szCs w:val="26"/>
        </w:rPr>
      </w:pPr>
    </w:p>
    <w:p w:rsidR="00FE38C8" w:rsidRDefault="00FE38C8" w:rsidP="006F5CC8">
      <w:pPr>
        <w:pStyle w:val="a7"/>
        <w:ind w:left="0" w:firstLine="709"/>
        <w:jc w:val="both"/>
        <w:rPr>
          <w:b/>
          <w:sz w:val="26"/>
          <w:szCs w:val="26"/>
          <w:u w:val="single"/>
        </w:rPr>
      </w:pPr>
      <w:r w:rsidRPr="006F5CC8">
        <w:rPr>
          <w:b/>
          <w:sz w:val="26"/>
          <w:szCs w:val="26"/>
          <w:u w:val="single"/>
        </w:rPr>
        <w:t xml:space="preserve">Отчет о реализации </w:t>
      </w:r>
      <w:r w:rsidR="008A59B5">
        <w:rPr>
          <w:b/>
          <w:sz w:val="26"/>
          <w:szCs w:val="26"/>
          <w:u w:val="single"/>
        </w:rPr>
        <w:t>под</w:t>
      </w:r>
      <w:r w:rsidRPr="006F5CC8">
        <w:rPr>
          <w:b/>
          <w:sz w:val="26"/>
          <w:szCs w:val="26"/>
          <w:u w:val="single"/>
        </w:rPr>
        <w:t>программы «Защита прав потребителей муниципального образования «Всеволожский муниципальный район» Ленинградской области на 2019 - 2022 годы»</w:t>
      </w:r>
      <w:r w:rsidR="006F5CC8">
        <w:rPr>
          <w:b/>
          <w:sz w:val="26"/>
          <w:szCs w:val="26"/>
          <w:u w:val="single"/>
        </w:rPr>
        <w:t>.</w:t>
      </w:r>
    </w:p>
    <w:p w:rsidR="00FE38C8" w:rsidRPr="00455456" w:rsidRDefault="00FE38C8" w:rsidP="00FE38C8">
      <w:pPr>
        <w:spacing w:line="260" w:lineRule="exact"/>
        <w:ind w:firstLine="709"/>
        <w:jc w:val="center"/>
        <w:rPr>
          <w:b/>
          <w:sz w:val="28"/>
          <w:szCs w:val="28"/>
        </w:rPr>
      </w:pPr>
    </w:p>
    <w:p w:rsidR="006E76C7" w:rsidRPr="005D1669" w:rsidRDefault="006E76C7" w:rsidP="006E76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D1669">
        <w:rPr>
          <w:sz w:val="26"/>
          <w:szCs w:val="26"/>
        </w:rPr>
        <w:t xml:space="preserve">Основной исполнитель подпрограммы: Отдел </w:t>
      </w:r>
      <w:r>
        <w:rPr>
          <w:sz w:val="26"/>
          <w:szCs w:val="26"/>
        </w:rPr>
        <w:t>развития сельскохозяйственного производства, малого и среднего предпринимательства</w:t>
      </w:r>
      <w:r w:rsidRPr="005D1669">
        <w:rPr>
          <w:sz w:val="26"/>
          <w:szCs w:val="26"/>
        </w:rPr>
        <w:t>.</w:t>
      </w:r>
    </w:p>
    <w:p w:rsidR="006E76C7" w:rsidRPr="005D1669" w:rsidRDefault="006E76C7" w:rsidP="006E76C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E76C7" w:rsidRPr="00455456" w:rsidRDefault="006E76C7" w:rsidP="006E76C7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Основная</w:t>
      </w:r>
      <w:r w:rsidRPr="00455456">
        <w:rPr>
          <w:sz w:val="26"/>
          <w:szCs w:val="26"/>
          <w:u w:val="single"/>
        </w:rPr>
        <w:t xml:space="preserve"> цел</w:t>
      </w:r>
      <w:r>
        <w:rPr>
          <w:sz w:val="26"/>
          <w:szCs w:val="26"/>
          <w:u w:val="single"/>
        </w:rPr>
        <w:t>ь</w:t>
      </w:r>
      <w:r w:rsidRPr="00455456">
        <w:rPr>
          <w:sz w:val="26"/>
          <w:szCs w:val="26"/>
          <w:u w:val="single"/>
        </w:rPr>
        <w:t xml:space="preserve"> подпрограммы:</w:t>
      </w:r>
    </w:p>
    <w:p w:rsidR="006E76C7" w:rsidRPr="006E76C7" w:rsidRDefault="006E76C7" w:rsidP="006E76C7">
      <w:pPr>
        <w:pStyle w:val="aa"/>
        <w:ind w:firstLine="709"/>
        <w:jc w:val="both"/>
        <w:rPr>
          <w:rFonts w:ascii="Times New Roman" w:hAnsi="Times New Roman"/>
          <w:color w:val="auto"/>
          <w:sz w:val="26"/>
          <w:szCs w:val="26"/>
          <w:lang w:val="ru-RU"/>
        </w:rPr>
      </w:pPr>
      <w:r w:rsidRPr="006E76C7">
        <w:rPr>
          <w:rFonts w:ascii="Times New Roman" w:hAnsi="Times New Roman"/>
          <w:color w:val="auto"/>
          <w:sz w:val="26"/>
          <w:szCs w:val="26"/>
        </w:rPr>
        <w:t>- создание необходимых условий для максимальной реализации потребителями Всеволожского муниципального района Ленинградской области своих законных прав и интересов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.</w:t>
      </w:r>
    </w:p>
    <w:p w:rsidR="006E76C7" w:rsidRPr="00455456" w:rsidRDefault="006E76C7" w:rsidP="006E76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Основными задачами подпрограммы являются</w:t>
      </w:r>
      <w:r w:rsidRPr="00455456">
        <w:rPr>
          <w:sz w:val="26"/>
          <w:szCs w:val="26"/>
          <w:u w:val="single"/>
        </w:rPr>
        <w:t>:</w:t>
      </w:r>
    </w:p>
    <w:p w:rsidR="006E76C7" w:rsidRPr="006E76C7" w:rsidRDefault="006E76C7" w:rsidP="006E76C7">
      <w:pPr>
        <w:pStyle w:val="aa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E76C7">
        <w:rPr>
          <w:rFonts w:ascii="Times New Roman" w:hAnsi="Times New Roman"/>
          <w:color w:val="auto"/>
          <w:sz w:val="26"/>
          <w:szCs w:val="26"/>
        </w:rPr>
        <w:t>- обеспечение деятельности информационно-консультационного центра для информирования и консультирования потребителей;</w:t>
      </w:r>
    </w:p>
    <w:p w:rsidR="006E76C7" w:rsidRDefault="006E76C7" w:rsidP="006E76C7">
      <w:pPr>
        <w:pStyle w:val="aa"/>
        <w:ind w:firstLine="709"/>
        <w:jc w:val="both"/>
        <w:rPr>
          <w:rFonts w:ascii="Times New Roman" w:hAnsi="Times New Roman"/>
          <w:color w:val="auto"/>
          <w:sz w:val="26"/>
          <w:szCs w:val="26"/>
          <w:lang w:val="ru-RU"/>
        </w:rPr>
      </w:pPr>
      <w:r w:rsidRPr="006E76C7">
        <w:rPr>
          <w:rFonts w:ascii="Times New Roman" w:hAnsi="Times New Roman"/>
          <w:color w:val="auto"/>
          <w:sz w:val="26"/>
          <w:szCs w:val="26"/>
        </w:rPr>
        <w:t>- повышение правовой грамотности населения в сфере защиты прав потребителей путем регулярного информирования и просвещения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.</w:t>
      </w:r>
    </w:p>
    <w:p w:rsidR="006E76C7" w:rsidRPr="006E76C7" w:rsidRDefault="006E76C7" w:rsidP="006E76C7">
      <w:pPr>
        <w:pStyle w:val="aa"/>
        <w:ind w:firstLine="709"/>
        <w:jc w:val="both"/>
        <w:rPr>
          <w:rFonts w:ascii="Times New Roman" w:hAnsi="Times New Roman"/>
          <w:color w:val="auto"/>
          <w:sz w:val="26"/>
          <w:szCs w:val="26"/>
          <w:lang w:val="ru-RU"/>
        </w:rPr>
      </w:pPr>
    </w:p>
    <w:p w:rsidR="006E76C7" w:rsidRDefault="006E76C7" w:rsidP="006E76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5545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55456">
        <w:rPr>
          <w:sz w:val="26"/>
          <w:szCs w:val="26"/>
        </w:rPr>
        <w:t>Исполнение показателей (индикаторов) муниципальной подпрограммы:</w:t>
      </w:r>
    </w:p>
    <w:p w:rsidR="00FE38C8" w:rsidRPr="00455456" w:rsidRDefault="00FE38C8" w:rsidP="00FE38C8">
      <w:pPr>
        <w:spacing w:line="260" w:lineRule="exact"/>
        <w:ind w:left="360"/>
        <w:jc w:val="center"/>
        <w:textAlignment w:val="baseline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315"/>
        <w:gridCol w:w="1353"/>
        <w:gridCol w:w="1196"/>
        <w:gridCol w:w="1353"/>
        <w:gridCol w:w="2459"/>
      </w:tblGrid>
      <w:tr w:rsidR="00FE38C8" w:rsidRPr="00455456" w:rsidTr="006476C9">
        <w:trPr>
          <w:trHeight w:val="317"/>
        </w:trPr>
        <w:tc>
          <w:tcPr>
            <w:tcW w:w="357" w:type="pct"/>
            <w:vMerge w:val="restar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№    п/п</w:t>
            </w:r>
          </w:p>
        </w:tc>
        <w:tc>
          <w:tcPr>
            <w:tcW w:w="1239" w:type="pct"/>
            <w:vMerge w:val="restar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ind w:left="-109" w:right="-106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(индикатор)</w:t>
            </w:r>
          </w:p>
        </w:tc>
        <w:tc>
          <w:tcPr>
            <w:tcW w:w="724" w:type="pct"/>
            <w:vMerge w:val="restar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2680" w:type="pct"/>
            <w:gridSpan w:val="3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Значение показателя</w:t>
            </w:r>
          </w:p>
        </w:tc>
      </w:tr>
      <w:tr w:rsidR="00FE38C8" w:rsidRPr="00455456" w:rsidTr="006476C9">
        <w:tc>
          <w:tcPr>
            <w:tcW w:w="357" w:type="pct"/>
            <w:vMerge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39" w:type="pct"/>
            <w:vMerge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724" w:type="pct"/>
            <w:vMerge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40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План (2020год)</w:t>
            </w:r>
          </w:p>
        </w:tc>
        <w:tc>
          <w:tcPr>
            <w:tcW w:w="724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Факт</w:t>
            </w:r>
          </w:p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(2020год)</w:t>
            </w:r>
          </w:p>
        </w:tc>
        <w:tc>
          <w:tcPr>
            <w:tcW w:w="1315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Комментарии при отклонении показателя</w:t>
            </w:r>
          </w:p>
        </w:tc>
      </w:tr>
      <w:tr w:rsidR="00FE38C8" w:rsidRPr="00455456" w:rsidTr="006476C9">
        <w:trPr>
          <w:trHeight w:val="363"/>
        </w:trPr>
        <w:tc>
          <w:tcPr>
            <w:tcW w:w="357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239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724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3</w:t>
            </w:r>
          </w:p>
        </w:tc>
        <w:tc>
          <w:tcPr>
            <w:tcW w:w="640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</w:t>
            </w:r>
          </w:p>
        </w:tc>
        <w:tc>
          <w:tcPr>
            <w:tcW w:w="724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</w:t>
            </w:r>
          </w:p>
        </w:tc>
        <w:tc>
          <w:tcPr>
            <w:tcW w:w="1315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6</w:t>
            </w:r>
          </w:p>
        </w:tc>
      </w:tr>
      <w:tr w:rsidR="00FE38C8" w:rsidRPr="00455456" w:rsidTr="006476C9">
        <w:tc>
          <w:tcPr>
            <w:tcW w:w="357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239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Количество услуг, оказанных информационно-консультационным центром</w:t>
            </w:r>
          </w:p>
        </w:tc>
        <w:tc>
          <w:tcPr>
            <w:tcW w:w="724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ед.</w:t>
            </w:r>
          </w:p>
        </w:tc>
        <w:tc>
          <w:tcPr>
            <w:tcW w:w="640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587</w:t>
            </w:r>
          </w:p>
        </w:tc>
        <w:tc>
          <w:tcPr>
            <w:tcW w:w="724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521</w:t>
            </w:r>
          </w:p>
        </w:tc>
        <w:tc>
          <w:tcPr>
            <w:tcW w:w="1315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 xml:space="preserve">В связи с ограничениями, связанными с </w:t>
            </w:r>
            <w:r w:rsidRPr="00455456">
              <w:rPr>
                <w:sz w:val="22"/>
                <w:szCs w:val="22"/>
                <w:lang w:val="en-US"/>
              </w:rPr>
              <w:t>COVID</w:t>
            </w:r>
            <w:r w:rsidRPr="00455456">
              <w:rPr>
                <w:sz w:val="22"/>
                <w:szCs w:val="22"/>
              </w:rPr>
              <w:t xml:space="preserve">-19 уменьшилось количество обращений </w:t>
            </w:r>
          </w:p>
        </w:tc>
      </w:tr>
      <w:tr w:rsidR="00FE38C8" w:rsidRPr="00455456" w:rsidTr="006476C9">
        <w:tc>
          <w:tcPr>
            <w:tcW w:w="357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5545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39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Количество публикаций по вопросам защиты прав потребителей в средствах массовой информации</w:t>
            </w:r>
          </w:p>
        </w:tc>
        <w:tc>
          <w:tcPr>
            <w:tcW w:w="724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455456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640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724" w:type="pct"/>
            <w:shd w:val="clear" w:color="auto" w:fill="auto"/>
          </w:tcPr>
          <w:p w:rsidR="00FE38C8" w:rsidRPr="00455456" w:rsidRDefault="00FE38C8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3</w:t>
            </w:r>
          </w:p>
        </w:tc>
        <w:tc>
          <w:tcPr>
            <w:tcW w:w="1315" w:type="pct"/>
            <w:shd w:val="clear" w:color="auto" w:fill="auto"/>
          </w:tcPr>
          <w:p w:rsidR="00FE38C8" w:rsidRPr="00455456" w:rsidRDefault="00E64BF7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перевыполнен</w:t>
            </w:r>
          </w:p>
        </w:tc>
      </w:tr>
    </w:tbl>
    <w:p w:rsidR="00FE38C8" w:rsidRPr="00455456" w:rsidRDefault="00FE38C8" w:rsidP="00FE38C8">
      <w:pPr>
        <w:tabs>
          <w:tab w:val="left" w:pos="993"/>
        </w:tabs>
        <w:spacing w:line="260" w:lineRule="exact"/>
        <w:ind w:firstLine="709"/>
        <w:jc w:val="both"/>
        <w:rPr>
          <w:sz w:val="28"/>
          <w:szCs w:val="28"/>
        </w:rPr>
      </w:pPr>
    </w:p>
    <w:p w:rsidR="003E14B3" w:rsidRDefault="003E14B3" w:rsidP="00FE38C8">
      <w:pPr>
        <w:tabs>
          <w:tab w:val="left" w:pos="993"/>
        </w:tabs>
        <w:spacing w:line="260" w:lineRule="exact"/>
        <w:ind w:firstLine="709"/>
        <w:jc w:val="both"/>
        <w:rPr>
          <w:sz w:val="26"/>
          <w:szCs w:val="26"/>
        </w:rPr>
      </w:pPr>
    </w:p>
    <w:p w:rsidR="00FE38C8" w:rsidRPr="00455456" w:rsidRDefault="003E14B3" w:rsidP="00FE38C8">
      <w:pPr>
        <w:tabs>
          <w:tab w:val="left" w:pos="993"/>
        </w:tabs>
        <w:spacing w:line="2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E38C8" w:rsidRPr="00455456">
        <w:rPr>
          <w:sz w:val="26"/>
          <w:szCs w:val="26"/>
        </w:rPr>
        <w:t>. Исполнение мероприятий по подпрограмме</w:t>
      </w:r>
      <w:r w:rsidR="00842DD1" w:rsidRPr="00455456">
        <w:rPr>
          <w:sz w:val="26"/>
          <w:szCs w:val="26"/>
        </w:rPr>
        <w:t>:</w:t>
      </w:r>
    </w:p>
    <w:p w:rsidR="00FE38C8" w:rsidRPr="00455456" w:rsidRDefault="00FE38C8" w:rsidP="00FE38C8">
      <w:pPr>
        <w:pStyle w:val="a7"/>
        <w:spacing w:line="260" w:lineRule="exact"/>
        <w:ind w:left="709"/>
        <w:jc w:val="both"/>
        <w:rPr>
          <w:sz w:val="28"/>
          <w:szCs w:val="28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3300"/>
        <w:gridCol w:w="1233"/>
        <w:gridCol w:w="1377"/>
        <w:gridCol w:w="2743"/>
      </w:tblGrid>
      <w:tr w:rsidR="00FE38C8" w:rsidRPr="0045457E" w:rsidTr="00CB3665">
        <w:tc>
          <w:tcPr>
            <w:tcW w:w="369" w:type="pct"/>
            <w:vMerge w:val="restar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№    п/п</w:t>
            </w:r>
          </w:p>
        </w:tc>
        <w:tc>
          <w:tcPr>
            <w:tcW w:w="1766" w:type="pct"/>
            <w:vMerge w:val="restar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Наименование основного мероприятия программы (подпрограммы)</w:t>
            </w:r>
          </w:p>
        </w:tc>
        <w:tc>
          <w:tcPr>
            <w:tcW w:w="1397" w:type="pct"/>
            <w:gridSpan w:val="2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Сумма расходов (руб.)</w:t>
            </w:r>
          </w:p>
        </w:tc>
        <w:tc>
          <w:tcPr>
            <w:tcW w:w="1469" w:type="pct"/>
            <w:vMerge w:val="restar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Информация об исполнении мероприятия (пояснения о причинах неисполнения мероприятия)</w:t>
            </w:r>
          </w:p>
        </w:tc>
      </w:tr>
      <w:tr w:rsidR="00FE38C8" w:rsidRPr="0045457E" w:rsidTr="00CB3665">
        <w:tc>
          <w:tcPr>
            <w:tcW w:w="369" w:type="pct"/>
            <w:vMerge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pct"/>
            <w:vMerge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План</w:t>
            </w:r>
          </w:p>
        </w:tc>
        <w:tc>
          <w:tcPr>
            <w:tcW w:w="737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Факт</w:t>
            </w:r>
          </w:p>
        </w:tc>
        <w:tc>
          <w:tcPr>
            <w:tcW w:w="1469" w:type="pct"/>
            <w:vMerge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FE38C8" w:rsidRPr="0045457E" w:rsidTr="00CB3665">
        <w:tc>
          <w:tcPr>
            <w:tcW w:w="369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1</w:t>
            </w:r>
          </w:p>
        </w:tc>
        <w:tc>
          <w:tcPr>
            <w:tcW w:w="1766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2</w:t>
            </w:r>
          </w:p>
        </w:tc>
        <w:tc>
          <w:tcPr>
            <w:tcW w:w="660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3</w:t>
            </w:r>
          </w:p>
        </w:tc>
        <w:tc>
          <w:tcPr>
            <w:tcW w:w="737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4</w:t>
            </w:r>
          </w:p>
        </w:tc>
        <w:tc>
          <w:tcPr>
            <w:tcW w:w="1469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5</w:t>
            </w:r>
          </w:p>
        </w:tc>
      </w:tr>
      <w:tr w:rsidR="00FE38C8" w:rsidRPr="0045457E" w:rsidTr="00CB3665">
        <w:tc>
          <w:tcPr>
            <w:tcW w:w="369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1</w:t>
            </w:r>
          </w:p>
        </w:tc>
        <w:tc>
          <w:tcPr>
            <w:tcW w:w="1766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Обеспечение деятельности информационно-консультационного центра для потребителей во Всеволожском муниципальном районе</w:t>
            </w:r>
          </w:p>
        </w:tc>
        <w:tc>
          <w:tcPr>
            <w:tcW w:w="660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117 000</w:t>
            </w:r>
          </w:p>
        </w:tc>
        <w:tc>
          <w:tcPr>
            <w:tcW w:w="737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117 000</w:t>
            </w:r>
          </w:p>
        </w:tc>
        <w:tc>
          <w:tcPr>
            <w:tcW w:w="1469" w:type="pct"/>
            <w:shd w:val="clear" w:color="auto" w:fill="auto"/>
          </w:tcPr>
          <w:p w:rsidR="001E6181" w:rsidRPr="0045457E" w:rsidRDefault="001E6181" w:rsidP="001E6181">
            <w:pPr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 xml:space="preserve">Приобретена мебель для ИКЦ, </w:t>
            </w:r>
          </w:p>
          <w:p w:rsidR="001E6181" w:rsidRPr="0045457E" w:rsidRDefault="001E6181" w:rsidP="001E6181">
            <w:pPr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Изданы информационные листовки – 500 шт.,</w:t>
            </w:r>
          </w:p>
          <w:p w:rsidR="001E6181" w:rsidRPr="0045457E" w:rsidRDefault="001E6181" w:rsidP="001E6181">
            <w:pPr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плакаты – 350 шт.</w:t>
            </w:r>
          </w:p>
          <w:p w:rsidR="00B7341A" w:rsidRPr="0045457E" w:rsidRDefault="00B7341A" w:rsidP="001E6181">
            <w:pPr>
              <w:pStyle w:val="a7"/>
              <w:spacing w:line="260" w:lineRule="exact"/>
              <w:ind w:left="0"/>
              <w:rPr>
                <w:sz w:val="22"/>
                <w:szCs w:val="22"/>
              </w:rPr>
            </w:pPr>
          </w:p>
        </w:tc>
      </w:tr>
      <w:tr w:rsidR="00FE38C8" w:rsidRPr="0045457E" w:rsidTr="00CB3665">
        <w:tc>
          <w:tcPr>
            <w:tcW w:w="369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66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Осуществление информирования населения через средства массовой информации о правах потребителей</w:t>
            </w:r>
          </w:p>
        </w:tc>
        <w:tc>
          <w:tcPr>
            <w:tcW w:w="660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0</w:t>
            </w:r>
          </w:p>
        </w:tc>
        <w:tc>
          <w:tcPr>
            <w:tcW w:w="737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0</w:t>
            </w:r>
          </w:p>
        </w:tc>
        <w:tc>
          <w:tcPr>
            <w:tcW w:w="1469" w:type="pct"/>
            <w:shd w:val="clear" w:color="auto" w:fill="auto"/>
          </w:tcPr>
          <w:p w:rsidR="001E6181" w:rsidRPr="0045457E" w:rsidRDefault="001E6181" w:rsidP="001E6181">
            <w:pPr>
              <w:pStyle w:val="a7"/>
              <w:spacing w:line="260" w:lineRule="exact"/>
              <w:ind w:left="0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В СМИ размещено не менее 3-х публикаций о деятельности ИКЦ</w:t>
            </w:r>
          </w:p>
          <w:p w:rsidR="00B7341A" w:rsidRPr="0045457E" w:rsidRDefault="00B7341A" w:rsidP="001E6181">
            <w:pPr>
              <w:pStyle w:val="a7"/>
              <w:spacing w:line="260" w:lineRule="exact"/>
              <w:ind w:left="0"/>
              <w:rPr>
                <w:sz w:val="22"/>
                <w:szCs w:val="22"/>
              </w:rPr>
            </w:pPr>
          </w:p>
        </w:tc>
      </w:tr>
      <w:tr w:rsidR="00FE38C8" w:rsidRPr="0045457E" w:rsidTr="00CB3665">
        <w:tc>
          <w:tcPr>
            <w:tcW w:w="369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3</w:t>
            </w:r>
          </w:p>
        </w:tc>
        <w:tc>
          <w:tcPr>
            <w:tcW w:w="1766" w:type="pct"/>
            <w:shd w:val="clear" w:color="auto" w:fill="auto"/>
          </w:tcPr>
          <w:p w:rsidR="00FE38C8" w:rsidRDefault="00FE38C8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Взаимодействие органов местного самоуправления с Территориальным отделом Управления Федеральной службы по надзору в сфере защиты прав потребителей и благополучия человека по Ленинградской области во Всеволожском районе</w:t>
            </w:r>
          </w:p>
          <w:p w:rsidR="000B02DB" w:rsidRPr="0045457E" w:rsidRDefault="000B02DB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0</w:t>
            </w:r>
          </w:p>
        </w:tc>
        <w:tc>
          <w:tcPr>
            <w:tcW w:w="737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0</w:t>
            </w:r>
          </w:p>
        </w:tc>
        <w:tc>
          <w:tcPr>
            <w:tcW w:w="1469" w:type="pct"/>
            <w:shd w:val="clear" w:color="auto" w:fill="auto"/>
          </w:tcPr>
          <w:p w:rsidR="001E6181" w:rsidRPr="0045457E" w:rsidRDefault="001E6181" w:rsidP="001E6181">
            <w:pPr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 xml:space="preserve">Взаимодействие осуществляется в рабочем режиме на постоянной основе. </w:t>
            </w:r>
          </w:p>
          <w:p w:rsidR="00B7341A" w:rsidRPr="0045457E" w:rsidRDefault="00B7341A" w:rsidP="006476C9">
            <w:pPr>
              <w:jc w:val="center"/>
              <w:rPr>
                <w:sz w:val="22"/>
                <w:szCs w:val="22"/>
              </w:rPr>
            </w:pPr>
          </w:p>
        </w:tc>
      </w:tr>
      <w:tr w:rsidR="00FE38C8" w:rsidRPr="00455456" w:rsidTr="00CB3665">
        <w:tc>
          <w:tcPr>
            <w:tcW w:w="369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4</w:t>
            </w:r>
          </w:p>
        </w:tc>
        <w:tc>
          <w:tcPr>
            <w:tcW w:w="1766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Осуществление просветительской деятельности в области законодательства о защите прав потребителей, в том числе издание печатных информационных, справочных, методических и др. материалов, посвященных вопросам защиты прав потребителей.</w:t>
            </w:r>
          </w:p>
        </w:tc>
        <w:tc>
          <w:tcPr>
            <w:tcW w:w="660" w:type="pct"/>
            <w:shd w:val="clear" w:color="auto" w:fill="auto"/>
          </w:tcPr>
          <w:p w:rsidR="00FE38C8" w:rsidRPr="0045457E" w:rsidRDefault="00FE38C8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0</w:t>
            </w:r>
          </w:p>
        </w:tc>
        <w:tc>
          <w:tcPr>
            <w:tcW w:w="737" w:type="pct"/>
            <w:shd w:val="clear" w:color="auto" w:fill="auto"/>
          </w:tcPr>
          <w:p w:rsidR="00FE38C8" w:rsidRPr="0045457E" w:rsidRDefault="00FE38C8" w:rsidP="001E6181">
            <w:pPr>
              <w:pStyle w:val="a7"/>
              <w:spacing w:line="260" w:lineRule="exact"/>
              <w:ind w:left="0"/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0</w:t>
            </w:r>
          </w:p>
        </w:tc>
        <w:tc>
          <w:tcPr>
            <w:tcW w:w="1469" w:type="pct"/>
            <w:shd w:val="clear" w:color="auto" w:fill="auto"/>
          </w:tcPr>
          <w:p w:rsidR="00B7341A" w:rsidRPr="001E6181" w:rsidRDefault="001E6181" w:rsidP="000768CD">
            <w:pPr>
              <w:rPr>
                <w:sz w:val="22"/>
                <w:szCs w:val="22"/>
              </w:rPr>
            </w:pPr>
            <w:r w:rsidRPr="0045457E">
              <w:rPr>
                <w:sz w:val="22"/>
                <w:szCs w:val="22"/>
              </w:rPr>
              <w:t>Осуществлена просветительская деятельность путем распространения</w:t>
            </w:r>
            <w:r w:rsidR="000768CD" w:rsidRPr="0045457E">
              <w:rPr>
                <w:sz w:val="22"/>
                <w:szCs w:val="22"/>
              </w:rPr>
              <w:t xml:space="preserve"> </w:t>
            </w:r>
            <w:r w:rsidRPr="0045457E">
              <w:rPr>
                <w:sz w:val="22"/>
                <w:szCs w:val="22"/>
              </w:rPr>
              <w:t xml:space="preserve">500 шт. </w:t>
            </w:r>
            <w:r w:rsidR="000137F9" w:rsidRPr="0045457E">
              <w:rPr>
                <w:sz w:val="22"/>
                <w:szCs w:val="22"/>
              </w:rPr>
              <w:t>листовок,</w:t>
            </w:r>
            <w:r w:rsidRPr="0045457E">
              <w:rPr>
                <w:sz w:val="22"/>
                <w:szCs w:val="22"/>
              </w:rPr>
              <w:t xml:space="preserve"> 350 шт. плакатов о деятельности ИКЦ по защите прав потребителей</w:t>
            </w:r>
          </w:p>
        </w:tc>
      </w:tr>
      <w:tr w:rsidR="0045457E" w:rsidRPr="00455456" w:rsidTr="00CB3665">
        <w:tc>
          <w:tcPr>
            <w:tcW w:w="369" w:type="pct"/>
            <w:shd w:val="clear" w:color="auto" w:fill="auto"/>
          </w:tcPr>
          <w:p w:rsidR="0045457E" w:rsidRPr="0045457E" w:rsidRDefault="0045457E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pct"/>
            <w:shd w:val="clear" w:color="auto" w:fill="auto"/>
          </w:tcPr>
          <w:p w:rsidR="0045457E" w:rsidRPr="0045457E" w:rsidRDefault="0045457E" w:rsidP="006476C9">
            <w:pPr>
              <w:pStyle w:val="a7"/>
              <w:spacing w:line="260" w:lineRule="exac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660" w:type="pct"/>
            <w:shd w:val="clear" w:color="auto" w:fill="auto"/>
          </w:tcPr>
          <w:p w:rsidR="0045457E" w:rsidRPr="0045457E" w:rsidRDefault="0045457E" w:rsidP="006476C9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117000</w:t>
            </w:r>
          </w:p>
        </w:tc>
        <w:tc>
          <w:tcPr>
            <w:tcW w:w="737" w:type="pct"/>
            <w:shd w:val="clear" w:color="auto" w:fill="auto"/>
          </w:tcPr>
          <w:p w:rsidR="0045457E" w:rsidRPr="0045457E" w:rsidRDefault="0045457E" w:rsidP="001E6181">
            <w:pPr>
              <w:pStyle w:val="a7"/>
              <w:spacing w:line="260" w:lineRule="exac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117000</w:t>
            </w:r>
          </w:p>
        </w:tc>
        <w:tc>
          <w:tcPr>
            <w:tcW w:w="1469" w:type="pct"/>
            <w:shd w:val="clear" w:color="auto" w:fill="auto"/>
          </w:tcPr>
          <w:p w:rsidR="0045457E" w:rsidRPr="0045457E" w:rsidRDefault="0045457E" w:rsidP="000768CD">
            <w:pPr>
              <w:rPr>
                <w:sz w:val="22"/>
                <w:szCs w:val="22"/>
              </w:rPr>
            </w:pPr>
          </w:p>
        </w:tc>
      </w:tr>
    </w:tbl>
    <w:p w:rsidR="00CB3665" w:rsidRDefault="00CB3665" w:rsidP="00CB3665">
      <w:pPr>
        <w:pStyle w:val="a7"/>
        <w:spacing w:line="260" w:lineRule="exact"/>
        <w:ind w:left="1800"/>
        <w:rPr>
          <w:sz w:val="26"/>
          <w:szCs w:val="26"/>
        </w:rPr>
      </w:pPr>
    </w:p>
    <w:p w:rsidR="00CB3665" w:rsidRDefault="00CB3665" w:rsidP="00CB3665">
      <w:pPr>
        <w:pStyle w:val="a7"/>
        <w:numPr>
          <w:ilvl w:val="0"/>
          <w:numId w:val="25"/>
        </w:numPr>
        <w:spacing w:line="260" w:lineRule="exact"/>
        <w:rPr>
          <w:sz w:val="26"/>
          <w:szCs w:val="26"/>
        </w:rPr>
      </w:pPr>
      <w:r w:rsidRPr="00CB3665">
        <w:rPr>
          <w:sz w:val="26"/>
          <w:szCs w:val="26"/>
        </w:rPr>
        <w:t>Оценка эффективности реализации подпрограммы:</w:t>
      </w:r>
    </w:p>
    <w:p w:rsidR="00FE38C8" w:rsidRPr="00455456" w:rsidRDefault="00FE38C8" w:rsidP="00FE38C8">
      <w:pPr>
        <w:pStyle w:val="a7"/>
        <w:spacing w:line="260" w:lineRule="exact"/>
        <w:ind w:left="709"/>
        <w:jc w:val="both"/>
        <w:rPr>
          <w:sz w:val="22"/>
          <w:szCs w:val="22"/>
        </w:rPr>
      </w:pPr>
    </w:p>
    <w:p w:rsidR="00190CCB" w:rsidRPr="00455456" w:rsidRDefault="00190CCB" w:rsidP="00190C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.1.</w:t>
      </w:r>
      <w:r w:rsidRPr="00455456">
        <w:rPr>
          <w:sz w:val="26"/>
          <w:szCs w:val="26"/>
        </w:rPr>
        <w:tab/>
        <w:t>Степени достижения целей и решения задач подпрограммы:</w:t>
      </w:r>
    </w:p>
    <w:p w:rsidR="00190CCB" w:rsidRPr="00455456" w:rsidRDefault="00190CCB" w:rsidP="00190CCB">
      <w:pPr>
        <w:widowControl w:val="0"/>
        <w:textAlignment w:val="baseline"/>
        <w:rPr>
          <w:b/>
          <w:color w:val="000000"/>
          <w:spacing w:val="-14"/>
          <w:sz w:val="28"/>
          <w:szCs w:val="28"/>
        </w:rPr>
      </w:pPr>
    </w:p>
    <w:p w:rsidR="00190CCB" w:rsidRPr="00455456" w:rsidRDefault="00190CCB" w:rsidP="00190CCB">
      <w:pPr>
        <w:pStyle w:val="aa"/>
        <w:tabs>
          <w:tab w:val="left" w:pos="400"/>
          <w:tab w:val="left" w:pos="96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455456">
        <w:rPr>
          <w:rFonts w:ascii="Times New Roman" w:hAnsi="Times New Roman"/>
          <w:color w:val="auto"/>
          <w:sz w:val="26"/>
          <w:szCs w:val="26"/>
        </w:rPr>
        <w:t>С</w:t>
      </w:r>
      <w:r w:rsidRPr="00455456">
        <w:rPr>
          <w:rFonts w:ascii="Times New Roman" w:hAnsi="Times New Roman"/>
          <w:color w:val="auto"/>
          <w:sz w:val="26"/>
          <w:szCs w:val="26"/>
          <w:vertAlign w:val="subscript"/>
        </w:rPr>
        <w:t>д</w:t>
      </w:r>
      <w:r w:rsidRPr="00455456">
        <w:rPr>
          <w:rFonts w:ascii="Times New Roman" w:hAnsi="Times New Roman"/>
          <w:color w:val="auto"/>
          <w:sz w:val="26"/>
          <w:szCs w:val="26"/>
          <w:vertAlign w:val="subscript"/>
          <w:lang w:val="en-US"/>
        </w:rPr>
        <w:t>n</w:t>
      </w:r>
      <w:proofErr w:type="spellEnd"/>
      <w:r>
        <w:rPr>
          <w:rFonts w:ascii="Times New Roman" w:hAnsi="Times New Roman"/>
          <w:color w:val="auto"/>
          <w:sz w:val="26"/>
          <w:szCs w:val="26"/>
          <w:vertAlign w:val="subscript"/>
          <w:lang w:val="ru-RU"/>
        </w:rPr>
        <w:t>1</w:t>
      </w:r>
      <w:r w:rsidRPr="00455456">
        <w:rPr>
          <w:rFonts w:ascii="Times New Roman" w:hAnsi="Times New Roman"/>
          <w:color w:val="auto"/>
          <w:sz w:val="26"/>
          <w:szCs w:val="26"/>
        </w:rPr>
        <w:t xml:space="preserve"> =  521/587 * 100</w:t>
      </w:r>
      <w:r>
        <w:rPr>
          <w:rFonts w:ascii="Times New Roman" w:hAnsi="Times New Roman"/>
          <w:color w:val="auto"/>
          <w:sz w:val="26"/>
          <w:szCs w:val="26"/>
        </w:rPr>
        <w:t xml:space="preserve"> = 89</w:t>
      </w:r>
    </w:p>
    <w:p w:rsidR="00190CCB" w:rsidRDefault="00190CCB" w:rsidP="00190CCB">
      <w:pPr>
        <w:pStyle w:val="aa"/>
        <w:tabs>
          <w:tab w:val="left" w:pos="400"/>
          <w:tab w:val="left" w:pos="96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190CCB">
        <w:rPr>
          <w:rFonts w:ascii="Times New Roman" w:hAnsi="Times New Roman"/>
          <w:color w:val="auto"/>
          <w:sz w:val="26"/>
          <w:szCs w:val="26"/>
        </w:rPr>
        <w:t>С</w:t>
      </w:r>
      <w:r w:rsidRPr="003B2B2B">
        <w:rPr>
          <w:rFonts w:ascii="Times New Roman" w:hAnsi="Times New Roman"/>
          <w:color w:val="auto"/>
          <w:sz w:val="26"/>
          <w:szCs w:val="26"/>
          <w:vertAlign w:val="subscript"/>
          <w:lang w:val="ru-RU"/>
        </w:rPr>
        <w:t>д</w:t>
      </w:r>
      <w:proofErr w:type="spellEnd"/>
      <w:r w:rsidRPr="00190CCB">
        <w:rPr>
          <w:rFonts w:ascii="Times New Roman" w:hAnsi="Times New Roman"/>
          <w:color w:val="auto"/>
          <w:sz w:val="26"/>
          <w:szCs w:val="26"/>
          <w:vertAlign w:val="subscript"/>
          <w:lang w:val="en-US"/>
        </w:rPr>
        <w:t>n</w:t>
      </w:r>
      <w:r w:rsidRPr="003B2B2B">
        <w:rPr>
          <w:rFonts w:ascii="Times New Roman" w:hAnsi="Times New Roman"/>
          <w:color w:val="auto"/>
          <w:sz w:val="26"/>
          <w:szCs w:val="26"/>
          <w:vertAlign w:val="subscript"/>
          <w:lang w:val="ru-RU"/>
        </w:rPr>
        <w:t>2</w:t>
      </w:r>
      <w:r w:rsidRPr="00455456">
        <w:rPr>
          <w:rFonts w:ascii="Times New Roman" w:hAnsi="Times New Roman"/>
          <w:color w:val="auto"/>
          <w:sz w:val="26"/>
          <w:szCs w:val="26"/>
        </w:rPr>
        <w:t xml:space="preserve"> =  3/1 * 100</w:t>
      </w:r>
      <w:r>
        <w:rPr>
          <w:rFonts w:ascii="Times New Roman" w:hAnsi="Times New Roman"/>
          <w:color w:val="auto"/>
          <w:sz w:val="26"/>
          <w:szCs w:val="26"/>
        </w:rPr>
        <w:t xml:space="preserve"> = 300</w:t>
      </w:r>
    </w:p>
    <w:p w:rsidR="00190CCB" w:rsidRPr="00455456" w:rsidRDefault="00190CCB" w:rsidP="00190CCB">
      <w:pPr>
        <w:pStyle w:val="aa"/>
        <w:tabs>
          <w:tab w:val="left" w:pos="400"/>
          <w:tab w:val="left" w:pos="96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90CCB" w:rsidRPr="00455456" w:rsidRDefault="00190CCB" w:rsidP="00190CCB">
      <w:pPr>
        <w:pStyle w:val="aa"/>
        <w:tabs>
          <w:tab w:val="left" w:pos="400"/>
          <w:tab w:val="left" w:pos="96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proofErr w:type="spellStart"/>
      <w:r w:rsidRPr="00455456">
        <w:rPr>
          <w:rFonts w:ascii="Times New Roman" w:hAnsi="Times New Roman"/>
          <w:b/>
          <w:color w:val="auto"/>
          <w:sz w:val="26"/>
          <w:szCs w:val="26"/>
        </w:rPr>
        <w:t>С</w:t>
      </w:r>
      <w:r w:rsidRPr="00455456">
        <w:rPr>
          <w:rFonts w:ascii="Times New Roman" w:hAnsi="Times New Roman"/>
          <w:b/>
          <w:color w:val="auto"/>
          <w:sz w:val="26"/>
          <w:szCs w:val="26"/>
          <w:vertAlign w:val="subscript"/>
        </w:rPr>
        <w:t>д</w:t>
      </w:r>
      <w:proofErr w:type="spellEnd"/>
      <w:r>
        <w:rPr>
          <w:rFonts w:ascii="Times New Roman" w:hAnsi="Times New Roman"/>
          <w:b/>
          <w:color w:val="auto"/>
          <w:sz w:val="26"/>
          <w:szCs w:val="26"/>
        </w:rPr>
        <w:t xml:space="preserve"> = </w:t>
      </w:r>
      <w:r>
        <w:rPr>
          <w:rFonts w:ascii="Times New Roman" w:hAnsi="Times New Roman"/>
          <w:b/>
          <w:color w:val="auto"/>
          <w:sz w:val="26"/>
          <w:szCs w:val="26"/>
          <w:lang w:val="ru-RU"/>
        </w:rPr>
        <w:t>(89+300)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/2=195 </w:t>
      </w:r>
    </w:p>
    <w:p w:rsidR="00190CCB" w:rsidRPr="00E466D6" w:rsidRDefault="00190CCB" w:rsidP="00190CCB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/>
        <w:rPr>
          <w:rFonts w:ascii="Times New Roman" w:hAnsi="Times New Roman"/>
          <w:color w:val="auto"/>
          <w:sz w:val="26"/>
          <w:szCs w:val="26"/>
          <w:lang w:val="ru-RU"/>
        </w:rPr>
      </w:pPr>
    </w:p>
    <w:p w:rsidR="00190CCB" w:rsidRPr="00455456" w:rsidRDefault="00190CCB" w:rsidP="00190C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.2.</w:t>
      </w:r>
      <w:r w:rsidRPr="00455456">
        <w:rPr>
          <w:sz w:val="26"/>
          <w:szCs w:val="26"/>
        </w:rPr>
        <w:tab/>
        <w:t>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подпрограммы:</w:t>
      </w:r>
    </w:p>
    <w:p w:rsidR="00190CCB" w:rsidRDefault="00190CCB" w:rsidP="00190CCB">
      <w:pPr>
        <w:ind w:firstLine="708"/>
        <w:jc w:val="both"/>
        <w:rPr>
          <w:sz w:val="26"/>
          <w:szCs w:val="26"/>
        </w:rPr>
      </w:pPr>
    </w:p>
    <w:p w:rsidR="00190CCB" w:rsidRPr="00455456" w:rsidRDefault="00190CCB" w:rsidP="00190CCB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="Times New Roman" w:hAnsi="Times New Roman"/>
          <w:b/>
          <w:color w:val="auto"/>
          <w:sz w:val="26"/>
          <w:szCs w:val="26"/>
        </w:rPr>
      </w:pPr>
      <w:r w:rsidRPr="00455456">
        <w:rPr>
          <w:rFonts w:ascii="Times New Roman" w:hAnsi="Times New Roman"/>
          <w:b/>
          <w:color w:val="auto"/>
          <w:sz w:val="26"/>
          <w:szCs w:val="26"/>
        </w:rPr>
        <w:t>У</w:t>
      </w:r>
      <w:r w:rsidRPr="00455456">
        <w:rPr>
          <w:rFonts w:ascii="Times New Roman" w:hAnsi="Times New Roman"/>
          <w:b/>
          <w:color w:val="auto"/>
          <w:sz w:val="26"/>
          <w:szCs w:val="26"/>
          <w:vertAlign w:val="subscript"/>
        </w:rPr>
        <w:t>ф</w:t>
      </w:r>
      <w:r w:rsidRPr="00455456">
        <w:rPr>
          <w:rFonts w:ascii="Times New Roman" w:hAnsi="Times New Roman"/>
          <w:b/>
          <w:color w:val="auto"/>
          <w:sz w:val="26"/>
          <w:szCs w:val="26"/>
        </w:rPr>
        <w:t xml:space="preserve"> = 117</w:t>
      </w:r>
      <w:r>
        <w:rPr>
          <w:rFonts w:ascii="Times New Roman" w:hAnsi="Times New Roman"/>
          <w:b/>
          <w:color w:val="auto"/>
          <w:sz w:val="26"/>
          <w:szCs w:val="26"/>
          <w:lang w:val="ru-RU"/>
        </w:rPr>
        <w:t>000</w:t>
      </w:r>
      <w:r w:rsidRPr="00455456">
        <w:rPr>
          <w:rFonts w:ascii="Times New Roman" w:hAnsi="Times New Roman"/>
          <w:b/>
          <w:color w:val="auto"/>
          <w:sz w:val="26"/>
          <w:szCs w:val="26"/>
        </w:rPr>
        <w:t>/117</w:t>
      </w:r>
      <w:r>
        <w:rPr>
          <w:rFonts w:ascii="Times New Roman" w:hAnsi="Times New Roman"/>
          <w:b/>
          <w:color w:val="auto"/>
          <w:sz w:val="26"/>
          <w:szCs w:val="26"/>
          <w:lang w:val="ru-RU"/>
        </w:rPr>
        <w:t>000</w:t>
      </w:r>
      <w:r w:rsidRPr="00455456">
        <w:rPr>
          <w:rFonts w:ascii="Times New Roman" w:hAnsi="Times New Roman"/>
          <w:b/>
          <w:color w:val="auto"/>
          <w:sz w:val="26"/>
          <w:szCs w:val="26"/>
        </w:rPr>
        <w:t xml:space="preserve"> * 100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= 100 </w:t>
      </w:r>
    </w:p>
    <w:p w:rsidR="00190CCB" w:rsidRDefault="00190CCB" w:rsidP="00190CCB">
      <w:pPr>
        <w:ind w:firstLine="708"/>
        <w:jc w:val="both"/>
        <w:rPr>
          <w:sz w:val="26"/>
          <w:szCs w:val="26"/>
        </w:rPr>
      </w:pPr>
    </w:p>
    <w:p w:rsidR="00190CCB" w:rsidRPr="00455456" w:rsidRDefault="00190CCB" w:rsidP="00190C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.3.</w:t>
      </w:r>
      <w:r w:rsidRPr="00455456">
        <w:rPr>
          <w:sz w:val="26"/>
          <w:szCs w:val="26"/>
        </w:rPr>
        <w:tab/>
        <w:t>Степени реализации мероприятий подпрограммы:</w:t>
      </w:r>
    </w:p>
    <w:p w:rsidR="00190CCB" w:rsidRDefault="00190CCB" w:rsidP="00190CCB">
      <w:pPr>
        <w:ind w:firstLine="708"/>
        <w:jc w:val="both"/>
        <w:rPr>
          <w:b/>
          <w:sz w:val="26"/>
          <w:szCs w:val="26"/>
        </w:rPr>
      </w:pPr>
    </w:p>
    <w:p w:rsidR="00190CCB" w:rsidRDefault="00190CCB" w:rsidP="00190CCB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М=4/4</w:t>
      </w:r>
      <w:r w:rsidRPr="00455456">
        <w:rPr>
          <w:b/>
          <w:sz w:val="26"/>
          <w:szCs w:val="26"/>
        </w:rPr>
        <w:t>*100=100</w:t>
      </w:r>
    </w:p>
    <w:p w:rsidR="00190CCB" w:rsidRPr="00455456" w:rsidRDefault="00190CCB" w:rsidP="00190CCB">
      <w:pPr>
        <w:ind w:firstLine="708"/>
        <w:jc w:val="both"/>
        <w:rPr>
          <w:b/>
          <w:sz w:val="26"/>
          <w:szCs w:val="26"/>
        </w:rPr>
      </w:pPr>
    </w:p>
    <w:p w:rsidR="00190CCB" w:rsidRPr="00455456" w:rsidRDefault="00190CCB" w:rsidP="00190C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Pr="00455456">
        <w:rPr>
          <w:sz w:val="26"/>
          <w:szCs w:val="26"/>
        </w:rPr>
        <w:tab/>
      </w:r>
      <w:r>
        <w:rPr>
          <w:sz w:val="26"/>
          <w:szCs w:val="26"/>
        </w:rPr>
        <w:t>У</w:t>
      </w:r>
      <w:r w:rsidRPr="00455456">
        <w:rPr>
          <w:sz w:val="26"/>
          <w:szCs w:val="26"/>
        </w:rPr>
        <w:t>рове</w:t>
      </w:r>
      <w:r>
        <w:rPr>
          <w:sz w:val="26"/>
          <w:szCs w:val="26"/>
        </w:rPr>
        <w:t>нь</w:t>
      </w:r>
      <w:r w:rsidRPr="00455456">
        <w:rPr>
          <w:sz w:val="26"/>
          <w:szCs w:val="26"/>
        </w:rPr>
        <w:t xml:space="preserve"> эффективности подпрограмм</w:t>
      </w:r>
      <w:r>
        <w:rPr>
          <w:sz w:val="26"/>
          <w:szCs w:val="26"/>
        </w:rPr>
        <w:t>ы:</w:t>
      </w:r>
    </w:p>
    <w:p w:rsidR="00190CCB" w:rsidRPr="00455456" w:rsidRDefault="00190CCB" w:rsidP="00190CCB">
      <w:pPr>
        <w:ind w:firstLine="708"/>
        <w:jc w:val="both"/>
        <w:rPr>
          <w:sz w:val="26"/>
          <w:szCs w:val="26"/>
        </w:rPr>
      </w:pPr>
    </w:p>
    <w:p w:rsidR="00190CCB" w:rsidRPr="00455456" w:rsidRDefault="00190CCB" w:rsidP="00190CCB">
      <w:pPr>
        <w:tabs>
          <w:tab w:val="left" w:pos="960"/>
        </w:tabs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455456">
        <w:rPr>
          <w:b/>
          <w:sz w:val="26"/>
          <w:szCs w:val="26"/>
        </w:rPr>
        <w:t>195*0,5</w:t>
      </w:r>
      <w:r>
        <w:rPr>
          <w:b/>
          <w:sz w:val="26"/>
          <w:szCs w:val="26"/>
        </w:rPr>
        <w:t>)</w:t>
      </w:r>
      <w:r w:rsidRPr="00455456">
        <w:rPr>
          <w:b/>
          <w:sz w:val="26"/>
          <w:szCs w:val="26"/>
        </w:rPr>
        <w:t xml:space="preserve"> + </w:t>
      </w:r>
      <w:r>
        <w:rPr>
          <w:b/>
          <w:sz w:val="26"/>
          <w:szCs w:val="26"/>
        </w:rPr>
        <w:t>(</w:t>
      </w:r>
      <w:r w:rsidRPr="00455456">
        <w:rPr>
          <w:b/>
          <w:sz w:val="26"/>
          <w:szCs w:val="26"/>
        </w:rPr>
        <w:t>100*0,2</w:t>
      </w:r>
      <w:r>
        <w:rPr>
          <w:b/>
          <w:sz w:val="26"/>
          <w:szCs w:val="26"/>
        </w:rPr>
        <w:t>)</w:t>
      </w:r>
      <w:r w:rsidRPr="00455456">
        <w:rPr>
          <w:b/>
          <w:sz w:val="26"/>
          <w:szCs w:val="26"/>
        </w:rPr>
        <w:t xml:space="preserve"> + </w:t>
      </w:r>
      <w:r>
        <w:rPr>
          <w:b/>
          <w:sz w:val="26"/>
          <w:szCs w:val="26"/>
        </w:rPr>
        <w:t>(</w:t>
      </w:r>
      <w:r w:rsidRPr="00455456">
        <w:rPr>
          <w:b/>
          <w:sz w:val="26"/>
          <w:szCs w:val="26"/>
        </w:rPr>
        <w:t>100*0,3</w:t>
      </w:r>
      <w:r>
        <w:rPr>
          <w:b/>
          <w:sz w:val="26"/>
          <w:szCs w:val="26"/>
        </w:rPr>
        <w:t>)</w:t>
      </w:r>
      <w:r w:rsidRPr="00455456">
        <w:rPr>
          <w:b/>
          <w:sz w:val="26"/>
          <w:szCs w:val="26"/>
        </w:rPr>
        <w:t xml:space="preserve"> = 98+ 20 + 30 = 148 %</w:t>
      </w:r>
    </w:p>
    <w:p w:rsidR="00190CCB" w:rsidRPr="00455456" w:rsidRDefault="00190CCB" w:rsidP="00190CCB">
      <w:pPr>
        <w:ind w:firstLine="708"/>
        <w:jc w:val="both"/>
        <w:rPr>
          <w:sz w:val="26"/>
          <w:szCs w:val="26"/>
        </w:rPr>
      </w:pPr>
    </w:p>
    <w:p w:rsidR="00190CCB" w:rsidRPr="00455456" w:rsidRDefault="00190CCB" w:rsidP="00190CCB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Эффективность – 148 %</w:t>
      </w:r>
    </w:p>
    <w:p w:rsidR="00190CCB" w:rsidRDefault="00190CCB" w:rsidP="00190CCB">
      <w:pPr>
        <w:ind w:firstLine="709"/>
        <w:jc w:val="both"/>
        <w:rPr>
          <w:b/>
          <w:sz w:val="26"/>
          <w:szCs w:val="26"/>
        </w:rPr>
      </w:pPr>
    </w:p>
    <w:p w:rsidR="00190CCB" w:rsidRDefault="00190CCB" w:rsidP="00190CCB">
      <w:pPr>
        <w:ind w:firstLine="709"/>
        <w:jc w:val="both"/>
        <w:rPr>
          <w:b/>
          <w:sz w:val="26"/>
          <w:szCs w:val="26"/>
        </w:rPr>
      </w:pPr>
      <w:r w:rsidRPr="00455456">
        <w:rPr>
          <w:b/>
          <w:sz w:val="26"/>
          <w:szCs w:val="26"/>
        </w:rPr>
        <w:lastRenderedPageBreak/>
        <w:t>ВЫВОД:</w:t>
      </w:r>
      <w:r w:rsidRPr="00455456">
        <w:rPr>
          <w:sz w:val="26"/>
          <w:szCs w:val="26"/>
        </w:rPr>
        <w:t xml:space="preserve"> Анализ индексов результативности и эффективности позволяет оценить качество реализации подпрограммы </w:t>
      </w:r>
      <w:r w:rsidR="00A030E4" w:rsidRPr="00A030E4">
        <w:rPr>
          <w:sz w:val="26"/>
          <w:szCs w:val="26"/>
        </w:rPr>
        <w:t>«Защита прав потребителей муниципального образования «Всеволожский муниципальный район» Ленинградской области на 2019 - 2022 годы»</w:t>
      </w:r>
      <w:r w:rsidRPr="00A030E4">
        <w:rPr>
          <w:sz w:val="26"/>
          <w:szCs w:val="26"/>
        </w:rPr>
        <w:t xml:space="preserve"> </w:t>
      </w:r>
      <w:r w:rsidRPr="00455456">
        <w:rPr>
          <w:sz w:val="26"/>
          <w:szCs w:val="26"/>
        </w:rPr>
        <w:t xml:space="preserve">в 2020 году как </w:t>
      </w:r>
      <w:r>
        <w:rPr>
          <w:sz w:val="26"/>
          <w:szCs w:val="26"/>
        </w:rPr>
        <w:t>высокое.</w:t>
      </w:r>
    </w:p>
    <w:p w:rsidR="000F11F9" w:rsidRDefault="000F11F9" w:rsidP="000F11F9">
      <w:pPr>
        <w:pStyle w:val="a7"/>
        <w:ind w:left="0"/>
        <w:jc w:val="both"/>
        <w:rPr>
          <w:sz w:val="26"/>
          <w:szCs w:val="26"/>
        </w:rPr>
      </w:pPr>
    </w:p>
    <w:p w:rsidR="006476C9" w:rsidRPr="000F11F9" w:rsidRDefault="006476C9" w:rsidP="000F11F9">
      <w:pPr>
        <w:pStyle w:val="a7"/>
        <w:ind w:left="0" w:firstLine="709"/>
        <w:jc w:val="both"/>
        <w:rPr>
          <w:b/>
          <w:sz w:val="26"/>
          <w:szCs w:val="26"/>
          <w:u w:val="single"/>
        </w:rPr>
      </w:pPr>
      <w:r w:rsidRPr="000F11F9">
        <w:rPr>
          <w:b/>
          <w:sz w:val="26"/>
          <w:szCs w:val="26"/>
          <w:u w:val="single"/>
        </w:rPr>
        <w:t>Отчет о реализации подпрограммы «Обеспечение устойчивого функционирования и развития коммунальной и инженерной инфраструктуры и повышение энергоэффективности во Всеволожском муниципальном районе Ленин</w:t>
      </w:r>
      <w:r w:rsidR="000F11F9" w:rsidRPr="000F11F9">
        <w:rPr>
          <w:b/>
          <w:sz w:val="26"/>
          <w:szCs w:val="26"/>
          <w:u w:val="single"/>
        </w:rPr>
        <w:t>градской области на 2019-2022г».</w:t>
      </w:r>
    </w:p>
    <w:p w:rsidR="006476C9" w:rsidRDefault="006476C9" w:rsidP="006476C9">
      <w:pPr>
        <w:ind w:firstLine="709"/>
        <w:jc w:val="both"/>
        <w:rPr>
          <w:sz w:val="26"/>
          <w:szCs w:val="26"/>
        </w:rPr>
      </w:pPr>
    </w:p>
    <w:p w:rsidR="000F11F9" w:rsidRPr="00455456" w:rsidRDefault="000F11F9" w:rsidP="006476C9">
      <w:pPr>
        <w:ind w:firstLine="709"/>
        <w:jc w:val="both"/>
        <w:rPr>
          <w:sz w:val="26"/>
          <w:szCs w:val="26"/>
        </w:rPr>
      </w:pPr>
    </w:p>
    <w:p w:rsidR="000F11F9" w:rsidRPr="000F11F9" w:rsidRDefault="000F11F9" w:rsidP="000F11F9">
      <w:pPr>
        <w:ind w:firstLine="709"/>
        <w:jc w:val="both"/>
        <w:rPr>
          <w:sz w:val="26"/>
          <w:szCs w:val="26"/>
        </w:rPr>
      </w:pPr>
      <w:r w:rsidRPr="000F11F9">
        <w:rPr>
          <w:sz w:val="26"/>
          <w:szCs w:val="26"/>
        </w:rPr>
        <w:t xml:space="preserve">1. Основной исполнитель подпрограммы: </w:t>
      </w:r>
      <w:r w:rsidRPr="00CB6E6C">
        <w:rPr>
          <w:sz w:val="26"/>
          <w:szCs w:val="26"/>
        </w:rPr>
        <w:t xml:space="preserve">Отдел </w:t>
      </w:r>
      <w:r>
        <w:rPr>
          <w:sz w:val="26"/>
          <w:szCs w:val="26"/>
        </w:rPr>
        <w:t xml:space="preserve">развития </w:t>
      </w:r>
      <w:r w:rsidRPr="00CB6E6C">
        <w:rPr>
          <w:sz w:val="26"/>
          <w:szCs w:val="26"/>
        </w:rPr>
        <w:t>коммунально</w:t>
      </w:r>
      <w:r>
        <w:rPr>
          <w:sz w:val="26"/>
          <w:szCs w:val="26"/>
        </w:rPr>
        <w:t>й</w:t>
      </w:r>
      <w:r w:rsidRPr="00CB6E6C">
        <w:rPr>
          <w:sz w:val="26"/>
          <w:szCs w:val="26"/>
        </w:rPr>
        <w:t xml:space="preserve"> </w:t>
      </w:r>
      <w:r>
        <w:rPr>
          <w:sz w:val="26"/>
          <w:szCs w:val="26"/>
        </w:rPr>
        <w:t>инфраструктуры</w:t>
      </w:r>
      <w:r w:rsidRPr="00CB6E6C">
        <w:rPr>
          <w:sz w:val="26"/>
          <w:szCs w:val="26"/>
        </w:rPr>
        <w:t xml:space="preserve"> и ценообразования</w:t>
      </w:r>
      <w:r w:rsidRPr="000F11F9">
        <w:rPr>
          <w:sz w:val="26"/>
          <w:szCs w:val="26"/>
        </w:rPr>
        <w:t>.</w:t>
      </w:r>
    </w:p>
    <w:p w:rsidR="000F11F9" w:rsidRPr="000F11F9" w:rsidRDefault="000F11F9" w:rsidP="000F11F9">
      <w:pPr>
        <w:ind w:firstLine="709"/>
        <w:jc w:val="both"/>
        <w:rPr>
          <w:sz w:val="26"/>
          <w:szCs w:val="26"/>
        </w:rPr>
      </w:pPr>
      <w:r w:rsidRPr="000F11F9">
        <w:rPr>
          <w:sz w:val="26"/>
          <w:szCs w:val="26"/>
        </w:rPr>
        <w:t xml:space="preserve"> </w:t>
      </w:r>
    </w:p>
    <w:p w:rsidR="000F11F9" w:rsidRPr="000F11F9" w:rsidRDefault="000F11F9" w:rsidP="000F11F9">
      <w:pPr>
        <w:ind w:firstLine="709"/>
        <w:jc w:val="both"/>
        <w:rPr>
          <w:sz w:val="26"/>
          <w:szCs w:val="26"/>
          <w:u w:val="single"/>
        </w:rPr>
      </w:pPr>
      <w:r w:rsidRPr="000F11F9">
        <w:rPr>
          <w:sz w:val="26"/>
          <w:szCs w:val="26"/>
          <w:u w:val="single"/>
        </w:rPr>
        <w:t>Основные целями подпрограммы:</w:t>
      </w:r>
    </w:p>
    <w:p w:rsidR="000F11F9" w:rsidRPr="00CB6E6C" w:rsidRDefault="000F11F9" w:rsidP="000F11F9">
      <w:pPr>
        <w:ind w:firstLine="709"/>
        <w:jc w:val="both"/>
        <w:rPr>
          <w:sz w:val="26"/>
          <w:szCs w:val="26"/>
        </w:rPr>
      </w:pPr>
      <w:r w:rsidRPr="000F11F9">
        <w:rPr>
          <w:sz w:val="26"/>
          <w:szCs w:val="26"/>
        </w:rPr>
        <w:t>- максимально эффективное использование природных энергетических</w:t>
      </w:r>
      <w:r w:rsidRPr="00CB6E6C">
        <w:rPr>
          <w:sz w:val="26"/>
          <w:szCs w:val="26"/>
        </w:rPr>
        <w:t xml:space="preserve"> </w:t>
      </w:r>
      <w:r w:rsidRPr="000F11F9">
        <w:rPr>
          <w:sz w:val="26"/>
          <w:szCs w:val="26"/>
        </w:rPr>
        <w:t>ресурсов и потенциала энергетического сектора в целях устойчивого</w:t>
      </w:r>
      <w:r w:rsidRPr="00CB6E6C">
        <w:rPr>
          <w:sz w:val="26"/>
          <w:szCs w:val="26"/>
        </w:rPr>
        <w:t xml:space="preserve"> роста экономики Всеволожского муниципального района</w:t>
      </w:r>
      <w:r>
        <w:rPr>
          <w:sz w:val="26"/>
          <w:szCs w:val="26"/>
        </w:rPr>
        <w:t xml:space="preserve"> Ленинградской области</w:t>
      </w:r>
      <w:r w:rsidRPr="00CB6E6C">
        <w:rPr>
          <w:sz w:val="26"/>
          <w:szCs w:val="26"/>
        </w:rPr>
        <w:t>;</w:t>
      </w:r>
    </w:p>
    <w:p w:rsidR="000F11F9" w:rsidRPr="006E76C7" w:rsidRDefault="000F11F9" w:rsidP="000F11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CB6E6C">
        <w:rPr>
          <w:sz w:val="26"/>
          <w:szCs w:val="26"/>
        </w:rPr>
        <w:t>овышение энергетической безопасности МО «Всеволожский муниципальный район».</w:t>
      </w:r>
    </w:p>
    <w:p w:rsidR="000F11F9" w:rsidRPr="000F11F9" w:rsidRDefault="000F11F9" w:rsidP="000F11F9">
      <w:pPr>
        <w:ind w:firstLine="709"/>
        <w:jc w:val="both"/>
        <w:rPr>
          <w:sz w:val="26"/>
          <w:szCs w:val="26"/>
        </w:rPr>
      </w:pPr>
      <w:r w:rsidRPr="000F11F9">
        <w:rPr>
          <w:sz w:val="26"/>
          <w:szCs w:val="26"/>
          <w:u w:val="single"/>
        </w:rPr>
        <w:t>Основными задачами подпрограммы являются</w:t>
      </w:r>
      <w:r w:rsidRPr="000F11F9">
        <w:rPr>
          <w:sz w:val="26"/>
          <w:szCs w:val="26"/>
        </w:rPr>
        <w:t>:</w:t>
      </w:r>
    </w:p>
    <w:p w:rsidR="000F11F9" w:rsidRPr="00CB6E6C" w:rsidRDefault="000F11F9" w:rsidP="000F11F9">
      <w:pPr>
        <w:ind w:firstLine="709"/>
        <w:jc w:val="both"/>
        <w:rPr>
          <w:sz w:val="26"/>
          <w:szCs w:val="26"/>
        </w:rPr>
      </w:pPr>
      <w:r w:rsidRPr="00CB6E6C">
        <w:rPr>
          <w:sz w:val="26"/>
          <w:szCs w:val="26"/>
        </w:rPr>
        <w:t xml:space="preserve">- снижение потребления электрической и тепловой энергии, воды и сокращение потерь энергоресурсов; </w:t>
      </w:r>
    </w:p>
    <w:p w:rsidR="000F11F9" w:rsidRPr="00CB6E6C" w:rsidRDefault="000F11F9" w:rsidP="000F11F9">
      <w:pPr>
        <w:ind w:firstLine="709"/>
        <w:jc w:val="both"/>
        <w:rPr>
          <w:sz w:val="26"/>
          <w:szCs w:val="26"/>
        </w:rPr>
      </w:pPr>
      <w:r w:rsidRPr="00CB6E6C">
        <w:rPr>
          <w:sz w:val="26"/>
          <w:szCs w:val="26"/>
        </w:rPr>
        <w:t xml:space="preserve">- повышение уровня рационального использования топлива и энергии за счет широкого внедрения энергосберегающих технологий и оборудования; </w:t>
      </w:r>
    </w:p>
    <w:p w:rsidR="000F11F9" w:rsidRPr="00CB6E6C" w:rsidRDefault="000F11F9" w:rsidP="000F11F9">
      <w:pPr>
        <w:ind w:firstLine="709"/>
        <w:jc w:val="both"/>
        <w:rPr>
          <w:sz w:val="26"/>
          <w:szCs w:val="26"/>
        </w:rPr>
      </w:pPr>
      <w:r w:rsidRPr="00CB6E6C">
        <w:rPr>
          <w:sz w:val="26"/>
          <w:szCs w:val="26"/>
        </w:rPr>
        <w:t xml:space="preserve">- реализация программ энергосбережения в организациях, финансируемых из муниципального бюджета; </w:t>
      </w:r>
    </w:p>
    <w:p w:rsidR="000F11F9" w:rsidRPr="00CB6E6C" w:rsidRDefault="000F11F9" w:rsidP="000F11F9">
      <w:pPr>
        <w:ind w:firstLine="709"/>
        <w:jc w:val="both"/>
        <w:rPr>
          <w:sz w:val="26"/>
          <w:szCs w:val="26"/>
        </w:rPr>
      </w:pPr>
      <w:r w:rsidRPr="00CB6E6C">
        <w:rPr>
          <w:sz w:val="26"/>
          <w:szCs w:val="26"/>
        </w:rPr>
        <w:t>- обеспечение контроля за потреблением ресурсов путем оснащения приборами учета энергоресурсов, воды;</w:t>
      </w:r>
    </w:p>
    <w:p w:rsidR="000F11F9" w:rsidRPr="00CB6E6C" w:rsidRDefault="000F11F9" w:rsidP="000F11F9">
      <w:pPr>
        <w:ind w:firstLine="709"/>
        <w:jc w:val="both"/>
        <w:rPr>
          <w:sz w:val="26"/>
          <w:szCs w:val="26"/>
        </w:rPr>
      </w:pPr>
      <w:r w:rsidRPr="00CB6E6C">
        <w:rPr>
          <w:sz w:val="26"/>
          <w:szCs w:val="26"/>
        </w:rPr>
        <w:t xml:space="preserve">- активное вовлечение всех групп потребителей в процесс </w:t>
      </w:r>
      <w:proofErr w:type="spellStart"/>
      <w:r w:rsidRPr="00CB6E6C">
        <w:rPr>
          <w:sz w:val="26"/>
          <w:szCs w:val="26"/>
        </w:rPr>
        <w:t>энерго</w:t>
      </w:r>
      <w:proofErr w:type="spellEnd"/>
      <w:r w:rsidRPr="00CB6E6C">
        <w:rPr>
          <w:sz w:val="26"/>
          <w:szCs w:val="26"/>
        </w:rPr>
        <w:t>- и ресурсосбережения;</w:t>
      </w:r>
    </w:p>
    <w:p w:rsidR="000F11F9" w:rsidRPr="006E76C7" w:rsidRDefault="000F11F9" w:rsidP="000F11F9">
      <w:pPr>
        <w:ind w:firstLine="709"/>
        <w:jc w:val="both"/>
        <w:rPr>
          <w:sz w:val="26"/>
          <w:szCs w:val="26"/>
        </w:rPr>
      </w:pPr>
      <w:r w:rsidRPr="00CB6E6C">
        <w:rPr>
          <w:sz w:val="26"/>
          <w:szCs w:val="26"/>
        </w:rPr>
        <w:t>- информационное обеспечение и пропаганда эффективного использования энергетических ресурсов.</w:t>
      </w:r>
    </w:p>
    <w:p w:rsidR="000F11F9" w:rsidRDefault="000F11F9" w:rsidP="000F11F9">
      <w:pPr>
        <w:ind w:left="709"/>
        <w:jc w:val="both"/>
        <w:rPr>
          <w:sz w:val="26"/>
          <w:szCs w:val="26"/>
        </w:rPr>
      </w:pPr>
    </w:p>
    <w:p w:rsidR="006476C9" w:rsidRPr="00455456" w:rsidRDefault="000F11F9" w:rsidP="000F11F9">
      <w:pPr>
        <w:ind w:left="709"/>
        <w:jc w:val="both"/>
        <w:rPr>
          <w:sz w:val="28"/>
          <w:szCs w:val="28"/>
        </w:rPr>
      </w:pPr>
      <w:r w:rsidRPr="000F11F9">
        <w:rPr>
          <w:sz w:val="26"/>
          <w:szCs w:val="26"/>
        </w:rPr>
        <w:t>2. Исполнение показателей (индикаторов) муниципальной подпрограммы:</w:t>
      </w:r>
    </w:p>
    <w:p w:rsidR="006476C9" w:rsidRPr="00455456" w:rsidRDefault="006476C9" w:rsidP="006476C9">
      <w:pPr>
        <w:spacing w:line="260" w:lineRule="exact"/>
        <w:ind w:left="360"/>
        <w:jc w:val="center"/>
        <w:textAlignment w:val="baseline"/>
        <w:rPr>
          <w:b/>
          <w:sz w:val="28"/>
          <w:szCs w:val="28"/>
        </w:rPr>
      </w:pPr>
    </w:p>
    <w:tbl>
      <w:tblPr>
        <w:tblW w:w="531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79"/>
        <w:gridCol w:w="832"/>
        <w:gridCol w:w="1370"/>
        <w:gridCol w:w="1374"/>
        <w:gridCol w:w="2360"/>
      </w:tblGrid>
      <w:tr w:rsidR="006476C9" w:rsidRPr="00455456" w:rsidTr="006476C9">
        <w:trPr>
          <w:trHeight w:val="317"/>
        </w:trPr>
        <w:tc>
          <w:tcPr>
            <w:tcW w:w="358" w:type="pct"/>
            <w:vMerge w:val="restar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№    п/п</w:t>
            </w:r>
          </w:p>
        </w:tc>
        <w:tc>
          <w:tcPr>
            <w:tcW w:w="1652" w:type="pct"/>
            <w:vMerge w:val="restar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ind w:left="-109" w:right="-106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Показатель (индикатор)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2571" w:type="pct"/>
            <w:gridSpan w:val="3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Значение показателя</w:t>
            </w:r>
          </w:p>
        </w:tc>
      </w:tr>
      <w:tr w:rsidR="006476C9" w:rsidRPr="00455456" w:rsidTr="006476C9">
        <w:tc>
          <w:tcPr>
            <w:tcW w:w="358" w:type="pct"/>
            <w:vMerge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652" w:type="pct"/>
            <w:vMerge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90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План (2020 год)</w:t>
            </w:r>
          </w:p>
        </w:tc>
        <w:tc>
          <w:tcPr>
            <w:tcW w:w="692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Факт</w:t>
            </w:r>
          </w:p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(2020 год)</w:t>
            </w:r>
          </w:p>
        </w:tc>
        <w:tc>
          <w:tcPr>
            <w:tcW w:w="1189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Комментарии при отклонении показателя</w:t>
            </w:r>
          </w:p>
        </w:tc>
      </w:tr>
      <w:tr w:rsidR="006476C9" w:rsidRPr="00455456" w:rsidTr="006476C9">
        <w:tc>
          <w:tcPr>
            <w:tcW w:w="358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652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419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3</w:t>
            </w:r>
          </w:p>
        </w:tc>
        <w:tc>
          <w:tcPr>
            <w:tcW w:w="690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</w:t>
            </w:r>
          </w:p>
        </w:tc>
        <w:tc>
          <w:tcPr>
            <w:tcW w:w="692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</w:t>
            </w:r>
          </w:p>
        </w:tc>
        <w:tc>
          <w:tcPr>
            <w:tcW w:w="1189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6</w:t>
            </w:r>
          </w:p>
        </w:tc>
      </w:tr>
      <w:tr w:rsidR="006476C9" w:rsidRPr="00455456" w:rsidTr="006476C9">
        <w:tc>
          <w:tcPr>
            <w:tcW w:w="358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1.</w:t>
            </w:r>
          </w:p>
        </w:tc>
        <w:tc>
          <w:tcPr>
            <w:tcW w:w="1652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455456">
              <w:rPr>
                <w:color w:val="000000"/>
                <w:sz w:val="22"/>
                <w:szCs w:val="22"/>
              </w:rPr>
              <w:t>Доля объемов ЭЭ, потребляемой бюджетными учреждениями, расчеты за которую осуществляются с использованием приборов учета, в общем объеме ЭЭ, потребляемой бюджетными учреждениями</w:t>
            </w:r>
          </w:p>
        </w:tc>
        <w:tc>
          <w:tcPr>
            <w:tcW w:w="419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%</w:t>
            </w:r>
          </w:p>
        </w:tc>
        <w:tc>
          <w:tcPr>
            <w:tcW w:w="690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100,0</w:t>
            </w:r>
          </w:p>
        </w:tc>
        <w:tc>
          <w:tcPr>
            <w:tcW w:w="692" w:type="pct"/>
            <w:shd w:val="clear" w:color="auto" w:fill="auto"/>
          </w:tcPr>
          <w:p w:rsidR="006476C9" w:rsidRPr="00455456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100,0</w:t>
            </w:r>
          </w:p>
        </w:tc>
        <w:tc>
          <w:tcPr>
            <w:tcW w:w="1189" w:type="pct"/>
            <w:shd w:val="clear" w:color="auto" w:fill="auto"/>
          </w:tcPr>
          <w:p w:rsidR="006476C9" w:rsidRPr="00455456" w:rsidRDefault="00C8027A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76C9" w:rsidRPr="00C8027A" w:rsidTr="006476C9">
        <w:tc>
          <w:tcPr>
            <w:tcW w:w="358" w:type="pct"/>
            <w:shd w:val="clear" w:color="auto" w:fill="auto"/>
          </w:tcPr>
          <w:p w:rsidR="006476C9" w:rsidRPr="00B2193C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193C">
              <w:rPr>
                <w:sz w:val="22"/>
                <w:szCs w:val="22"/>
              </w:rPr>
              <w:t>2.</w:t>
            </w:r>
          </w:p>
        </w:tc>
        <w:tc>
          <w:tcPr>
            <w:tcW w:w="1652" w:type="pct"/>
            <w:shd w:val="clear" w:color="auto" w:fill="auto"/>
          </w:tcPr>
          <w:p w:rsidR="006476C9" w:rsidRPr="00B2193C" w:rsidRDefault="006476C9" w:rsidP="006476C9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B2193C">
              <w:rPr>
                <w:color w:val="000000"/>
                <w:sz w:val="22"/>
                <w:szCs w:val="22"/>
              </w:rPr>
              <w:t xml:space="preserve">Доля объемов ТЭ, потребляемой бюджетными </w:t>
            </w:r>
            <w:r w:rsidRPr="00B2193C">
              <w:rPr>
                <w:color w:val="000000"/>
                <w:sz w:val="22"/>
                <w:szCs w:val="22"/>
              </w:rPr>
              <w:lastRenderedPageBreak/>
              <w:t>учреждениями, расчеты за которую осуществляются с использованием приборов учета, в общем объеме ТЭ, потребляемой бюджетными учреждениями</w:t>
            </w:r>
          </w:p>
        </w:tc>
        <w:tc>
          <w:tcPr>
            <w:tcW w:w="419" w:type="pct"/>
            <w:shd w:val="clear" w:color="auto" w:fill="auto"/>
          </w:tcPr>
          <w:p w:rsidR="006476C9" w:rsidRPr="00B2193C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193C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90" w:type="pct"/>
            <w:shd w:val="clear" w:color="auto" w:fill="auto"/>
          </w:tcPr>
          <w:p w:rsidR="006476C9" w:rsidRPr="00B2193C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193C">
              <w:rPr>
                <w:sz w:val="22"/>
                <w:szCs w:val="22"/>
              </w:rPr>
              <w:t>100,0</w:t>
            </w:r>
          </w:p>
        </w:tc>
        <w:tc>
          <w:tcPr>
            <w:tcW w:w="692" w:type="pct"/>
            <w:shd w:val="clear" w:color="auto" w:fill="auto"/>
          </w:tcPr>
          <w:p w:rsidR="006476C9" w:rsidRPr="00B2193C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193C">
              <w:rPr>
                <w:sz w:val="22"/>
                <w:szCs w:val="22"/>
              </w:rPr>
              <w:t>96,2</w:t>
            </w:r>
          </w:p>
        </w:tc>
        <w:tc>
          <w:tcPr>
            <w:tcW w:w="1189" w:type="pct"/>
            <w:shd w:val="clear" w:color="auto" w:fill="auto"/>
          </w:tcPr>
          <w:p w:rsidR="007E310B" w:rsidRPr="00B2193C" w:rsidRDefault="00B2193C" w:rsidP="00B2193C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B2193C">
              <w:rPr>
                <w:sz w:val="22"/>
                <w:szCs w:val="22"/>
              </w:rPr>
              <w:t xml:space="preserve">Показатель не выполнен в полном </w:t>
            </w:r>
            <w:r w:rsidRPr="00B2193C">
              <w:rPr>
                <w:sz w:val="22"/>
                <w:szCs w:val="22"/>
              </w:rPr>
              <w:lastRenderedPageBreak/>
              <w:t>объеме</w:t>
            </w:r>
            <w:r>
              <w:rPr>
                <w:sz w:val="22"/>
                <w:szCs w:val="22"/>
              </w:rPr>
              <w:t>, т.к. т</w:t>
            </w:r>
            <w:r w:rsidRPr="00B2193C">
              <w:rPr>
                <w:sz w:val="22"/>
                <w:szCs w:val="22"/>
              </w:rPr>
              <w:t>ребуется увеличение финансирования в связи со значительными техническими сложностями, возникшими при проектировании АИТП в учреждениях</w:t>
            </w:r>
          </w:p>
        </w:tc>
      </w:tr>
      <w:tr w:rsidR="006476C9" w:rsidRPr="00C8027A" w:rsidTr="006476C9">
        <w:tc>
          <w:tcPr>
            <w:tcW w:w="358" w:type="pct"/>
            <w:shd w:val="clear" w:color="auto" w:fill="auto"/>
          </w:tcPr>
          <w:p w:rsidR="006476C9" w:rsidRPr="00037CEE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37CEE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52" w:type="pct"/>
            <w:shd w:val="clear" w:color="auto" w:fill="auto"/>
          </w:tcPr>
          <w:p w:rsidR="006476C9" w:rsidRPr="00037CEE" w:rsidRDefault="006476C9" w:rsidP="006476C9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037CEE">
              <w:rPr>
                <w:color w:val="000000"/>
                <w:sz w:val="22"/>
                <w:szCs w:val="22"/>
              </w:rPr>
              <w:t>Доля объемов холодной воды, потребляемой бюджетными учреждениями, расчеты за которую осуществляются с использованием приборов учета, в общем объеме холодной воды, потребляемой бюджетными учреждениями</w:t>
            </w:r>
          </w:p>
        </w:tc>
        <w:tc>
          <w:tcPr>
            <w:tcW w:w="419" w:type="pct"/>
            <w:shd w:val="clear" w:color="auto" w:fill="auto"/>
          </w:tcPr>
          <w:p w:rsidR="006476C9" w:rsidRPr="00037CEE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37CEE">
              <w:rPr>
                <w:sz w:val="22"/>
                <w:szCs w:val="22"/>
              </w:rPr>
              <w:t>%</w:t>
            </w:r>
          </w:p>
        </w:tc>
        <w:tc>
          <w:tcPr>
            <w:tcW w:w="690" w:type="pct"/>
            <w:shd w:val="clear" w:color="auto" w:fill="auto"/>
          </w:tcPr>
          <w:p w:rsidR="006476C9" w:rsidRPr="00037CEE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37CEE">
              <w:rPr>
                <w:sz w:val="22"/>
                <w:szCs w:val="22"/>
              </w:rPr>
              <w:t>100,0</w:t>
            </w:r>
          </w:p>
        </w:tc>
        <w:tc>
          <w:tcPr>
            <w:tcW w:w="692" w:type="pct"/>
            <w:shd w:val="clear" w:color="auto" w:fill="auto"/>
          </w:tcPr>
          <w:p w:rsidR="006476C9" w:rsidRPr="00037CEE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37CEE">
              <w:rPr>
                <w:sz w:val="22"/>
                <w:szCs w:val="22"/>
              </w:rPr>
              <w:t>99,1</w:t>
            </w:r>
          </w:p>
        </w:tc>
        <w:tc>
          <w:tcPr>
            <w:tcW w:w="1189" w:type="pct"/>
            <w:shd w:val="clear" w:color="auto" w:fill="auto"/>
          </w:tcPr>
          <w:p w:rsidR="006476C9" w:rsidRPr="00037CEE" w:rsidRDefault="00E64BF7" w:rsidP="00037CEE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037CEE">
              <w:rPr>
                <w:sz w:val="22"/>
                <w:szCs w:val="22"/>
              </w:rPr>
              <w:t>Показатель не выполнен в полном объеме</w:t>
            </w:r>
            <w:r w:rsidR="00037CEE" w:rsidRPr="00037CEE">
              <w:rPr>
                <w:sz w:val="22"/>
                <w:szCs w:val="22"/>
              </w:rPr>
              <w:t xml:space="preserve">, </w:t>
            </w:r>
            <w:r w:rsidR="00D85610" w:rsidRPr="00037CEE">
              <w:rPr>
                <w:sz w:val="22"/>
                <w:szCs w:val="22"/>
              </w:rPr>
              <w:t>т.к.</w:t>
            </w:r>
            <w:r w:rsidR="00037CEE" w:rsidRPr="00037CEE">
              <w:rPr>
                <w:sz w:val="22"/>
                <w:szCs w:val="22"/>
              </w:rPr>
              <w:t xml:space="preserve"> </w:t>
            </w:r>
          </w:p>
          <w:p w:rsidR="007E310B" w:rsidRPr="00037CEE" w:rsidRDefault="00D85610" w:rsidP="00037CEE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37CEE" w:rsidRPr="00037CEE">
              <w:rPr>
                <w:sz w:val="22"/>
                <w:szCs w:val="22"/>
              </w:rPr>
              <w:t>тсутствует техническая возможность установки приборов учета холодной воды в оставшихся учреждениях</w:t>
            </w:r>
          </w:p>
        </w:tc>
      </w:tr>
      <w:tr w:rsidR="006476C9" w:rsidRPr="00455456" w:rsidTr="006476C9">
        <w:tc>
          <w:tcPr>
            <w:tcW w:w="358" w:type="pct"/>
            <w:shd w:val="clear" w:color="auto" w:fill="auto"/>
          </w:tcPr>
          <w:p w:rsidR="006476C9" w:rsidRPr="00D85610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85610">
              <w:rPr>
                <w:sz w:val="22"/>
                <w:szCs w:val="22"/>
              </w:rPr>
              <w:t>4.</w:t>
            </w:r>
          </w:p>
        </w:tc>
        <w:tc>
          <w:tcPr>
            <w:tcW w:w="1652" w:type="pct"/>
            <w:shd w:val="clear" w:color="auto" w:fill="auto"/>
          </w:tcPr>
          <w:p w:rsidR="006476C9" w:rsidRPr="00D85610" w:rsidRDefault="006476C9" w:rsidP="006476C9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D85610">
              <w:rPr>
                <w:color w:val="000000"/>
                <w:sz w:val="22"/>
                <w:szCs w:val="22"/>
              </w:rPr>
              <w:t>Доля объемов горячей воды, потребляемой бюджетными учреждениями, расчеты за которую осуществляются с использованием приборов учета, в общем объеме горячей воды, потребляемой бюджетными учреждениями</w:t>
            </w:r>
          </w:p>
        </w:tc>
        <w:tc>
          <w:tcPr>
            <w:tcW w:w="419" w:type="pct"/>
            <w:shd w:val="clear" w:color="auto" w:fill="auto"/>
          </w:tcPr>
          <w:p w:rsidR="006476C9" w:rsidRPr="00D85610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85610">
              <w:rPr>
                <w:sz w:val="22"/>
                <w:szCs w:val="22"/>
              </w:rPr>
              <w:t>%</w:t>
            </w:r>
          </w:p>
        </w:tc>
        <w:tc>
          <w:tcPr>
            <w:tcW w:w="690" w:type="pct"/>
            <w:shd w:val="clear" w:color="auto" w:fill="auto"/>
          </w:tcPr>
          <w:p w:rsidR="006476C9" w:rsidRPr="00D85610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85610">
              <w:rPr>
                <w:sz w:val="22"/>
                <w:szCs w:val="22"/>
              </w:rPr>
              <w:t>100,0</w:t>
            </w:r>
          </w:p>
        </w:tc>
        <w:tc>
          <w:tcPr>
            <w:tcW w:w="692" w:type="pct"/>
            <w:shd w:val="clear" w:color="auto" w:fill="auto"/>
          </w:tcPr>
          <w:p w:rsidR="006476C9" w:rsidRPr="00D85610" w:rsidRDefault="006476C9" w:rsidP="006476C9">
            <w:pPr>
              <w:spacing w:line="26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85610">
              <w:rPr>
                <w:sz w:val="22"/>
                <w:szCs w:val="22"/>
              </w:rPr>
              <w:t>98,4</w:t>
            </w:r>
          </w:p>
        </w:tc>
        <w:tc>
          <w:tcPr>
            <w:tcW w:w="1189" w:type="pct"/>
            <w:shd w:val="clear" w:color="auto" w:fill="auto"/>
          </w:tcPr>
          <w:p w:rsidR="007E310B" w:rsidRPr="00455456" w:rsidRDefault="00E64BF7" w:rsidP="008A59B5">
            <w:pPr>
              <w:spacing w:line="260" w:lineRule="exact"/>
              <w:jc w:val="both"/>
              <w:textAlignment w:val="baseline"/>
              <w:rPr>
                <w:sz w:val="22"/>
                <w:szCs w:val="22"/>
              </w:rPr>
            </w:pPr>
            <w:r w:rsidRPr="00D85610">
              <w:rPr>
                <w:sz w:val="22"/>
                <w:szCs w:val="22"/>
              </w:rPr>
              <w:t>Показатель не выполнен в полном объеме</w:t>
            </w:r>
            <w:r w:rsidR="00D85610" w:rsidRPr="00D85610">
              <w:rPr>
                <w:sz w:val="22"/>
                <w:szCs w:val="22"/>
              </w:rPr>
              <w:t>, т.к. отсутствует техническая возможность установки приборов учета горячей воды в оставшихся учреждениях</w:t>
            </w:r>
          </w:p>
        </w:tc>
      </w:tr>
    </w:tbl>
    <w:p w:rsidR="00D85386" w:rsidRPr="00455456" w:rsidRDefault="00D85386" w:rsidP="00D85386">
      <w:pPr>
        <w:tabs>
          <w:tab w:val="left" w:pos="993"/>
        </w:tabs>
        <w:spacing w:line="260" w:lineRule="exact"/>
        <w:ind w:firstLine="709"/>
        <w:jc w:val="both"/>
        <w:rPr>
          <w:sz w:val="26"/>
          <w:szCs w:val="26"/>
        </w:rPr>
      </w:pPr>
    </w:p>
    <w:p w:rsidR="00C8027A" w:rsidRPr="00455456" w:rsidRDefault="00C8027A" w:rsidP="00C8027A">
      <w:pPr>
        <w:tabs>
          <w:tab w:val="left" w:pos="993"/>
        </w:tabs>
        <w:spacing w:line="2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55456">
        <w:rPr>
          <w:sz w:val="26"/>
          <w:szCs w:val="26"/>
        </w:rPr>
        <w:t>. Исполнение мероприятий по подпрограмме:</w:t>
      </w:r>
    </w:p>
    <w:p w:rsidR="00D85386" w:rsidRPr="00455456" w:rsidRDefault="00D85386" w:rsidP="00D85386">
      <w:pPr>
        <w:pStyle w:val="a7"/>
        <w:spacing w:line="260" w:lineRule="exact"/>
        <w:ind w:left="709"/>
        <w:jc w:val="both"/>
        <w:rPr>
          <w:sz w:val="28"/>
          <w:szCs w:val="28"/>
        </w:rPr>
      </w:pP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300"/>
        <w:gridCol w:w="1232"/>
        <w:gridCol w:w="1377"/>
        <w:gridCol w:w="3318"/>
      </w:tblGrid>
      <w:tr w:rsidR="00D85386" w:rsidRPr="00455456" w:rsidTr="00D62022">
        <w:tc>
          <w:tcPr>
            <w:tcW w:w="350" w:type="pct"/>
            <w:vMerge w:val="restar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№    п/п</w:t>
            </w:r>
          </w:p>
        </w:tc>
        <w:tc>
          <w:tcPr>
            <w:tcW w:w="1663" w:type="pct"/>
            <w:vMerge w:val="restar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Наименование основного мероприятия программы (подпрограммы)</w:t>
            </w:r>
          </w:p>
        </w:tc>
        <w:tc>
          <w:tcPr>
            <w:tcW w:w="1315" w:type="pct"/>
            <w:gridSpan w:val="2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Сумма расходов (руб.)</w:t>
            </w:r>
          </w:p>
        </w:tc>
        <w:tc>
          <w:tcPr>
            <w:tcW w:w="1673" w:type="pct"/>
            <w:vMerge w:val="restar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Информация об исполнении мероприятия (пояснения о причинах неисполнения мероприятия)</w:t>
            </w:r>
          </w:p>
        </w:tc>
      </w:tr>
      <w:tr w:rsidR="00D85386" w:rsidRPr="00455456" w:rsidTr="00D62022">
        <w:tc>
          <w:tcPr>
            <w:tcW w:w="350" w:type="pct"/>
            <w:vMerge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pct"/>
            <w:vMerge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pc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План</w:t>
            </w:r>
          </w:p>
        </w:tc>
        <w:tc>
          <w:tcPr>
            <w:tcW w:w="694" w:type="pc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Факт</w:t>
            </w:r>
          </w:p>
        </w:tc>
        <w:tc>
          <w:tcPr>
            <w:tcW w:w="1673" w:type="pct"/>
            <w:vMerge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D85386" w:rsidRPr="00455456" w:rsidTr="00D62022">
        <w:tc>
          <w:tcPr>
            <w:tcW w:w="350" w:type="pc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663" w:type="pc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621" w:type="pc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3</w:t>
            </w:r>
          </w:p>
        </w:tc>
        <w:tc>
          <w:tcPr>
            <w:tcW w:w="694" w:type="pc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4</w:t>
            </w:r>
          </w:p>
        </w:tc>
        <w:tc>
          <w:tcPr>
            <w:tcW w:w="1673" w:type="pc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5</w:t>
            </w:r>
          </w:p>
        </w:tc>
      </w:tr>
      <w:tr w:rsidR="00D85386" w:rsidRPr="00455456" w:rsidTr="00D62022">
        <w:tc>
          <w:tcPr>
            <w:tcW w:w="350" w:type="pc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1</w:t>
            </w:r>
          </w:p>
        </w:tc>
        <w:tc>
          <w:tcPr>
            <w:tcW w:w="1663" w:type="pct"/>
            <w:shd w:val="clear" w:color="auto" w:fill="auto"/>
          </w:tcPr>
          <w:p w:rsidR="00D85386" w:rsidRPr="00455456" w:rsidRDefault="00D85386" w:rsidP="00D85386">
            <w:pPr>
              <w:spacing w:line="260" w:lineRule="exact"/>
              <w:textAlignment w:val="baseline"/>
              <w:rPr>
                <w:sz w:val="22"/>
                <w:szCs w:val="22"/>
              </w:rPr>
            </w:pPr>
            <w:r w:rsidRPr="00455456">
              <w:rPr>
                <w:color w:val="000000"/>
                <w:sz w:val="22"/>
                <w:szCs w:val="22"/>
              </w:rPr>
              <w:t>Проектирование и установка узлов учета энергоресурсов в муниципальных учреждениях, подведомственных администрации МО «Всеволожский муниципальный район»</w:t>
            </w:r>
          </w:p>
        </w:tc>
        <w:tc>
          <w:tcPr>
            <w:tcW w:w="621" w:type="pc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6156,7</w:t>
            </w:r>
          </w:p>
        </w:tc>
        <w:tc>
          <w:tcPr>
            <w:tcW w:w="694" w:type="pc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6156,7</w:t>
            </w:r>
          </w:p>
        </w:tc>
        <w:tc>
          <w:tcPr>
            <w:tcW w:w="1673" w:type="pct"/>
            <w:shd w:val="clear" w:color="auto" w:fill="auto"/>
          </w:tcPr>
          <w:p w:rsidR="00D85386" w:rsidRPr="00455456" w:rsidRDefault="009E2F6A" w:rsidP="005D6EDA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E2F6A">
              <w:rPr>
                <w:sz w:val="22"/>
                <w:szCs w:val="22"/>
              </w:rPr>
              <w:t>становлен узел учета тепловой энергии с реконструкцией ИТП в МДОБУ «</w:t>
            </w:r>
            <w:proofErr w:type="spellStart"/>
            <w:r w:rsidRPr="009E2F6A">
              <w:rPr>
                <w:sz w:val="22"/>
                <w:szCs w:val="22"/>
              </w:rPr>
              <w:t>Агалатовский</w:t>
            </w:r>
            <w:proofErr w:type="spellEnd"/>
            <w:r w:rsidRPr="009E2F6A">
              <w:rPr>
                <w:sz w:val="22"/>
                <w:szCs w:val="22"/>
              </w:rPr>
              <w:t xml:space="preserve"> ДСКВ №1 здание 2 по адресу: Ленинградская область, Всеволожский район. Агалатово, д.153. </w:t>
            </w:r>
          </w:p>
        </w:tc>
      </w:tr>
      <w:tr w:rsidR="00D85386" w:rsidRPr="00455456" w:rsidTr="00D62022">
        <w:tc>
          <w:tcPr>
            <w:tcW w:w="350" w:type="pc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2</w:t>
            </w:r>
          </w:p>
        </w:tc>
        <w:tc>
          <w:tcPr>
            <w:tcW w:w="1663" w:type="pct"/>
            <w:shd w:val="clear" w:color="auto" w:fill="auto"/>
          </w:tcPr>
          <w:p w:rsidR="00D85386" w:rsidRPr="00455456" w:rsidRDefault="00D85386" w:rsidP="00D85386">
            <w:pPr>
              <w:spacing w:line="260" w:lineRule="exact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455456">
              <w:rPr>
                <w:color w:val="000000"/>
                <w:sz w:val="22"/>
                <w:szCs w:val="22"/>
              </w:rPr>
              <w:t>Энергосервисные</w:t>
            </w:r>
            <w:proofErr w:type="spellEnd"/>
            <w:r w:rsidRPr="00455456">
              <w:rPr>
                <w:color w:val="000000"/>
                <w:sz w:val="22"/>
                <w:szCs w:val="22"/>
              </w:rPr>
              <w:t xml:space="preserve"> контракты по внутреннему освещению</w:t>
            </w:r>
          </w:p>
        </w:tc>
        <w:tc>
          <w:tcPr>
            <w:tcW w:w="621" w:type="pc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694" w:type="pct"/>
            <w:shd w:val="clear" w:color="auto" w:fill="auto"/>
          </w:tcPr>
          <w:p w:rsidR="00D85386" w:rsidRPr="00455456" w:rsidRDefault="00D85386" w:rsidP="000B2923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1673" w:type="pct"/>
            <w:shd w:val="clear" w:color="auto" w:fill="auto"/>
          </w:tcPr>
          <w:p w:rsidR="00D85386" w:rsidRPr="009E2F6A" w:rsidRDefault="009E2F6A" w:rsidP="005D6EDA">
            <w:pPr>
              <w:pStyle w:val="a7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9E2F6A">
              <w:rPr>
                <w:sz w:val="22"/>
                <w:szCs w:val="22"/>
              </w:rPr>
              <w:t>Энергосервисные</w:t>
            </w:r>
            <w:proofErr w:type="spellEnd"/>
            <w:r w:rsidRPr="009E2F6A">
              <w:rPr>
                <w:sz w:val="22"/>
                <w:szCs w:val="22"/>
              </w:rPr>
              <w:t xml:space="preserve"> контракты по внутреннему освещению – реализуются в 6-ти учреждениях образования.</w:t>
            </w:r>
          </w:p>
        </w:tc>
      </w:tr>
      <w:tr w:rsidR="00D85386" w:rsidRPr="00455456" w:rsidTr="00D62022">
        <w:tc>
          <w:tcPr>
            <w:tcW w:w="350" w:type="pct"/>
            <w:shd w:val="clear" w:color="auto" w:fill="auto"/>
          </w:tcPr>
          <w:p w:rsidR="00D85386" w:rsidRPr="00455456" w:rsidRDefault="00D85386" w:rsidP="00D85386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3</w:t>
            </w:r>
          </w:p>
        </w:tc>
        <w:tc>
          <w:tcPr>
            <w:tcW w:w="1663" w:type="pct"/>
            <w:shd w:val="clear" w:color="auto" w:fill="auto"/>
          </w:tcPr>
          <w:p w:rsidR="00D85386" w:rsidRPr="00455456" w:rsidRDefault="00D85386" w:rsidP="00D85386">
            <w:pPr>
              <w:spacing w:line="26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455456">
              <w:rPr>
                <w:color w:val="000000"/>
                <w:sz w:val="22"/>
                <w:szCs w:val="22"/>
              </w:rPr>
              <w:t>Информационное обеспечение и пропаганда эффективного использования энергетических ресурсов</w:t>
            </w:r>
          </w:p>
        </w:tc>
        <w:tc>
          <w:tcPr>
            <w:tcW w:w="621" w:type="pct"/>
            <w:shd w:val="clear" w:color="auto" w:fill="auto"/>
          </w:tcPr>
          <w:p w:rsidR="00D85386" w:rsidRPr="00455456" w:rsidRDefault="00D85386" w:rsidP="00D85386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694" w:type="pct"/>
            <w:shd w:val="clear" w:color="auto" w:fill="auto"/>
          </w:tcPr>
          <w:p w:rsidR="00D85386" w:rsidRPr="00455456" w:rsidRDefault="00D85386" w:rsidP="00D85386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0</w:t>
            </w:r>
          </w:p>
        </w:tc>
        <w:tc>
          <w:tcPr>
            <w:tcW w:w="1673" w:type="pct"/>
            <w:shd w:val="clear" w:color="auto" w:fill="auto"/>
          </w:tcPr>
          <w:p w:rsidR="00D85386" w:rsidRPr="00455456" w:rsidRDefault="009E2F6A" w:rsidP="009E2F6A">
            <w:pPr>
              <w:rPr>
                <w:sz w:val="22"/>
                <w:szCs w:val="22"/>
              </w:rPr>
            </w:pPr>
            <w:r w:rsidRPr="009E2F6A">
              <w:rPr>
                <w:sz w:val="22"/>
                <w:szCs w:val="22"/>
              </w:rPr>
              <w:t xml:space="preserve">Средства массовой информации Всеволожского района: АМУ «Всеволожские вести» и МКУ «Наше </w:t>
            </w:r>
            <w:proofErr w:type="spellStart"/>
            <w:r w:rsidRPr="009E2F6A">
              <w:rPr>
                <w:sz w:val="22"/>
                <w:szCs w:val="22"/>
              </w:rPr>
              <w:t>Приладожье</w:t>
            </w:r>
            <w:proofErr w:type="spellEnd"/>
            <w:r w:rsidRPr="009E2F6A">
              <w:rPr>
                <w:sz w:val="22"/>
                <w:szCs w:val="22"/>
              </w:rPr>
              <w:t>» приняли участие в номинации «</w:t>
            </w:r>
            <w:proofErr w:type="spellStart"/>
            <w:r w:rsidRPr="009E2F6A">
              <w:rPr>
                <w:sz w:val="22"/>
                <w:szCs w:val="22"/>
              </w:rPr>
              <w:t>Энергоэффективность</w:t>
            </w:r>
            <w:proofErr w:type="spellEnd"/>
            <w:r w:rsidRPr="009E2F6A">
              <w:rPr>
                <w:sz w:val="22"/>
                <w:szCs w:val="22"/>
              </w:rPr>
              <w:t xml:space="preserve"> и энергосбережение среди региональных печатных СМИ </w:t>
            </w:r>
            <w:r w:rsidRPr="009E2F6A">
              <w:rPr>
                <w:sz w:val="22"/>
                <w:szCs w:val="22"/>
              </w:rPr>
              <w:lastRenderedPageBreak/>
              <w:t>интернет-СМИ информационных агентств». Газеты были награждены дипломами за участие.</w:t>
            </w:r>
          </w:p>
        </w:tc>
      </w:tr>
      <w:tr w:rsidR="00D85386" w:rsidRPr="00455456" w:rsidTr="00D62022">
        <w:tc>
          <w:tcPr>
            <w:tcW w:w="350" w:type="pct"/>
            <w:shd w:val="clear" w:color="auto" w:fill="auto"/>
          </w:tcPr>
          <w:p w:rsidR="00D85386" w:rsidRPr="00455456" w:rsidRDefault="00D85386" w:rsidP="00D85386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pct"/>
            <w:shd w:val="clear" w:color="auto" w:fill="auto"/>
          </w:tcPr>
          <w:p w:rsidR="00D85386" w:rsidRPr="00455456" w:rsidRDefault="00D85386" w:rsidP="00D85386">
            <w:pPr>
              <w:spacing w:line="26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455456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21" w:type="pct"/>
            <w:shd w:val="clear" w:color="auto" w:fill="auto"/>
          </w:tcPr>
          <w:p w:rsidR="00D85386" w:rsidRPr="00455456" w:rsidRDefault="00D85386" w:rsidP="00D85386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6156,7</w:t>
            </w:r>
          </w:p>
        </w:tc>
        <w:tc>
          <w:tcPr>
            <w:tcW w:w="694" w:type="pct"/>
            <w:shd w:val="clear" w:color="auto" w:fill="auto"/>
          </w:tcPr>
          <w:p w:rsidR="00D85386" w:rsidRPr="00455456" w:rsidRDefault="00D85386" w:rsidP="00D85386">
            <w:pPr>
              <w:pStyle w:val="a7"/>
              <w:spacing w:line="260" w:lineRule="exact"/>
              <w:ind w:left="0"/>
              <w:jc w:val="center"/>
              <w:rPr>
                <w:sz w:val="22"/>
                <w:szCs w:val="22"/>
              </w:rPr>
            </w:pPr>
            <w:r w:rsidRPr="00455456">
              <w:rPr>
                <w:sz w:val="22"/>
                <w:szCs w:val="22"/>
              </w:rPr>
              <w:t>6156,7</w:t>
            </w:r>
          </w:p>
        </w:tc>
        <w:tc>
          <w:tcPr>
            <w:tcW w:w="1673" w:type="pct"/>
            <w:shd w:val="clear" w:color="auto" w:fill="auto"/>
          </w:tcPr>
          <w:p w:rsidR="00D85386" w:rsidRPr="00455456" w:rsidRDefault="00D85386" w:rsidP="00D8538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62022" w:rsidRDefault="00D62022" w:rsidP="00D62022">
      <w:pPr>
        <w:spacing w:line="260" w:lineRule="exact"/>
        <w:ind w:left="1440"/>
        <w:rPr>
          <w:sz w:val="26"/>
          <w:szCs w:val="26"/>
        </w:rPr>
      </w:pPr>
    </w:p>
    <w:p w:rsidR="00D62022" w:rsidRPr="00D62022" w:rsidRDefault="00D62022" w:rsidP="00D62022">
      <w:pPr>
        <w:spacing w:line="260" w:lineRule="exact"/>
        <w:ind w:left="1440"/>
        <w:rPr>
          <w:sz w:val="26"/>
          <w:szCs w:val="26"/>
        </w:rPr>
      </w:pPr>
      <w:r>
        <w:rPr>
          <w:sz w:val="26"/>
          <w:szCs w:val="26"/>
        </w:rPr>
        <w:t>4.</w:t>
      </w:r>
      <w:r w:rsidRPr="00D62022">
        <w:rPr>
          <w:sz w:val="26"/>
          <w:szCs w:val="26"/>
        </w:rPr>
        <w:t>Оценка эффективности реализации подпрограммы:</w:t>
      </w:r>
    </w:p>
    <w:p w:rsidR="00D62022" w:rsidRPr="00D62022" w:rsidRDefault="00D62022" w:rsidP="00D62022">
      <w:pPr>
        <w:jc w:val="both"/>
        <w:rPr>
          <w:sz w:val="26"/>
          <w:szCs w:val="26"/>
        </w:rPr>
      </w:pPr>
    </w:p>
    <w:p w:rsidR="00707C82" w:rsidRPr="00455456" w:rsidRDefault="00707C82" w:rsidP="00707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.1.</w:t>
      </w:r>
      <w:r w:rsidRPr="00455456">
        <w:rPr>
          <w:sz w:val="26"/>
          <w:szCs w:val="26"/>
        </w:rPr>
        <w:tab/>
        <w:t>Степени достижения целей и решения задач подпрограммы:</w:t>
      </w:r>
    </w:p>
    <w:p w:rsidR="00707C82" w:rsidRDefault="00707C82" w:rsidP="00707C82">
      <w:pPr>
        <w:jc w:val="both"/>
        <w:rPr>
          <w:sz w:val="26"/>
          <w:szCs w:val="26"/>
        </w:rPr>
      </w:pPr>
    </w:p>
    <w:p w:rsidR="00707C82" w:rsidRPr="00455456" w:rsidRDefault="00707C82" w:rsidP="00707C82">
      <w:pPr>
        <w:jc w:val="both"/>
        <w:rPr>
          <w:sz w:val="26"/>
          <w:szCs w:val="26"/>
        </w:rPr>
      </w:pPr>
      <w:r w:rsidRPr="00455456">
        <w:rPr>
          <w:sz w:val="26"/>
          <w:szCs w:val="26"/>
        </w:rPr>
        <w:t>Сдn</w:t>
      </w:r>
      <w:r w:rsidRPr="00455456">
        <w:rPr>
          <w:sz w:val="26"/>
          <w:szCs w:val="26"/>
          <w:vertAlign w:val="subscript"/>
        </w:rPr>
        <w:t>1</w:t>
      </w:r>
      <w:r w:rsidRPr="00455456">
        <w:rPr>
          <w:sz w:val="26"/>
          <w:szCs w:val="26"/>
        </w:rPr>
        <w:t xml:space="preserve"> = 100/100 * 100</w:t>
      </w:r>
      <w:r>
        <w:rPr>
          <w:sz w:val="26"/>
          <w:szCs w:val="26"/>
        </w:rPr>
        <w:t xml:space="preserve"> = 100</w:t>
      </w:r>
    </w:p>
    <w:p w:rsidR="00707C82" w:rsidRPr="00455456" w:rsidRDefault="00707C82" w:rsidP="00707C82">
      <w:pPr>
        <w:jc w:val="both"/>
        <w:rPr>
          <w:sz w:val="26"/>
          <w:szCs w:val="26"/>
        </w:rPr>
      </w:pPr>
      <w:r w:rsidRPr="00455456">
        <w:rPr>
          <w:sz w:val="26"/>
          <w:szCs w:val="26"/>
        </w:rPr>
        <w:t>Сдn</w:t>
      </w:r>
      <w:r w:rsidRPr="00455456">
        <w:rPr>
          <w:sz w:val="26"/>
          <w:szCs w:val="26"/>
          <w:vertAlign w:val="subscript"/>
        </w:rPr>
        <w:t>2</w:t>
      </w:r>
      <w:r w:rsidRPr="00455456">
        <w:rPr>
          <w:sz w:val="26"/>
          <w:szCs w:val="26"/>
        </w:rPr>
        <w:t xml:space="preserve"> = 96,2/100 * 100</w:t>
      </w:r>
      <w:r>
        <w:rPr>
          <w:sz w:val="26"/>
          <w:szCs w:val="26"/>
        </w:rPr>
        <w:t xml:space="preserve"> = 96,2</w:t>
      </w:r>
    </w:p>
    <w:p w:rsidR="00707C82" w:rsidRPr="00455456" w:rsidRDefault="00707C82" w:rsidP="00707C82">
      <w:pPr>
        <w:jc w:val="both"/>
        <w:rPr>
          <w:sz w:val="26"/>
          <w:szCs w:val="26"/>
        </w:rPr>
      </w:pPr>
      <w:r w:rsidRPr="00455456">
        <w:rPr>
          <w:sz w:val="26"/>
          <w:szCs w:val="26"/>
        </w:rPr>
        <w:t>Сдn</w:t>
      </w:r>
      <w:r w:rsidRPr="00455456">
        <w:rPr>
          <w:sz w:val="26"/>
          <w:szCs w:val="26"/>
          <w:vertAlign w:val="subscript"/>
        </w:rPr>
        <w:t>3</w:t>
      </w:r>
      <w:r w:rsidRPr="00455456">
        <w:rPr>
          <w:sz w:val="26"/>
          <w:szCs w:val="26"/>
        </w:rPr>
        <w:t xml:space="preserve"> = 99,1/100 * 100</w:t>
      </w:r>
      <w:r>
        <w:rPr>
          <w:sz w:val="26"/>
          <w:szCs w:val="26"/>
        </w:rPr>
        <w:t xml:space="preserve"> = 99,1</w:t>
      </w:r>
    </w:p>
    <w:p w:rsidR="00707C82" w:rsidRPr="00455456" w:rsidRDefault="00707C82" w:rsidP="00707C82">
      <w:pPr>
        <w:jc w:val="both"/>
        <w:rPr>
          <w:sz w:val="26"/>
          <w:szCs w:val="26"/>
        </w:rPr>
      </w:pPr>
      <w:r w:rsidRPr="00455456">
        <w:rPr>
          <w:sz w:val="26"/>
          <w:szCs w:val="26"/>
        </w:rPr>
        <w:t>Сдn</w:t>
      </w:r>
      <w:r w:rsidRPr="00455456">
        <w:rPr>
          <w:sz w:val="26"/>
          <w:szCs w:val="26"/>
          <w:vertAlign w:val="subscript"/>
        </w:rPr>
        <w:t>4</w:t>
      </w:r>
      <w:r w:rsidRPr="00455456">
        <w:rPr>
          <w:sz w:val="26"/>
          <w:szCs w:val="26"/>
        </w:rPr>
        <w:t xml:space="preserve"> = 98,4/100 * 100</w:t>
      </w:r>
      <w:r>
        <w:rPr>
          <w:sz w:val="26"/>
          <w:szCs w:val="26"/>
        </w:rPr>
        <w:t xml:space="preserve"> = 98,4</w:t>
      </w:r>
    </w:p>
    <w:p w:rsidR="00707C82" w:rsidRPr="00455456" w:rsidRDefault="00707C82" w:rsidP="00707C82">
      <w:pPr>
        <w:jc w:val="both"/>
        <w:rPr>
          <w:sz w:val="26"/>
          <w:szCs w:val="26"/>
        </w:rPr>
      </w:pPr>
    </w:p>
    <w:p w:rsidR="00707C82" w:rsidRPr="00455456" w:rsidRDefault="009D2A53" w:rsidP="00707C82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Сд</w:t>
      </w:r>
      <w:proofErr w:type="spellEnd"/>
      <w:r>
        <w:rPr>
          <w:b/>
          <w:sz w:val="26"/>
          <w:szCs w:val="26"/>
        </w:rPr>
        <w:t xml:space="preserve"> = (100</w:t>
      </w:r>
      <w:r w:rsidR="00707C82" w:rsidRPr="00455456">
        <w:rPr>
          <w:b/>
          <w:sz w:val="26"/>
          <w:szCs w:val="26"/>
        </w:rPr>
        <w:t xml:space="preserve"> + 96,2%</w:t>
      </w:r>
      <w:r>
        <w:rPr>
          <w:b/>
          <w:sz w:val="26"/>
          <w:szCs w:val="26"/>
        </w:rPr>
        <w:t>+ 99,1+98,4) 4 = 98,4</w:t>
      </w:r>
    </w:p>
    <w:p w:rsidR="00707C82" w:rsidRPr="00E466D6" w:rsidRDefault="00707C82" w:rsidP="00707C82">
      <w:pPr>
        <w:pStyle w:val="aa"/>
        <w:tabs>
          <w:tab w:val="left" w:pos="400"/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20"/>
        <w:rPr>
          <w:rFonts w:ascii="Times New Roman" w:hAnsi="Times New Roman"/>
          <w:color w:val="auto"/>
          <w:sz w:val="26"/>
          <w:szCs w:val="26"/>
          <w:lang w:val="ru-RU"/>
        </w:rPr>
      </w:pPr>
    </w:p>
    <w:p w:rsidR="00707C82" w:rsidRPr="00455456" w:rsidRDefault="00707C82" w:rsidP="00707C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.2.</w:t>
      </w:r>
      <w:r w:rsidRPr="00455456">
        <w:rPr>
          <w:sz w:val="26"/>
          <w:szCs w:val="26"/>
        </w:rPr>
        <w:tab/>
        <w:t>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подпрограммы:</w:t>
      </w:r>
    </w:p>
    <w:p w:rsidR="00707C82" w:rsidRDefault="00707C82" w:rsidP="00707C82">
      <w:pPr>
        <w:ind w:firstLine="708"/>
        <w:jc w:val="both"/>
        <w:rPr>
          <w:sz w:val="26"/>
          <w:szCs w:val="26"/>
        </w:rPr>
      </w:pPr>
    </w:p>
    <w:p w:rsidR="00707C82" w:rsidRPr="00455456" w:rsidRDefault="00707C82" w:rsidP="00F76591">
      <w:pPr>
        <w:pStyle w:val="aa"/>
        <w:rPr>
          <w:rFonts w:ascii="Times New Roman" w:hAnsi="Times New Roman"/>
          <w:b/>
          <w:color w:val="auto"/>
          <w:sz w:val="26"/>
          <w:szCs w:val="26"/>
        </w:rPr>
      </w:pPr>
      <w:r w:rsidRPr="00455456">
        <w:rPr>
          <w:rFonts w:ascii="Times New Roman" w:hAnsi="Times New Roman"/>
          <w:b/>
          <w:color w:val="auto"/>
          <w:sz w:val="26"/>
          <w:szCs w:val="26"/>
        </w:rPr>
        <w:t>У</w:t>
      </w:r>
      <w:r w:rsidRPr="00455456">
        <w:rPr>
          <w:rFonts w:ascii="Times New Roman" w:hAnsi="Times New Roman"/>
          <w:b/>
          <w:color w:val="auto"/>
          <w:sz w:val="26"/>
          <w:szCs w:val="26"/>
          <w:vertAlign w:val="subscript"/>
        </w:rPr>
        <w:t>ф</w:t>
      </w:r>
      <w:r w:rsidRPr="00455456">
        <w:rPr>
          <w:rFonts w:ascii="Times New Roman" w:hAnsi="Times New Roman"/>
          <w:b/>
          <w:color w:val="auto"/>
          <w:sz w:val="26"/>
          <w:szCs w:val="26"/>
        </w:rPr>
        <w:t xml:space="preserve"> = </w:t>
      </w:r>
      <w:r w:rsidR="009D2A53">
        <w:rPr>
          <w:rFonts w:ascii="Times New Roman" w:hAnsi="Times New Roman"/>
          <w:b/>
          <w:color w:val="auto"/>
          <w:sz w:val="26"/>
          <w:szCs w:val="26"/>
          <w:lang w:val="ru-RU"/>
        </w:rPr>
        <w:t>6156,7</w:t>
      </w:r>
      <w:r w:rsidR="009D2A53">
        <w:rPr>
          <w:rFonts w:ascii="Times New Roman" w:hAnsi="Times New Roman"/>
          <w:b/>
          <w:color w:val="auto"/>
          <w:sz w:val="26"/>
          <w:szCs w:val="26"/>
        </w:rPr>
        <w:t>/6156,7</w:t>
      </w:r>
      <w:r w:rsidRPr="00455456">
        <w:rPr>
          <w:rFonts w:ascii="Times New Roman" w:hAnsi="Times New Roman"/>
          <w:b/>
          <w:color w:val="auto"/>
          <w:sz w:val="26"/>
          <w:szCs w:val="26"/>
        </w:rPr>
        <w:t xml:space="preserve"> * 100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= 100 </w:t>
      </w:r>
    </w:p>
    <w:p w:rsidR="00707C82" w:rsidRDefault="00707C82" w:rsidP="00F76591">
      <w:pPr>
        <w:jc w:val="both"/>
        <w:rPr>
          <w:sz w:val="26"/>
          <w:szCs w:val="26"/>
        </w:rPr>
      </w:pPr>
    </w:p>
    <w:p w:rsidR="00EF472C" w:rsidRDefault="00EF472C" w:rsidP="00F76591">
      <w:pPr>
        <w:jc w:val="both"/>
        <w:rPr>
          <w:sz w:val="26"/>
          <w:szCs w:val="26"/>
        </w:rPr>
      </w:pPr>
    </w:p>
    <w:p w:rsidR="00EF472C" w:rsidRDefault="00EF472C" w:rsidP="00F76591">
      <w:pPr>
        <w:jc w:val="both"/>
        <w:rPr>
          <w:sz w:val="26"/>
          <w:szCs w:val="26"/>
        </w:rPr>
      </w:pPr>
    </w:p>
    <w:p w:rsidR="00707C82" w:rsidRPr="00455456" w:rsidRDefault="00707C82" w:rsidP="00F76591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55456">
        <w:rPr>
          <w:sz w:val="26"/>
          <w:szCs w:val="26"/>
        </w:rPr>
        <w:t>.3.</w:t>
      </w:r>
      <w:r w:rsidRPr="00455456">
        <w:rPr>
          <w:sz w:val="26"/>
          <w:szCs w:val="26"/>
        </w:rPr>
        <w:tab/>
        <w:t>Степени реализации мероприятий подпрограммы:</w:t>
      </w:r>
    </w:p>
    <w:p w:rsidR="00707C82" w:rsidRDefault="00707C82" w:rsidP="00F76591">
      <w:pPr>
        <w:jc w:val="both"/>
        <w:rPr>
          <w:b/>
          <w:sz w:val="26"/>
          <w:szCs w:val="26"/>
        </w:rPr>
      </w:pPr>
    </w:p>
    <w:p w:rsidR="00707C82" w:rsidRDefault="00707C82" w:rsidP="00F7659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М=/4</w:t>
      </w:r>
      <w:r w:rsidR="00EB140F">
        <w:rPr>
          <w:b/>
          <w:sz w:val="26"/>
          <w:szCs w:val="26"/>
        </w:rPr>
        <w:t>*100=75</w:t>
      </w:r>
    </w:p>
    <w:p w:rsidR="00707C82" w:rsidRPr="00455456" w:rsidRDefault="00707C82" w:rsidP="00F76591">
      <w:pPr>
        <w:jc w:val="both"/>
        <w:rPr>
          <w:b/>
          <w:sz w:val="26"/>
          <w:szCs w:val="26"/>
        </w:rPr>
      </w:pPr>
    </w:p>
    <w:p w:rsidR="00707C82" w:rsidRPr="00455456" w:rsidRDefault="00707C82" w:rsidP="00F76591">
      <w:pPr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Pr="00455456">
        <w:rPr>
          <w:sz w:val="26"/>
          <w:szCs w:val="26"/>
        </w:rPr>
        <w:tab/>
      </w:r>
      <w:r>
        <w:rPr>
          <w:sz w:val="26"/>
          <w:szCs w:val="26"/>
        </w:rPr>
        <w:t>У</w:t>
      </w:r>
      <w:r w:rsidRPr="00455456">
        <w:rPr>
          <w:sz w:val="26"/>
          <w:szCs w:val="26"/>
        </w:rPr>
        <w:t>рове</w:t>
      </w:r>
      <w:r>
        <w:rPr>
          <w:sz w:val="26"/>
          <w:szCs w:val="26"/>
        </w:rPr>
        <w:t>нь</w:t>
      </w:r>
      <w:r w:rsidRPr="00455456">
        <w:rPr>
          <w:sz w:val="26"/>
          <w:szCs w:val="26"/>
        </w:rPr>
        <w:t xml:space="preserve"> эффективности подпрограмм</w:t>
      </w:r>
      <w:r>
        <w:rPr>
          <w:sz w:val="26"/>
          <w:szCs w:val="26"/>
        </w:rPr>
        <w:t>ы:</w:t>
      </w:r>
    </w:p>
    <w:p w:rsidR="00707C82" w:rsidRPr="00455456" w:rsidRDefault="00707C82" w:rsidP="00707C82">
      <w:pPr>
        <w:ind w:firstLine="708"/>
        <w:jc w:val="both"/>
        <w:rPr>
          <w:sz w:val="26"/>
          <w:szCs w:val="26"/>
        </w:rPr>
      </w:pPr>
    </w:p>
    <w:p w:rsidR="00EB140F" w:rsidRPr="00455456" w:rsidRDefault="00622BE3" w:rsidP="00EB140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EB140F" w:rsidRPr="00455456">
        <w:rPr>
          <w:b/>
          <w:sz w:val="26"/>
          <w:szCs w:val="26"/>
        </w:rPr>
        <w:t>98,4% * 0,5</w:t>
      </w:r>
      <w:r>
        <w:rPr>
          <w:b/>
          <w:sz w:val="26"/>
          <w:szCs w:val="26"/>
        </w:rPr>
        <w:t>)</w:t>
      </w:r>
      <w:r w:rsidR="00EB140F" w:rsidRPr="00455456">
        <w:rPr>
          <w:b/>
          <w:sz w:val="26"/>
          <w:szCs w:val="26"/>
        </w:rPr>
        <w:t xml:space="preserve"> + </w:t>
      </w:r>
      <w:r>
        <w:rPr>
          <w:b/>
          <w:sz w:val="26"/>
          <w:szCs w:val="26"/>
        </w:rPr>
        <w:t>(</w:t>
      </w:r>
      <w:r w:rsidR="00EB140F" w:rsidRPr="00455456">
        <w:rPr>
          <w:b/>
          <w:sz w:val="26"/>
          <w:szCs w:val="26"/>
        </w:rPr>
        <w:t>100% * 0,2</w:t>
      </w:r>
      <w:r>
        <w:rPr>
          <w:b/>
          <w:sz w:val="26"/>
          <w:szCs w:val="26"/>
        </w:rPr>
        <w:t>)</w:t>
      </w:r>
      <w:r w:rsidR="00EB140F" w:rsidRPr="00455456">
        <w:rPr>
          <w:b/>
          <w:sz w:val="26"/>
          <w:szCs w:val="26"/>
        </w:rPr>
        <w:t xml:space="preserve"> + </w:t>
      </w:r>
      <w:r>
        <w:rPr>
          <w:b/>
          <w:sz w:val="26"/>
          <w:szCs w:val="26"/>
        </w:rPr>
        <w:t>(</w:t>
      </w:r>
      <w:r w:rsidR="00EB140F" w:rsidRPr="00455456">
        <w:rPr>
          <w:b/>
          <w:sz w:val="26"/>
          <w:szCs w:val="26"/>
        </w:rPr>
        <w:t>75% * 0,3</w:t>
      </w:r>
      <w:r>
        <w:rPr>
          <w:b/>
          <w:sz w:val="26"/>
          <w:szCs w:val="26"/>
        </w:rPr>
        <w:t xml:space="preserve">) = 91,7 </w:t>
      </w:r>
    </w:p>
    <w:p w:rsidR="00707C82" w:rsidRPr="00455456" w:rsidRDefault="00707C82" w:rsidP="00707C82">
      <w:pPr>
        <w:ind w:firstLine="708"/>
        <w:jc w:val="both"/>
        <w:rPr>
          <w:sz w:val="26"/>
          <w:szCs w:val="26"/>
        </w:rPr>
      </w:pPr>
    </w:p>
    <w:p w:rsidR="00707C82" w:rsidRPr="00455456" w:rsidRDefault="00707C82" w:rsidP="00707C82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Эффективность</w:t>
      </w:r>
      <w:r w:rsidR="00622BE3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 </w:t>
      </w:r>
      <w:r w:rsidR="00622BE3">
        <w:rPr>
          <w:b/>
          <w:sz w:val="26"/>
          <w:szCs w:val="26"/>
        </w:rPr>
        <w:t>91,7</w:t>
      </w:r>
      <w:r>
        <w:rPr>
          <w:b/>
          <w:sz w:val="26"/>
          <w:szCs w:val="26"/>
        </w:rPr>
        <w:t xml:space="preserve"> %</w:t>
      </w:r>
    </w:p>
    <w:p w:rsidR="00707C82" w:rsidRDefault="00707C82" w:rsidP="00707C82">
      <w:pPr>
        <w:ind w:firstLine="709"/>
        <w:jc w:val="both"/>
        <w:rPr>
          <w:b/>
          <w:sz w:val="26"/>
          <w:szCs w:val="26"/>
        </w:rPr>
      </w:pPr>
    </w:p>
    <w:p w:rsidR="00707C82" w:rsidRDefault="00707C82" w:rsidP="00707C82">
      <w:pPr>
        <w:ind w:firstLine="709"/>
        <w:jc w:val="both"/>
        <w:rPr>
          <w:b/>
          <w:sz w:val="26"/>
          <w:szCs w:val="26"/>
        </w:rPr>
      </w:pPr>
      <w:r w:rsidRPr="00455456">
        <w:rPr>
          <w:b/>
          <w:sz w:val="26"/>
          <w:szCs w:val="26"/>
        </w:rPr>
        <w:t>ВЫВОД:</w:t>
      </w:r>
      <w:r w:rsidRPr="00455456">
        <w:rPr>
          <w:sz w:val="26"/>
          <w:szCs w:val="26"/>
        </w:rPr>
        <w:t xml:space="preserve"> Анализ индексов результативности и эффективности позволяет оценить качество реализации подпрограммы </w:t>
      </w:r>
      <w:r w:rsidR="00704CA3" w:rsidRPr="00704CA3">
        <w:rPr>
          <w:sz w:val="26"/>
          <w:szCs w:val="26"/>
        </w:rPr>
        <w:t>«Обеспечение устойчивого функционирования и развития коммунальной и инженерной инфраструктуры и повышение энергоэффективности во Всеволожском муниципальном районе Ленинградской области на 2019-2022г»</w:t>
      </w:r>
      <w:r w:rsidRPr="00455456">
        <w:rPr>
          <w:sz w:val="26"/>
          <w:szCs w:val="26"/>
        </w:rPr>
        <w:t xml:space="preserve"> в 2020 году как </w:t>
      </w:r>
      <w:r w:rsidR="00622BE3">
        <w:rPr>
          <w:sz w:val="26"/>
          <w:szCs w:val="26"/>
        </w:rPr>
        <w:t>удовлетворительное</w:t>
      </w:r>
      <w:r>
        <w:rPr>
          <w:sz w:val="26"/>
          <w:szCs w:val="26"/>
        </w:rPr>
        <w:t>.</w:t>
      </w:r>
    </w:p>
    <w:p w:rsidR="00707C82" w:rsidRDefault="00707C82" w:rsidP="00707C82">
      <w:pPr>
        <w:pStyle w:val="a7"/>
        <w:ind w:left="709"/>
        <w:jc w:val="both"/>
        <w:rPr>
          <w:sz w:val="26"/>
          <w:szCs w:val="26"/>
        </w:rPr>
      </w:pPr>
    </w:p>
    <w:p w:rsidR="006476C9" w:rsidRPr="00455456" w:rsidRDefault="006476C9" w:rsidP="006476C9">
      <w:pPr>
        <w:spacing w:line="260" w:lineRule="exact"/>
        <w:ind w:firstLine="709"/>
        <w:jc w:val="both"/>
        <w:rPr>
          <w:sz w:val="28"/>
          <w:szCs w:val="28"/>
        </w:rPr>
      </w:pPr>
    </w:p>
    <w:p w:rsidR="006476C9" w:rsidRPr="00455456" w:rsidRDefault="006476C9" w:rsidP="006476C9">
      <w:pPr>
        <w:jc w:val="both"/>
        <w:rPr>
          <w:b/>
          <w:sz w:val="26"/>
          <w:szCs w:val="26"/>
        </w:rPr>
      </w:pPr>
    </w:p>
    <w:p w:rsidR="006476C9" w:rsidRPr="00455456" w:rsidRDefault="006476C9" w:rsidP="006476C9">
      <w:pPr>
        <w:pStyle w:val="a7"/>
        <w:ind w:left="0"/>
        <w:jc w:val="both"/>
        <w:rPr>
          <w:b/>
          <w:sz w:val="26"/>
          <w:szCs w:val="26"/>
        </w:rPr>
      </w:pPr>
    </w:p>
    <w:p w:rsidR="00C576B2" w:rsidRPr="00842DD1" w:rsidRDefault="00C576B2" w:rsidP="000814D6">
      <w:pPr>
        <w:jc w:val="both"/>
        <w:rPr>
          <w:sz w:val="26"/>
          <w:szCs w:val="26"/>
        </w:rPr>
      </w:pPr>
    </w:p>
    <w:p w:rsidR="006476C9" w:rsidRPr="00842DD1" w:rsidRDefault="006476C9" w:rsidP="000814D6">
      <w:pPr>
        <w:pStyle w:val="a7"/>
        <w:rPr>
          <w:sz w:val="26"/>
          <w:szCs w:val="26"/>
        </w:rPr>
      </w:pPr>
    </w:p>
    <w:p w:rsidR="000814D6" w:rsidRPr="00842DD1" w:rsidRDefault="000814D6" w:rsidP="000814D6">
      <w:pPr>
        <w:pStyle w:val="a7"/>
        <w:rPr>
          <w:sz w:val="26"/>
          <w:szCs w:val="26"/>
        </w:rPr>
      </w:pPr>
    </w:p>
    <w:sectPr w:rsidR="000814D6" w:rsidRPr="00842DD1" w:rsidSect="006476C9">
      <w:headerReference w:type="first" r:id="rId8"/>
      <w:pgSz w:w="11906" w:h="16838"/>
      <w:pgMar w:top="1134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7CE" w:rsidRDefault="00DB47CE" w:rsidP="0010137A">
      <w:r>
        <w:separator/>
      </w:r>
    </w:p>
  </w:endnote>
  <w:endnote w:type="continuationSeparator" w:id="0">
    <w:p w:rsidR="00DB47CE" w:rsidRDefault="00DB47CE" w:rsidP="0010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Opus">
    <w:altName w:val="Times New Roman"/>
    <w:charset w:val="CC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7CE" w:rsidRDefault="00DB47CE" w:rsidP="0010137A">
      <w:r>
        <w:separator/>
      </w:r>
    </w:p>
  </w:footnote>
  <w:footnote w:type="continuationSeparator" w:id="0">
    <w:p w:rsidR="00DB47CE" w:rsidRDefault="00DB47CE" w:rsidP="00101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4BD" w:rsidRPr="00234E89" w:rsidRDefault="008944BD" w:rsidP="006476C9">
    <w:pPr>
      <w:framePr w:hSpace="180" w:wrap="around" w:vAnchor="page" w:hAnchor="page" w:x="9826" w:y="316"/>
      <w:rPr>
        <w:b/>
      </w:rPr>
    </w:pPr>
  </w:p>
  <w:p w:rsidR="008944BD" w:rsidRPr="00E849C5" w:rsidRDefault="008944BD" w:rsidP="0010137A">
    <w:pPr>
      <w:pStyle w:val="a3"/>
      <w:rPr>
        <w:sz w:val="24"/>
        <w:szCs w:val="24"/>
      </w:rPr>
    </w:pPr>
  </w:p>
  <w:p w:rsidR="008944BD" w:rsidRDefault="008944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AFD"/>
    <w:multiLevelType w:val="hybridMultilevel"/>
    <w:tmpl w:val="EBC0D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4062"/>
    <w:multiLevelType w:val="hybridMultilevel"/>
    <w:tmpl w:val="0AC6B768"/>
    <w:lvl w:ilvl="0" w:tplc="36CC76AC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4B6C"/>
    <w:multiLevelType w:val="hybridMultilevel"/>
    <w:tmpl w:val="14B60DEA"/>
    <w:lvl w:ilvl="0" w:tplc="E7EAB25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345959"/>
    <w:multiLevelType w:val="multilevel"/>
    <w:tmpl w:val="857C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277F2"/>
    <w:multiLevelType w:val="multilevel"/>
    <w:tmpl w:val="F78C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729D9"/>
    <w:multiLevelType w:val="hybridMultilevel"/>
    <w:tmpl w:val="4CFE3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7804DF"/>
    <w:multiLevelType w:val="hybridMultilevel"/>
    <w:tmpl w:val="746EFC0E"/>
    <w:lvl w:ilvl="0" w:tplc="BA34E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D7EF2"/>
    <w:multiLevelType w:val="hybridMultilevel"/>
    <w:tmpl w:val="0F48A8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83BC8"/>
    <w:multiLevelType w:val="hybridMultilevel"/>
    <w:tmpl w:val="14B60DEA"/>
    <w:lvl w:ilvl="0" w:tplc="E7EAB25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5B467B"/>
    <w:multiLevelType w:val="multilevel"/>
    <w:tmpl w:val="474A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8244D"/>
    <w:multiLevelType w:val="hybridMultilevel"/>
    <w:tmpl w:val="B7F26CC2"/>
    <w:lvl w:ilvl="0" w:tplc="21B0BAB2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  <w:b w:val="0"/>
        <w:i w:val="0"/>
        <w:spacing w:val="0"/>
        <w:position w:val="0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1163DC1"/>
    <w:multiLevelType w:val="hybridMultilevel"/>
    <w:tmpl w:val="3CAAC7A8"/>
    <w:lvl w:ilvl="0" w:tplc="C2DACA94">
      <w:start w:val="15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44AE06D6"/>
    <w:multiLevelType w:val="hybridMultilevel"/>
    <w:tmpl w:val="CAFEFF9A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4629F"/>
    <w:multiLevelType w:val="hybridMultilevel"/>
    <w:tmpl w:val="C3FE68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E2862"/>
    <w:multiLevelType w:val="hybridMultilevel"/>
    <w:tmpl w:val="14B60DEA"/>
    <w:lvl w:ilvl="0" w:tplc="E7EAB25C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4F257A50"/>
    <w:multiLevelType w:val="hybridMultilevel"/>
    <w:tmpl w:val="0F48A8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661A6"/>
    <w:multiLevelType w:val="hybridMultilevel"/>
    <w:tmpl w:val="DDB86178"/>
    <w:lvl w:ilvl="0" w:tplc="BA34E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D4BC9"/>
    <w:multiLevelType w:val="hybridMultilevel"/>
    <w:tmpl w:val="C1CC4F0A"/>
    <w:lvl w:ilvl="0" w:tplc="204C6B0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B138A"/>
    <w:multiLevelType w:val="hybridMultilevel"/>
    <w:tmpl w:val="14B60DEA"/>
    <w:lvl w:ilvl="0" w:tplc="E7EAB25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A31E34"/>
    <w:multiLevelType w:val="multilevel"/>
    <w:tmpl w:val="E618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C2DAF"/>
    <w:multiLevelType w:val="hybridMultilevel"/>
    <w:tmpl w:val="14B60DEA"/>
    <w:lvl w:ilvl="0" w:tplc="E7EAB25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E2D3F8A"/>
    <w:multiLevelType w:val="hybridMultilevel"/>
    <w:tmpl w:val="746EFC0E"/>
    <w:lvl w:ilvl="0" w:tplc="BA34E6F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E4F20"/>
    <w:multiLevelType w:val="hybridMultilevel"/>
    <w:tmpl w:val="C98442DA"/>
    <w:lvl w:ilvl="0" w:tplc="347CCD76">
      <w:start w:val="1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51F28D6"/>
    <w:multiLevelType w:val="hybridMultilevel"/>
    <w:tmpl w:val="3E78DF06"/>
    <w:lvl w:ilvl="0" w:tplc="BA34E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A5172"/>
    <w:multiLevelType w:val="hybridMultilevel"/>
    <w:tmpl w:val="DE0E60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C77F1A"/>
    <w:multiLevelType w:val="hybridMultilevel"/>
    <w:tmpl w:val="391443DA"/>
    <w:lvl w:ilvl="0" w:tplc="39CA636A">
      <w:start w:val="1"/>
      <w:numFmt w:val="decimal"/>
      <w:lvlText w:val="%1."/>
      <w:lvlJc w:val="left"/>
      <w:pPr>
        <w:ind w:left="1174" w:hanging="4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C845BF0"/>
    <w:multiLevelType w:val="hybridMultilevel"/>
    <w:tmpl w:val="14B60DEA"/>
    <w:lvl w:ilvl="0" w:tplc="E7EAB25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64C1CAF"/>
    <w:multiLevelType w:val="hybridMultilevel"/>
    <w:tmpl w:val="02E09FE4"/>
    <w:lvl w:ilvl="0" w:tplc="B0EC0234">
      <w:start w:val="74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873A4"/>
    <w:multiLevelType w:val="hybridMultilevel"/>
    <w:tmpl w:val="750CD0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67471E"/>
    <w:multiLevelType w:val="multilevel"/>
    <w:tmpl w:val="A7061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9B56B9E"/>
    <w:multiLevelType w:val="hybridMultilevel"/>
    <w:tmpl w:val="C884277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65336"/>
    <w:multiLevelType w:val="multilevel"/>
    <w:tmpl w:val="183AE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16"/>
  </w:num>
  <w:num w:numId="5">
    <w:abstractNumId w:val="13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9"/>
  </w:num>
  <w:num w:numId="9">
    <w:abstractNumId w:val="4"/>
  </w:num>
  <w:num w:numId="10">
    <w:abstractNumId w:val="19"/>
  </w:num>
  <w:num w:numId="11">
    <w:abstractNumId w:val="3"/>
  </w:num>
  <w:num w:numId="12">
    <w:abstractNumId w:val="22"/>
  </w:num>
  <w:num w:numId="13">
    <w:abstractNumId w:val="31"/>
  </w:num>
  <w:num w:numId="14">
    <w:abstractNumId w:val="28"/>
  </w:num>
  <w:num w:numId="15">
    <w:abstractNumId w:val="6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0"/>
  </w:num>
  <w:num w:numId="19">
    <w:abstractNumId w:val="29"/>
  </w:num>
  <w:num w:numId="20">
    <w:abstractNumId w:val="30"/>
  </w:num>
  <w:num w:numId="21">
    <w:abstractNumId w:val="2"/>
  </w:num>
  <w:num w:numId="22">
    <w:abstractNumId w:val="12"/>
  </w:num>
  <w:num w:numId="23">
    <w:abstractNumId w:val="17"/>
  </w:num>
  <w:num w:numId="24">
    <w:abstractNumId w:val="1"/>
  </w:num>
  <w:num w:numId="25">
    <w:abstractNumId w:val="18"/>
  </w:num>
  <w:num w:numId="26">
    <w:abstractNumId w:val="8"/>
  </w:num>
  <w:num w:numId="27">
    <w:abstractNumId w:val="15"/>
  </w:num>
  <w:num w:numId="28">
    <w:abstractNumId w:val="20"/>
  </w:num>
  <w:num w:numId="29">
    <w:abstractNumId w:val="27"/>
  </w:num>
  <w:num w:numId="30">
    <w:abstractNumId w:val="26"/>
  </w:num>
  <w:num w:numId="31">
    <w:abstractNumId w:val="11"/>
  </w:num>
  <w:num w:numId="32">
    <w:abstractNumId w:val="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69"/>
    <w:rsid w:val="00012B72"/>
    <w:rsid w:val="000137F9"/>
    <w:rsid w:val="00015F2C"/>
    <w:rsid w:val="00020232"/>
    <w:rsid w:val="000277E2"/>
    <w:rsid w:val="00037CEE"/>
    <w:rsid w:val="00053B8B"/>
    <w:rsid w:val="00075FC1"/>
    <w:rsid w:val="000768CD"/>
    <w:rsid w:val="000814D6"/>
    <w:rsid w:val="000941DB"/>
    <w:rsid w:val="000A3449"/>
    <w:rsid w:val="000B02DB"/>
    <w:rsid w:val="000B2923"/>
    <w:rsid w:val="000B77A4"/>
    <w:rsid w:val="000E469C"/>
    <w:rsid w:val="000E4DE8"/>
    <w:rsid w:val="000F11F9"/>
    <w:rsid w:val="000F3B93"/>
    <w:rsid w:val="00100607"/>
    <w:rsid w:val="0010137A"/>
    <w:rsid w:val="0014185F"/>
    <w:rsid w:val="00154CAF"/>
    <w:rsid w:val="00181AFB"/>
    <w:rsid w:val="00190CCB"/>
    <w:rsid w:val="001B0120"/>
    <w:rsid w:val="001C05F0"/>
    <w:rsid w:val="001D0846"/>
    <w:rsid w:val="001E6181"/>
    <w:rsid w:val="002162C7"/>
    <w:rsid w:val="0024487A"/>
    <w:rsid w:val="00254E3C"/>
    <w:rsid w:val="0026743E"/>
    <w:rsid w:val="00267EB1"/>
    <w:rsid w:val="002740D4"/>
    <w:rsid w:val="00280647"/>
    <w:rsid w:val="00281E14"/>
    <w:rsid w:val="00284B62"/>
    <w:rsid w:val="0029363C"/>
    <w:rsid w:val="002B2AF3"/>
    <w:rsid w:val="002C03AA"/>
    <w:rsid w:val="002C3731"/>
    <w:rsid w:val="002F5153"/>
    <w:rsid w:val="00345616"/>
    <w:rsid w:val="00345CA6"/>
    <w:rsid w:val="00392C0E"/>
    <w:rsid w:val="003B2B2B"/>
    <w:rsid w:val="003B2BBE"/>
    <w:rsid w:val="003E14B3"/>
    <w:rsid w:val="004008F2"/>
    <w:rsid w:val="00402E99"/>
    <w:rsid w:val="00407361"/>
    <w:rsid w:val="00407C91"/>
    <w:rsid w:val="00433E8F"/>
    <w:rsid w:val="004460BC"/>
    <w:rsid w:val="0045457E"/>
    <w:rsid w:val="00455175"/>
    <w:rsid w:val="00455456"/>
    <w:rsid w:val="00457F66"/>
    <w:rsid w:val="00472E13"/>
    <w:rsid w:val="00473FA7"/>
    <w:rsid w:val="00487221"/>
    <w:rsid w:val="00495D4A"/>
    <w:rsid w:val="004D6880"/>
    <w:rsid w:val="004E7F88"/>
    <w:rsid w:val="004F7715"/>
    <w:rsid w:val="00500A08"/>
    <w:rsid w:val="005171C4"/>
    <w:rsid w:val="005266A9"/>
    <w:rsid w:val="00527396"/>
    <w:rsid w:val="00581E3C"/>
    <w:rsid w:val="005A6D85"/>
    <w:rsid w:val="005A6EE7"/>
    <w:rsid w:val="005D00D9"/>
    <w:rsid w:val="005D1669"/>
    <w:rsid w:val="005D6EDA"/>
    <w:rsid w:val="005E05B7"/>
    <w:rsid w:val="006039A5"/>
    <w:rsid w:val="0060751F"/>
    <w:rsid w:val="006158DE"/>
    <w:rsid w:val="00622BE3"/>
    <w:rsid w:val="006476C9"/>
    <w:rsid w:val="006728D9"/>
    <w:rsid w:val="006850FA"/>
    <w:rsid w:val="006D6794"/>
    <w:rsid w:val="006D77E9"/>
    <w:rsid w:val="006E76C7"/>
    <w:rsid w:val="006F3A1D"/>
    <w:rsid w:val="006F5CC8"/>
    <w:rsid w:val="00704CA3"/>
    <w:rsid w:val="00707C82"/>
    <w:rsid w:val="00711044"/>
    <w:rsid w:val="00721775"/>
    <w:rsid w:val="00723E29"/>
    <w:rsid w:val="00724A18"/>
    <w:rsid w:val="00734EEF"/>
    <w:rsid w:val="00754412"/>
    <w:rsid w:val="007705D8"/>
    <w:rsid w:val="007904E6"/>
    <w:rsid w:val="007957EA"/>
    <w:rsid w:val="007979EC"/>
    <w:rsid w:val="007A0109"/>
    <w:rsid w:val="007A44CA"/>
    <w:rsid w:val="007B6DD3"/>
    <w:rsid w:val="007C10C9"/>
    <w:rsid w:val="007C2066"/>
    <w:rsid w:val="007C4AF3"/>
    <w:rsid w:val="007D45D5"/>
    <w:rsid w:val="007E310B"/>
    <w:rsid w:val="007F6998"/>
    <w:rsid w:val="00802979"/>
    <w:rsid w:val="008068C3"/>
    <w:rsid w:val="00820AC2"/>
    <w:rsid w:val="00825AC1"/>
    <w:rsid w:val="00836608"/>
    <w:rsid w:val="00842DD1"/>
    <w:rsid w:val="00843956"/>
    <w:rsid w:val="008532DA"/>
    <w:rsid w:val="00867316"/>
    <w:rsid w:val="008719F0"/>
    <w:rsid w:val="008944BD"/>
    <w:rsid w:val="008A2378"/>
    <w:rsid w:val="008A59B5"/>
    <w:rsid w:val="008D1964"/>
    <w:rsid w:val="008F2D16"/>
    <w:rsid w:val="008F732A"/>
    <w:rsid w:val="00903449"/>
    <w:rsid w:val="00904DCA"/>
    <w:rsid w:val="00921FF0"/>
    <w:rsid w:val="00927145"/>
    <w:rsid w:val="0096248F"/>
    <w:rsid w:val="009840BD"/>
    <w:rsid w:val="009D2A53"/>
    <w:rsid w:val="009D69B9"/>
    <w:rsid w:val="009D70B5"/>
    <w:rsid w:val="009E2F6A"/>
    <w:rsid w:val="009F55AB"/>
    <w:rsid w:val="00A030E4"/>
    <w:rsid w:val="00A434C6"/>
    <w:rsid w:val="00A46690"/>
    <w:rsid w:val="00A52966"/>
    <w:rsid w:val="00A6289A"/>
    <w:rsid w:val="00A76E82"/>
    <w:rsid w:val="00A85D25"/>
    <w:rsid w:val="00AA3E85"/>
    <w:rsid w:val="00AB05AF"/>
    <w:rsid w:val="00AC3F99"/>
    <w:rsid w:val="00AC5E69"/>
    <w:rsid w:val="00AD1C1B"/>
    <w:rsid w:val="00B02643"/>
    <w:rsid w:val="00B2193C"/>
    <w:rsid w:val="00B7341A"/>
    <w:rsid w:val="00B736A0"/>
    <w:rsid w:val="00B80A66"/>
    <w:rsid w:val="00B94767"/>
    <w:rsid w:val="00BA79C3"/>
    <w:rsid w:val="00BB1B17"/>
    <w:rsid w:val="00BD135C"/>
    <w:rsid w:val="00C225CD"/>
    <w:rsid w:val="00C42ECB"/>
    <w:rsid w:val="00C576B2"/>
    <w:rsid w:val="00C65BD5"/>
    <w:rsid w:val="00C8027A"/>
    <w:rsid w:val="00C80881"/>
    <w:rsid w:val="00C97F07"/>
    <w:rsid w:val="00CA4EE9"/>
    <w:rsid w:val="00CB21BF"/>
    <w:rsid w:val="00CB3665"/>
    <w:rsid w:val="00CC5A21"/>
    <w:rsid w:val="00CF7B64"/>
    <w:rsid w:val="00D0009F"/>
    <w:rsid w:val="00D06925"/>
    <w:rsid w:val="00D23803"/>
    <w:rsid w:val="00D35E3C"/>
    <w:rsid w:val="00D41713"/>
    <w:rsid w:val="00D479CB"/>
    <w:rsid w:val="00D62022"/>
    <w:rsid w:val="00D85386"/>
    <w:rsid w:val="00D85610"/>
    <w:rsid w:val="00D91F6A"/>
    <w:rsid w:val="00DB47CE"/>
    <w:rsid w:val="00DD3B5F"/>
    <w:rsid w:val="00DD60A1"/>
    <w:rsid w:val="00DE1B98"/>
    <w:rsid w:val="00E013BF"/>
    <w:rsid w:val="00E03117"/>
    <w:rsid w:val="00E1028C"/>
    <w:rsid w:val="00E1246C"/>
    <w:rsid w:val="00E20066"/>
    <w:rsid w:val="00E41AD9"/>
    <w:rsid w:val="00E466D6"/>
    <w:rsid w:val="00E503B4"/>
    <w:rsid w:val="00E51C9A"/>
    <w:rsid w:val="00E64BF7"/>
    <w:rsid w:val="00E97D16"/>
    <w:rsid w:val="00EB140F"/>
    <w:rsid w:val="00EB78F0"/>
    <w:rsid w:val="00EC4785"/>
    <w:rsid w:val="00EC7534"/>
    <w:rsid w:val="00EF472C"/>
    <w:rsid w:val="00EF5049"/>
    <w:rsid w:val="00F131F3"/>
    <w:rsid w:val="00F42EA2"/>
    <w:rsid w:val="00F500F8"/>
    <w:rsid w:val="00F76591"/>
    <w:rsid w:val="00FA111E"/>
    <w:rsid w:val="00FB0246"/>
    <w:rsid w:val="00FD39F7"/>
    <w:rsid w:val="00F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4F544-9234-4C26-8849-DCF2A31D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7F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6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F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E7F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7F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E7F8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7F8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aliases w:val="Знак1 Знак"/>
    <w:basedOn w:val="a"/>
    <w:link w:val="a9"/>
    <w:rsid w:val="004E7F88"/>
    <w:pPr>
      <w:jc w:val="both"/>
    </w:pPr>
    <w:rPr>
      <w:sz w:val="24"/>
    </w:rPr>
  </w:style>
  <w:style w:type="character" w:customStyle="1" w:styleId="a9">
    <w:name w:val="Основной текст Знак"/>
    <w:aliases w:val="Знак1 Знак Знак"/>
    <w:basedOn w:val="a0"/>
    <w:link w:val="a8"/>
    <w:rsid w:val="004E7F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4E7F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aliases w:val="Обычный (Web)1"/>
    <w:basedOn w:val="a"/>
    <w:link w:val="ab"/>
    <w:rsid w:val="00280647"/>
    <w:pPr>
      <w:spacing w:before="30" w:after="30"/>
    </w:pPr>
    <w:rPr>
      <w:rFonts w:ascii="Arial" w:hAnsi="Arial"/>
      <w:color w:val="332E2D"/>
      <w:spacing w:val="2"/>
      <w:sz w:val="24"/>
      <w:szCs w:val="24"/>
      <w:lang w:val="x-none" w:eastAsia="x-none"/>
    </w:rPr>
  </w:style>
  <w:style w:type="character" w:customStyle="1" w:styleId="ab">
    <w:name w:val="Обычный (веб) Знак"/>
    <w:aliases w:val="Обычный (Web)1 Знак"/>
    <w:link w:val="aa"/>
    <w:locked/>
    <w:rsid w:val="00280647"/>
    <w:rPr>
      <w:rFonts w:ascii="Arial" w:eastAsia="Times New Roman" w:hAnsi="Arial" w:cs="Times New Roman"/>
      <w:color w:val="332E2D"/>
      <w:spacing w:val="2"/>
      <w:sz w:val="24"/>
      <w:szCs w:val="2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2936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36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10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Прижатый влево"/>
    <w:basedOn w:val="a"/>
    <w:next w:val="a"/>
    <w:rsid w:val="0010137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0">
    <w:name w:val="Emphasis"/>
    <w:qFormat/>
    <w:rsid w:val="0010137A"/>
    <w:rPr>
      <w:i/>
      <w:iCs/>
    </w:rPr>
  </w:style>
  <w:style w:type="paragraph" w:styleId="af1">
    <w:name w:val="No Spacing"/>
    <w:uiPriority w:val="1"/>
    <w:qFormat/>
    <w:rsid w:val="00101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01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4008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4008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5266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news-date-time1">
    <w:name w:val="news-date-time1"/>
    <w:rsid w:val="005266A9"/>
    <w:rPr>
      <w:rFonts w:ascii="Tahoma" w:hAnsi="Tahoma" w:cs="Tahoma" w:hint="default"/>
      <w:b/>
      <w:bCs/>
      <w:color w:val="999999"/>
      <w:sz w:val="17"/>
      <w:szCs w:val="17"/>
    </w:rPr>
  </w:style>
  <w:style w:type="paragraph" w:customStyle="1" w:styleId="21">
    <w:name w:val="Основной текст с отступом 21"/>
    <w:basedOn w:val="a"/>
    <w:rsid w:val="00C225CD"/>
    <w:pPr>
      <w:ind w:firstLine="709"/>
    </w:pPr>
    <w:rPr>
      <w:sz w:val="28"/>
      <w:lang w:eastAsia="ja-JP"/>
    </w:rPr>
  </w:style>
  <w:style w:type="paragraph" w:customStyle="1" w:styleId="Table1">
    <w:name w:val="Table1"/>
    <w:basedOn w:val="a"/>
    <w:rsid w:val="00C225CD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lang w:val="en-US" w:eastAsia="ja-JP"/>
    </w:rPr>
  </w:style>
  <w:style w:type="character" w:customStyle="1" w:styleId="apple-converted-space">
    <w:name w:val="apple-converted-space"/>
    <w:rsid w:val="000F1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5CA95-4DA3-43D1-9E7B-60AA08BC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6259</Words>
  <Characters>35678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Компаниец</dc:creator>
  <cp:keywords/>
  <dc:description/>
  <cp:lastModifiedBy>Ира</cp:lastModifiedBy>
  <cp:revision>2</cp:revision>
  <cp:lastPrinted>2021-03-09T11:31:00Z</cp:lastPrinted>
  <dcterms:created xsi:type="dcterms:W3CDTF">2021-06-07T11:19:00Z</dcterms:created>
  <dcterms:modified xsi:type="dcterms:W3CDTF">2021-06-07T11:19:00Z</dcterms:modified>
</cp:coreProperties>
</file>