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30" w:rsidRPr="00E36230" w:rsidRDefault="00E36230" w:rsidP="00E36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E3623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53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30" w:rsidRPr="008602E3" w:rsidRDefault="00E36230" w:rsidP="00E36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Муниципальное образование</w:t>
      </w:r>
    </w:p>
    <w:p w:rsidR="00E36230" w:rsidRPr="008602E3" w:rsidRDefault="00E36230" w:rsidP="00E36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«ЗАНЕВСКОЕ   ГОРОДСКОЕ   ПОСЕЛЕНИЕ»</w:t>
      </w:r>
    </w:p>
    <w:p w:rsidR="00E36230" w:rsidRPr="008602E3" w:rsidRDefault="00E36230" w:rsidP="00E36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E36230" w:rsidRPr="008602E3" w:rsidRDefault="00E36230" w:rsidP="00E36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36230" w:rsidRPr="008602E3" w:rsidRDefault="00E36230" w:rsidP="00E36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АДМИНИСТРАЦИЯ</w:t>
      </w:r>
    </w:p>
    <w:p w:rsidR="00E36230" w:rsidRPr="008602E3" w:rsidRDefault="00E36230" w:rsidP="00E36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ПОСТАНОВЛЕНИЕ</w:t>
      </w:r>
    </w:p>
    <w:p w:rsidR="001E5CD7" w:rsidRPr="008602E3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1E5CD7" w:rsidRPr="008602E3" w:rsidRDefault="008602E3" w:rsidP="008602E3">
      <w:pPr>
        <w:widowControl w:val="0"/>
        <w:shd w:val="clear" w:color="auto" w:fill="FFFFFF"/>
        <w:tabs>
          <w:tab w:val="left" w:pos="8364"/>
          <w:tab w:val="left" w:pos="8505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09.02.2021</w:t>
      </w:r>
      <w:r w:rsidR="001E5C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96</w:t>
      </w:r>
    </w:p>
    <w:p w:rsidR="001E5CD7" w:rsidRPr="008602E3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Заневка</w:t>
      </w:r>
    </w:p>
    <w:p w:rsidR="001E5CD7" w:rsidRPr="008602E3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8602E3" w:rsidRDefault="00AF6DEF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</w:t>
      </w:r>
      <w:bookmarkStart w:id="0" w:name="_GoBack"/>
      <w:bookmarkEnd w:id="0"/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36B8F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</w:p>
    <w:p w:rsidR="00436B8F" w:rsidRPr="008602E3" w:rsidRDefault="00AF6DEF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</w:t>
      </w:r>
      <w:r w:rsidR="00436B8F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автомобильных дорог </w:t>
      </w:r>
      <w:proofErr w:type="gramStart"/>
      <w:r w:rsidR="00067BB2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067BB2" w:rsidRPr="008602E3" w:rsidRDefault="00067BB2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AF6DEF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«Заневское городское поселение» </w:t>
      </w:r>
    </w:p>
    <w:p w:rsidR="00067BB2" w:rsidRPr="008602E3" w:rsidRDefault="00AF6DEF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Всеволожского </w:t>
      </w:r>
      <w:r w:rsidR="00436B8F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BC7CB7" w:rsidRPr="008602E3" w:rsidRDefault="00743497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 на</w:t>
      </w:r>
      <w:r w:rsidR="00AF6DEF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25CBE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F6DEF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25CBE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676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A94F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814632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6707" w:rsidRPr="008602E3" w:rsidRDefault="00AE6707" w:rsidP="00AE6707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CB7" w:rsidRPr="008602E3" w:rsidRDefault="002B4806" w:rsidP="002B4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02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 МО «Заневское городское поселение», решением совета депутатов муниципального образования «Заневское городское поселение» Всеволожского</w:t>
      </w:r>
      <w:proofErr w:type="gramEnd"/>
      <w:r w:rsidRPr="008602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02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C60CE" w:rsidRPr="008602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Ленинградской области от 22</w:t>
      </w:r>
      <w:r w:rsidRPr="008602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CC60CE" w:rsidRPr="008602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12.2020 № 90 «О бюджете муниципального образования «Заневское городское поселение» на 2021 год и на плановый период 2022 и 2023 годов»</w:t>
      </w:r>
      <w:r w:rsidRPr="008602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 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</w:t>
      </w:r>
      <w:r w:rsidR="008A4CE4" w:rsidRPr="008602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8602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  <w:r w:rsidRPr="008602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E6707" w:rsidRPr="008602E3" w:rsidRDefault="00AE6707" w:rsidP="00AE6707">
      <w:pPr>
        <w:pStyle w:val="af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C7CB7" w:rsidRPr="008602E3" w:rsidRDefault="00BC7CB7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36230" w:rsidRPr="008602E3" w:rsidRDefault="00E36230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7BB2" w:rsidRPr="008602E3" w:rsidRDefault="00555C1D" w:rsidP="00067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14632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14632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</w:t>
      </w: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r w:rsidR="00814632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программу</w:t>
      </w:r>
      <w:r w:rsidR="00814632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BB2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автомобильных дорог муниципального образования «Заневское городское поселение» Всеволожского муниципального района </w:t>
      </w:r>
      <w:r w:rsidR="0074349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 на</w:t>
      </w:r>
      <w:r w:rsidR="00067BB2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25CBE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21-2023</w:t>
      </w:r>
      <w:r w:rsidR="0072676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A94F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067BB2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74BC7" w:rsidRPr="008602E3" w:rsidRDefault="00357B09" w:rsidP="00067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="008A4CE4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Признать утратившим силу </w:t>
      </w:r>
      <w:r w:rsidR="00274BC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следующие постановления</w:t>
      </w:r>
      <w:r w:rsidR="008A4CE4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МО «Заневское городское поселение»</w:t>
      </w:r>
      <w:r w:rsidR="00274BC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74BC7" w:rsidRPr="008602E3" w:rsidRDefault="00274BC7" w:rsidP="00E36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2.1 </w:t>
      </w:r>
      <w:r w:rsidR="008A4CE4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7B09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349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42DEF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 </w:t>
      </w:r>
      <w:r w:rsidR="00A97B6B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C42DEF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A97B6B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1.2020</w:t>
      </w:r>
      <w:r w:rsidR="00C42DEF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A97B6B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31</w:t>
      </w:r>
      <w:r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2DEF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7BB2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:rsidR="00C42DEF" w:rsidRPr="008602E3" w:rsidRDefault="00274BC7" w:rsidP="00692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«Развитие автомобильных дорог МО «Заневское городское поселение» Всеволожского муниципального района </w:t>
      </w:r>
      <w:r w:rsidR="00B25CBE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Ленинградской области в 2020-2022</w:t>
      </w:r>
      <w:r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74349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274BC7" w:rsidRPr="008602E3" w:rsidRDefault="005A27D9" w:rsidP="00E36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2.2 </w:t>
      </w:r>
      <w:r w:rsidR="0074349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2040D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 23.</w:t>
      </w:r>
      <w:r w:rsidR="00274BC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02040D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6.2020 № 304</w:t>
      </w:r>
      <w:r w:rsidR="00274BC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постановление </w:t>
      </w:r>
      <w:r w:rsidR="0002040D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администрации от 28.06.2020 № 31</w:t>
      </w:r>
      <w:r w:rsidR="00274BC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муниципальной программы «Развитие автомобильных дорог МО «Заневское городское поселение» Всеволожского муниципального района Ленинградской</w:t>
      </w:r>
      <w:r w:rsidR="0002040D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области в 2020-2022</w:t>
      </w:r>
      <w:r w:rsidR="00A94FD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676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A94FD7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BD041F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BD041F" w:rsidRPr="008602E3" w:rsidRDefault="00BD041F" w:rsidP="00BD0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2.3 от 30.12.2020 № 730 </w:t>
      </w:r>
      <w:r w:rsidR="00D8695C"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МО «Заневское городское поселение» от 28.01.2020 № 31  «Об утверждении муниципальной программы «Развитие автомобильных дорог муниципального образования «Заневское городское поселение» Всеволожского муниципального района Ленинградской области на 2020-2022г.».</w:t>
      </w:r>
    </w:p>
    <w:p w:rsidR="00B93D66" w:rsidRPr="008602E3" w:rsidRDefault="00C42DEF" w:rsidP="00E36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602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B93D66" w:rsidRPr="008602E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1220F" w:rsidRPr="008602E3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подлежит </w:t>
      </w:r>
      <w:r w:rsidR="00B93D66" w:rsidRPr="008602E3">
        <w:rPr>
          <w:rFonts w:ascii="Times New Roman" w:hAnsi="Times New Roman" w:cs="Times New Roman"/>
          <w:color w:val="000000"/>
          <w:sz w:val="28"/>
          <w:szCs w:val="28"/>
        </w:rPr>
        <w:t>опубликованию в газете «Заневский вестник»</w:t>
      </w:r>
      <w:r w:rsidR="0091220F" w:rsidRPr="008602E3">
        <w:rPr>
          <w:rFonts w:ascii="Times New Roman" w:hAnsi="Times New Roman" w:cs="Times New Roman"/>
          <w:color w:val="000000"/>
          <w:sz w:val="28"/>
          <w:szCs w:val="28"/>
        </w:rPr>
        <w:t xml:space="preserve"> и размещению на официальном сайте муниципального образования </w:t>
      </w:r>
      <w:hyperlink r:id="rId10" w:history="1">
        <w:r w:rsidR="0091220F" w:rsidRPr="008602E3">
          <w:rPr>
            <w:rFonts w:ascii="Times New Roman" w:hAnsi="Times New Roman" w:cs="Times New Roman"/>
            <w:color w:val="000000"/>
            <w:sz w:val="28"/>
            <w:szCs w:val="28"/>
          </w:rPr>
          <w:t>http://www.zanevkaorg.ru/</w:t>
        </w:r>
      </w:hyperlink>
      <w:r w:rsidR="00B93D66" w:rsidRPr="008602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3D66" w:rsidRPr="008602E3" w:rsidRDefault="00C42DEF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2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93D66" w:rsidRPr="008602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4BC7" w:rsidRPr="008602E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 в газете «Заневский вестник»</w:t>
      </w:r>
      <w:r w:rsidR="008317B7" w:rsidRPr="008602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CB7" w:rsidRPr="008602E3" w:rsidRDefault="00C42DEF" w:rsidP="00E3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74BC7" w:rsidRPr="008602E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Контроль за исполнение</w:t>
      </w:r>
      <w:r w:rsidR="00555C1D" w:rsidRPr="008602E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настоящего постановления возложить на </w:t>
      </w:r>
      <w:r w:rsidR="008317B7" w:rsidRPr="008602E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заместителя главы администрации </w:t>
      </w:r>
      <w:proofErr w:type="spellStart"/>
      <w:r w:rsidR="008317B7" w:rsidRPr="008602E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Гречица</w:t>
      </w:r>
      <w:proofErr w:type="spellEnd"/>
      <w:r w:rsidR="00274BC7" w:rsidRPr="008602E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В. В.</w:t>
      </w:r>
    </w:p>
    <w:p w:rsidR="00BC7CB7" w:rsidRPr="008602E3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8602E3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230" w:rsidRPr="008602E3" w:rsidRDefault="00E36230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8602E3" w:rsidRDefault="0074349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="001E5C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317B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7CB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5C1D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CB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</w:t>
      </w:r>
      <w:r w:rsidR="008317B7" w:rsidRPr="0086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ердий</w:t>
      </w:r>
    </w:p>
    <w:p w:rsidR="00BC7CB7" w:rsidRPr="008602E3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CB7" w:rsidRPr="008602E3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CB7" w:rsidRPr="008602E3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CB7" w:rsidRPr="008602E3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37D" w:rsidRPr="008602E3" w:rsidRDefault="0027137D" w:rsidP="002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E8C" w:rsidRPr="008602E3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E8C" w:rsidRPr="008602E3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1D" w:rsidRDefault="00555C1D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D7B" w:rsidRDefault="00937D7B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230" w:rsidRPr="00E36230" w:rsidRDefault="00E36230" w:rsidP="00684DC0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E36230" w:rsidRPr="00E36230" w:rsidRDefault="00E36230" w:rsidP="00684DC0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E36230" w:rsidRPr="00E36230" w:rsidRDefault="00E36230" w:rsidP="00684DC0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AA1EC3" w:rsidRPr="00684DC0" w:rsidRDefault="00684DC0" w:rsidP="00684D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Pr="00684D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09.02.2021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 w:rsidRPr="00684D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96</w:t>
      </w: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EC3" w:rsidRDefault="00AA1EC3" w:rsidP="00745EE0">
      <w:pPr>
        <w:tabs>
          <w:tab w:val="left" w:pos="2655"/>
          <w:tab w:val="center" w:pos="50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B53D46" w:rsidRDefault="00AA1EC3" w:rsidP="00AA1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Развитие автомобильных дорог </w:t>
      </w:r>
      <w:r w:rsidR="00274B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«Зане</w:t>
      </w:r>
      <w:r w:rsidR="008317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вское городское поселение»</w:t>
      </w:r>
      <w:r w:rsidR="00274B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Всеволожского муниципального района </w:t>
      </w:r>
    </w:p>
    <w:p w:rsidR="00AA1EC3" w:rsidRDefault="00274BC7" w:rsidP="00AA1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Ленинградской области</w:t>
      </w:r>
      <w:r w:rsidR="00743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</w:t>
      </w:r>
      <w:r w:rsidR="009558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2021</w:t>
      </w:r>
      <w:r w:rsidR="00AA1E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202</w:t>
      </w:r>
      <w:r w:rsidR="009558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2A5A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  <w:proofErr w:type="gramStart"/>
      <w:r w:rsidR="002A5A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gramEnd"/>
      <w:r w:rsidR="002A5A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AA1E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D7B" w:rsidRDefault="00937D7B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D7B" w:rsidRPr="006C3CBC" w:rsidRDefault="008317B7" w:rsidP="00937D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6C3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г.</w:t>
      </w:r>
    </w:p>
    <w:p w:rsidR="00AA1EC3" w:rsidRPr="00B53D46" w:rsidRDefault="00B53D46" w:rsidP="00B53D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 муниципальной программы «Развитие автомобильных дорог МО «</w:t>
      </w:r>
      <w:r w:rsidR="0074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Заневское городское поселение» на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5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4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95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26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A94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1EC3" w:rsidRDefault="00AA1EC3" w:rsidP="00AA1EC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4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3888"/>
        <w:gridCol w:w="6556"/>
      </w:tblGrid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B53D4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автомобильных дорог </w:t>
            </w:r>
            <w:r w:rsidR="00B53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«Заневское городское поселение» </w:t>
            </w:r>
            <w:r w:rsidR="00B53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Всеволожского муниципального района Ленинградской области 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</w:t>
            </w:r>
            <w:r w:rsidR="009558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0F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9558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26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A94F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0F57C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F57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благоустройства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архитектуры, градостроительства и землеустройства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МО «Заневское городское поселение»,</w:t>
            </w:r>
          </w:p>
          <w:p w:rsidR="00AA1EC3" w:rsidRPr="00031EAC" w:rsidRDefault="00AA1EC3" w:rsidP="0091695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МКУ «ЦОУ» (по согласованию)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sz w:val="28"/>
                <w:szCs w:val="28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 МО «Заневское городское поселение»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6C3CBC" w:rsidP="009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AA1EC3" w:rsidRPr="006C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азвитие</w:t>
            </w:r>
            <w:r w:rsidR="00AA1EC3"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современной и эффективной автомобильно-дорожной инфраструктуры;</w:t>
            </w:r>
          </w:p>
          <w:p w:rsidR="00AA1EC3" w:rsidRPr="0030405B" w:rsidRDefault="00AA1EC3" w:rsidP="009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дорог.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6C3CBC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AA1EC3" w:rsidRPr="006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кономия</w:t>
            </w:r>
            <w:r w:rsidR="00AA1EC3"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времени как для перевозки пассажиров, так и для перевозки грузов;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числа дорожно-транспортных происшествий и нанесенного материального ущерба;</w:t>
            </w:r>
          </w:p>
          <w:p w:rsidR="00AA1EC3" w:rsidRDefault="00AA1EC3" w:rsidP="00937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комфорта и удобства поездок.</w:t>
            </w:r>
          </w:p>
          <w:p w:rsidR="00937D7B" w:rsidRPr="00937D7B" w:rsidRDefault="00937D7B" w:rsidP="00937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436B8F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9558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="00AA1EC3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- 202</w:t>
            </w:r>
            <w:r w:rsidR="009558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7267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гг.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CE" w:rsidRPr="00200A4E" w:rsidRDefault="000F57CE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 </w:t>
            </w:r>
            <w:r w:rsidR="00200A4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B4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76226,3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 в том числе по годам:</w:t>
            </w:r>
          </w:p>
          <w:p w:rsidR="00AA1EC3" w:rsidRPr="00200A4E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BE5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AB3071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1B4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29342,1</w:t>
            </w:r>
            <w:r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тыс. руб.</w:t>
            </w:r>
          </w:p>
          <w:p w:rsidR="00AA1EC3" w:rsidRPr="00200A4E" w:rsidRDefault="00BE5FFC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0F57C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B4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24942,1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105563" w:rsidRPr="00200A4E" w:rsidRDefault="00BE5FFC" w:rsidP="00C653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0F57CE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B4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42,1</w:t>
            </w:r>
            <w:r w:rsidR="00AA1EC3" w:rsidRPr="00200A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6C3CBC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A1EC3" w:rsidRPr="006C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окращение</w:t>
            </w:r>
            <w:r w:rsidR="00AA1EC3"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времени на перевозки грузов и пассажиров;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транспортной доступности;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последствий стихийных бедствий;</w:t>
            </w:r>
          </w:p>
          <w:p w:rsidR="00AA1EC3" w:rsidRPr="00937D7B" w:rsidRDefault="00AA1EC3" w:rsidP="00937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числа дорожно-транспортных происшествий;</w:t>
            </w:r>
          </w:p>
        </w:tc>
      </w:tr>
    </w:tbl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054" w:tblpY="-86"/>
        <w:tblW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3"/>
      </w:tblGrid>
      <w:tr w:rsidR="00AA1EC3" w:rsidTr="0091695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1EC3" w:rsidRDefault="00AA1EC3" w:rsidP="0091695C">
            <w:pPr>
              <w:tabs>
                <w:tab w:val="left" w:pos="705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1EC3" w:rsidRDefault="00AA1EC3" w:rsidP="009169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1EC3" w:rsidRDefault="00AA1EC3" w:rsidP="009169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1EC3" w:rsidRDefault="00AA1EC3" w:rsidP="00AA1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EC3" w:rsidRPr="00B53D46" w:rsidRDefault="00B53D46" w:rsidP="00B53D46">
      <w:pPr>
        <w:pageBreakBefore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2. </w:t>
      </w:r>
      <w:r w:rsidR="00AA1EC3" w:rsidRPr="00B53D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Характеристика текущего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1EC3"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автомобильных дорог 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AA1EC3"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«Заневское городское поселение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указанием основных проблем</w:t>
      </w:r>
    </w:p>
    <w:p w:rsidR="00AA1EC3" w:rsidRPr="00EB3630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EC3" w:rsidRDefault="00AA1EC3" w:rsidP="00937D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МО «Заневское городское поселение» расположена в юго-западной части Всеволожского муниципального района Ленинградской области и примыкает к восточной границе г. Санкт-Петербурга, расстояние от административного центра МО</w:t>
      </w:r>
      <w:r w:rsidRPr="00EB1A9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«Заневское городское поселение» – г.п. Янино-1 до границы Санкт-Петербурга –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км.</w:t>
      </w:r>
    </w:p>
    <w:p w:rsidR="00AA1EC3" w:rsidRPr="00EB1A94" w:rsidRDefault="00937D7B" w:rsidP="00AA1E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A1EC3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Планировочными осями рассматриваемой территории являются автодороги - в меридиональном направлении – восточное полукольцо кольцевой автомобильной дороги, в широтном направлении - автодороги регионального значения «Санкт-Петербург - Колтуши», «Деревня Старая - Кудрово». Южная граница района проходит по автодороге федерального значения «Кола» (Мурманское шоссе). Населенные пункты сосредоточены вдоль дорог, центральная и южная части городского поселения заняты лесами. </w:t>
      </w:r>
    </w:p>
    <w:p w:rsidR="00AA1EC3" w:rsidRPr="00EB1A94" w:rsidRDefault="00AA1EC3" w:rsidP="00AA1EC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МО «Заневское городское поселение» входят 9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1EC3" w:rsidRPr="00EB1A94" w:rsidRDefault="00AA1EC3" w:rsidP="00AA1EC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Заневка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Кудрово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при железнодорожной станции (далее по тексту п.ст.) Мяглово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Новосергиевка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при железнодорожной станции (далее по тексту п.ст.) Пятый километр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Суоранда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Хирвости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городской поселок (далее по тексту </w:t>
      </w:r>
      <w:proofErr w:type="spellStart"/>
      <w:r w:rsid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r w:rsidRP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.)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Янино-1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Янино-2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центр МО «Заневское городское поселение» — </w:t>
      </w:r>
      <w:proofErr w:type="spellStart"/>
      <w:r w:rsid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r w:rsidRP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Янино-1.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протяженность автомобильных дорог на территории городского поселения составляет 52 км</w:t>
      </w:r>
      <w:proofErr w:type="gram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с тверд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 покрытием – 44,9 км</w:t>
      </w:r>
      <w:r w:rsidR="00D73D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из них:</w:t>
      </w:r>
    </w:p>
    <w:p w:rsidR="00AA1EC3" w:rsidRPr="00EB1A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значения - 9,8 км</w:t>
      </w:r>
      <w:proofErr w:type="gramStart"/>
      <w:r w:rsidR="00D73D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End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с твердым покрытием - 9,8 км</w:t>
      </w:r>
      <w:r w:rsidR="00D73D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значения - 21,3 км</w:t>
      </w:r>
      <w:proofErr w:type="gramStart"/>
      <w:r w:rsidR="00D73D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End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с твердым покрытием - 21,3 км</w:t>
      </w:r>
      <w:r w:rsidR="00D73D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 значения - 38,2 км</w:t>
      </w:r>
      <w:proofErr w:type="gramStart"/>
      <w:r w:rsidR="00D73D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End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с твердым покрытием - </w:t>
      </w:r>
      <w:r w:rsidR="00A846D2">
        <w:rPr>
          <w:rFonts w:ascii="Times New Roman" w:eastAsia="Times New Roman" w:hAnsi="Times New Roman" w:cs="Times New Roman"/>
          <w:sz w:val="28"/>
          <w:szCs w:val="28"/>
          <w:lang w:eastAsia="ar-SA"/>
        </w:rPr>
        <w:t>36,3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Плотность автомобильных дорог с твердым покрытием на территории МО «Заневское городское поселение» составляет 895 км на 1000 </w:t>
      </w:r>
      <w:proofErr w:type="spell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кв.км</w:t>
      </w:r>
      <w:proofErr w:type="spellEnd"/>
      <w:proofErr w:type="gramStart"/>
      <w:r w:rsidR="00D73D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End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в 8,3 раз превышает среднеобластной показатель - 108 км на 1000 </w:t>
      </w:r>
      <w:proofErr w:type="spell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кв.км</w:t>
      </w:r>
      <w:proofErr w:type="spellEnd"/>
      <w:r w:rsidR="00D73D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, и позволяет сделать вывод о высокой освоенности территории.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территории МО «Заневское городское поселение» на КАД расположены пять транспортных пересечений в разных уровнях, в том числе две полные развязки.</w:t>
      </w:r>
    </w:p>
    <w:p w:rsidR="00AA1EC3" w:rsidRPr="00EB3630" w:rsidRDefault="00AA1EC3" w:rsidP="00AA1E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проблемой развития автомобильных дорог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является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недостаточный уровень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дорожной сети. За последние годы р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езко выросло количество личн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автомобильного транспорта,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объемов строительства,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транспортная сеть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в режиме перегрузки.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одавляющее большинство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 значения в населенных пунктах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двухполосные. Это прямой ущерб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 и безопасности движения, что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росту ДТП.</w:t>
      </w:r>
    </w:p>
    <w:p w:rsidR="00AA1EC3" w:rsidRPr="008317B7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A1EC3" w:rsidRPr="00B53D46" w:rsidRDefault="00B53D46" w:rsidP="00B53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</w:t>
      </w:r>
      <w:r w:rsidR="00AA1E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Приоритеты и цели муниципальной политики в сфере </w:t>
      </w:r>
      <w:r w:rsidR="00AA1EC3" w:rsidRPr="00EB36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развития </w:t>
      </w:r>
      <w:r w:rsidR="00AA1EC3"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дорог  в МО «Заневское городское поселение, описание основных целей и задач муниципальной программы, прогноз развития автомобильных дорог и плани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AA1EC3"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уемые показатели по итогам реализации муниципальной программы</w:t>
      </w:r>
    </w:p>
    <w:p w:rsidR="00AA1EC3" w:rsidRPr="00BB3C60" w:rsidRDefault="00AA1EC3" w:rsidP="00AA1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994" w:rsidRDefault="00993994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 приоритетом и целью муниципальной политики является  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«Заневское городское поселение».</w:t>
      </w:r>
    </w:p>
    <w:p w:rsidR="00AA1EC3" w:rsidRDefault="00AA1EC3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целями Программы являются: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времени на перевозки грузов и пассажиров;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транспортной доступности;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последствий стихийных бедствий;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дорожно-транспортных происшествий;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инфраструктуры;</w:t>
      </w:r>
    </w:p>
    <w:p w:rsidR="00AA1EC3" w:rsidRPr="00993994" w:rsidRDefault="0098531A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дорог </w:t>
      </w:r>
      <w:r w:rsidR="00AA1EC3"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искусственных сооружений на них на уровне, соответствующем категории дороги, путем содержания и усовершенствования дорог;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hAnsi="Times New Roman" w:cs="Times New Roman"/>
          <w:sz w:val="28"/>
          <w:szCs w:val="28"/>
        </w:rPr>
        <w:t>сохранение протяженност</w:t>
      </w:r>
      <w:r w:rsidR="0098531A">
        <w:rPr>
          <w:rFonts w:ascii="Times New Roman" w:hAnsi="Times New Roman" w:cs="Times New Roman"/>
          <w:sz w:val="28"/>
          <w:szCs w:val="28"/>
        </w:rPr>
        <w:t xml:space="preserve">и соответствующих нормативным </w:t>
      </w:r>
      <w:r w:rsidRPr="00993994">
        <w:rPr>
          <w:rFonts w:ascii="Times New Roman" w:hAnsi="Times New Roman" w:cs="Times New Roman"/>
          <w:sz w:val="28"/>
          <w:szCs w:val="28"/>
        </w:rPr>
        <w:t>требованиям дорог за счет ремонта дорог.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развития автомобильных дорог в МО «Заневское городское поселение» и планируемые показатели по итогам реал</w:t>
      </w:r>
      <w:r w:rsidR="0098531A">
        <w:rPr>
          <w:rFonts w:ascii="Times New Roman" w:eastAsia="Times New Roman" w:hAnsi="Times New Roman" w:cs="Times New Roman"/>
          <w:sz w:val="28"/>
          <w:szCs w:val="28"/>
          <w:lang w:eastAsia="ar-SA"/>
        </w:rPr>
        <w:t>изации муниципальной программы: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времени как для перевозки пассажиров, так и для перевозки грузов;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числа дорожно-транспортных происшествий и нанесенного материального ущерба;</w:t>
      </w:r>
    </w:p>
    <w:p w:rsidR="00AA1EC3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83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комфорта и удобства поездок</w:t>
      </w:r>
      <w:r w:rsidR="00985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31A" w:rsidRPr="008317B7" w:rsidRDefault="0098531A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Pr="00FE5D14" w:rsidRDefault="00B53D46" w:rsidP="00B53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r w:rsidR="00AA1EC3"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Прогноз конечных результатов</w:t>
      </w:r>
      <w:r w:rsidR="00AA1E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AA1EC3" w:rsidRPr="00FE5D14" w:rsidRDefault="00AA1EC3" w:rsidP="00B53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A1EC3" w:rsidRPr="00FE5D14" w:rsidRDefault="00AA1EC3" w:rsidP="00AA1EC3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Конечными</w:t>
      </w:r>
      <w:r w:rsidRPr="00FE5D1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результатами реализации Программы являются: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в </w:t>
      </w:r>
      <w:r w:rsidR="00B5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поселение» Всеволожского</w:t>
      </w:r>
      <w:r w:rsidR="00B5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области. 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85D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обеспечить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состояния уровня и качества жизни населения, социальной сферы, экономики, общественной безопасности, а также позволит обеспечить</w:t>
      </w:r>
      <w:r w:rsidRPr="006C085D">
        <w:rPr>
          <w:rFonts w:ascii="Times New Roman" w:hAnsi="Times New Roman" w:cs="Times New Roman"/>
          <w:sz w:val="28"/>
          <w:szCs w:val="28"/>
        </w:rPr>
        <w:t xml:space="preserve"> достижение целей программы, в том</w:t>
      </w:r>
      <w:r>
        <w:rPr>
          <w:rFonts w:ascii="Times New Roman" w:hAnsi="Times New Roman" w:cs="Times New Roman"/>
          <w:sz w:val="28"/>
          <w:szCs w:val="28"/>
        </w:rPr>
        <w:t xml:space="preserve"> числе: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времени на перевозки грузов и пассажиров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транспортной доступности;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последствий стихийных бедствий;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числа дорожно-транспортных происшествий;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AA1EC3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B53D46" w:rsidP="00F87B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</w:t>
      </w:r>
      <w:r w:rsidR="00AA1EC3"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r w:rsidR="00AA1EC3"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ия о взаимосвязи мероприятий и результатов их выполнения с целевыми индикаторами и показателями муниципальной программы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AA1EC3" w:rsidRDefault="00AA1EC3" w:rsidP="00F87B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sz w:val="28"/>
          <w:szCs w:val="28"/>
          <w:lang w:eastAsia="ar-SA"/>
        </w:rPr>
      </w:pP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Сроки и этапы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Программы</w:t>
      </w:r>
      <w:r w:rsidR="009853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Реализа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>ция Программы рассчитана на 20</w:t>
      </w:r>
      <w:r w:rsidR="00861F27">
        <w:rPr>
          <w:rFonts w:ascii="Times New Roman" w:eastAsia="Times New Roman" w:hAnsi="Times New Roman" w:cs="Times New Roman"/>
          <w:sz w:val="28"/>
          <w:szCs w:val="20"/>
          <w:lang w:eastAsia="ar-SA"/>
        </w:rPr>
        <w:t>21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202</w:t>
      </w:r>
      <w:r w:rsidR="00861F27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годы. </w:t>
      </w:r>
      <w:r w:rsidR="0098531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Перечень основных мероприятий,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этапы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ожидаемые результаты,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обозначены в </w:t>
      </w:r>
      <w:r w:rsidR="00653CA3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разделе № 9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AA1EC3" w:rsidRPr="00FE5D14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1EC3" w:rsidRDefault="00B53D46" w:rsidP="00B53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6. </w:t>
      </w:r>
      <w:r w:rsidR="00AA1EC3" w:rsidRPr="00BB0951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О</w:t>
      </w:r>
      <w:r w:rsidR="00AA1EC3">
        <w:rPr>
          <w:rFonts w:ascii="Times New Roman" w:eastAsia="Times New Roman" w:hAnsi="Times New Roman" w:cs="Times New Roman"/>
          <w:b/>
          <w:bCs/>
          <w:sz w:val="28"/>
          <w:lang w:eastAsia="ar-SA"/>
        </w:rPr>
        <w:t>сновные меры правового регулирования в сфере развития автомобильных дорог в МО «Заневское городское поселение», направленные на достижение цели муниципальной программы</w:t>
      </w: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240669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Система мероприятий Программы </w:t>
      </w:r>
      <w:r w:rsidRPr="00BB0951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 xml:space="preserve">разработана </w:t>
      </w:r>
      <w:r w:rsidR="00240669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>на основании положений:</w:t>
      </w:r>
      <w:r w:rsidR="00240669" w:rsidRPr="00240669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 xml:space="preserve"> </w:t>
      </w:r>
    </w:p>
    <w:p w:rsidR="00AA1EC3" w:rsidRPr="0098531A" w:rsidRDefault="00240669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0669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 xml:space="preserve">ого </w:t>
      </w:r>
      <w:r w:rsidRPr="00240669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 xml:space="preserve">закона от 10.12.1995 № 196-ФЗ «О безопасности дорожного движения», от 08.11.2007 № 257-ФЗ года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</w:t>
      </w:r>
      <w:r w:rsidRPr="0098531A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>Федерации»</w:t>
      </w:r>
      <w:r w:rsidRPr="0098531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BB0951" w:rsidRDefault="006C3CBC" w:rsidP="0098531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A1EC3" w:rsidRP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енерального</w:t>
      </w:r>
      <w:r w:rsidR="00AA1EC3"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МО «Заневское сельское поселение»;</w:t>
      </w:r>
    </w:p>
    <w:p w:rsidR="00AA1EC3" w:rsidRPr="00BB0951" w:rsidRDefault="006C3CBC" w:rsidP="0098531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A1EC3" w:rsidRP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</w:t>
      </w:r>
      <w:r w:rsidR="00AA1EC3"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комплексного развития транспортной инфраструктуры МО «Заневское городское поселение» до 2025 года;  </w:t>
      </w:r>
    </w:p>
    <w:p w:rsidR="00AA1EC3" w:rsidRDefault="006C3CBC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AA1EC3" w:rsidRP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езультатов</w:t>
      </w:r>
      <w:r w:rsidR="00AA1EC3"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</w:t>
      </w:r>
      <w:r w:rsidR="00AA1EC3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следования улично-дорожной сети.</w:t>
      </w:r>
    </w:p>
    <w:p w:rsidR="00AA1EC3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муниципальных правовых актов, необходимых для реализации муниципальной Программы, не требуется.</w:t>
      </w:r>
    </w:p>
    <w:p w:rsidR="00AA1EC3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подпрограмм,</w:t>
      </w:r>
      <w:r w:rsidRPr="006A6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 для реализации муниципальной Программы, не требуется.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994" w:rsidRDefault="00240669" w:rsidP="002406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7. </w:t>
      </w:r>
      <w:r w:rsidR="00993994">
        <w:rPr>
          <w:rFonts w:ascii="Times New Roman" w:hAnsi="Times New Roman" w:cs="Times New Roman"/>
          <w:b/>
          <w:sz w:val="28"/>
          <w:szCs w:val="28"/>
        </w:rPr>
        <w:t>С</w:t>
      </w:r>
      <w:r w:rsidR="00993994" w:rsidRPr="00993994">
        <w:rPr>
          <w:rFonts w:ascii="Times New Roman" w:hAnsi="Times New Roman" w:cs="Times New Roman"/>
          <w:b/>
          <w:sz w:val="28"/>
          <w:szCs w:val="28"/>
        </w:rPr>
        <w:t>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993994" w:rsidRDefault="00993994" w:rsidP="00AA1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994" w:rsidRDefault="00993994" w:rsidP="00993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не содержит сведений, составляющих государственную тайну, и сведений конфиденциального характера.</w:t>
      </w:r>
    </w:p>
    <w:p w:rsidR="00993994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BB0951" w:rsidRDefault="00993994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</w:t>
      </w:r>
      <w:r w:rsidR="00AA1EC3"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Перечень целевых показателей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B81509" w:rsidRDefault="00AA1EC3" w:rsidP="00B81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AA1EC3" w:rsidRPr="00B81509" w:rsidRDefault="00AA1EC3" w:rsidP="00B815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  <w:r w:rsidRPr="00BB0951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</w:p>
    <w:p w:rsidR="000C68D0" w:rsidRDefault="000C68D0" w:rsidP="00D73D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- приведение в нормативное состояние дорог и улиц на территории поселения; </w:t>
      </w:r>
    </w:p>
    <w:p w:rsidR="000C68D0" w:rsidRPr="00BB0951" w:rsidRDefault="000C68D0" w:rsidP="00D73D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- поддержание в нормативном состоянии дорог и улиц на территории поселения;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 и неувеличение показателя «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протяженности автомобильных дорог, не 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отвечающих нормативным требованиям, в общей протяженности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D7B" w:rsidRDefault="00937D7B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69" w:rsidRPr="006C3CBC" w:rsidRDefault="00AA1EC3" w:rsidP="006C3C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Перечень </w:t>
      </w:r>
      <w:r w:rsidR="00D73DC6"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 характеристика мероприятий к </w:t>
      </w:r>
      <w:r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программе </w:t>
      </w:r>
      <w:r w:rsidR="00240669"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«Развитие автомобильных до</w:t>
      </w:r>
      <w:r w:rsidR="00D73DC6"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рог муниципального образования </w:t>
      </w:r>
      <w:r w:rsidR="00240669"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«Заневское городское поселение» Всеволожского муниципального района Ленингр</w:t>
      </w:r>
      <w:r w:rsidR="00861DEB"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адской области в 2021 – 2023</w:t>
      </w:r>
      <w:r w:rsidR="00726767"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40669"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26767"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240669" w:rsidRPr="006C3C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.»</w:t>
      </w:r>
    </w:p>
    <w:p w:rsidR="00AA1EC3" w:rsidRDefault="00AA1EC3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5530C" w:rsidRPr="00C71D5F" w:rsidRDefault="00C71D5F" w:rsidP="00C71D5F">
      <w:pPr>
        <w:suppressAutoHyphens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C71D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(тыс. руб.)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985"/>
        <w:gridCol w:w="1275"/>
        <w:gridCol w:w="1276"/>
      </w:tblGrid>
      <w:tr w:rsidR="00682253" w:rsidRPr="002A7AF6" w:rsidTr="007506A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2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53" w:rsidRPr="007506A2" w:rsidRDefault="0036006B" w:rsidP="00CF37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2A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2A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2A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</w:tr>
      <w:tr w:rsidR="00682253" w:rsidRPr="002A7AF6" w:rsidTr="007506A2">
        <w:trPr>
          <w:trHeight w:val="1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2A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53" w:rsidRPr="007506A2" w:rsidRDefault="00682253" w:rsidP="00E1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по проведению кап</w:t>
            </w:r>
            <w:proofErr w:type="gramStart"/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емонта, ремонта, строительства а/дорог на территории МО, содержанию и оборудованию а/дорог общего пользования местного значения и проездов к дворовым территориям</w:t>
            </w:r>
            <w:r w:rsidR="00E1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ED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- 0,00</w:t>
            </w:r>
          </w:p>
          <w:p w:rsidR="00682253" w:rsidRPr="007506A2" w:rsidRDefault="00682253" w:rsidP="00ED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  – 5821,00</w:t>
            </w:r>
          </w:p>
          <w:p w:rsidR="00682253" w:rsidRPr="007506A2" w:rsidRDefault="00E42D23" w:rsidP="00ED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–  6121,1</w:t>
            </w:r>
            <w:r w:rsidR="0068225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82253" w:rsidRPr="007506A2" w:rsidRDefault="00682253" w:rsidP="00ED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  <w:r w:rsidR="00E42D2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2D2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</w:t>
            </w:r>
          </w:p>
          <w:p w:rsidR="00682253" w:rsidRPr="007506A2" w:rsidRDefault="0036006B" w:rsidP="002A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11942,1</w:t>
            </w:r>
            <w:r w:rsidRPr="00AC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7506A2" w:rsidP="002A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21142,1</w:t>
            </w:r>
            <w:r w:rsidR="0068225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7506A2" w:rsidP="002A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18142,1</w:t>
            </w:r>
            <w:r w:rsidR="0068225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2253" w:rsidRPr="002A7AF6" w:rsidTr="007506A2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2A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53" w:rsidRPr="007506A2" w:rsidRDefault="00682253" w:rsidP="00E1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 проектированию </w:t>
            </w:r>
            <w:proofErr w:type="gramStart"/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End"/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а/дорог, разработке схем организации дорожного движения</w:t>
            </w:r>
            <w:r w:rsidR="00E1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</w:t>
            </w:r>
          </w:p>
          <w:p w:rsidR="00682253" w:rsidRPr="007506A2" w:rsidRDefault="00682253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</w:t>
            </w:r>
          </w:p>
          <w:p w:rsidR="00682253" w:rsidRPr="007506A2" w:rsidRDefault="00682253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кв. 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14900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82253" w:rsidRDefault="00682253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кв. 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</w:t>
            </w:r>
          </w:p>
          <w:p w:rsidR="0036006B" w:rsidRPr="007506A2" w:rsidRDefault="0036006B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14900,00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7506A2" w:rsidP="002A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  <w:r w:rsidR="0068225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7506A2" w:rsidP="002A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  <w:r w:rsidR="0068225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2253" w:rsidRPr="002A7AF6" w:rsidTr="007506A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2A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253" w:rsidRPr="007506A2" w:rsidRDefault="00682253" w:rsidP="00E1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проектно-сметной документации</w:t>
            </w:r>
            <w:r w:rsidR="00E1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</w:t>
            </w:r>
          </w:p>
          <w:p w:rsidR="00682253" w:rsidRPr="007506A2" w:rsidRDefault="00682253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кв. 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- 1000,00</w:t>
            </w:r>
          </w:p>
          <w:p w:rsidR="00682253" w:rsidRPr="007506A2" w:rsidRDefault="007506A2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   – 1000</w:t>
            </w:r>
            <w:r w:rsidR="0068225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82253" w:rsidRDefault="00682253" w:rsidP="0001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кв. 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</w:t>
            </w:r>
          </w:p>
          <w:p w:rsidR="0036006B" w:rsidRPr="007506A2" w:rsidRDefault="0036006B" w:rsidP="0001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 2000,00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2A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2A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2253" w:rsidRPr="002A7AF6" w:rsidTr="007506A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2A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53" w:rsidRPr="007506A2" w:rsidRDefault="00682253" w:rsidP="00E1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надзор</w:t>
            </w:r>
            <w:r w:rsidR="00E1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682253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0,00 </w:t>
            </w:r>
          </w:p>
          <w:p w:rsidR="00682253" w:rsidRPr="007506A2" w:rsidRDefault="00682253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кв. 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- 250,00</w:t>
            </w:r>
          </w:p>
          <w:p w:rsidR="00682253" w:rsidRPr="007506A2" w:rsidRDefault="00682253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кв. </w:t>
            </w:r>
            <w:r w:rsid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</w:t>
            </w:r>
          </w:p>
          <w:p w:rsidR="00682253" w:rsidRDefault="007506A2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     – 250</w:t>
            </w:r>
            <w:r w:rsidR="0068225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36006B" w:rsidRPr="007506A2" w:rsidRDefault="00113A97" w:rsidP="00FF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    50</w:t>
            </w:r>
            <w:r w:rsidR="0036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7506A2" w:rsidP="002A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68225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53" w:rsidRPr="007506A2" w:rsidRDefault="007506A2" w:rsidP="002A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682253" w:rsidRPr="0075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2253" w:rsidRPr="002A7AF6" w:rsidTr="00682253">
        <w:trPr>
          <w:trHeight w:val="41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53" w:rsidRPr="007506A2" w:rsidRDefault="00682253" w:rsidP="0068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3:F13"/>
            <w:bookmarkStart w:id="2" w:name="RANGE!A13"/>
            <w:bookmarkEnd w:id="1"/>
            <w:r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bookmarkEnd w:id="2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53" w:rsidRPr="007506A2" w:rsidRDefault="007506A2" w:rsidP="006D5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682253"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82253"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53" w:rsidRPr="007506A2" w:rsidRDefault="007506A2" w:rsidP="0062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24942,</w:t>
            </w:r>
            <w:r w:rsidR="00682253"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53" w:rsidRPr="007506A2" w:rsidRDefault="007506A2" w:rsidP="0062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682253"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42,1</w:t>
            </w:r>
            <w:r w:rsidR="00682253" w:rsidRPr="0075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53CA3" w:rsidRDefault="00653CA3" w:rsidP="00217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7B09" w:rsidRPr="00357B09" w:rsidRDefault="00357B09" w:rsidP="0035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B09">
        <w:rPr>
          <w:rFonts w:ascii="Times New Roman" w:eastAsia="Calibri" w:hAnsi="Times New Roman" w:cs="Times New Roman"/>
          <w:b/>
          <w:sz w:val="28"/>
          <w:szCs w:val="28"/>
        </w:rPr>
        <w:t>9. Правила предоставления  субсидий из федерального бюджета  бюджетам  субъектов Российской  Федерации в рамках  муниципальной программы</w:t>
      </w:r>
    </w:p>
    <w:p w:rsidR="00357B09" w:rsidRPr="00357B09" w:rsidRDefault="00357B09" w:rsidP="00357B09">
      <w:pPr>
        <w:spacing w:after="0" w:line="240" w:lineRule="auto"/>
        <w:rPr>
          <w:rFonts w:ascii="Calibri" w:eastAsia="Calibri" w:hAnsi="Calibri" w:cs="Calibri"/>
        </w:rPr>
      </w:pPr>
    </w:p>
    <w:p w:rsidR="00357B09" w:rsidRPr="00357B09" w:rsidRDefault="00357B09" w:rsidP="00357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B09">
        <w:rPr>
          <w:rFonts w:ascii="Times New Roman" w:eastAsia="Calibri" w:hAnsi="Times New Roman" w:cs="Times New Roman"/>
          <w:sz w:val="28"/>
          <w:szCs w:val="28"/>
        </w:rPr>
        <w:t>В рамках реализации программы «Развитие автомобильных до</w:t>
      </w:r>
      <w:r w:rsidR="00D73DC6">
        <w:rPr>
          <w:rFonts w:ascii="Times New Roman" w:eastAsia="Calibri" w:hAnsi="Times New Roman" w:cs="Times New Roman"/>
          <w:sz w:val="28"/>
          <w:szCs w:val="28"/>
        </w:rPr>
        <w:t xml:space="preserve">рог муниципального образования </w:t>
      </w:r>
      <w:r w:rsidRPr="00357B09">
        <w:rPr>
          <w:rFonts w:ascii="Times New Roman" w:eastAsia="Calibri" w:hAnsi="Times New Roman" w:cs="Times New Roman"/>
          <w:sz w:val="28"/>
          <w:szCs w:val="28"/>
        </w:rPr>
        <w:t>«Заневское городское поселение» Всеволожского муниципальног</w:t>
      </w:r>
      <w:r w:rsidR="00743497">
        <w:rPr>
          <w:rFonts w:ascii="Times New Roman" w:eastAsia="Calibri" w:hAnsi="Times New Roman" w:cs="Times New Roman"/>
          <w:sz w:val="28"/>
          <w:szCs w:val="28"/>
        </w:rPr>
        <w:t>о района Ленинградской области на</w:t>
      </w:r>
      <w:r w:rsidR="0021739E">
        <w:rPr>
          <w:rFonts w:ascii="Times New Roman" w:eastAsia="Calibri" w:hAnsi="Times New Roman" w:cs="Times New Roman"/>
          <w:sz w:val="28"/>
          <w:szCs w:val="28"/>
        </w:rPr>
        <w:t xml:space="preserve"> 2021 – 2023</w:t>
      </w:r>
      <w:r w:rsidR="008E038C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357B0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3DC6">
        <w:rPr>
          <w:rFonts w:ascii="Times New Roman" w:eastAsia="Calibri" w:hAnsi="Times New Roman" w:cs="Times New Roman"/>
          <w:sz w:val="28"/>
          <w:szCs w:val="28"/>
        </w:rPr>
        <w:t>финансирование</w:t>
      </w:r>
      <w:r w:rsidRPr="00357B09">
        <w:rPr>
          <w:rFonts w:ascii="Times New Roman" w:eastAsia="Calibri" w:hAnsi="Times New Roman" w:cs="Times New Roman"/>
          <w:sz w:val="28"/>
          <w:szCs w:val="28"/>
        </w:rPr>
        <w:t xml:space="preserve"> из федерального бюджета  не предусмотрено.</w:t>
      </w:r>
    </w:p>
    <w:p w:rsidR="00357B09" w:rsidRDefault="00357B09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7B09" w:rsidRPr="00357B09" w:rsidRDefault="00357B09" w:rsidP="0035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B09">
        <w:rPr>
          <w:rFonts w:ascii="Times New Roman" w:eastAsia="Calibri" w:hAnsi="Times New Roman" w:cs="Times New Roman"/>
          <w:b/>
          <w:sz w:val="28"/>
          <w:szCs w:val="28"/>
        </w:rPr>
        <w:t>10. Перечень и краткое описание  подпрограмм</w:t>
      </w:r>
    </w:p>
    <w:p w:rsidR="00357B09" w:rsidRPr="00357B09" w:rsidRDefault="00357B09" w:rsidP="00357B09">
      <w:pPr>
        <w:spacing w:after="0" w:line="240" w:lineRule="auto"/>
        <w:rPr>
          <w:rFonts w:ascii="Calibri" w:eastAsia="Calibri" w:hAnsi="Calibri" w:cs="Calibri"/>
        </w:rPr>
      </w:pPr>
    </w:p>
    <w:p w:rsidR="00357B09" w:rsidRPr="00357B09" w:rsidRDefault="00357B09" w:rsidP="00357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B09">
        <w:rPr>
          <w:rFonts w:ascii="Times New Roman" w:eastAsia="Calibri" w:hAnsi="Times New Roman" w:cs="Times New Roman"/>
          <w:sz w:val="28"/>
          <w:szCs w:val="28"/>
        </w:rPr>
        <w:t>В рамках реализации программы «Развитие автомобильных до</w:t>
      </w:r>
      <w:r w:rsidR="00D73DC6">
        <w:rPr>
          <w:rFonts w:ascii="Times New Roman" w:eastAsia="Calibri" w:hAnsi="Times New Roman" w:cs="Times New Roman"/>
          <w:sz w:val="28"/>
          <w:szCs w:val="28"/>
        </w:rPr>
        <w:t xml:space="preserve">рог муниципального образования </w:t>
      </w:r>
      <w:r w:rsidRPr="00357B09">
        <w:rPr>
          <w:rFonts w:ascii="Times New Roman" w:eastAsia="Calibri" w:hAnsi="Times New Roman" w:cs="Times New Roman"/>
          <w:sz w:val="28"/>
          <w:szCs w:val="28"/>
        </w:rPr>
        <w:t xml:space="preserve">«Заневское городское поселение» </w:t>
      </w:r>
      <w:r w:rsidRPr="00357B09">
        <w:rPr>
          <w:rFonts w:ascii="Times New Roman" w:eastAsia="Calibri" w:hAnsi="Times New Roman" w:cs="Times New Roman"/>
          <w:sz w:val="28"/>
          <w:szCs w:val="28"/>
        </w:rPr>
        <w:lastRenderedPageBreak/>
        <w:t>Всеволожского муниципальног</w:t>
      </w:r>
      <w:r w:rsidR="001818F6">
        <w:rPr>
          <w:rFonts w:ascii="Times New Roman" w:eastAsia="Calibri" w:hAnsi="Times New Roman" w:cs="Times New Roman"/>
          <w:sz w:val="28"/>
          <w:szCs w:val="28"/>
        </w:rPr>
        <w:t>о райо</w:t>
      </w:r>
      <w:r w:rsidR="003714A8">
        <w:rPr>
          <w:rFonts w:ascii="Times New Roman" w:eastAsia="Calibri" w:hAnsi="Times New Roman" w:cs="Times New Roman"/>
          <w:sz w:val="28"/>
          <w:szCs w:val="28"/>
        </w:rPr>
        <w:t>на Ленинградской области на 2021 – 2023</w:t>
      </w:r>
      <w:r w:rsidR="008E038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A94FD7">
        <w:rPr>
          <w:rFonts w:ascii="Times New Roman" w:eastAsia="Calibri" w:hAnsi="Times New Roman" w:cs="Times New Roman"/>
          <w:sz w:val="28"/>
          <w:szCs w:val="28"/>
        </w:rPr>
        <w:t>г.</w:t>
      </w:r>
      <w:r w:rsidRPr="00357B09">
        <w:rPr>
          <w:rFonts w:ascii="Times New Roman" w:eastAsia="Calibri" w:hAnsi="Times New Roman" w:cs="Times New Roman"/>
          <w:sz w:val="28"/>
          <w:szCs w:val="28"/>
        </w:rPr>
        <w:t>» разработка подпрограмм не требуется.</w:t>
      </w:r>
    </w:p>
    <w:p w:rsidR="004642C3" w:rsidRDefault="004642C3" w:rsidP="00357B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BB0951" w:rsidRDefault="00357B09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Э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кономия времени как для перевозки пассажи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ров, так и для перевозки грузов,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числа дорожно-транспортных происшествий и 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анесенного материального ущерба,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ние комфорта и удобства поездок на всех этапах реализации Программы.</w:t>
      </w:r>
    </w:p>
    <w:p w:rsidR="00AA1EC3" w:rsidRPr="0070113A" w:rsidRDefault="00AA1EC3" w:rsidP="00AA1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AA1EC3" w:rsidRPr="0070113A" w:rsidRDefault="00AA1EC3" w:rsidP="00D73DC6">
      <w:pPr>
        <w:pStyle w:val="af"/>
        <w:spacing w:after="0"/>
        <w:ind w:firstLine="708"/>
      </w:pPr>
      <w:r w:rsidRPr="0070113A">
        <w:t xml:space="preserve">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безопасности; </w:t>
      </w:r>
    </w:p>
    <w:p w:rsidR="00AA1EC3" w:rsidRPr="0070113A" w:rsidRDefault="00AA1EC3" w:rsidP="00D73DC6">
      <w:pPr>
        <w:pStyle w:val="af"/>
        <w:spacing w:after="0"/>
        <w:ind w:firstLine="708"/>
      </w:pPr>
      <w:r w:rsidRPr="0070113A">
        <w:t>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73DC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В </w:t>
      </w: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процессе реализации </w:t>
      </w:r>
      <w:r w:rsidRPr="007011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70113A">
        <w:rPr>
          <w:rFonts w:ascii="Times New Roman" w:hAnsi="Times New Roman" w:cs="Times New Roman"/>
          <w:spacing w:val="3"/>
          <w:sz w:val="28"/>
          <w:szCs w:val="28"/>
        </w:rPr>
        <w:t xml:space="preserve">отдельных мероприятий программы на ситуацию, их ожидаемой эффективности, 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мероприятий программы;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достижения поставленных целей.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AA1EC3" w:rsidRPr="0070113A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 w:rsidR="00357B09">
        <w:rPr>
          <w:rFonts w:ascii="Times New Roman" w:hAnsi="Times New Roman" w:cs="Times New Roman"/>
          <w:b/>
          <w:bCs/>
          <w:spacing w:val="1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.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>муниципальной программы</w:t>
      </w:r>
    </w:p>
    <w:p w:rsidR="00AA1EC3" w:rsidRP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317B7" w:rsidRPr="008317B7" w:rsidRDefault="00AA1EC3" w:rsidP="00C37AA7">
      <w:pPr>
        <w:pStyle w:val="af0"/>
        <w:ind w:firstLine="709"/>
        <w:jc w:val="both"/>
        <w:rPr>
          <w:rFonts w:ascii="Times New Roman" w:hAnsi="Times New Roman" w:cs="Times New Roman"/>
          <w:sz w:val="28"/>
        </w:rPr>
      </w:pPr>
      <w:r w:rsidRPr="00436B8F">
        <w:rPr>
          <w:rFonts w:ascii="Times New Roman" w:hAnsi="Times New Roman" w:cs="Times New Roman"/>
          <w:sz w:val="28"/>
        </w:rPr>
        <w:t>Обеспечение финансирования муниципальной программы осуществляется за счет средств бюджета МО «Заневское городское поселение»</w:t>
      </w:r>
      <w:r w:rsidR="008317B7">
        <w:rPr>
          <w:rFonts w:ascii="Times New Roman" w:hAnsi="Times New Roman" w:cs="Times New Roman"/>
          <w:sz w:val="28"/>
        </w:rPr>
        <w:t xml:space="preserve"> -</w:t>
      </w:r>
      <w:r w:rsidR="007B6385">
        <w:rPr>
          <w:rFonts w:ascii="Times New Roman" w:hAnsi="Times New Roman" w:cs="Times New Roman"/>
          <w:sz w:val="28"/>
        </w:rPr>
        <w:t xml:space="preserve"> 76226,3</w:t>
      </w:r>
      <w:r w:rsidR="008317B7" w:rsidRPr="008317B7">
        <w:rPr>
          <w:rFonts w:ascii="Times New Roman" w:hAnsi="Times New Roman" w:cs="Times New Roman"/>
          <w:sz w:val="28"/>
        </w:rPr>
        <w:t xml:space="preserve"> тыс. руб. в том числе по годам:</w:t>
      </w:r>
    </w:p>
    <w:p w:rsidR="008317B7" w:rsidRPr="008317B7" w:rsidRDefault="007B6385" w:rsidP="008317B7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 г. – 29342,1</w:t>
      </w:r>
      <w:r w:rsidR="00F87B95">
        <w:rPr>
          <w:rFonts w:ascii="Times New Roman" w:hAnsi="Times New Roman" w:cs="Times New Roman"/>
          <w:sz w:val="28"/>
        </w:rPr>
        <w:t xml:space="preserve"> </w:t>
      </w:r>
      <w:r w:rsidR="008317B7" w:rsidRPr="008317B7">
        <w:rPr>
          <w:rFonts w:ascii="Times New Roman" w:hAnsi="Times New Roman" w:cs="Times New Roman"/>
          <w:sz w:val="28"/>
        </w:rPr>
        <w:t>тыс. руб.</w:t>
      </w:r>
    </w:p>
    <w:p w:rsidR="008317B7" w:rsidRPr="008317B7" w:rsidRDefault="007B6385" w:rsidP="008317B7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г. – 24942,1</w:t>
      </w:r>
      <w:r w:rsidR="008317B7" w:rsidRPr="008317B7">
        <w:rPr>
          <w:rFonts w:ascii="Times New Roman" w:hAnsi="Times New Roman" w:cs="Times New Roman"/>
          <w:sz w:val="28"/>
        </w:rPr>
        <w:t xml:space="preserve"> тыс. руб.</w:t>
      </w:r>
    </w:p>
    <w:p w:rsidR="00436B8F" w:rsidRDefault="007B6385" w:rsidP="008317B7">
      <w:pPr>
        <w:pStyle w:val="af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г. – 219</w:t>
      </w:r>
      <w:r w:rsidR="003714A8">
        <w:rPr>
          <w:rFonts w:ascii="Times New Roman" w:hAnsi="Times New Roman" w:cs="Times New Roman"/>
          <w:sz w:val="28"/>
        </w:rPr>
        <w:t>42,1</w:t>
      </w:r>
      <w:r w:rsidR="008317B7" w:rsidRPr="008317B7">
        <w:rPr>
          <w:rFonts w:ascii="Times New Roman" w:hAnsi="Times New Roman" w:cs="Times New Roman"/>
          <w:sz w:val="28"/>
        </w:rPr>
        <w:t xml:space="preserve"> тыс. руб.</w:t>
      </w:r>
    </w:p>
    <w:p w:rsidR="00AA1EC3" w:rsidRPr="00267626" w:rsidRDefault="00AA1EC3" w:rsidP="00D73DC6">
      <w:pPr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lastRenderedPageBreak/>
        <w:t>1</w:t>
      </w:r>
      <w:r w:rsidR="00357B09">
        <w:rPr>
          <w:rFonts w:ascii="Times New Roman" w:hAnsi="Times New Roman" w:cs="Times New Roman"/>
          <w:b/>
          <w:bCs/>
          <w:spacing w:val="1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. 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BB0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AA1EC3" w:rsidRDefault="00AA1EC3" w:rsidP="00C37A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Выполнение мероприятий программы позволит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обеспечить</w:t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AA1EC3" w:rsidRPr="00AA5ADF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комфортность передвижения;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движения;</w:t>
      </w:r>
    </w:p>
    <w:p w:rsidR="00AA1EC3" w:rsidRPr="00AA5ADF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 движения;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долговечность;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содержания;</w:t>
      </w:r>
    </w:p>
    <w:p w:rsidR="00AA1EC3" w:rsidRPr="004458C5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отношению к предыдущему году и нарастающим итогом к базовому году.</w:t>
      </w:r>
      <w:r w:rsidRPr="00BB09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AA1EC3" w:rsidRPr="00BB0951" w:rsidRDefault="00AA1EC3" w:rsidP="00D73D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Единица измерения может быть выражена в процентах, рублях, километрах и ином измерении.</w:t>
      </w:r>
    </w:p>
    <w:p w:rsidR="00AA1EC3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0 до 60 % - низкий уровень;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61 % до 90 % - средний уровень;</w:t>
      </w:r>
    </w:p>
    <w:p w:rsidR="004C2975" w:rsidRPr="00357B09" w:rsidRDefault="00AA1EC3" w:rsidP="00357B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</w:t>
      </w:r>
      <w:r w:rsidR="00357B0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декса от 91%  - высокий уровень</w:t>
      </w:r>
    </w:p>
    <w:sectPr w:rsidR="004C2975" w:rsidRPr="00357B09" w:rsidSect="00937D7B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AF" w:rsidRDefault="002540AF" w:rsidP="003A36A0">
      <w:pPr>
        <w:spacing w:after="0" w:line="240" w:lineRule="auto"/>
      </w:pPr>
      <w:r>
        <w:separator/>
      </w:r>
    </w:p>
  </w:endnote>
  <w:endnote w:type="continuationSeparator" w:id="0">
    <w:p w:rsidR="002540AF" w:rsidRDefault="002540AF" w:rsidP="003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AF" w:rsidRDefault="002540AF" w:rsidP="003A36A0">
      <w:pPr>
        <w:spacing w:after="0" w:line="240" w:lineRule="auto"/>
      </w:pPr>
      <w:r>
        <w:separator/>
      </w:r>
    </w:p>
  </w:footnote>
  <w:footnote w:type="continuationSeparator" w:id="0">
    <w:p w:rsidR="002540AF" w:rsidRDefault="002540AF" w:rsidP="003A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509663"/>
      <w:docPartObj>
        <w:docPartGallery w:val="Page Numbers (Top of Page)"/>
        <w:docPartUnique/>
      </w:docPartObj>
    </w:sdtPr>
    <w:sdtEndPr/>
    <w:sdtContent>
      <w:p w:rsidR="003A36A0" w:rsidRDefault="003A36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E3">
          <w:rPr>
            <w:noProof/>
          </w:rPr>
          <w:t>2</w:t>
        </w:r>
        <w:r>
          <w:fldChar w:fldCharType="end"/>
        </w:r>
      </w:p>
    </w:sdtContent>
  </w:sdt>
  <w:p w:rsidR="003A36A0" w:rsidRDefault="003A36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1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C1BA5"/>
    <w:multiLevelType w:val="hybridMultilevel"/>
    <w:tmpl w:val="536CDFBA"/>
    <w:lvl w:ilvl="0" w:tplc="C2B89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2C1CE2"/>
    <w:multiLevelType w:val="multilevel"/>
    <w:tmpl w:val="34483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186BA2"/>
    <w:multiLevelType w:val="hybridMultilevel"/>
    <w:tmpl w:val="951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CCD"/>
    <w:multiLevelType w:val="hybridMultilevel"/>
    <w:tmpl w:val="2CCE5848"/>
    <w:lvl w:ilvl="0" w:tplc="D8CCC28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69C0"/>
    <w:multiLevelType w:val="hybridMultilevel"/>
    <w:tmpl w:val="C192A59A"/>
    <w:lvl w:ilvl="0" w:tplc="A8A447D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0F1"/>
    <w:multiLevelType w:val="multilevel"/>
    <w:tmpl w:val="E3D4C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7424D99"/>
    <w:multiLevelType w:val="hybridMultilevel"/>
    <w:tmpl w:val="D4DA4BEA"/>
    <w:lvl w:ilvl="0" w:tplc="15B62F52">
      <w:start w:val="2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8106BA1"/>
    <w:multiLevelType w:val="hybridMultilevel"/>
    <w:tmpl w:val="643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58"/>
    <w:rsid w:val="00006888"/>
    <w:rsid w:val="00006B2D"/>
    <w:rsid w:val="000154F5"/>
    <w:rsid w:val="00017CA8"/>
    <w:rsid w:val="0002040D"/>
    <w:rsid w:val="00031EAC"/>
    <w:rsid w:val="00041092"/>
    <w:rsid w:val="000435DB"/>
    <w:rsid w:val="0004618C"/>
    <w:rsid w:val="00067BB2"/>
    <w:rsid w:val="00073CF0"/>
    <w:rsid w:val="000809F1"/>
    <w:rsid w:val="00086959"/>
    <w:rsid w:val="000A3E66"/>
    <w:rsid w:val="000C68D0"/>
    <w:rsid w:val="000C750E"/>
    <w:rsid w:val="000D166F"/>
    <w:rsid w:val="000D1B15"/>
    <w:rsid w:val="000E357C"/>
    <w:rsid w:val="000E3653"/>
    <w:rsid w:val="000E5D32"/>
    <w:rsid w:val="000F5759"/>
    <w:rsid w:val="000F57CE"/>
    <w:rsid w:val="00105563"/>
    <w:rsid w:val="00110803"/>
    <w:rsid w:val="00113A97"/>
    <w:rsid w:val="00120D2C"/>
    <w:rsid w:val="00121424"/>
    <w:rsid w:val="00123E9D"/>
    <w:rsid w:val="001378CF"/>
    <w:rsid w:val="0016400D"/>
    <w:rsid w:val="00171802"/>
    <w:rsid w:val="001818F6"/>
    <w:rsid w:val="001828CF"/>
    <w:rsid w:val="001B4F08"/>
    <w:rsid w:val="001B6D0C"/>
    <w:rsid w:val="001C2466"/>
    <w:rsid w:val="001E0274"/>
    <w:rsid w:val="001E41BF"/>
    <w:rsid w:val="001E5CD7"/>
    <w:rsid w:val="00200A4E"/>
    <w:rsid w:val="00204F26"/>
    <w:rsid w:val="0021739E"/>
    <w:rsid w:val="00223F82"/>
    <w:rsid w:val="00233DD6"/>
    <w:rsid w:val="00240669"/>
    <w:rsid w:val="002419B9"/>
    <w:rsid w:val="002540AF"/>
    <w:rsid w:val="00261A5F"/>
    <w:rsid w:val="00263782"/>
    <w:rsid w:val="00267626"/>
    <w:rsid w:val="0027137D"/>
    <w:rsid w:val="00274BC7"/>
    <w:rsid w:val="0029157F"/>
    <w:rsid w:val="002A5A60"/>
    <w:rsid w:val="002A5AF7"/>
    <w:rsid w:val="002A6CF2"/>
    <w:rsid w:val="002A7AF6"/>
    <w:rsid w:val="002B1642"/>
    <w:rsid w:val="002B4806"/>
    <w:rsid w:val="002C0B9F"/>
    <w:rsid w:val="002C39EC"/>
    <w:rsid w:val="002C4C9B"/>
    <w:rsid w:val="002F57C5"/>
    <w:rsid w:val="0030405B"/>
    <w:rsid w:val="0030433D"/>
    <w:rsid w:val="00305E48"/>
    <w:rsid w:val="00310EEB"/>
    <w:rsid w:val="003369D2"/>
    <w:rsid w:val="003432C9"/>
    <w:rsid w:val="0035111D"/>
    <w:rsid w:val="00357B09"/>
    <w:rsid w:val="0036006B"/>
    <w:rsid w:val="00370A36"/>
    <w:rsid w:val="00371072"/>
    <w:rsid w:val="003714A8"/>
    <w:rsid w:val="0038148A"/>
    <w:rsid w:val="00385338"/>
    <w:rsid w:val="003A36A0"/>
    <w:rsid w:val="003B0A8F"/>
    <w:rsid w:val="003C4311"/>
    <w:rsid w:val="003C4B4D"/>
    <w:rsid w:val="003C5656"/>
    <w:rsid w:val="003D6743"/>
    <w:rsid w:val="003F7361"/>
    <w:rsid w:val="003F756B"/>
    <w:rsid w:val="004019A7"/>
    <w:rsid w:val="00401B1C"/>
    <w:rsid w:val="00404275"/>
    <w:rsid w:val="004333C4"/>
    <w:rsid w:val="00436B8F"/>
    <w:rsid w:val="0043737A"/>
    <w:rsid w:val="00441926"/>
    <w:rsid w:val="00442B3D"/>
    <w:rsid w:val="00462FAF"/>
    <w:rsid w:val="004642C3"/>
    <w:rsid w:val="00473E49"/>
    <w:rsid w:val="00481E3A"/>
    <w:rsid w:val="00486FB6"/>
    <w:rsid w:val="00491694"/>
    <w:rsid w:val="004B041B"/>
    <w:rsid w:val="004B46AD"/>
    <w:rsid w:val="004C2975"/>
    <w:rsid w:val="004D0325"/>
    <w:rsid w:val="004D0FBE"/>
    <w:rsid w:val="004D745C"/>
    <w:rsid w:val="004E08A7"/>
    <w:rsid w:val="004E416D"/>
    <w:rsid w:val="004E6D94"/>
    <w:rsid w:val="004F5559"/>
    <w:rsid w:val="00500F65"/>
    <w:rsid w:val="0051358F"/>
    <w:rsid w:val="005224CC"/>
    <w:rsid w:val="00541739"/>
    <w:rsid w:val="005434C2"/>
    <w:rsid w:val="00545AB0"/>
    <w:rsid w:val="00550C70"/>
    <w:rsid w:val="00552800"/>
    <w:rsid w:val="0055530C"/>
    <w:rsid w:val="00555C1D"/>
    <w:rsid w:val="005652DA"/>
    <w:rsid w:val="00572DFC"/>
    <w:rsid w:val="0057329D"/>
    <w:rsid w:val="0058748E"/>
    <w:rsid w:val="0059080A"/>
    <w:rsid w:val="005968B6"/>
    <w:rsid w:val="005A27D9"/>
    <w:rsid w:val="005A6C3A"/>
    <w:rsid w:val="005C3FCF"/>
    <w:rsid w:val="005D7AFC"/>
    <w:rsid w:val="005F51B9"/>
    <w:rsid w:val="00607B68"/>
    <w:rsid w:val="00607C75"/>
    <w:rsid w:val="0061007D"/>
    <w:rsid w:val="00620629"/>
    <w:rsid w:val="00621CA3"/>
    <w:rsid w:val="00622126"/>
    <w:rsid w:val="00632A64"/>
    <w:rsid w:val="00646BF9"/>
    <w:rsid w:val="00653CA3"/>
    <w:rsid w:val="00657367"/>
    <w:rsid w:val="006735A8"/>
    <w:rsid w:val="00676286"/>
    <w:rsid w:val="00682253"/>
    <w:rsid w:val="00684DC0"/>
    <w:rsid w:val="00691184"/>
    <w:rsid w:val="006921CC"/>
    <w:rsid w:val="006A3657"/>
    <w:rsid w:val="006A686C"/>
    <w:rsid w:val="006B2137"/>
    <w:rsid w:val="006C085D"/>
    <w:rsid w:val="006C3CBC"/>
    <w:rsid w:val="006D0311"/>
    <w:rsid w:val="006D57B8"/>
    <w:rsid w:val="006D5EA2"/>
    <w:rsid w:val="006F0A9A"/>
    <w:rsid w:val="006F134B"/>
    <w:rsid w:val="0070113A"/>
    <w:rsid w:val="0072107E"/>
    <w:rsid w:val="0072194C"/>
    <w:rsid w:val="00726767"/>
    <w:rsid w:val="00743497"/>
    <w:rsid w:val="00745EE0"/>
    <w:rsid w:val="007506A2"/>
    <w:rsid w:val="0075120E"/>
    <w:rsid w:val="00752959"/>
    <w:rsid w:val="00753042"/>
    <w:rsid w:val="0076298A"/>
    <w:rsid w:val="00765A48"/>
    <w:rsid w:val="00773B98"/>
    <w:rsid w:val="00780330"/>
    <w:rsid w:val="0078730E"/>
    <w:rsid w:val="00791793"/>
    <w:rsid w:val="0079310A"/>
    <w:rsid w:val="007A1AA0"/>
    <w:rsid w:val="007A719F"/>
    <w:rsid w:val="007B6385"/>
    <w:rsid w:val="007D1DE8"/>
    <w:rsid w:val="007D27D0"/>
    <w:rsid w:val="007E1D2A"/>
    <w:rsid w:val="007E329E"/>
    <w:rsid w:val="007E4A04"/>
    <w:rsid w:val="007E5107"/>
    <w:rsid w:val="007E572F"/>
    <w:rsid w:val="007F4426"/>
    <w:rsid w:val="007F4FCA"/>
    <w:rsid w:val="007F7638"/>
    <w:rsid w:val="00803B39"/>
    <w:rsid w:val="008059E7"/>
    <w:rsid w:val="00806B4A"/>
    <w:rsid w:val="00814632"/>
    <w:rsid w:val="008317B7"/>
    <w:rsid w:val="0085003E"/>
    <w:rsid w:val="008602E3"/>
    <w:rsid w:val="00861DEB"/>
    <w:rsid w:val="00861F27"/>
    <w:rsid w:val="0086353E"/>
    <w:rsid w:val="00872B48"/>
    <w:rsid w:val="00874E1B"/>
    <w:rsid w:val="00876F03"/>
    <w:rsid w:val="0088424E"/>
    <w:rsid w:val="0088425F"/>
    <w:rsid w:val="00891BB8"/>
    <w:rsid w:val="008A4CE4"/>
    <w:rsid w:val="008A6D39"/>
    <w:rsid w:val="008C0D4E"/>
    <w:rsid w:val="008D4957"/>
    <w:rsid w:val="008E038C"/>
    <w:rsid w:val="008F2FE1"/>
    <w:rsid w:val="008F7CF8"/>
    <w:rsid w:val="0091220F"/>
    <w:rsid w:val="0092187C"/>
    <w:rsid w:val="00930F1B"/>
    <w:rsid w:val="00937D7B"/>
    <w:rsid w:val="00943198"/>
    <w:rsid w:val="00943742"/>
    <w:rsid w:val="00955827"/>
    <w:rsid w:val="00960811"/>
    <w:rsid w:val="00972642"/>
    <w:rsid w:val="00973067"/>
    <w:rsid w:val="00974233"/>
    <w:rsid w:val="009777F4"/>
    <w:rsid w:val="0097781C"/>
    <w:rsid w:val="0098531A"/>
    <w:rsid w:val="00993994"/>
    <w:rsid w:val="009A0D10"/>
    <w:rsid w:val="009B5927"/>
    <w:rsid w:val="009C1DA1"/>
    <w:rsid w:val="009D1745"/>
    <w:rsid w:val="009D5A97"/>
    <w:rsid w:val="009D7865"/>
    <w:rsid w:val="009E0609"/>
    <w:rsid w:val="009E2B45"/>
    <w:rsid w:val="009F6A53"/>
    <w:rsid w:val="00A06DED"/>
    <w:rsid w:val="00A26A60"/>
    <w:rsid w:val="00A328D4"/>
    <w:rsid w:val="00A35F5C"/>
    <w:rsid w:val="00A4303E"/>
    <w:rsid w:val="00A43AA0"/>
    <w:rsid w:val="00A46894"/>
    <w:rsid w:val="00A47634"/>
    <w:rsid w:val="00A73A41"/>
    <w:rsid w:val="00A81241"/>
    <w:rsid w:val="00A846D2"/>
    <w:rsid w:val="00A94FD7"/>
    <w:rsid w:val="00A97B6B"/>
    <w:rsid w:val="00AA1EC3"/>
    <w:rsid w:val="00AA2A24"/>
    <w:rsid w:val="00AA5ADF"/>
    <w:rsid w:val="00AB3071"/>
    <w:rsid w:val="00AC564C"/>
    <w:rsid w:val="00AD31BA"/>
    <w:rsid w:val="00AD6212"/>
    <w:rsid w:val="00AD6E68"/>
    <w:rsid w:val="00AE0BDF"/>
    <w:rsid w:val="00AE101E"/>
    <w:rsid w:val="00AE1FD1"/>
    <w:rsid w:val="00AE6707"/>
    <w:rsid w:val="00AF18AE"/>
    <w:rsid w:val="00AF6DEF"/>
    <w:rsid w:val="00AF7B18"/>
    <w:rsid w:val="00B05BD6"/>
    <w:rsid w:val="00B0601C"/>
    <w:rsid w:val="00B12C3D"/>
    <w:rsid w:val="00B25CBE"/>
    <w:rsid w:val="00B47C82"/>
    <w:rsid w:val="00B53D46"/>
    <w:rsid w:val="00B53EF1"/>
    <w:rsid w:val="00B619A0"/>
    <w:rsid w:val="00B62852"/>
    <w:rsid w:val="00B676E0"/>
    <w:rsid w:val="00B81509"/>
    <w:rsid w:val="00B93D66"/>
    <w:rsid w:val="00BB0951"/>
    <w:rsid w:val="00BB3C60"/>
    <w:rsid w:val="00BC7CB7"/>
    <w:rsid w:val="00BD041F"/>
    <w:rsid w:val="00BE5FFC"/>
    <w:rsid w:val="00BE6457"/>
    <w:rsid w:val="00BF6A40"/>
    <w:rsid w:val="00C00BFE"/>
    <w:rsid w:val="00C227D8"/>
    <w:rsid w:val="00C245B7"/>
    <w:rsid w:val="00C3020D"/>
    <w:rsid w:val="00C37AA7"/>
    <w:rsid w:val="00C42DEF"/>
    <w:rsid w:val="00C47654"/>
    <w:rsid w:val="00C575CE"/>
    <w:rsid w:val="00C61C6F"/>
    <w:rsid w:val="00C65303"/>
    <w:rsid w:val="00C668AD"/>
    <w:rsid w:val="00C71D5F"/>
    <w:rsid w:val="00C84D87"/>
    <w:rsid w:val="00C8508F"/>
    <w:rsid w:val="00C97EA1"/>
    <w:rsid w:val="00CC5EB6"/>
    <w:rsid w:val="00CC60CE"/>
    <w:rsid w:val="00CE1A38"/>
    <w:rsid w:val="00CF376D"/>
    <w:rsid w:val="00CF6765"/>
    <w:rsid w:val="00CF79F6"/>
    <w:rsid w:val="00CF7E8C"/>
    <w:rsid w:val="00D21809"/>
    <w:rsid w:val="00D33054"/>
    <w:rsid w:val="00D35AE1"/>
    <w:rsid w:val="00D46F8D"/>
    <w:rsid w:val="00D47EE6"/>
    <w:rsid w:val="00D62347"/>
    <w:rsid w:val="00D73DC6"/>
    <w:rsid w:val="00D8336E"/>
    <w:rsid w:val="00D8695C"/>
    <w:rsid w:val="00D914D7"/>
    <w:rsid w:val="00D93658"/>
    <w:rsid w:val="00D95C3E"/>
    <w:rsid w:val="00DA037E"/>
    <w:rsid w:val="00DA5919"/>
    <w:rsid w:val="00DB4C45"/>
    <w:rsid w:val="00DD4C04"/>
    <w:rsid w:val="00DD730C"/>
    <w:rsid w:val="00DE0A7F"/>
    <w:rsid w:val="00DF4004"/>
    <w:rsid w:val="00E14E25"/>
    <w:rsid w:val="00E238AF"/>
    <w:rsid w:val="00E26EF1"/>
    <w:rsid w:val="00E36230"/>
    <w:rsid w:val="00E3657F"/>
    <w:rsid w:val="00E411E0"/>
    <w:rsid w:val="00E4287B"/>
    <w:rsid w:val="00E42D23"/>
    <w:rsid w:val="00E5487C"/>
    <w:rsid w:val="00EA3452"/>
    <w:rsid w:val="00EA7EDB"/>
    <w:rsid w:val="00EB1A94"/>
    <w:rsid w:val="00EB21B6"/>
    <w:rsid w:val="00EB2E59"/>
    <w:rsid w:val="00EB3630"/>
    <w:rsid w:val="00EB5A9B"/>
    <w:rsid w:val="00EB633E"/>
    <w:rsid w:val="00EC4251"/>
    <w:rsid w:val="00EC79BE"/>
    <w:rsid w:val="00ED4AFE"/>
    <w:rsid w:val="00EF375F"/>
    <w:rsid w:val="00F429AD"/>
    <w:rsid w:val="00F44310"/>
    <w:rsid w:val="00F472A4"/>
    <w:rsid w:val="00F52531"/>
    <w:rsid w:val="00F53653"/>
    <w:rsid w:val="00F55E5F"/>
    <w:rsid w:val="00F7253A"/>
    <w:rsid w:val="00F87B95"/>
    <w:rsid w:val="00FB4F98"/>
    <w:rsid w:val="00FE20EC"/>
    <w:rsid w:val="00FE5D14"/>
    <w:rsid w:val="00FF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B357-2FAD-4787-B302-1748B0CB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2020-10-21T08:16:00Z</cp:lastPrinted>
  <dcterms:created xsi:type="dcterms:W3CDTF">2021-01-27T19:18:00Z</dcterms:created>
  <dcterms:modified xsi:type="dcterms:W3CDTF">2021-02-10T20:30:00Z</dcterms:modified>
</cp:coreProperties>
</file>