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B" w:rsidRPr="008B2C25" w:rsidRDefault="000F72C9" w:rsidP="008905B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 w:rsidR="006A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01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905BB" w:rsidRPr="00384A28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A28" w:rsidRPr="00782E8F" w:rsidRDefault="00384A28" w:rsidP="00384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8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4A28" w:rsidRDefault="00782E8F" w:rsidP="006A3582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8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A3582">
        <w:rPr>
          <w:rFonts w:ascii="Times New Roman" w:hAnsi="Times New Roman" w:cs="Times New Roman"/>
          <w:b/>
          <w:sz w:val="28"/>
          <w:szCs w:val="28"/>
        </w:rPr>
        <w:t>Е</w:t>
      </w:r>
    </w:p>
    <w:p w:rsidR="00510408" w:rsidRPr="00384A28" w:rsidRDefault="00510408" w:rsidP="006A3582">
      <w:pPr>
        <w:tabs>
          <w:tab w:val="center" w:pos="4807"/>
          <w:tab w:val="left" w:pos="7900"/>
        </w:tabs>
        <w:jc w:val="center"/>
        <w:rPr>
          <w:rFonts w:ascii="Garamond" w:hAnsi="Garamond" w:cs="Times New Roman"/>
          <w:sz w:val="28"/>
          <w:szCs w:val="28"/>
        </w:rPr>
      </w:pPr>
    </w:p>
    <w:p w:rsidR="00000F12" w:rsidRPr="009D60EB" w:rsidRDefault="009D60EB" w:rsidP="009D60EB">
      <w:pPr>
        <w:shd w:val="clear" w:color="auto" w:fill="FFFFFF"/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02.02.2021</w:t>
      </w:r>
      <w:r w:rsidR="00384A28" w:rsidRPr="00000F12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384A28" w:rsidRPr="00384A28" w:rsidRDefault="00384A28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4A2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84A2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F609F" w:rsidRDefault="00AF609F" w:rsidP="007F62C9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7F62C9" w:rsidRPr="00D71ED0" w:rsidRDefault="00713EC1" w:rsidP="00D71ED0">
      <w:pPr>
        <w:pStyle w:val="a8"/>
        <w:spacing w:before="0" w:beforeAutospacing="0" w:after="0" w:afterAutospacing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Об утвер</w:t>
      </w:r>
      <w:r w:rsidR="000004F0">
        <w:rPr>
          <w:sz w:val="28"/>
          <w:szCs w:val="28"/>
        </w:rPr>
        <w:t xml:space="preserve">ждении муниципальной программы </w:t>
      </w:r>
      <w:r>
        <w:rPr>
          <w:sz w:val="28"/>
          <w:szCs w:val="28"/>
        </w:rPr>
        <w:t>«</w:t>
      </w:r>
      <w:r w:rsidR="00D71ED0" w:rsidRPr="00D71ED0">
        <w:rPr>
          <w:sz w:val="28"/>
          <w:szCs w:val="28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D71ED0" w:rsidRPr="00D71ED0">
        <w:rPr>
          <w:sz w:val="28"/>
          <w:szCs w:val="28"/>
        </w:rPr>
        <w:t xml:space="preserve"> на 20</w:t>
      </w:r>
      <w:r w:rsidR="00864D3F">
        <w:rPr>
          <w:sz w:val="28"/>
          <w:szCs w:val="28"/>
        </w:rPr>
        <w:t>2</w:t>
      </w:r>
      <w:r w:rsidR="00794E94" w:rsidRPr="00794E94">
        <w:rPr>
          <w:sz w:val="28"/>
          <w:szCs w:val="28"/>
        </w:rPr>
        <w:t>1</w:t>
      </w:r>
      <w:r w:rsidR="00D71ED0" w:rsidRPr="00D71ED0">
        <w:rPr>
          <w:sz w:val="28"/>
          <w:szCs w:val="28"/>
        </w:rPr>
        <w:t>-202</w:t>
      </w:r>
      <w:r w:rsidR="00794E94" w:rsidRPr="00794E94">
        <w:rPr>
          <w:sz w:val="28"/>
          <w:szCs w:val="28"/>
        </w:rPr>
        <w:t>3</w:t>
      </w:r>
      <w:r w:rsidR="00D71ED0" w:rsidRPr="00D71ED0">
        <w:rPr>
          <w:sz w:val="28"/>
          <w:szCs w:val="28"/>
        </w:rPr>
        <w:t xml:space="preserve"> годы</w:t>
      </w:r>
      <w:r w:rsidR="00C72AB5">
        <w:rPr>
          <w:sz w:val="28"/>
          <w:szCs w:val="28"/>
        </w:rPr>
        <w:t>»</w:t>
      </w:r>
    </w:p>
    <w:p w:rsidR="00D71ED0" w:rsidRDefault="00D71ED0" w:rsidP="00D71ED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FD49A5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FD49A5">
        <w:rPr>
          <w:sz w:val="28"/>
          <w:szCs w:val="28"/>
        </w:rPr>
        <w:t>В соответствии с Федеральными</w:t>
      </w:r>
      <w:r>
        <w:rPr>
          <w:rStyle w:val="apple-converted-space"/>
          <w:sz w:val="28"/>
          <w:szCs w:val="28"/>
        </w:rPr>
        <w:t xml:space="preserve"> </w:t>
      </w:r>
      <w:hyperlink r:id="rId10" w:history="1">
        <w:r w:rsidRPr="00FD49A5">
          <w:rPr>
            <w:rStyle w:val="af2"/>
            <w:color w:val="auto"/>
            <w:sz w:val="28"/>
            <w:szCs w:val="28"/>
            <w:u w:val="none"/>
          </w:rPr>
          <w:t>законами</w:t>
        </w:r>
      </w:hyperlink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от 06.10.2003 № 131-ФЗ</w:t>
      </w:r>
      <w:r w:rsidR="00782E8F">
        <w:rPr>
          <w:sz w:val="28"/>
          <w:szCs w:val="28"/>
        </w:rPr>
        <w:br/>
      </w:r>
      <w:r w:rsidRPr="00FD49A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</w:t>
      </w:r>
      <w:r w:rsidR="006A3582">
        <w:rPr>
          <w:sz w:val="28"/>
          <w:szCs w:val="28"/>
        </w:rPr>
        <w:t xml:space="preserve"> Федерации», о</w:t>
      </w:r>
      <w:r w:rsidRPr="00FD49A5">
        <w:rPr>
          <w:sz w:val="28"/>
          <w:szCs w:val="28"/>
        </w:rPr>
        <w:t xml:space="preserve">бластным законом Ленинградской области от 30.12.2009 № 118-оз «О физической культуре и спорте </w:t>
      </w:r>
      <w:r w:rsidR="007B69E6">
        <w:rPr>
          <w:sz w:val="28"/>
          <w:szCs w:val="28"/>
        </w:rPr>
        <w:t xml:space="preserve">в </w:t>
      </w:r>
      <w:r w:rsidRPr="00FD49A5">
        <w:rPr>
          <w:sz w:val="28"/>
          <w:szCs w:val="28"/>
        </w:rPr>
        <w:t>Ленинградской области»</w:t>
      </w:r>
      <w:r w:rsidR="009B7750">
        <w:rPr>
          <w:sz w:val="28"/>
          <w:szCs w:val="28"/>
        </w:rPr>
        <w:t xml:space="preserve">, </w:t>
      </w:r>
      <w:r w:rsidR="009B7750" w:rsidRPr="009B7750">
        <w:rPr>
          <w:sz w:val="28"/>
          <w:szCs w:val="28"/>
        </w:rPr>
        <w:t>постановлени</w:t>
      </w:r>
      <w:r w:rsidR="009B7750">
        <w:rPr>
          <w:sz w:val="28"/>
          <w:szCs w:val="28"/>
        </w:rPr>
        <w:t>ем</w:t>
      </w:r>
      <w:r w:rsidR="009B7750" w:rsidRPr="009B7750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</w:t>
      </w:r>
      <w:proofErr w:type="gramEnd"/>
      <w:r w:rsidR="009B7750" w:rsidRPr="009B7750">
        <w:rPr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6A3582">
        <w:rPr>
          <w:sz w:val="28"/>
          <w:szCs w:val="28"/>
        </w:rPr>
        <w:t>»</w:t>
      </w:r>
      <w:r w:rsidRPr="00FD49A5">
        <w:rPr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7F62C9" w:rsidRPr="007F62C9" w:rsidRDefault="007F62C9" w:rsidP="006A358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8905BB" w:rsidRPr="006A3582" w:rsidRDefault="008905BB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6A358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71ED0" w:rsidRPr="006A3582" w:rsidRDefault="00D71ED0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713EC1" w:rsidRDefault="001E06BB" w:rsidP="001E06BB">
      <w:pPr>
        <w:pStyle w:val="ConsPlusTitle"/>
        <w:ind w:firstLine="709"/>
        <w:rPr>
          <w:b w:val="0"/>
        </w:rPr>
      </w:pPr>
      <w:r>
        <w:rPr>
          <w:b w:val="0"/>
        </w:rPr>
        <w:t xml:space="preserve">1. </w:t>
      </w:r>
      <w:r w:rsidR="00713EC1" w:rsidRPr="006809CE">
        <w:rPr>
          <w:b w:val="0"/>
        </w:rPr>
        <w:t>Утвердить муниципальную программу</w:t>
      </w:r>
      <w:r w:rsidR="00713EC1">
        <w:rPr>
          <w:b w:val="0"/>
        </w:rPr>
        <w:t xml:space="preserve"> </w:t>
      </w:r>
      <w:r w:rsidR="00713EC1" w:rsidRPr="00CD1F01">
        <w:rPr>
          <w:b w:val="0"/>
        </w:rPr>
        <w:t>«</w:t>
      </w:r>
      <w:r w:rsidR="00C72AB5" w:rsidRPr="00C72AB5">
        <w:rPr>
          <w:b w:val="0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D07C38">
        <w:rPr>
          <w:b w:val="0"/>
        </w:rPr>
        <w:t>2</w:t>
      </w:r>
      <w:r w:rsidR="00E966CC">
        <w:rPr>
          <w:b w:val="0"/>
        </w:rPr>
        <w:t>1</w:t>
      </w:r>
      <w:r w:rsidR="00C72AB5" w:rsidRPr="00C72AB5">
        <w:rPr>
          <w:b w:val="0"/>
        </w:rPr>
        <w:t>-202</w:t>
      </w:r>
      <w:r w:rsidR="00E966CC">
        <w:rPr>
          <w:b w:val="0"/>
        </w:rPr>
        <w:t>3</w:t>
      </w:r>
      <w:r w:rsidR="00C72AB5" w:rsidRPr="00C72AB5">
        <w:rPr>
          <w:b w:val="0"/>
        </w:rPr>
        <w:t xml:space="preserve"> годы», согласно приложению.</w:t>
      </w:r>
    </w:p>
    <w:p w:rsidR="002E50B5" w:rsidRDefault="00713EC1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C1">
        <w:rPr>
          <w:rFonts w:ascii="Times New Roman" w:hAnsi="Times New Roman" w:cs="Times New Roman"/>
          <w:sz w:val="28"/>
          <w:szCs w:val="28"/>
        </w:rPr>
        <w:t xml:space="preserve">2. </w:t>
      </w:r>
      <w:r w:rsidR="008308F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F01B6E">
        <w:rPr>
          <w:rFonts w:ascii="Times New Roman" w:hAnsi="Times New Roman" w:cs="Times New Roman"/>
          <w:sz w:val="28"/>
          <w:szCs w:val="28"/>
        </w:rPr>
        <w:t>остановлени</w:t>
      </w:r>
      <w:r w:rsidR="002E50B5">
        <w:rPr>
          <w:rFonts w:ascii="Times New Roman" w:hAnsi="Times New Roman" w:cs="Times New Roman"/>
          <w:sz w:val="28"/>
          <w:szCs w:val="28"/>
        </w:rPr>
        <w:t>я</w:t>
      </w:r>
      <w:r w:rsidR="00F01B6E"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городское поселение»</w:t>
      </w:r>
      <w:r w:rsidR="002E50B5">
        <w:rPr>
          <w:rFonts w:ascii="Times New Roman" w:hAnsi="Times New Roman" w:cs="Times New Roman"/>
          <w:sz w:val="28"/>
          <w:szCs w:val="28"/>
        </w:rPr>
        <w:t>:</w:t>
      </w:r>
    </w:p>
    <w:p w:rsidR="008308FF" w:rsidRDefault="002E50B5" w:rsidP="002E50B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94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F01B6E" w:rsidRPr="00794E94">
        <w:rPr>
          <w:rFonts w:ascii="Times New Roman" w:hAnsi="Times New Roman" w:cs="Times New Roman"/>
          <w:sz w:val="28"/>
          <w:szCs w:val="28"/>
        </w:rPr>
        <w:t xml:space="preserve"> </w:t>
      </w:r>
      <w:r w:rsidR="001C3DF1">
        <w:rPr>
          <w:rFonts w:ascii="Times New Roman" w:hAnsi="Times New Roman" w:cs="Times New Roman"/>
          <w:sz w:val="28"/>
          <w:szCs w:val="28"/>
        </w:rPr>
        <w:t>От</w:t>
      </w:r>
      <w:r w:rsidR="00F01B6E" w:rsidRPr="00794E94">
        <w:rPr>
          <w:rFonts w:ascii="Times New Roman" w:hAnsi="Times New Roman" w:cs="Times New Roman"/>
          <w:sz w:val="28"/>
          <w:szCs w:val="28"/>
        </w:rPr>
        <w:t xml:space="preserve"> </w:t>
      </w:r>
      <w:r w:rsidR="00794E94" w:rsidRPr="00794E94">
        <w:rPr>
          <w:rFonts w:ascii="Times New Roman" w:hAnsi="Times New Roman" w:cs="Times New Roman"/>
          <w:sz w:val="28"/>
          <w:szCs w:val="28"/>
        </w:rPr>
        <w:t>28</w:t>
      </w:r>
      <w:r w:rsidRPr="00794E94">
        <w:rPr>
          <w:rFonts w:ascii="Times New Roman" w:hAnsi="Times New Roman" w:cs="Times New Roman"/>
          <w:sz w:val="28"/>
          <w:szCs w:val="28"/>
        </w:rPr>
        <w:t>.</w:t>
      </w:r>
      <w:r w:rsidR="00794E94" w:rsidRPr="00794E94">
        <w:rPr>
          <w:rFonts w:ascii="Times New Roman" w:hAnsi="Times New Roman" w:cs="Times New Roman"/>
          <w:sz w:val="28"/>
          <w:szCs w:val="28"/>
        </w:rPr>
        <w:t>01</w:t>
      </w:r>
      <w:r w:rsidRPr="00794E94">
        <w:rPr>
          <w:rFonts w:ascii="Times New Roman" w:hAnsi="Times New Roman" w:cs="Times New Roman"/>
          <w:sz w:val="28"/>
          <w:szCs w:val="28"/>
        </w:rPr>
        <w:t>.</w:t>
      </w:r>
      <w:r w:rsidR="00794E94" w:rsidRPr="00794E94">
        <w:rPr>
          <w:rFonts w:ascii="Times New Roman" w:hAnsi="Times New Roman" w:cs="Times New Roman"/>
          <w:sz w:val="28"/>
          <w:szCs w:val="28"/>
        </w:rPr>
        <w:t>20</w:t>
      </w:r>
      <w:r w:rsidR="00E966CC">
        <w:rPr>
          <w:rFonts w:ascii="Times New Roman" w:hAnsi="Times New Roman" w:cs="Times New Roman"/>
          <w:sz w:val="28"/>
          <w:szCs w:val="28"/>
        </w:rPr>
        <w:t>20</w:t>
      </w:r>
      <w:r w:rsidR="00F01B6E" w:rsidRPr="00794E94">
        <w:rPr>
          <w:rFonts w:ascii="Times New Roman" w:hAnsi="Times New Roman" w:cs="Times New Roman"/>
          <w:sz w:val="28"/>
          <w:szCs w:val="28"/>
        </w:rPr>
        <w:t xml:space="preserve"> №</w:t>
      </w:r>
      <w:r w:rsidRPr="00794E94">
        <w:rPr>
          <w:rFonts w:ascii="Times New Roman" w:hAnsi="Times New Roman" w:cs="Times New Roman"/>
          <w:sz w:val="28"/>
          <w:szCs w:val="28"/>
        </w:rPr>
        <w:t xml:space="preserve"> </w:t>
      </w:r>
      <w:r w:rsidR="00794E94" w:rsidRPr="00794E94">
        <w:rPr>
          <w:rFonts w:ascii="Times New Roman" w:hAnsi="Times New Roman" w:cs="Times New Roman"/>
          <w:sz w:val="28"/>
          <w:szCs w:val="28"/>
        </w:rPr>
        <w:t>29</w:t>
      </w:r>
      <w:r w:rsidR="0025744E" w:rsidRPr="00794E94">
        <w:rPr>
          <w:rFonts w:ascii="Times New Roman" w:hAnsi="Times New Roman" w:cs="Times New Roman"/>
          <w:sz w:val="28"/>
          <w:szCs w:val="28"/>
        </w:rPr>
        <w:t xml:space="preserve"> </w:t>
      </w:r>
      <w:r w:rsidR="00F01B6E" w:rsidRPr="00794E94">
        <w:rPr>
          <w:rFonts w:ascii="Times New Roman" w:hAnsi="Times New Roman" w:cs="Times New Roman"/>
          <w:sz w:val="28"/>
          <w:szCs w:val="28"/>
        </w:rPr>
        <w:t>«</w:t>
      </w:r>
      <w:r w:rsidRPr="00794E9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794E94" w:rsidRPr="00794E94">
        <w:rPr>
          <w:rFonts w:ascii="Times New Roman" w:hAnsi="Times New Roman" w:cs="Times New Roman"/>
          <w:sz w:val="28"/>
          <w:szCs w:val="28"/>
        </w:rPr>
        <w:t>20</w:t>
      </w:r>
      <w:r w:rsidRPr="00794E94">
        <w:rPr>
          <w:rFonts w:ascii="Times New Roman" w:hAnsi="Times New Roman" w:cs="Times New Roman"/>
          <w:sz w:val="28"/>
          <w:szCs w:val="28"/>
        </w:rPr>
        <w:t>-202</w:t>
      </w:r>
      <w:r w:rsidR="00794E94" w:rsidRPr="00794E94">
        <w:rPr>
          <w:rFonts w:ascii="Times New Roman" w:hAnsi="Times New Roman" w:cs="Times New Roman"/>
          <w:sz w:val="28"/>
          <w:szCs w:val="28"/>
        </w:rPr>
        <w:t>2</w:t>
      </w:r>
      <w:r w:rsidR="001C3DF1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94E94" w:rsidRPr="00794E94" w:rsidRDefault="001C3DF1" w:rsidP="006A35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</w:t>
      </w:r>
      <w:r w:rsidR="00794E94" w:rsidRPr="00794E94">
        <w:rPr>
          <w:rFonts w:ascii="Times New Roman" w:hAnsi="Times New Roman" w:cs="Times New Roman"/>
          <w:sz w:val="28"/>
          <w:szCs w:val="28"/>
        </w:rPr>
        <w:t xml:space="preserve"> 27.05.20</w:t>
      </w:r>
      <w:r w:rsidR="00E966CC">
        <w:rPr>
          <w:rFonts w:ascii="Times New Roman" w:hAnsi="Times New Roman" w:cs="Times New Roman"/>
          <w:sz w:val="28"/>
          <w:szCs w:val="28"/>
        </w:rPr>
        <w:t>20</w:t>
      </w:r>
      <w:r w:rsidR="00794E94" w:rsidRPr="00794E94">
        <w:rPr>
          <w:rFonts w:ascii="Times New Roman" w:hAnsi="Times New Roman" w:cs="Times New Roman"/>
          <w:sz w:val="28"/>
          <w:szCs w:val="28"/>
        </w:rPr>
        <w:t xml:space="preserve"> № 265 «</w:t>
      </w:r>
      <w:r w:rsidR="00794E94" w:rsidRPr="00794E9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МО «Заневское городское поселение»</w:t>
      </w:r>
      <w:r w:rsidR="00801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E94" w:rsidRPr="00794E94">
        <w:rPr>
          <w:rFonts w:ascii="Times New Roman" w:hAnsi="Times New Roman" w:cs="Times New Roman"/>
          <w:bCs/>
          <w:sz w:val="28"/>
          <w:szCs w:val="28"/>
        </w:rPr>
        <w:t xml:space="preserve">от 28.01.2020 № 29 </w:t>
      </w:r>
      <w:r w:rsidR="00794E94" w:rsidRPr="00794E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94E94" w:rsidRPr="00794E9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="00794E94" w:rsidRPr="00794E9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4FA8" w:rsidRDefault="00794E94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E94">
        <w:rPr>
          <w:rFonts w:ascii="Times New Roman" w:hAnsi="Times New Roman" w:cs="Times New Roman"/>
          <w:sz w:val="28"/>
          <w:szCs w:val="28"/>
        </w:rPr>
        <w:t xml:space="preserve">2.3. </w:t>
      </w:r>
      <w:r w:rsidR="001C3DF1">
        <w:rPr>
          <w:rFonts w:ascii="Times New Roman" w:hAnsi="Times New Roman" w:cs="Times New Roman"/>
          <w:sz w:val="28"/>
          <w:szCs w:val="28"/>
        </w:rPr>
        <w:t>От</w:t>
      </w:r>
      <w:r w:rsidR="00814FA8" w:rsidRPr="00814FA8">
        <w:rPr>
          <w:rFonts w:ascii="Times New Roman" w:hAnsi="Times New Roman" w:cs="Times New Roman"/>
          <w:sz w:val="28"/>
          <w:szCs w:val="28"/>
        </w:rPr>
        <w:t xml:space="preserve"> </w:t>
      </w:r>
      <w:r w:rsidR="00814FA8">
        <w:rPr>
          <w:rFonts w:ascii="Times New Roman" w:hAnsi="Times New Roman" w:cs="Times New Roman"/>
          <w:sz w:val="28"/>
          <w:szCs w:val="28"/>
        </w:rPr>
        <w:t>16</w:t>
      </w:r>
      <w:r w:rsidR="00814FA8" w:rsidRPr="00814FA8">
        <w:rPr>
          <w:rFonts w:ascii="Times New Roman" w:hAnsi="Times New Roman" w:cs="Times New Roman"/>
          <w:sz w:val="28"/>
          <w:szCs w:val="28"/>
        </w:rPr>
        <w:t>.</w:t>
      </w:r>
      <w:r w:rsidR="00814FA8">
        <w:rPr>
          <w:rFonts w:ascii="Times New Roman" w:hAnsi="Times New Roman" w:cs="Times New Roman"/>
          <w:sz w:val="28"/>
          <w:szCs w:val="28"/>
        </w:rPr>
        <w:t>10</w:t>
      </w:r>
      <w:r w:rsidR="00814FA8" w:rsidRPr="00814FA8">
        <w:rPr>
          <w:rFonts w:ascii="Times New Roman" w:hAnsi="Times New Roman" w:cs="Times New Roman"/>
          <w:sz w:val="28"/>
          <w:szCs w:val="28"/>
        </w:rPr>
        <w:t>.20</w:t>
      </w:r>
      <w:r w:rsidR="00E966CC">
        <w:rPr>
          <w:rFonts w:ascii="Times New Roman" w:hAnsi="Times New Roman" w:cs="Times New Roman"/>
          <w:sz w:val="28"/>
          <w:szCs w:val="28"/>
        </w:rPr>
        <w:t>20</w:t>
      </w:r>
      <w:r w:rsidR="00814FA8" w:rsidRPr="00814FA8">
        <w:rPr>
          <w:rFonts w:ascii="Times New Roman" w:hAnsi="Times New Roman" w:cs="Times New Roman"/>
          <w:sz w:val="28"/>
          <w:szCs w:val="28"/>
        </w:rPr>
        <w:t xml:space="preserve"> № </w:t>
      </w:r>
      <w:r w:rsidR="00814FA8">
        <w:rPr>
          <w:rFonts w:ascii="Times New Roman" w:hAnsi="Times New Roman" w:cs="Times New Roman"/>
          <w:sz w:val="28"/>
          <w:szCs w:val="28"/>
        </w:rPr>
        <w:t>538</w:t>
      </w:r>
      <w:r w:rsidR="00814FA8" w:rsidRPr="00814FA8">
        <w:rPr>
          <w:rFonts w:ascii="Times New Roman" w:hAnsi="Times New Roman" w:cs="Times New Roman"/>
          <w:sz w:val="28"/>
          <w:szCs w:val="28"/>
        </w:rPr>
        <w:t xml:space="preserve"> «</w:t>
      </w:r>
      <w:r w:rsidR="00814FA8" w:rsidRPr="00814FA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МО «Заневское городское поселение»</w:t>
      </w:r>
      <w:r w:rsidR="00801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FA8" w:rsidRPr="00814FA8">
        <w:rPr>
          <w:rFonts w:ascii="Times New Roman" w:hAnsi="Times New Roman" w:cs="Times New Roman"/>
          <w:bCs/>
          <w:sz w:val="28"/>
          <w:szCs w:val="28"/>
        </w:rPr>
        <w:t xml:space="preserve">от 28.01.2020 № 29 </w:t>
      </w:r>
      <w:r w:rsidR="00814FA8" w:rsidRPr="00814F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4FA8" w:rsidRPr="00814FA8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="00814FA8" w:rsidRPr="00814F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C3DF1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C51" w:rsidRDefault="00576C51" w:rsidP="00576C5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C51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76C51">
        <w:rPr>
          <w:rFonts w:ascii="Times New Roman" w:hAnsi="Times New Roman" w:cs="Times New Roman"/>
          <w:bCs/>
          <w:sz w:val="28"/>
          <w:szCs w:val="28"/>
        </w:rPr>
        <w:t xml:space="preserve">. 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576C5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76C51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CA1075">
        <w:rPr>
          <w:rFonts w:ascii="Times New Roman" w:hAnsi="Times New Roman" w:cs="Times New Roman"/>
          <w:bCs/>
          <w:sz w:val="28"/>
          <w:szCs w:val="28"/>
        </w:rPr>
        <w:t>733</w:t>
      </w:r>
      <w:r w:rsidRPr="00576C51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МО «Заневское городское поселение» от 28.01.2020 № 29 </w:t>
      </w:r>
      <w:r w:rsidRPr="00576C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6C51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Pr="00576C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76C51">
        <w:rPr>
          <w:rFonts w:ascii="Times New Roman" w:hAnsi="Times New Roman" w:cs="Times New Roman"/>
          <w:bCs/>
          <w:sz w:val="28"/>
          <w:szCs w:val="28"/>
        </w:rPr>
        <w:t>.</w:t>
      </w:r>
    </w:p>
    <w:p w:rsidR="00713EC1" w:rsidRPr="00713EC1" w:rsidRDefault="00C54607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3EC1" w:rsidRPr="00713EC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</w:t>
      </w:r>
      <w:r w:rsidR="00DE449F">
        <w:rPr>
          <w:rFonts w:ascii="Times New Roman" w:hAnsi="Times New Roman" w:cs="Times New Roman"/>
          <w:sz w:val="28"/>
          <w:szCs w:val="28"/>
        </w:rPr>
        <w:t>»</w:t>
      </w:r>
      <w:r w:rsidR="002E50B5">
        <w:rPr>
          <w:rFonts w:ascii="Times New Roman" w:hAnsi="Times New Roman" w:cs="Times New Roman"/>
          <w:sz w:val="28"/>
          <w:szCs w:val="28"/>
        </w:rPr>
        <w:t xml:space="preserve"> </w:t>
      </w:r>
      <w:r w:rsidR="002E50B5" w:rsidRPr="002E50B5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www.zanevkaorg.ru.</w:t>
      </w:r>
    </w:p>
    <w:p w:rsidR="005A75D1" w:rsidRDefault="005A75D1" w:rsidP="005A75D1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в газете «Заневский вестник».</w:t>
      </w:r>
    </w:p>
    <w:p w:rsidR="005A75D1" w:rsidRDefault="005A75D1" w:rsidP="005A75D1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A358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E50B5" w:rsidRDefault="002E50B5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A3582" w:rsidRPr="00EB2B7A" w:rsidRDefault="006A3582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E50B5" w:rsidRPr="00EB2B7A" w:rsidRDefault="002E50B5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2B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B2B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А.В.</w:t>
      </w:r>
      <w:r w:rsidR="006A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Гердий</w:t>
      </w:r>
    </w:p>
    <w:p w:rsidR="002E50B5" w:rsidRPr="00EB2B7A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0F72C9" w:rsidRPr="000F72C9" w:rsidRDefault="000F72C9" w:rsidP="000F72C9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F72C9" w:rsidRPr="000F72C9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F72C9" w:rsidRPr="000F72C9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0F72C9" w:rsidRPr="003C3E4A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C3E4A">
        <w:rPr>
          <w:rFonts w:ascii="Times New Roman" w:hAnsi="Times New Roman" w:cs="Times New Roman"/>
          <w:sz w:val="28"/>
          <w:szCs w:val="28"/>
          <w:u w:val="single"/>
        </w:rPr>
        <w:t>02.02.2021</w:t>
      </w:r>
      <w:r w:rsidR="003003B5">
        <w:rPr>
          <w:rFonts w:ascii="Times New Roman" w:hAnsi="Times New Roman" w:cs="Times New Roman"/>
          <w:sz w:val="28"/>
          <w:szCs w:val="28"/>
        </w:rPr>
        <w:t xml:space="preserve"> </w:t>
      </w:r>
      <w:r w:rsidRPr="000F72C9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3C3E4A">
        <w:rPr>
          <w:rFonts w:ascii="Times New Roman" w:hAnsi="Times New Roman" w:cs="Times New Roman"/>
          <w:bCs/>
          <w:sz w:val="28"/>
          <w:szCs w:val="28"/>
          <w:u w:val="single"/>
        </w:rPr>
        <w:t>58</w:t>
      </w:r>
      <w:bookmarkStart w:id="0" w:name="_GoBack"/>
      <w:bookmarkEnd w:id="0"/>
    </w:p>
    <w:p w:rsidR="005F388D" w:rsidRDefault="005F388D" w:rsidP="000F72C9">
      <w:pPr>
        <w:tabs>
          <w:tab w:val="left" w:pos="6203"/>
        </w:tabs>
        <w:ind w:left="4536"/>
        <w:jc w:val="right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>«Развит</w:t>
      </w:r>
      <w:r>
        <w:rPr>
          <w:rFonts w:ascii="Times New Roman" w:hAnsi="Times New Roman"/>
          <w:b/>
          <w:sz w:val="32"/>
          <w:szCs w:val="32"/>
        </w:rPr>
        <w:t>ие физической культуры и спорта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территории муниципального образования </w:t>
      </w:r>
      <w:r w:rsidRPr="008757C0">
        <w:rPr>
          <w:rFonts w:ascii="Times New Roman" w:hAnsi="Times New Roman"/>
          <w:b/>
          <w:sz w:val="32"/>
          <w:szCs w:val="32"/>
        </w:rPr>
        <w:t xml:space="preserve">«Заневское </w:t>
      </w:r>
      <w:r>
        <w:rPr>
          <w:rFonts w:ascii="Times New Roman" w:hAnsi="Times New Roman"/>
          <w:b/>
          <w:sz w:val="32"/>
          <w:szCs w:val="32"/>
        </w:rPr>
        <w:t>городское</w:t>
      </w:r>
      <w:r w:rsidRPr="008757C0">
        <w:rPr>
          <w:rFonts w:ascii="Times New Roman" w:hAnsi="Times New Roman"/>
          <w:b/>
          <w:sz w:val="32"/>
          <w:szCs w:val="32"/>
        </w:rPr>
        <w:t xml:space="preserve"> поселение» Всеволожского муниципального района Ленинградской области</w:t>
      </w:r>
      <w:r w:rsidR="00C33852">
        <w:rPr>
          <w:rFonts w:ascii="Times New Roman" w:hAnsi="Times New Roman"/>
          <w:b/>
          <w:sz w:val="32"/>
          <w:szCs w:val="32"/>
        </w:rPr>
        <w:t>»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 w:rsidRPr="008757C0">
        <w:rPr>
          <w:rFonts w:ascii="Times New Roman" w:hAnsi="Times New Roman"/>
          <w:b/>
          <w:sz w:val="32"/>
          <w:szCs w:val="32"/>
        </w:rPr>
        <w:t>20</w:t>
      </w:r>
      <w:r w:rsidR="00D07C38">
        <w:rPr>
          <w:rFonts w:ascii="Times New Roman" w:hAnsi="Times New Roman"/>
          <w:b/>
          <w:sz w:val="32"/>
          <w:szCs w:val="32"/>
        </w:rPr>
        <w:t>2</w:t>
      </w:r>
      <w:r w:rsidR="00794E94" w:rsidRPr="00794E94">
        <w:rPr>
          <w:rFonts w:ascii="Times New Roman" w:hAnsi="Times New Roman"/>
          <w:b/>
          <w:sz w:val="32"/>
          <w:szCs w:val="32"/>
        </w:rPr>
        <w:t>1</w:t>
      </w:r>
      <w:r w:rsidRPr="008757C0">
        <w:rPr>
          <w:rFonts w:ascii="Times New Roman" w:hAnsi="Times New Roman"/>
          <w:b/>
          <w:sz w:val="32"/>
          <w:szCs w:val="32"/>
        </w:rPr>
        <w:t>-20</w:t>
      </w:r>
      <w:r w:rsidR="003907C7">
        <w:rPr>
          <w:rFonts w:ascii="Times New Roman" w:hAnsi="Times New Roman"/>
          <w:b/>
          <w:sz w:val="32"/>
          <w:szCs w:val="32"/>
        </w:rPr>
        <w:t>2</w:t>
      </w:r>
      <w:r w:rsidR="00794E94" w:rsidRPr="00794E94">
        <w:rPr>
          <w:rFonts w:ascii="Times New Roman" w:hAnsi="Times New Roman"/>
          <w:b/>
          <w:sz w:val="32"/>
          <w:szCs w:val="32"/>
        </w:rPr>
        <w:t>3</w:t>
      </w:r>
      <w:r w:rsidRPr="008757C0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rPr>
          <w:rFonts w:ascii="Times New Roman" w:hAnsi="Times New Roman"/>
          <w:b/>
          <w:sz w:val="28"/>
          <w:szCs w:val="28"/>
        </w:rPr>
      </w:pPr>
    </w:p>
    <w:p w:rsidR="00460239" w:rsidRDefault="005F388D" w:rsidP="005F38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4614">
        <w:rPr>
          <w:rFonts w:ascii="Times New Roman" w:hAnsi="Times New Roman"/>
          <w:b/>
          <w:sz w:val="28"/>
          <w:szCs w:val="28"/>
        </w:rPr>
        <w:t>20</w:t>
      </w:r>
      <w:r w:rsidR="004B0F16">
        <w:rPr>
          <w:rFonts w:ascii="Times New Roman" w:hAnsi="Times New Roman"/>
          <w:b/>
          <w:sz w:val="28"/>
          <w:szCs w:val="28"/>
        </w:rPr>
        <w:t>21</w:t>
      </w:r>
      <w:r w:rsidR="00391575">
        <w:rPr>
          <w:rFonts w:ascii="Times New Roman" w:hAnsi="Times New Roman"/>
          <w:b/>
          <w:sz w:val="28"/>
          <w:szCs w:val="28"/>
        </w:rPr>
        <w:t xml:space="preserve"> г.</w:t>
      </w:r>
    </w:p>
    <w:p w:rsidR="003907C7" w:rsidRPr="008D7A7F" w:rsidRDefault="00460239" w:rsidP="003907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07C7" w:rsidRPr="008D7A7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7A7F">
        <w:rPr>
          <w:rFonts w:ascii="Times New Roman" w:hAnsi="Times New Roman"/>
          <w:sz w:val="28"/>
          <w:szCs w:val="28"/>
        </w:rPr>
        <w:t xml:space="preserve">униципальной программы «Развитие физической культуры 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и спорта на территории муниципального образования </w:t>
      </w:r>
    </w:p>
    <w:p w:rsidR="003907C7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Ленинградской области</w:t>
      </w:r>
      <w:r w:rsidR="00C33852" w:rsidRPr="008D7A7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 xml:space="preserve"> на 20</w:t>
      </w:r>
      <w:r w:rsidR="00D07C38">
        <w:rPr>
          <w:rFonts w:ascii="Times New Roman" w:hAnsi="Times New Roman"/>
          <w:sz w:val="28"/>
          <w:szCs w:val="28"/>
        </w:rPr>
        <w:t>2</w:t>
      </w:r>
      <w:r w:rsidR="00794E94" w:rsidRPr="00794E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794E94" w:rsidRPr="00794E94">
        <w:rPr>
          <w:rFonts w:ascii="Times New Roman" w:hAnsi="Times New Roman"/>
          <w:sz w:val="28"/>
          <w:szCs w:val="28"/>
        </w:rPr>
        <w:t>3</w:t>
      </w:r>
      <w:r w:rsidRPr="008D7A7F">
        <w:rPr>
          <w:rFonts w:ascii="Times New Roman" w:hAnsi="Times New Roman"/>
          <w:sz w:val="28"/>
          <w:szCs w:val="28"/>
        </w:rPr>
        <w:t>годы</w:t>
      </w:r>
    </w:p>
    <w:p w:rsidR="00476D74" w:rsidRDefault="00476D74" w:rsidP="003907C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237" w:type="dxa"/>
          </w:tcPr>
          <w:p w:rsidR="003907C7" w:rsidRPr="007F62C9" w:rsidRDefault="003907C7" w:rsidP="0079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муниципального образования «Заневское городское поселение» Всеволожского муниципально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>го района Ленинградской области</w:t>
            </w:r>
            <w:r w:rsidR="00C33852" w:rsidRPr="007F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E94" w:rsidRPr="00794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94E94" w:rsidRPr="00794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BD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культуры, спорта и молодежной политики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администрации МО «Заневское городское поселение»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3907C7" w:rsidRPr="007F62C9" w:rsidRDefault="007B69E6" w:rsidP="007F62C9">
            <w:pPr>
              <w:pStyle w:val="ConsPlusCell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Муни</w:t>
            </w:r>
            <w:r w:rsidR="00E7239A">
              <w:rPr>
                <w:sz w:val="28"/>
                <w:szCs w:val="28"/>
              </w:rPr>
              <w:t xml:space="preserve">ципальное бюджетное учреждение </w:t>
            </w:r>
            <w:r w:rsidR="00E7239A" w:rsidRPr="00E7239A">
              <w:rPr>
                <w:sz w:val="28"/>
                <w:szCs w:val="28"/>
              </w:rPr>
              <w:t>МБУ «</w:t>
            </w:r>
            <w:proofErr w:type="spellStart"/>
            <w:r w:rsidR="00E7239A" w:rsidRPr="00E7239A">
              <w:rPr>
                <w:sz w:val="28"/>
                <w:szCs w:val="28"/>
              </w:rPr>
              <w:t>Заневская</w:t>
            </w:r>
            <w:proofErr w:type="spellEnd"/>
            <w:r w:rsidR="00E7239A" w:rsidRPr="00E7239A">
              <w:rPr>
                <w:sz w:val="28"/>
                <w:szCs w:val="28"/>
              </w:rPr>
              <w:t xml:space="preserve"> спортивная школа</w:t>
            </w:r>
            <w:r w:rsidRPr="007F62C9">
              <w:rPr>
                <w:sz w:val="28"/>
                <w:szCs w:val="28"/>
              </w:rPr>
              <w:t>» МО 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(далее – </w:t>
            </w:r>
            <w:r w:rsidR="00E7239A" w:rsidRPr="00E7239A">
              <w:rPr>
                <w:sz w:val="28"/>
                <w:szCs w:val="28"/>
              </w:rPr>
              <w:t>МБУ «</w:t>
            </w:r>
            <w:proofErr w:type="spellStart"/>
            <w:r w:rsidR="00E7239A" w:rsidRPr="00E7239A">
              <w:rPr>
                <w:sz w:val="28"/>
                <w:szCs w:val="28"/>
              </w:rPr>
              <w:t>Заневская</w:t>
            </w:r>
            <w:proofErr w:type="spellEnd"/>
            <w:r w:rsidR="00E7239A" w:rsidRPr="00E7239A">
              <w:rPr>
                <w:sz w:val="28"/>
                <w:szCs w:val="28"/>
              </w:rPr>
              <w:t xml:space="preserve"> спортивная школа»</w:t>
            </w:r>
            <w:r w:rsidR="00E7239A">
              <w:rPr>
                <w:sz w:val="28"/>
                <w:szCs w:val="28"/>
              </w:rPr>
              <w:t>)</w:t>
            </w:r>
          </w:p>
        </w:tc>
      </w:tr>
      <w:tr w:rsidR="007B69E6" w:rsidRPr="008D7A7F" w:rsidTr="00997963">
        <w:tc>
          <w:tcPr>
            <w:tcW w:w="3510" w:type="dxa"/>
          </w:tcPr>
          <w:p w:rsidR="007B69E6" w:rsidRPr="007F62C9" w:rsidRDefault="007B69E6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7B69E6" w:rsidRPr="007F62C9" w:rsidRDefault="007D602C" w:rsidP="00036ED1">
            <w:pPr>
              <w:pStyle w:val="ConsPlusCell"/>
              <w:rPr>
                <w:sz w:val="28"/>
                <w:szCs w:val="28"/>
              </w:rPr>
            </w:pPr>
            <w:r w:rsidRPr="00036ED1">
              <w:rPr>
                <w:sz w:val="28"/>
                <w:szCs w:val="28"/>
              </w:rPr>
              <w:t>МБУ «</w:t>
            </w:r>
            <w:proofErr w:type="spellStart"/>
            <w:r w:rsidR="00036ED1" w:rsidRPr="00036ED1">
              <w:rPr>
                <w:sz w:val="28"/>
                <w:szCs w:val="28"/>
              </w:rPr>
              <w:t>Заневская</w:t>
            </w:r>
            <w:proofErr w:type="spellEnd"/>
            <w:r w:rsidR="00036ED1" w:rsidRPr="00036ED1">
              <w:rPr>
                <w:sz w:val="28"/>
                <w:szCs w:val="28"/>
              </w:rPr>
              <w:t xml:space="preserve"> спортивная школа</w:t>
            </w:r>
            <w:r w:rsidRPr="00036ED1">
              <w:rPr>
                <w:sz w:val="28"/>
                <w:szCs w:val="28"/>
              </w:rPr>
              <w:t>»</w:t>
            </w:r>
          </w:p>
        </w:tc>
      </w:tr>
      <w:tr w:rsidR="003907C7" w:rsidRPr="008D7A7F" w:rsidTr="00997963">
        <w:trPr>
          <w:trHeight w:val="531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азвитие массовой физической культуры и спорта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физического воспитания населения МО «З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>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спорта, как важнейшей составляющей здорового образа жизни;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объектов физической культуры и спорта;</w:t>
            </w:r>
          </w:p>
          <w:p w:rsidR="00D90901" w:rsidRDefault="00DE42BA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качественного и активного отдыха детей и подростков, а также занятости и социально полезной деятельности подростков в период каникул;</w:t>
            </w:r>
          </w:p>
          <w:p w:rsidR="00D90901" w:rsidRPr="00581A31" w:rsidRDefault="003907C7" w:rsidP="00581A31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МО «Заневское городское поселение»;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развитие сферы этноконфессионального и межэтнического 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взаимодействия; 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мероприятий, способствующих всестороннему развитию детей и подростков, в том числе детей, находящихся в трудной жизненной ситуации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активного участия населения МО «Заневское городское поселение» в спортивно-массовых мероприятиях, проводимых на территории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юным спортсменам МО «Заневское городское поселение» (включая целевую поддержку, проведение мероприятий);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посещения детьми оздоровительных летних лагерей;</w:t>
            </w:r>
          </w:p>
          <w:p w:rsidR="00D90901" w:rsidRDefault="00F139C2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  <w:r w:rsidR="00D90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условий для самореализации детей и подростков, развит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ия их физического потенциала; 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поощрение внедрения передовых форм, методов и технологий оздоровления, отдыха и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подростков;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соревнований</w:t>
            </w:r>
          </w:p>
        </w:tc>
      </w:tr>
      <w:tr w:rsidR="003907C7" w:rsidRPr="008D7A7F" w:rsidTr="00997963">
        <w:tc>
          <w:tcPr>
            <w:tcW w:w="3510" w:type="dxa"/>
          </w:tcPr>
          <w:p w:rsidR="007D602C" w:rsidRDefault="007D602C" w:rsidP="007D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3907C7" w:rsidRPr="007F62C9" w:rsidRDefault="007D602C" w:rsidP="007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D31DF" w:rsidRPr="00E1024F" w:rsidRDefault="00713EC1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участников на спортивно-массовых мероприятиях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>00 человек в течение срока действия программы;</w:t>
            </w:r>
          </w:p>
          <w:p w:rsidR="003907C7" w:rsidRPr="009D31DF" w:rsidRDefault="009D31DF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4F">
              <w:rPr>
                <w:rFonts w:ascii="Times New Roman" w:hAnsi="Times New Roman"/>
                <w:sz w:val="28"/>
                <w:szCs w:val="28"/>
              </w:rPr>
              <w:t>увеличение количества реконструируемых и вновь построенных спортивных объектов на 1 единицу в течение срока действия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7C7" w:rsidRPr="008D7A7F" w:rsidTr="006271B0">
        <w:trPr>
          <w:trHeight w:val="948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pStyle w:val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 этап: 20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907C7" w:rsidRPr="007F62C9" w:rsidRDefault="003907C7" w:rsidP="00794E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этап: 20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94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B0F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07C7" w:rsidRPr="008D7A7F" w:rsidTr="006217B9">
        <w:trPr>
          <w:trHeight w:val="5519"/>
        </w:trPr>
        <w:tc>
          <w:tcPr>
            <w:tcW w:w="3510" w:type="dxa"/>
            <w:shd w:val="clear" w:color="auto" w:fill="auto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2510D8" w:rsidRPr="007F62C9" w:rsidRDefault="002510D8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руб.) </w:t>
            </w:r>
          </w:p>
        </w:tc>
        <w:tc>
          <w:tcPr>
            <w:tcW w:w="6237" w:type="dxa"/>
            <w:shd w:val="clear" w:color="auto" w:fill="auto"/>
          </w:tcPr>
          <w:p w:rsidR="0019088C" w:rsidRDefault="0019088C" w:rsidP="0019088C">
            <w:pPr>
              <w:tabs>
                <w:tab w:val="left" w:pos="18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5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1075">
              <w:rPr>
                <w:rFonts w:ascii="Times New Roman" w:hAnsi="Times New Roman" w:cs="Times New Roman"/>
                <w:sz w:val="28"/>
                <w:szCs w:val="28"/>
              </w:rPr>
              <w:t>8 456,1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6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D31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24 721,5</w:t>
            </w:r>
          </w:p>
          <w:p w:rsidR="0019088C" w:rsidRPr="00026C39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D31075">
              <w:rPr>
                <w:rFonts w:ascii="Times New Roman" w:hAnsi="Times New Roman" w:cs="Times New Roman"/>
                <w:sz w:val="28"/>
                <w:szCs w:val="28"/>
              </w:rPr>
              <w:t>6 180,4</w:t>
            </w:r>
          </w:p>
          <w:p w:rsidR="0019088C" w:rsidRPr="00026C39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D31075" w:rsidRPr="00D31075">
              <w:rPr>
                <w:rFonts w:ascii="Times New Roman" w:hAnsi="Times New Roman" w:cs="Times New Roman"/>
                <w:sz w:val="28"/>
                <w:szCs w:val="28"/>
              </w:rPr>
              <w:t>6 180,</w:t>
            </w:r>
            <w:r w:rsidR="00D31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7C38" w:rsidRPr="00026C39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D31075" w:rsidRPr="00D31075">
              <w:rPr>
                <w:rFonts w:ascii="Times New Roman" w:hAnsi="Times New Roman" w:cs="Times New Roman"/>
                <w:sz w:val="28"/>
                <w:szCs w:val="28"/>
              </w:rPr>
              <w:t>6 180,</w:t>
            </w:r>
            <w:r w:rsidR="00D31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7C38" w:rsidRPr="00026C39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D31075" w:rsidRPr="00D31075">
              <w:rPr>
                <w:rFonts w:ascii="Times New Roman" w:hAnsi="Times New Roman" w:cs="Times New Roman"/>
                <w:sz w:val="28"/>
                <w:szCs w:val="28"/>
              </w:rPr>
              <w:t>6 180,3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6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 867,3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BD52C4">
              <w:rPr>
                <w:rFonts w:ascii="Times New Roman" w:hAnsi="Times New Roman" w:cs="Times New Roman"/>
                <w:sz w:val="28"/>
                <w:szCs w:val="28"/>
              </w:rPr>
              <w:t>6 466,9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>2 квартал –</w:t>
            </w:r>
            <w:r w:rsidR="0080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CEA" w:rsidRPr="00801CEA">
              <w:rPr>
                <w:rFonts w:ascii="Times New Roman" w:hAnsi="Times New Roman" w:cs="Times New Roman"/>
                <w:sz w:val="28"/>
                <w:szCs w:val="28"/>
              </w:rPr>
              <w:t>6 466,8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801CEA" w:rsidRPr="00801CEA">
              <w:rPr>
                <w:rFonts w:ascii="Times New Roman" w:hAnsi="Times New Roman" w:cs="Times New Roman"/>
                <w:sz w:val="28"/>
                <w:szCs w:val="28"/>
              </w:rPr>
              <w:t>6 466,8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801CEA" w:rsidRPr="00801CEA">
              <w:rPr>
                <w:rFonts w:ascii="Times New Roman" w:hAnsi="Times New Roman" w:cs="Times New Roman"/>
                <w:sz w:val="28"/>
                <w:szCs w:val="28"/>
              </w:rPr>
              <w:t>6 466,8</w:t>
            </w:r>
          </w:p>
          <w:p w:rsidR="00104C4E" w:rsidRDefault="00104C4E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6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 867,3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BD52C4">
              <w:rPr>
                <w:rFonts w:ascii="Times New Roman" w:hAnsi="Times New Roman" w:cs="Times New Roman"/>
                <w:sz w:val="28"/>
                <w:szCs w:val="28"/>
              </w:rPr>
              <w:t>6 966,9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801CEA" w:rsidRPr="00801CEA">
              <w:rPr>
                <w:rFonts w:ascii="Times New Roman" w:hAnsi="Times New Roman" w:cs="Times New Roman"/>
                <w:sz w:val="28"/>
                <w:szCs w:val="28"/>
              </w:rPr>
              <w:t>6 966,8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801CEA" w:rsidRPr="00801CEA">
              <w:rPr>
                <w:rFonts w:ascii="Times New Roman" w:hAnsi="Times New Roman" w:cs="Times New Roman"/>
                <w:sz w:val="28"/>
                <w:szCs w:val="28"/>
              </w:rPr>
              <w:t>6 966,8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801CEA" w:rsidRPr="00801CEA">
              <w:rPr>
                <w:rFonts w:ascii="Times New Roman" w:hAnsi="Times New Roman" w:cs="Times New Roman"/>
                <w:sz w:val="28"/>
                <w:szCs w:val="28"/>
              </w:rPr>
              <w:t>6 966,8</w:t>
            </w:r>
          </w:p>
          <w:p w:rsidR="00BD019F" w:rsidRPr="007F62C9" w:rsidRDefault="00BD019F" w:rsidP="00BD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C7" w:rsidRPr="008D7A7F" w:rsidTr="00762CF8">
        <w:trPr>
          <w:trHeight w:val="712"/>
        </w:trPr>
        <w:tc>
          <w:tcPr>
            <w:tcW w:w="3510" w:type="dxa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</w:t>
            </w:r>
            <w:proofErr w:type="spellStart"/>
            <w:r w:rsidR="00801CEA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="00801CEA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76C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075">
              <w:rPr>
                <w:rFonts w:ascii="Times New Roman" w:hAnsi="Times New Roman" w:cs="Times New Roman"/>
                <w:sz w:val="28"/>
                <w:szCs w:val="28"/>
              </w:rPr>
              <w:t> 867,3</w:t>
            </w: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 867,3</w:t>
            </w:r>
          </w:p>
          <w:p w:rsidR="00E505DE" w:rsidRPr="003223AB" w:rsidRDefault="00D07C38" w:rsidP="00104C4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0A87" w:rsidRPr="00EE0A87">
              <w:rPr>
                <w:rFonts w:ascii="Times New Roman" w:hAnsi="Times New Roman" w:cs="Times New Roman"/>
                <w:sz w:val="28"/>
                <w:szCs w:val="28"/>
              </w:rPr>
              <w:t> 867,3</w:t>
            </w:r>
          </w:p>
        </w:tc>
      </w:tr>
      <w:tr w:rsidR="00104C4E" w:rsidRPr="008D7A7F" w:rsidTr="00762CF8">
        <w:trPr>
          <w:trHeight w:val="712"/>
        </w:trPr>
        <w:tc>
          <w:tcPr>
            <w:tcW w:w="3510" w:type="dxa"/>
          </w:tcPr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стадиона 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2B27BB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2B27BB" w:rsidRPr="00104C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бюджет муниципального образования </w:t>
            </w:r>
          </w:p>
          <w:p w:rsidR="00104C4E" w:rsidRPr="007F62C9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237" w:type="dxa"/>
            <w:shd w:val="clear" w:color="auto" w:fill="auto"/>
          </w:tcPr>
          <w:p w:rsidR="00104C4E" w:rsidRDefault="00104C4E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2 170,0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4C4E" w:rsidRPr="00104C4E" w:rsidRDefault="00104C4E" w:rsidP="0010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 0</w:t>
            </w:r>
          </w:p>
        </w:tc>
      </w:tr>
      <w:tr w:rsidR="00FB05BB" w:rsidRPr="008D7A7F" w:rsidTr="00762CF8">
        <w:trPr>
          <w:trHeight w:val="712"/>
        </w:trPr>
        <w:tc>
          <w:tcPr>
            <w:tcW w:w="3510" w:type="dxa"/>
          </w:tcPr>
          <w:p w:rsidR="00FB05BB" w:rsidRPr="00FB05BB" w:rsidRDefault="00FB05BB" w:rsidP="00FB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приобретение оборудования (Стадион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B05B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 муниципального образования </w:t>
            </w:r>
          </w:p>
          <w:p w:rsidR="00FB05BB" w:rsidRDefault="00FB05BB" w:rsidP="00FB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5BB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237" w:type="dxa"/>
            <w:shd w:val="clear" w:color="auto" w:fill="auto"/>
          </w:tcPr>
          <w:p w:rsidR="00FB05BB" w:rsidRDefault="00FB05BB" w:rsidP="00F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5B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9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FB29B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6076B" w:rsidRPr="008D7A7F" w:rsidTr="006A3582">
        <w:trPr>
          <w:trHeight w:val="500"/>
        </w:trPr>
        <w:tc>
          <w:tcPr>
            <w:tcW w:w="3510" w:type="dxa"/>
          </w:tcPr>
          <w:p w:rsidR="00F6076B" w:rsidRPr="00F6076B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приобретение оборудования (Стадион </w:t>
            </w:r>
            <w:proofErr w:type="spellStart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>Янино</w:t>
            </w:r>
            <w:proofErr w:type="spellEnd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 xml:space="preserve">)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  <w:r w:rsidRPr="00F60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76B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6B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237" w:type="dxa"/>
            <w:shd w:val="clear" w:color="auto" w:fill="auto"/>
          </w:tcPr>
          <w:p w:rsidR="00F6076B" w:rsidRPr="00104315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5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1 600,0</w:t>
            </w:r>
          </w:p>
          <w:p w:rsidR="00F6076B" w:rsidRPr="00104315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5">
              <w:rPr>
                <w:rFonts w:ascii="Times New Roman" w:hAnsi="Times New Roman" w:cs="Times New Roman"/>
                <w:sz w:val="28"/>
                <w:szCs w:val="28"/>
              </w:rPr>
              <w:t>2022 г. – 0</w:t>
            </w:r>
          </w:p>
          <w:p w:rsidR="00F6076B" w:rsidRPr="00FB05BB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5">
              <w:rPr>
                <w:rFonts w:ascii="Times New Roman" w:hAnsi="Times New Roman" w:cs="Times New Roman"/>
                <w:sz w:val="28"/>
                <w:szCs w:val="28"/>
              </w:rPr>
              <w:t>2023 г. -  0</w:t>
            </w:r>
          </w:p>
        </w:tc>
      </w:tr>
      <w:tr w:rsidR="00F6076B" w:rsidRPr="008D7A7F" w:rsidTr="00997963">
        <w:tc>
          <w:tcPr>
            <w:tcW w:w="3510" w:type="dxa"/>
            <w:tcBorders>
              <w:top w:val="single" w:sz="2" w:space="0" w:color="auto"/>
            </w:tcBorders>
          </w:tcPr>
          <w:p w:rsidR="00F6076B" w:rsidRPr="007F62C9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F6076B" w:rsidRDefault="00F6076B" w:rsidP="00F6076B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населения МО «Заневское городское поселение» в активном отдыхе, укреплении здоровья, воспитании подрастающего поколения;</w:t>
            </w:r>
          </w:p>
          <w:p w:rsidR="00F6076B" w:rsidRDefault="00F6076B" w:rsidP="00F6076B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занимающихся в спортивных секциях и клубах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человек ежегодно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76B" w:rsidRDefault="00F6076B" w:rsidP="00F6076B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эффективность: </w:t>
            </w:r>
          </w:p>
          <w:p w:rsidR="00F6076B" w:rsidRDefault="00F6076B" w:rsidP="00F6076B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различными формами организованного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на 100 человек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76B" w:rsidRDefault="00F6076B" w:rsidP="00F6076B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 детей;</w:t>
            </w:r>
          </w:p>
          <w:p w:rsidR="00F6076B" w:rsidRPr="007F62C9" w:rsidRDefault="00F6076B" w:rsidP="00F6076B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</w:t>
            </w:r>
            <w:r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оздоровительной кампанией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подростков, находящихся в трудной жизненной ситуации, из малообеспеченных семей и опекаемых семей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10 человек ежегодно.</w:t>
            </w:r>
          </w:p>
        </w:tc>
      </w:tr>
    </w:tbl>
    <w:p w:rsidR="007101CA" w:rsidRPr="007101CA" w:rsidRDefault="007101CA" w:rsidP="007101CA">
      <w:pPr>
        <w:widowControl/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</w:p>
    <w:p w:rsidR="007101CA" w:rsidRPr="006A3582" w:rsidRDefault="007D602C" w:rsidP="006A3582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44F46">
        <w:rPr>
          <w:rFonts w:ascii="Times New Roman" w:hAnsi="Times New Roman" w:cs="Times New Roman"/>
          <w:sz w:val="28"/>
          <w:szCs w:val="28"/>
        </w:rPr>
        <w:t>Характеристика текущего состояния с указанием основных проблем в развитии физической культуры и спорта в МО «Заневское городское поселение»</w:t>
      </w:r>
    </w:p>
    <w:p w:rsidR="006A3582" w:rsidRPr="00044F46" w:rsidRDefault="006A3582" w:rsidP="006A3582">
      <w:pPr>
        <w:widowControl/>
        <w:tabs>
          <w:tab w:val="left" w:pos="1701"/>
        </w:tabs>
        <w:autoSpaceDE/>
        <w:autoSpaceDN/>
        <w:adjustRightInd/>
        <w:ind w:left="1134"/>
        <w:jc w:val="center"/>
        <w:rPr>
          <w:rFonts w:ascii="Times New Roman" w:hAnsi="Times New Roman"/>
          <w:sz w:val="28"/>
          <w:szCs w:val="28"/>
        </w:rPr>
      </w:pPr>
    </w:p>
    <w:p w:rsidR="003907C7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В настоящее вр</w:t>
      </w:r>
      <w:r w:rsidR="003F374F">
        <w:rPr>
          <w:rFonts w:ascii="Times New Roman" w:hAnsi="Times New Roman"/>
          <w:sz w:val="28"/>
          <w:szCs w:val="28"/>
        </w:rPr>
        <w:t xml:space="preserve">емя резко обострилась проблема </w:t>
      </w:r>
      <w:r w:rsidRPr="008D7A7F">
        <w:rPr>
          <w:rFonts w:ascii="Times New Roman" w:hAnsi="Times New Roman"/>
          <w:sz w:val="28"/>
          <w:szCs w:val="28"/>
        </w:rPr>
        <w:t>состояни</w:t>
      </w:r>
      <w:r w:rsidR="003F374F">
        <w:rPr>
          <w:rFonts w:ascii="Times New Roman" w:hAnsi="Times New Roman"/>
          <w:sz w:val="28"/>
          <w:szCs w:val="28"/>
        </w:rPr>
        <w:t>я</w:t>
      </w:r>
      <w:r w:rsidRPr="008D7A7F">
        <w:rPr>
          <w:rFonts w:ascii="Times New Roman" w:hAnsi="Times New Roman"/>
          <w:sz w:val="28"/>
          <w:szCs w:val="28"/>
        </w:rPr>
        <w:t xml:space="preserve"> здоровья населения, увеличилось количество лиц, употребляющих наркотики, алкоголь и пристрастившихся к курению. По мнению специалистов, к основным причинам, отрицательно влияющим на состояние здоровья молодежи, следует отнести снижение уровня жизни, ухудшение условий учебы, отдыха и состояния окружающей среды, качества и структуры питания,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 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 направлением в деятельности всех звеньев физкультурно-спортивного движения должно являться преимущественное развитие массовых видов и оздоровительного спорта, что предполагает более активное создание физкультурно-оздоровительных секций по месту жительства. </w:t>
      </w:r>
      <w:r w:rsidRPr="008D7A7F">
        <w:rPr>
          <w:rFonts w:ascii="Times New Roman" w:hAnsi="Times New Roman"/>
          <w:sz w:val="28"/>
          <w:szCs w:val="28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недостаточное привлечение населения к регулярным занятиям </w:t>
      </w:r>
      <w:r w:rsidR="006A3582">
        <w:rPr>
          <w:rFonts w:ascii="Times New Roman" w:hAnsi="Times New Roman"/>
          <w:sz w:val="28"/>
          <w:szCs w:val="28"/>
        </w:rPr>
        <w:t>физической культурой и спортом;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количество профессиональных инструкт</w:t>
      </w:r>
      <w:r w:rsidR="006A3582">
        <w:rPr>
          <w:rFonts w:ascii="Times New Roman" w:hAnsi="Times New Roman"/>
          <w:sz w:val="28"/>
          <w:szCs w:val="28"/>
        </w:rPr>
        <w:t>оров спорта, тренерских кадров;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отсутствие активной пропаганды занятий физической культурой и спортом как составляющей здорового образа жизни.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физической культуры и спорта н</w:t>
      </w:r>
      <w:r>
        <w:rPr>
          <w:rFonts w:ascii="Times New Roman" w:hAnsi="Times New Roman"/>
          <w:sz w:val="28"/>
          <w:szCs w:val="28"/>
        </w:rPr>
        <w:t>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 xml:space="preserve">» на </w:t>
      </w:r>
      <w:r w:rsidRPr="008D7A7F">
        <w:rPr>
          <w:rFonts w:ascii="Times New Roman" w:hAnsi="Times New Roman"/>
          <w:sz w:val="28"/>
          <w:szCs w:val="28"/>
        </w:rPr>
        <w:lastRenderedPageBreak/>
        <w:t>20</w:t>
      </w:r>
      <w:r w:rsidR="00EC5640">
        <w:rPr>
          <w:rFonts w:ascii="Times New Roman" w:hAnsi="Times New Roman"/>
          <w:sz w:val="28"/>
          <w:szCs w:val="28"/>
        </w:rPr>
        <w:t>2</w:t>
      </w:r>
      <w:r w:rsidR="00E966CC">
        <w:rPr>
          <w:rFonts w:ascii="Times New Roman" w:hAnsi="Times New Roman"/>
          <w:sz w:val="28"/>
          <w:szCs w:val="28"/>
        </w:rPr>
        <w:t>1</w:t>
      </w:r>
      <w:r w:rsidR="0019088C">
        <w:rPr>
          <w:rFonts w:ascii="Times New Roman" w:hAnsi="Times New Roman"/>
          <w:sz w:val="28"/>
          <w:szCs w:val="28"/>
        </w:rPr>
        <w:t xml:space="preserve"> – 202</w:t>
      </w:r>
      <w:r w:rsidR="00E966CC">
        <w:rPr>
          <w:rFonts w:ascii="Times New Roman" w:hAnsi="Times New Roman"/>
          <w:sz w:val="28"/>
          <w:szCs w:val="28"/>
        </w:rPr>
        <w:t>3</w:t>
      </w:r>
      <w:r w:rsidR="00E92888"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годы» (далее - программа) позволит решать указанные проблемы.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распределение полномочий и ответственности;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программ</w:t>
      </w:r>
      <w:r w:rsidRPr="008D7A7F">
        <w:rPr>
          <w:rFonts w:ascii="Times New Roman" w:hAnsi="Times New Roman"/>
          <w:sz w:val="28"/>
          <w:szCs w:val="28"/>
        </w:rPr>
        <w:t>ные мероприятия связаны с развитием массовой физической культуры и спорта, включают: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развитие массовой физической культуры и спорта по месту жительства;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организацию пропаганды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МО «Заневское 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</w:t>
      </w:r>
      <w:r w:rsidR="003F374F">
        <w:rPr>
          <w:rFonts w:ascii="Times New Roman" w:hAnsi="Times New Roman"/>
          <w:sz w:val="28"/>
          <w:szCs w:val="28"/>
        </w:rPr>
        <w:t xml:space="preserve"> через официальный сайт, публикаций в газете и социальной с</w:t>
      </w:r>
      <w:r w:rsidR="007101CA">
        <w:rPr>
          <w:rFonts w:ascii="Times New Roman" w:hAnsi="Times New Roman"/>
          <w:sz w:val="28"/>
          <w:szCs w:val="28"/>
        </w:rPr>
        <w:t>е</w:t>
      </w:r>
      <w:r w:rsidR="003F374F">
        <w:rPr>
          <w:rFonts w:ascii="Times New Roman" w:hAnsi="Times New Roman"/>
          <w:sz w:val="28"/>
          <w:szCs w:val="28"/>
        </w:rPr>
        <w:t>ти «</w:t>
      </w:r>
      <w:proofErr w:type="spellStart"/>
      <w:r w:rsidR="003F374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F374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>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ф</w:t>
      </w:r>
      <w:r w:rsidR="007101CA">
        <w:rPr>
          <w:rFonts w:ascii="Times New Roman" w:hAnsi="Times New Roman"/>
          <w:sz w:val="28"/>
          <w:szCs w:val="28"/>
        </w:rPr>
        <w:t>инансирование, в первую очередь</w:t>
      </w:r>
      <w:r w:rsidRPr="008D7A7F">
        <w:rPr>
          <w:rFonts w:ascii="Times New Roman" w:hAnsi="Times New Roman"/>
          <w:sz w:val="28"/>
          <w:szCs w:val="28"/>
        </w:rPr>
        <w:t xml:space="preserve"> развитие и модернизацию спортивной инфраструктуры.</w:t>
      </w:r>
    </w:p>
    <w:p w:rsidR="003907C7" w:rsidRPr="008D7A7F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 xml:space="preserve">Исходными показателями перед началом реализации программы можно считать показатели статистического наблюдения за состоянием развития физической культуры и спорта в МО «Заневское </w:t>
      </w:r>
      <w:r>
        <w:rPr>
          <w:rFonts w:ascii="Times New Roman" w:hAnsi="Times New Roman"/>
          <w:color w:val="000000"/>
          <w:sz w:val="28"/>
          <w:szCs w:val="28"/>
        </w:rPr>
        <w:t>городское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поселение» в 20</w:t>
      </w:r>
      <w:r w:rsidR="00E7239A">
        <w:rPr>
          <w:rFonts w:ascii="Times New Roman" w:hAnsi="Times New Roman"/>
          <w:color w:val="000000"/>
          <w:sz w:val="28"/>
          <w:szCs w:val="28"/>
        </w:rPr>
        <w:t>20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году:</w:t>
      </w:r>
    </w:p>
    <w:p w:rsidR="003907C7" w:rsidRPr="00E92888" w:rsidRDefault="00E92888" w:rsidP="00C3385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E42BA">
        <w:rPr>
          <w:rFonts w:ascii="Times New Roman" w:hAnsi="Times New Roman"/>
          <w:sz w:val="28"/>
          <w:szCs w:val="28"/>
        </w:rPr>
        <w:t xml:space="preserve">егулярно спортом занимается </w:t>
      </w:r>
      <w:r w:rsidR="00C33852">
        <w:rPr>
          <w:rFonts w:ascii="Times New Roman" w:hAnsi="Times New Roman"/>
          <w:sz w:val="28"/>
          <w:szCs w:val="28"/>
        </w:rPr>
        <w:t>15 664</w:t>
      </w:r>
      <w:r w:rsidR="00EB767A">
        <w:rPr>
          <w:rFonts w:ascii="Times New Roman" w:hAnsi="Times New Roman"/>
          <w:sz w:val="28"/>
          <w:szCs w:val="28"/>
        </w:rPr>
        <w:t xml:space="preserve"> человек</w:t>
      </w:r>
      <w:r w:rsidR="00C33852">
        <w:rPr>
          <w:rFonts w:ascii="Times New Roman" w:hAnsi="Times New Roman"/>
          <w:sz w:val="28"/>
          <w:szCs w:val="28"/>
        </w:rPr>
        <w:t>а</w:t>
      </w:r>
      <w:r w:rsidR="00EB767A">
        <w:rPr>
          <w:rFonts w:ascii="Times New Roman" w:hAnsi="Times New Roman"/>
          <w:sz w:val="28"/>
          <w:szCs w:val="28"/>
        </w:rPr>
        <w:t xml:space="preserve">, из них </w:t>
      </w:r>
      <w:r w:rsidR="00C33852">
        <w:rPr>
          <w:rFonts w:ascii="Times New Roman" w:hAnsi="Times New Roman"/>
          <w:sz w:val="28"/>
          <w:szCs w:val="28"/>
        </w:rPr>
        <w:t>7 971</w:t>
      </w:r>
      <w:r w:rsidR="003907C7" w:rsidRPr="00E92888">
        <w:rPr>
          <w:rFonts w:ascii="Times New Roman" w:hAnsi="Times New Roman"/>
          <w:sz w:val="28"/>
          <w:szCs w:val="28"/>
        </w:rPr>
        <w:t xml:space="preserve"> женщин. Это составляет примерно 3</w:t>
      </w:r>
      <w:r w:rsidR="00C33852">
        <w:rPr>
          <w:rFonts w:ascii="Times New Roman" w:hAnsi="Times New Roman"/>
          <w:sz w:val="28"/>
          <w:szCs w:val="28"/>
        </w:rPr>
        <w:t>7</w:t>
      </w:r>
      <w:r w:rsidR="003907C7" w:rsidRPr="00E92888">
        <w:rPr>
          <w:rFonts w:ascii="Times New Roman" w:hAnsi="Times New Roman"/>
          <w:sz w:val="28"/>
          <w:szCs w:val="28"/>
        </w:rPr>
        <w:t xml:space="preserve"> </w:t>
      </w:r>
      <w:r w:rsidR="0019088C">
        <w:rPr>
          <w:rFonts w:ascii="Times New Roman" w:hAnsi="Times New Roman"/>
          <w:sz w:val="28"/>
          <w:szCs w:val="28"/>
        </w:rPr>
        <w:t>%</w:t>
      </w:r>
      <w:r w:rsidR="003907C7" w:rsidRPr="00E928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907C7" w:rsidRPr="00E92888">
        <w:rPr>
          <w:rFonts w:ascii="Times New Roman" w:hAnsi="Times New Roman"/>
          <w:sz w:val="28"/>
          <w:szCs w:val="28"/>
        </w:rPr>
        <w:t>населения МО «Заневское городское поселение»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количество учреждений, предприятий, организаций, ведущих физкультурно-оздоровительную </w:t>
      </w:r>
      <w:r w:rsidR="00EB767A">
        <w:rPr>
          <w:rFonts w:ascii="Times New Roman" w:hAnsi="Times New Roman"/>
          <w:sz w:val="28"/>
          <w:szCs w:val="28"/>
        </w:rPr>
        <w:t>и спортивно-массовую работу – 16</w:t>
      </w:r>
      <w:r w:rsidRPr="00E92888">
        <w:rPr>
          <w:rFonts w:ascii="Times New Roman" w:hAnsi="Times New Roman"/>
          <w:sz w:val="28"/>
          <w:szCs w:val="28"/>
        </w:rPr>
        <w:t xml:space="preserve"> объектов;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штатных работников ф</w:t>
      </w:r>
      <w:r w:rsidR="00EB767A">
        <w:rPr>
          <w:rFonts w:ascii="Times New Roman" w:hAnsi="Times New Roman"/>
          <w:sz w:val="28"/>
          <w:szCs w:val="28"/>
        </w:rPr>
        <w:t>изической культуры и спорта - 11</w:t>
      </w:r>
      <w:r w:rsidR="00C33852">
        <w:rPr>
          <w:rFonts w:ascii="Times New Roman" w:hAnsi="Times New Roman"/>
          <w:sz w:val="28"/>
          <w:szCs w:val="28"/>
        </w:rPr>
        <w:t>5</w:t>
      </w:r>
      <w:r w:rsidRPr="00E92888">
        <w:rPr>
          <w:rFonts w:ascii="Times New Roman" w:hAnsi="Times New Roman"/>
          <w:sz w:val="28"/>
          <w:szCs w:val="28"/>
        </w:rPr>
        <w:t xml:space="preserve"> человек, </w:t>
      </w:r>
    </w:p>
    <w:p w:rsidR="003907C7" w:rsidRDefault="009D4CD4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</w:t>
      </w:r>
      <w:r w:rsidR="003F37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сооружени</w:t>
      </w:r>
      <w:r w:rsidR="003F37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1F5FC3">
        <w:rPr>
          <w:rFonts w:ascii="Times New Roman" w:hAnsi="Times New Roman"/>
          <w:sz w:val="28"/>
          <w:szCs w:val="28"/>
        </w:rPr>
        <w:t>59</w:t>
      </w:r>
      <w:r w:rsidR="003907C7" w:rsidRPr="00E928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плоскостные спортсооружения - 20, спортивные залы - 17</w:t>
      </w:r>
      <w:r w:rsidR="003907C7" w:rsidRPr="00E92888">
        <w:rPr>
          <w:rFonts w:ascii="Times New Roman" w:hAnsi="Times New Roman"/>
          <w:sz w:val="28"/>
          <w:szCs w:val="28"/>
        </w:rPr>
        <w:t>, плавательные бассейн</w:t>
      </w:r>
      <w:r>
        <w:rPr>
          <w:rFonts w:ascii="Times New Roman" w:hAnsi="Times New Roman"/>
          <w:sz w:val="28"/>
          <w:szCs w:val="28"/>
        </w:rPr>
        <w:t xml:space="preserve">ы - 8, </w:t>
      </w:r>
      <w:r w:rsidR="001F5FC3">
        <w:rPr>
          <w:rFonts w:ascii="Times New Roman" w:hAnsi="Times New Roman"/>
          <w:sz w:val="28"/>
          <w:szCs w:val="28"/>
        </w:rPr>
        <w:t>крытые спортивные объекты с искусственным льдом, другие</w:t>
      </w:r>
      <w:r>
        <w:rPr>
          <w:rFonts w:ascii="Times New Roman" w:hAnsi="Times New Roman"/>
          <w:sz w:val="28"/>
          <w:szCs w:val="28"/>
        </w:rPr>
        <w:t xml:space="preserve"> спортсооружения -</w:t>
      </w:r>
      <w:r w:rsidR="001F5FC3">
        <w:rPr>
          <w:rFonts w:ascii="Times New Roman" w:hAnsi="Times New Roman"/>
          <w:sz w:val="28"/>
          <w:szCs w:val="28"/>
        </w:rPr>
        <w:t>12</w:t>
      </w:r>
      <w:r w:rsidR="003907C7" w:rsidRPr="00E92888">
        <w:rPr>
          <w:rFonts w:ascii="Times New Roman" w:hAnsi="Times New Roman"/>
          <w:sz w:val="28"/>
          <w:szCs w:val="28"/>
        </w:rPr>
        <w:t>.</w:t>
      </w:r>
    </w:p>
    <w:p w:rsidR="007101CA" w:rsidRPr="00E92888" w:rsidRDefault="007101CA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7C7" w:rsidRPr="006A3582" w:rsidRDefault="003907C7" w:rsidP="006A3582">
      <w:pPr>
        <w:pStyle w:val="a8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Cs/>
          <w:sz w:val="28"/>
          <w:szCs w:val="28"/>
        </w:rPr>
      </w:pPr>
      <w:r w:rsidRPr="008D7A7F">
        <w:rPr>
          <w:sz w:val="28"/>
          <w:szCs w:val="28"/>
        </w:rPr>
        <w:t xml:space="preserve">Приоритеты и цели муниципальной политики в развитии физической культуры и спорта в МО «Заневское </w:t>
      </w:r>
      <w:r>
        <w:rPr>
          <w:sz w:val="28"/>
          <w:szCs w:val="28"/>
        </w:rPr>
        <w:t>городское</w:t>
      </w:r>
      <w:r w:rsidRPr="008D7A7F">
        <w:rPr>
          <w:sz w:val="28"/>
          <w:szCs w:val="28"/>
        </w:rPr>
        <w:t xml:space="preserve"> поселение», описание основных целей и задач муниципальной программы, прогноз развития физической культуры и</w:t>
      </w:r>
      <w:r>
        <w:rPr>
          <w:sz w:val="28"/>
          <w:szCs w:val="28"/>
        </w:rPr>
        <w:t xml:space="preserve"> спорта в МО «Заневское городское</w:t>
      </w:r>
      <w:r w:rsidRPr="008D7A7F">
        <w:rPr>
          <w:sz w:val="28"/>
          <w:szCs w:val="28"/>
        </w:rPr>
        <w:t xml:space="preserve"> поселение» и планируемые показатели по итогам реализации муниципальной программы</w:t>
      </w:r>
    </w:p>
    <w:p w:rsidR="006A3582" w:rsidRPr="00044F46" w:rsidRDefault="006A3582" w:rsidP="006A3582">
      <w:pPr>
        <w:pStyle w:val="a8"/>
        <w:tabs>
          <w:tab w:val="left" w:pos="993"/>
        </w:tabs>
        <w:spacing w:before="0" w:beforeAutospacing="0" w:after="0" w:afterAutospacing="0"/>
        <w:ind w:left="567"/>
        <w:rPr>
          <w:bCs/>
          <w:sz w:val="28"/>
          <w:szCs w:val="28"/>
        </w:rPr>
      </w:pPr>
    </w:p>
    <w:p w:rsidR="003907C7" w:rsidRDefault="00AF3552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59E6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 </w:t>
      </w:r>
      <w:r w:rsidRPr="004259E6">
        <w:rPr>
          <w:rFonts w:ascii="Times New Roman" w:hAnsi="Times New Roman" w:cs="Times New Roman"/>
          <w:sz w:val="28"/>
          <w:szCs w:val="28"/>
        </w:rPr>
        <w:t>приоритет</w:t>
      </w:r>
      <w:r w:rsidR="00C24955">
        <w:rPr>
          <w:rFonts w:ascii="Times New Roman" w:hAnsi="Times New Roman" w:cs="Times New Roman"/>
          <w:sz w:val="28"/>
          <w:szCs w:val="28"/>
        </w:rPr>
        <w:t>ом</w:t>
      </w:r>
      <w:r w:rsidRPr="004259E6">
        <w:rPr>
          <w:rFonts w:ascii="Times New Roman" w:hAnsi="Times New Roman" w:cs="Times New Roman"/>
          <w:sz w:val="28"/>
          <w:szCs w:val="28"/>
        </w:rPr>
        <w:t xml:space="preserve"> и цел</w:t>
      </w:r>
      <w:r w:rsidR="00C24955">
        <w:rPr>
          <w:rFonts w:ascii="Times New Roman" w:hAnsi="Times New Roman" w:cs="Times New Roman"/>
          <w:sz w:val="28"/>
          <w:szCs w:val="28"/>
        </w:rPr>
        <w:t>ью</w:t>
      </w:r>
      <w:r w:rsidRPr="004259E6">
        <w:rPr>
          <w:rFonts w:ascii="Times New Roman" w:hAnsi="Times New Roman" w:cs="Times New Roman"/>
          <w:sz w:val="28"/>
          <w:szCs w:val="28"/>
        </w:rPr>
        <w:t xml:space="preserve"> муниципальной политики </w:t>
      </w:r>
      <w:r w:rsidRPr="004259E6">
        <w:rPr>
          <w:rFonts w:ascii="Times New Roman" w:hAnsi="Times New Roman" w:cs="Times New Roman"/>
          <w:color w:val="000000"/>
          <w:sz w:val="28"/>
          <w:szCs w:val="36"/>
        </w:rPr>
        <w:t>явля</w:t>
      </w:r>
      <w:r w:rsidR="00C24955">
        <w:rPr>
          <w:rFonts w:ascii="Times New Roman" w:hAnsi="Times New Roman" w:cs="Times New Roman"/>
          <w:color w:val="000000"/>
          <w:sz w:val="28"/>
          <w:szCs w:val="36"/>
        </w:rPr>
        <w:t xml:space="preserve">ется </w:t>
      </w:r>
      <w:r w:rsidR="00E92888"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 xml:space="preserve">азвитие массовой физической культуры и спорта на территории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C24955">
        <w:rPr>
          <w:rFonts w:ascii="Times New Roman" w:hAnsi="Times New Roman"/>
          <w:sz w:val="28"/>
          <w:szCs w:val="28"/>
        </w:rPr>
        <w:t xml:space="preserve"> поселение».</w:t>
      </w:r>
    </w:p>
    <w:p w:rsidR="00C24955" w:rsidRPr="008D7A7F" w:rsidRDefault="00C24955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овершенствование системы физического воспитания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>ропаганд</w:t>
      </w:r>
      <w:r w:rsidR="003F374F">
        <w:rPr>
          <w:rFonts w:ascii="Times New Roman" w:hAnsi="Times New Roman"/>
          <w:sz w:val="28"/>
          <w:szCs w:val="28"/>
        </w:rPr>
        <w:t>а</w:t>
      </w:r>
      <w:r w:rsidR="003907C7" w:rsidRPr="008D7A7F">
        <w:rPr>
          <w:rFonts w:ascii="Times New Roman" w:hAnsi="Times New Roman"/>
          <w:sz w:val="28"/>
          <w:szCs w:val="28"/>
        </w:rPr>
        <w:t xml:space="preserve"> физической культуры и спорта, как важнейш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составляющ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объектов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качественного и активного отдыха детей и подростков, а также занятости и социально полезной деятельности подростков в период каникул;</w:t>
      </w:r>
    </w:p>
    <w:p w:rsidR="003907C7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молодежной п</w:t>
      </w:r>
      <w:r w:rsidR="003907C7">
        <w:rPr>
          <w:rFonts w:ascii="Times New Roman" w:hAnsi="Times New Roman"/>
          <w:sz w:val="28"/>
          <w:szCs w:val="28"/>
        </w:rPr>
        <w:t>олитики в МО «Заневское городское поселение»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Pr="00E92888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 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 и подростков, в том числе детей находящихся в трудной жизненной ситуации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 xml:space="preserve">беспечение активного участия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в спортивно-массовых мероприятиях, проводимых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существление поддержки, юным сп</w:t>
      </w:r>
      <w:r w:rsidR="003907C7">
        <w:rPr>
          <w:rFonts w:ascii="Times New Roman" w:hAnsi="Times New Roman"/>
          <w:sz w:val="28"/>
          <w:szCs w:val="28"/>
        </w:rPr>
        <w:t>ортсменам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(включая целевую поддержку, проведение мероприятий);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системы обеспечения качества дополнительных образовательных услуг в сфере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беспечение возможности посещения детьми оздоровительных летних лагерей;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одействие созданию условий для самореализации детей и подростков, развития их </w:t>
      </w:r>
      <w:r w:rsidR="003907C7" w:rsidRPr="006D3302">
        <w:rPr>
          <w:rFonts w:ascii="Times New Roman" w:hAnsi="Times New Roman"/>
          <w:sz w:val="28"/>
          <w:szCs w:val="28"/>
        </w:rPr>
        <w:t>физического</w:t>
      </w:r>
      <w:r w:rsidR="003907C7" w:rsidRPr="008D7A7F">
        <w:rPr>
          <w:rFonts w:ascii="Times New Roman" w:hAnsi="Times New Roman"/>
          <w:sz w:val="28"/>
          <w:szCs w:val="28"/>
        </w:rPr>
        <w:t>, интеллектуального творческого потенциала;</w:t>
      </w:r>
    </w:p>
    <w:p w:rsidR="003907C7" w:rsidRDefault="00E92888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 xml:space="preserve">оощрение внедрения передовых форм, методов и технологий оздоровления, отдыха </w:t>
      </w:r>
      <w:r w:rsidR="003907C7">
        <w:rPr>
          <w:rFonts w:ascii="Times New Roman" w:hAnsi="Times New Roman"/>
          <w:sz w:val="28"/>
          <w:szCs w:val="28"/>
        </w:rPr>
        <w:t>и занятости детей и подростков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Default="003907C7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организация спортивных соревнований.</w:t>
      </w:r>
    </w:p>
    <w:p w:rsidR="00C24955" w:rsidRPr="005722FD" w:rsidRDefault="00C24955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основных мероприятий 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обеспечивает решение задач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здорового</w:t>
      </w:r>
      <w:proofErr w:type="gramEnd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 жизни.</w:t>
      </w:r>
    </w:p>
    <w:p w:rsidR="000B26EF" w:rsidRDefault="000B26EF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26EF" w:rsidRDefault="003907C7" w:rsidP="006A3582">
      <w:pPr>
        <w:pStyle w:val="af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bCs/>
          <w:color w:val="000000"/>
          <w:sz w:val="28"/>
          <w:szCs w:val="28"/>
        </w:rPr>
        <w:t>Прогноз конечных результатов муниципальной программы, характеризующих целевое состояние уровня и качества жизни населения, социальной сферы, экономики, общественной безопасности, степень реализации других общественно значимых интересов и потребностей в сфе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ре физической культуры и спорта</w:t>
      </w:r>
    </w:p>
    <w:p w:rsidR="006A3582" w:rsidRPr="00044F46" w:rsidRDefault="006A3582" w:rsidP="006A3582">
      <w:pPr>
        <w:pStyle w:val="af"/>
        <w:spacing w:after="0"/>
        <w:ind w:left="1134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«Развитие физической культуры и спорта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области» планируется достижение следующих результатов: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13EC1">
        <w:rPr>
          <w:rFonts w:ascii="Times New Roman" w:hAnsi="Times New Roman"/>
          <w:sz w:val="28"/>
          <w:szCs w:val="28"/>
        </w:rPr>
        <w:t>3</w:t>
      </w:r>
      <w:r w:rsidR="00CF0B49">
        <w:rPr>
          <w:rFonts w:ascii="Times New Roman" w:hAnsi="Times New Roman"/>
          <w:sz w:val="28"/>
          <w:szCs w:val="28"/>
        </w:rPr>
        <w:t>00 человек</w:t>
      </w:r>
      <w:r>
        <w:rPr>
          <w:rFonts w:ascii="Times New Roman" w:hAnsi="Times New Roman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F374F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07C7" w:rsidRPr="008D7A7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</w:t>
      </w:r>
      <w:r w:rsidR="003907C7">
        <w:rPr>
          <w:rFonts w:ascii="Times New Roman" w:hAnsi="Times New Roman"/>
          <w:sz w:val="28"/>
          <w:szCs w:val="28"/>
        </w:rPr>
        <w:t>ых на территории МО «Заневское городское поселение</w:t>
      </w:r>
      <w:r w:rsidR="003907C7" w:rsidRPr="008D7A7F">
        <w:rPr>
          <w:rFonts w:ascii="Times New Roman" w:hAnsi="Times New Roman"/>
          <w:sz w:val="28"/>
          <w:szCs w:val="28"/>
        </w:rPr>
        <w:t>»</w:t>
      </w:r>
      <w:r w:rsidR="003907C7"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13EC1">
        <w:rPr>
          <w:rFonts w:ascii="Times New Roman" w:hAnsi="Times New Roman"/>
          <w:color w:val="000000"/>
          <w:sz w:val="28"/>
          <w:szCs w:val="28"/>
        </w:rPr>
        <w:t>30</w:t>
      </w:r>
      <w:r w:rsidR="00CF0B49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довлетворение потребностей населения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 активном отдыхе, укреплени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здоровья, физическо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воспитани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подрастающего поколения;</w:t>
      </w:r>
    </w:p>
    <w:p w:rsidR="00471EAD" w:rsidRDefault="003907C7" w:rsidP="00471EAD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A7F">
        <w:rPr>
          <w:sz w:val="28"/>
          <w:szCs w:val="28"/>
        </w:rPr>
        <w:t xml:space="preserve">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sz w:val="28"/>
          <w:szCs w:val="28"/>
        </w:rPr>
        <w:t>5</w:t>
      </w:r>
      <w:r w:rsidR="00CF0B49">
        <w:rPr>
          <w:sz w:val="28"/>
          <w:szCs w:val="28"/>
        </w:rPr>
        <w:t xml:space="preserve"> человек в год</w:t>
      </w:r>
      <w:r w:rsidR="000B26EF">
        <w:rPr>
          <w:sz w:val="28"/>
          <w:szCs w:val="28"/>
        </w:rPr>
        <w:t>.</w:t>
      </w:r>
    </w:p>
    <w:p w:rsidR="000B26EF" w:rsidRDefault="000B26EF" w:rsidP="00471EAD">
      <w:pPr>
        <w:pStyle w:val="ConsPlusCell"/>
        <w:ind w:firstLine="720"/>
        <w:jc w:val="both"/>
        <w:rPr>
          <w:sz w:val="28"/>
          <w:szCs w:val="28"/>
        </w:rPr>
      </w:pPr>
    </w:p>
    <w:p w:rsidR="007D602C" w:rsidRDefault="00471EAD" w:rsidP="006A3582">
      <w:pPr>
        <w:pStyle w:val="ConsPlusCell"/>
        <w:numPr>
          <w:ilvl w:val="0"/>
          <w:numId w:val="23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D602C">
        <w:rPr>
          <w:sz w:val="28"/>
          <w:szCs w:val="28"/>
        </w:rPr>
        <w:t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</w:p>
    <w:p w:rsidR="000B26EF" w:rsidRDefault="000B26EF" w:rsidP="000B26EF">
      <w:pPr>
        <w:pStyle w:val="ConsPlusCell"/>
        <w:ind w:left="426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B70B6F" w:rsidRPr="003223AB" w:rsidTr="007101CA">
        <w:trPr>
          <w:trHeight w:val="712"/>
        </w:trPr>
        <w:tc>
          <w:tcPr>
            <w:tcW w:w="3510" w:type="dxa"/>
          </w:tcPr>
          <w:p w:rsidR="00B70B6F" w:rsidRDefault="00B70B6F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</w:t>
            </w:r>
            <w:proofErr w:type="spellStart"/>
            <w:r w:rsidR="00D8104E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="00D8104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0B6F" w:rsidRPr="007F62C9" w:rsidRDefault="00B70B6F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BD019F" w:rsidRPr="00BD019F" w:rsidRDefault="00BD019F" w:rsidP="00BD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6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19F">
              <w:rPr>
                <w:rFonts w:ascii="Times New Roman" w:hAnsi="Times New Roman" w:cs="Times New Roman"/>
                <w:sz w:val="28"/>
                <w:szCs w:val="28"/>
              </w:rPr>
              <w:t xml:space="preserve"> г. – 20 867,3</w:t>
            </w:r>
          </w:p>
          <w:p w:rsidR="00BD019F" w:rsidRPr="00BD019F" w:rsidRDefault="00BD019F" w:rsidP="00BD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6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19F">
              <w:rPr>
                <w:rFonts w:ascii="Times New Roman" w:hAnsi="Times New Roman" w:cs="Times New Roman"/>
                <w:sz w:val="28"/>
                <w:szCs w:val="28"/>
              </w:rPr>
              <w:t xml:space="preserve"> г. – 25 867,3</w:t>
            </w:r>
          </w:p>
          <w:p w:rsidR="00B70B6F" w:rsidRPr="003223AB" w:rsidRDefault="00BD019F" w:rsidP="00E966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1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6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019F">
              <w:rPr>
                <w:rFonts w:ascii="Times New Roman" w:hAnsi="Times New Roman" w:cs="Times New Roman"/>
                <w:sz w:val="28"/>
                <w:szCs w:val="28"/>
              </w:rPr>
              <w:t xml:space="preserve"> г. – 27 867,3</w:t>
            </w:r>
          </w:p>
        </w:tc>
      </w:tr>
      <w:tr w:rsidR="00801CEA" w:rsidRPr="00104C4E" w:rsidTr="00801CEA">
        <w:trPr>
          <w:trHeight w:val="7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EA" w:rsidRPr="00104C4E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стадиона 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д.50 </w:t>
            </w: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 муниципального образования </w:t>
            </w:r>
          </w:p>
          <w:p w:rsidR="00801CEA" w:rsidRPr="007F62C9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EA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2 170,0</w:t>
            </w:r>
          </w:p>
          <w:p w:rsidR="00801CEA" w:rsidRPr="00104C4E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01CEA" w:rsidRPr="00104C4E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4C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 0</w:t>
            </w:r>
          </w:p>
        </w:tc>
      </w:tr>
      <w:tr w:rsidR="00801CEA" w:rsidTr="00801CEA">
        <w:trPr>
          <w:trHeight w:val="7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EA" w:rsidRPr="00FB05BB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приобретение оборудования (Стадион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B05B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 муниципального образования </w:t>
            </w:r>
          </w:p>
          <w:p w:rsidR="00801CEA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5BB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EA" w:rsidRDefault="00801CEA" w:rsidP="0080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5B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84,2</w:t>
            </w:r>
          </w:p>
        </w:tc>
      </w:tr>
      <w:tr w:rsidR="00F6076B" w:rsidTr="00801CEA">
        <w:trPr>
          <w:trHeight w:val="7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6B" w:rsidRPr="00F6076B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приобретение оборудования (Стадион </w:t>
            </w:r>
            <w:proofErr w:type="spellStart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>Янино</w:t>
            </w:r>
            <w:proofErr w:type="spellEnd"/>
            <w:r w:rsidRPr="00F6076B">
              <w:rPr>
                <w:rFonts w:ascii="Times New Roman" w:hAnsi="Times New Roman" w:cs="Times New Roman"/>
                <w:sz w:val="28"/>
                <w:szCs w:val="28"/>
              </w:rPr>
              <w:t xml:space="preserve">)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  <w:r w:rsidRPr="00F60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76B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6B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6B" w:rsidRPr="00104315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5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1 600,0</w:t>
            </w:r>
          </w:p>
          <w:p w:rsidR="00F6076B" w:rsidRPr="00104315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5">
              <w:rPr>
                <w:rFonts w:ascii="Times New Roman" w:hAnsi="Times New Roman" w:cs="Times New Roman"/>
                <w:sz w:val="28"/>
                <w:szCs w:val="28"/>
              </w:rPr>
              <w:t>2022 г. – 0</w:t>
            </w:r>
          </w:p>
          <w:p w:rsidR="00F6076B" w:rsidRPr="00FB05BB" w:rsidRDefault="00F6076B" w:rsidP="00F6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5">
              <w:rPr>
                <w:rFonts w:ascii="Times New Roman" w:hAnsi="Times New Roman" w:cs="Times New Roman"/>
                <w:sz w:val="28"/>
                <w:szCs w:val="28"/>
              </w:rPr>
              <w:t>2023 г. -  0</w:t>
            </w:r>
          </w:p>
        </w:tc>
      </w:tr>
    </w:tbl>
    <w:p w:rsidR="006271B0" w:rsidRDefault="006271B0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3582" w:rsidRDefault="006A3582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EAD" w:rsidRDefault="00471EAD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lastRenderedPageBreak/>
        <w:t>Ожидаемые результаты: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 w:rsidR="00471EAD"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 w:rsidR="00471EAD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0415F7" w:rsidRDefault="003F374F" w:rsidP="00DA3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471EAD" w:rsidRPr="00471EAD">
        <w:rPr>
          <w:rFonts w:ascii="Times New Roman" w:hAnsi="Times New Roman" w:cs="Times New Roman"/>
          <w:bCs/>
          <w:color w:val="000000"/>
          <w:sz w:val="28"/>
          <w:szCs w:val="28"/>
        </w:rPr>
        <w:t>троительство открытого плоскостного физкультурно-спортивного комплекса г. п. Янино-1 Всеволожского района Ленинградской области</w:t>
      </w:r>
      <w:r w:rsidR="00471EAD" w:rsidRPr="00471EAD">
        <w:rPr>
          <w:rFonts w:ascii="Times New Roman" w:hAnsi="Times New Roman" w:cs="Times New Roman"/>
          <w:sz w:val="28"/>
          <w:szCs w:val="28"/>
        </w:rPr>
        <w:t>.</w:t>
      </w:r>
    </w:p>
    <w:p w:rsidR="006271B0" w:rsidRPr="00471EAD" w:rsidRDefault="006271B0" w:rsidP="00957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6EF" w:rsidRDefault="00DA34E4" w:rsidP="0095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575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71EAD" w:rsidRPr="0095758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471EAD" w:rsidRPr="00957582">
        <w:rPr>
          <w:rFonts w:ascii="Times New Roman" w:hAnsi="Times New Roman" w:cs="Times New Roman"/>
          <w:sz w:val="28"/>
          <w:szCs w:val="28"/>
        </w:rPr>
        <w:t>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957582" w:rsidRPr="00471EAD" w:rsidRDefault="00957582" w:rsidP="00957582">
      <w:pPr>
        <w:jc w:val="center"/>
      </w:pPr>
    </w:p>
    <w:p w:rsidR="00471EAD" w:rsidRPr="008D7A7F" w:rsidRDefault="00471EAD" w:rsidP="001774B2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2D19CE">
        <w:rPr>
          <w:rFonts w:ascii="Times New Roman" w:hAnsi="Times New Roman"/>
          <w:color w:val="000000"/>
          <w:sz w:val="28"/>
          <w:szCs w:val="28"/>
        </w:rPr>
        <w:t>2</w:t>
      </w:r>
      <w:r w:rsidR="00D8104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D8104E">
        <w:rPr>
          <w:rFonts w:ascii="Times New Roman" w:hAnsi="Times New Roman"/>
          <w:color w:val="000000"/>
          <w:sz w:val="28"/>
          <w:szCs w:val="28"/>
        </w:rPr>
        <w:t>3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3907C7" w:rsidRPr="006968AF" w:rsidRDefault="003907C7" w:rsidP="001774B2">
      <w:pPr>
        <w:pStyle w:val="a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основных мероприятий муниципальной программы с указанием сроков их реализации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57582" w:rsidRDefault="00957582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Default="00DA34E4" w:rsidP="001774B2">
      <w:pPr>
        <w:pStyle w:val="af"/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57582">
        <w:rPr>
          <w:rFonts w:ascii="Times New Roman" w:hAnsi="Times New Roman"/>
          <w:bCs/>
          <w:color w:val="000000"/>
          <w:sz w:val="28"/>
          <w:szCs w:val="28"/>
        </w:rPr>
        <w:t>.1.</w:t>
      </w:r>
      <w:r w:rsidR="003907C7" w:rsidRPr="008D7A7F">
        <w:rPr>
          <w:rFonts w:ascii="Times New Roman" w:hAnsi="Times New Roman"/>
          <w:bCs/>
          <w:color w:val="000000"/>
          <w:sz w:val="28"/>
          <w:szCs w:val="28"/>
        </w:rPr>
        <w:t>Перечень планируемых к ежегодному проведению спортивно-массовых мероприятий и спортивных секций на 20</w:t>
      </w:r>
      <w:r w:rsidR="002D19C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D8104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E92888">
        <w:rPr>
          <w:rFonts w:ascii="Times New Roman" w:hAnsi="Times New Roman"/>
          <w:bCs/>
          <w:color w:val="000000"/>
          <w:sz w:val="28"/>
          <w:szCs w:val="28"/>
        </w:rPr>
        <w:t xml:space="preserve"> -202</w:t>
      </w:r>
      <w:r w:rsidR="00D8104E"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r w:rsidR="00C20E2C">
        <w:rPr>
          <w:rFonts w:ascii="Times New Roman" w:hAnsi="Times New Roman"/>
          <w:bCs/>
          <w:color w:val="000000"/>
          <w:sz w:val="28"/>
          <w:szCs w:val="28"/>
        </w:rPr>
        <w:t>годы</w:t>
      </w:r>
    </w:p>
    <w:p w:rsidR="00714D17" w:rsidRPr="008D7A7F" w:rsidRDefault="00714D17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4718"/>
        <w:gridCol w:w="1311"/>
        <w:gridCol w:w="2618"/>
      </w:tblGrid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11" w:type="dxa"/>
            <w:vAlign w:val="center"/>
          </w:tcPr>
          <w:p w:rsidR="002D19CE" w:rsidRPr="00134400" w:rsidRDefault="00D8104E" w:rsidP="007C2883">
            <w:pPr>
              <w:tabs>
                <w:tab w:val="left" w:pos="5387"/>
              </w:tabs>
              <w:ind w:left="-175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 среди детей дошкольного возраста «</w:t>
            </w: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– будущий чемпион!»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Январь-апрель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Заневка</w:t>
            </w:r>
            <w:proofErr w:type="spellEnd"/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 Кудрово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Зимний турнир по футболу на снегу,</w:t>
            </w:r>
            <w:r w:rsidRPr="00D810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посвященный Дню защитника Отечества</w:t>
            </w: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Турнир по хоккею среди детских команд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СПб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волейболу среди детских команд на призы Главы МО «Заневское городское поселение» 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ежегодный марафон по северной ходьбе «Сила в движении»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Кудрово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Соревнования по пейнтболу среди команд общеобразовательных учреждений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Суоранда</w:t>
            </w:r>
            <w:proofErr w:type="spellEnd"/>
          </w:p>
        </w:tc>
      </w:tr>
      <w:tr w:rsidR="00D8104E" w:rsidRPr="00134400" w:rsidTr="00115C72">
        <w:trPr>
          <w:trHeight w:val="600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Открытое первенство </w:t>
            </w: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Заневского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городского поселения по каратэ </w:t>
            </w: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киокусинкай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«Открытое татами»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Кудрово</w:t>
            </w:r>
          </w:p>
        </w:tc>
      </w:tr>
      <w:tr w:rsidR="00D8104E" w:rsidRPr="00134400" w:rsidTr="00115C72">
        <w:trPr>
          <w:trHeight w:val="225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традиционный открытый </w:t>
            </w: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легкоатлетический пробег, посвящённый Дню Великой Победы. 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Янино-1 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ежегодный традиционный открытый турнир по футболу среди детских команд, посвящённый Дню Великой Победы.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10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ежегодный традиционный открытый турнир по футболу среди взрослых команд, посвящённый Дню Великой Победы.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</w:tc>
      </w:tr>
      <w:tr w:rsidR="00D8104E" w:rsidRPr="00134400" w:rsidTr="00115C72">
        <w:trPr>
          <w:trHeight w:val="825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Торжественное награждение спортсменов по итогам года.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</w:tc>
      </w:tr>
      <w:tr w:rsidR="00D8104E" w:rsidRPr="00134400" w:rsidTr="00115C72">
        <w:trPr>
          <w:trHeight w:val="285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104E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среди работников молодежной трудовой бригады  МО «Заневское городское поселение»</w:t>
            </w:r>
          </w:p>
          <w:p w:rsidR="00D8104E" w:rsidRPr="00D8104E" w:rsidRDefault="00D8104E" w:rsidP="00D8104E">
            <w:pPr>
              <w:tabs>
                <w:tab w:val="left" w:pos="61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10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</w:tc>
      </w:tr>
      <w:tr w:rsidR="00D8104E" w:rsidRPr="00134400" w:rsidTr="00115C72">
        <w:trPr>
          <w:trHeight w:val="285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в рамках летней физкультурно-оздоровительной программы на базе летних лагерей образовательных учреждений МО «Заневское городское поселение» 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04E" w:rsidRPr="00134400" w:rsidTr="00115C72">
        <w:trPr>
          <w:trHeight w:val="285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Открытый турнир по футболу, посвящённый Дню поселения среди трудовых коллективов.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</w:t>
            </w:r>
            <w:proofErr w:type="gram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т-</w:t>
            </w:r>
            <w:proofErr w:type="gram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сентябрь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Заневка</w:t>
            </w:r>
            <w:proofErr w:type="spellEnd"/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Спартакиада по спортивному многоборью «Здоровое поколение»</w:t>
            </w: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Спортивное мероприятие, посвященное дню пожилого человека «День здоровья»</w:t>
            </w:r>
          </w:p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(выезд участников секции «Скандинавская ходьба) 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</w:tc>
      </w:tr>
      <w:tr w:rsidR="00D8104E" w:rsidRPr="00134400" w:rsidTr="00115C72">
        <w:trPr>
          <w:trHeight w:val="630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Открытый турнир по футболу среди детских команд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Кудрово</w:t>
            </w:r>
          </w:p>
        </w:tc>
      </w:tr>
      <w:tr w:rsidR="00D8104E" w:rsidRPr="00134400" w:rsidTr="00115C72">
        <w:trPr>
          <w:trHeight w:val="630"/>
        </w:trPr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легкой атлетике, посвященные «Дню поселения»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Янино-1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МО «Заневское городское поселение» по художественной гимнастике 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Кудрово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Открытый турнир по хоккею среди детских команд 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удрово</w:t>
            </w:r>
            <w:proofErr w:type="spell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104E" w:rsidRPr="00134400" w:rsidTr="00115C72">
        <w:tc>
          <w:tcPr>
            <w:tcW w:w="919" w:type="dxa"/>
            <w:vAlign w:val="center"/>
          </w:tcPr>
          <w:p w:rsidR="00D8104E" w:rsidRPr="00134400" w:rsidRDefault="00D8104E" w:rsidP="00D8104E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Спортивный праздник для людей с ограниченными возможностями «Все на старт»</w:t>
            </w:r>
          </w:p>
        </w:tc>
        <w:tc>
          <w:tcPr>
            <w:tcW w:w="1311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  </w:t>
            </w:r>
          </w:p>
        </w:tc>
        <w:tc>
          <w:tcPr>
            <w:tcW w:w="2618" w:type="dxa"/>
            <w:shd w:val="clear" w:color="auto" w:fill="auto"/>
          </w:tcPr>
          <w:p w:rsidR="00D8104E" w:rsidRPr="00D8104E" w:rsidRDefault="00D8104E" w:rsidP="00D8104E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D81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удрово</w:t>
            </w:r>
            <w:proofErr w:type="spellEnd"/>
          </w:p>
        </w:tc>
      </w:tr>
    </w:tbl>
    <w:p w:rsidR="00EC5640" w:rsidRDefault="00EC5640" w:rsidP="00DA34E4">
      <w:pPr>
        <w:jc w:val="both"/>
        <w:rPr>
          <w:rFonts w:ascii="Times New Roman" w:hAnsi="Times New Roman"/>
          <w:sz w:val="28"/>
          <w:szCs w:val="28"/>
        </w:rPr>
      </w:pPr>
    </w:p>
    <w:p w:rsidR="003907C7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CF0B49" w:rsidRPr="008D7A7F" w:rsidRDefault="00957582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F0B49"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 w:rsidR="00CF0B49"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 w:rsidR="00CF0B49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CF0B49" w:rsidRPr="008D7A7F" w:rsidRDefault="00957582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F0B49"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</w:t>
      </w:r>
      <w:r w:rsidR="004B0F16">
        <w:rPr>
          <w:rFonts w:ascii="Times New Roman" w:hAnsi="Times New Roman"/>
          <w:sz w:val="28"/>
          <w:szCs w:val="28"/>
        </w:rPr>
        <w:t>рока действия программы.</w:t>
      </w:r>
    </w:p>
    <w:p w:rsidR="00957582" w:rsidRDefault="00957582" w:rsidP="00143143">
      <w:pPr>
        <w:pStyle w:val="af"/>
        <w:tabs>
          <w:tab w:val="left" w:pos="0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Default="00DA34E4" w:rsidP="001774B2">
      <w:pPr>
        <w:pStyle w:val="af"/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 </w:t>
      </w:r>
      <w:r w:rsidR="003907C7" w:rsidRPr="00DA34E4">
        <w:rPr>
          <w:rFonts w:ascii="Times New Roman" w:hAnsi="Times New Roman"/>
          <w:bCs/>
          <w:color w:val="000000"/>
          <w:sz w:val="28"/>
          <w:szCs w:val="28"/>
        </w:rPr>
        <w:t>Основные меры правового регулирования в области физической культуры и спорта, направленные на достижение цели или результатов муниципальной программы, с обоснованием основных положений и сроков принятия необходимых правовых актов</w:t>
      </w:r>
    </w:p>
    <w:p w:rsidR="001774B2" w:rsidRPr="00DA34E4" w:rsidRDefault="001774B2" w:rsidP="00DA34E4">
      <w:pPr>
        <w:pStyle w:val="af"/>
        <w:spacing w:after="0" w:line="276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Default="003907C7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B0">
        <w:rPr>
          <w:rFonts w:ascii="Times New Roman" w:hAnsi="Times New Roman"/>
          <w:sz w:val="28"/>
          <w:szCs w:val="28"/>
        </w:rPr>
        <w:t xml:space="preserve">Основные меры правового регулирования в соответствии с Федеральными законами </w:t>
      </w:r>
      <w:r w:rsidR="009D4CD4" w:rsidRPr="00FF00B0">
        <w:rPr>
          <w:rFonts w:ascii="Times New Roman" w:hAnsi="Times New Roman"/>
          <w:sz w:val="28"/>
          <w:szCs w:val="28"/>
        </w:rPr>
        <w:t>от 06.10.2003 № 131-ФЗ</w:t>
      </w:r>
      <w:r w:rsidRPr="00FF00B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</w:t>
      </w:r>
      <w:r w:rsidR="004B0F16" w:rsidRPr="00FF00B0">
        <w:rPr>
          <w:rFonts w:ascii="Times New Roman" w:hAnsi="Times New Roman"/>
          <w:sz w:val="28"/>
          <w:szCs w:val="28"/>
        </w:rPr>
        <w:t>30.12.2009 №</w:t>
      </w:r>
      <w:r w:rsidRPr="00FF00B0">
        <w:rPr>
          <w:rFonts w:ascii="Times New Roman" w:hAnsi="Times New Roman"/>
          <w:sz w:val="28"/>
          <w:szCs w:val="28"/>
        </w:rPr>
        <w:t xml:space="preserve"> 118-ОЗ «О Физической культуре и спорте Ленинградской области»,  а также уставом МО «Заневское городское поселение» Всеволожского муниципального района Ленинградской области.</w:t>
      </w:r>
      <w:proofErr w:type="gramEnd"/>
    </w:p>
    <w:p w:rsidR="00D564FC" w:rsidRDefault="00D564FC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0B26EF">
        <w:rPr>
          <w:rFonts w:ascii="Times New Roman" w:hAnsi="Times New Roman"/>
          <w:sz w:val="28"/>
          <w:szCs w:val="28"/>
        </w:rPr>
        <w:t xml:space="preserve">, в рамках реализации </w:t>
      </w:r>
      <w:r w:rsidR="004B0F16">
        <w:rPr>
          <w:rFonts w:ascii="Times New Roman" w:hAnsi="Times New Roman"/>
          <w:sz w:val="28"/>
          <w:szCs w:val="28"/>
        </w:rPr>
        <w:t>программы, не</w:t>
      </w:r>
      <w:r>
        <w:rPr>
          <w:rFonts w:ascii="Times New Roman" w:hAnsi="Times New Roman"/>
          <w:sz w:val="28"/>
          <w:szCs w:val="28"/>
        </w:rPr>
        <w:t xml:space="preserve"> требуется.</w:t>
      </w:r>
    </w:p>
    <w:p w:rsidR="000B26EF" w:rsidRPr="00FF00B0" w:rsidRDefault="000B26EF" w:rsidP="00CC7D8D">
      <w:pPr>
        <w:pStyle w:val="a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Default="003907C7" w:rsidP="001774B2">
      <w:pPr>
        <w:pStyle w:val="af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</w:t>
      </w:r>
    </w:p>
    <w:p w:rsidR="003907C7" w:rsidRDefault="00782E8F" w:rsidP="00CC7D8D">
      <w:pPr>
        <w:pStyle w:val="af"/>
        <w:tabs>
          <w:tab w:val="left" w:pos="709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9D4CD4">
        <w:rPr>
          <w:rFonts w:ascii="Times New Roman" w:hAnsi="Times New Roman"/>
          <w:bCs/>
          <w:color w:val="000000"/>
          <w:sz w:val="28"/>
          <w:szCs w:val="28"/>
        </w:rPr>
        <w:t>Данная программа не имеет подпрограмм.</w:t>
      </w:r>
    </w:p>
    <w:p w:rsidR="000B26EF" w:rsidRDefault="000B26EF" w:rsidP="00CC7D8D">
      <w:pPr>
        <w:pStyle w:val="af"/>
        <w:tabs>
          <w:tab w:val="left" w:pos="709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Pr="00044F46" w:rsidRDefault="00023F2E" w:rsidP="001774B2">
      <w:pPr>
        <w:pStyle w:val="af"/>
        <w:numPr>
          <w:ilvl w:val="0"/>
          <w:numId w:val="36"/>
        </w:numPr>
        <w:tabs>
          <w:tab w:val="left" w:pos="0"/>
          <w:tab w:val="left" w:pos="426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sz w:val="28"/>
          <w:szCs w:val="28"/>
        </w:rPr>
        <w:t>Сведения, сос</w:t>
      </w:r>
      <w:r w:rsidR="00DE449F">
        <w:rPr>
          <w:rFonts w:ascii="Times New Roman" w:hAnsi="Times New Roman"/>
          <w:sz w:val="28"/>
          <w:szCs w:val="28"/>
        </w:rPr>
        <w:t>тавляющие государственную тайну</w:t>
      </w:r>
      <w:r w:rsidRPr="00044F46">
        <w:rPr>
          <w:rFonts w:ascii="Times New Roman" w:hAnsi="Times New Roman"/>
          <w:sz w:val="28"/>
          <w:szCs w:val="28"/>
        </w:rPr>
        <w:t xml:space="preserve"> и сведения, конфиденциального характера приводятся в отдельных приложениях к муниципальной программе</w:t>
      </w:r>
    </w:p>
    <w:p w:rsidR="00023F2E" w:rsidRDefault="00023F2E" w:rsidP="00CC7D8D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023F2E">
        <w:rPr>
          <w:rFonts w:ascii="Times New Roman" w:hAnsi="Times New Roman"/>
          <w:sz w:val="28"/>
          <w:szCs w:val="28"/>
        </w:rPr>
        <w:t>Настоящая программа сведени</w:t>
      </w:r>
      <w:r>
        <w:rPr>
          <w:rFonts w:ascii="Times New Roman" w:hAnsi="Times New Roman"/>
          <w:sz w:val="28"/>
          <w:szCs w:val="28"/>
        </w:rPr>
        <w:t>й соста</w:t>
      </w:r>
      <w:r w:rsidR="00DE42BA">
        <w:rPr>
          <w:rFonts w:ascii="Times New Roman" w:hAnsi="Times New Roman"/>
          <w:sz w:val="28"/>
          <w:szCs w:val="28"/>
        </w:rPr>
        <w:t>вляющих государственную тайну и</w:t>
      </w:r>
      <w:r w:rsidRPr="00023F2E">
        <w:rPr>
          <w:rFonts w:ascii="Times New Roman" w:hAnsi="Times New Roman"/>
          <w:sz w:val="28"/>
          <w:szCs w:val="28"/>
        </w:rPr>
        <w:t xml:space="preserve"> конфиденциального характера </w:t>
      </w:r>
      <w:r>
        <w:rPr>
          <w:rFonts w:ascii="Times New Roman" w:hAnsi="Times New Roman"/>
          <w:sz w:val="28"/>
          <w:szCs w:val="28"/>
        </w:rPr>
        <w:t>не содержит.</w:t>
      </w:r>
    </w:p>
    <w:p w:rsidR="000B26EF" w:rsidRPr="00023F2E" w:rsidRDefault="000B26EF" w:rsidP="00CC7D8D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1774B2">
      <w:pPr>
        <w:pStyle w:val="af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целевых показателей муниципальной программы с расшифровкой плановых значений по годам её реализации, а также сведения о взаимосвязи мероприятий муниципальной программы и результатов их выполнения с обобщёнными показателями муниципальной программы</w:t>
      </w:r>
    </w:p>
    <w:p w:rsidR="000F72C9" w:rsidRPr="000F72C9" w:rsidRDefault="000F72C9" w:rsidP="000F72C9">
      <w:pPr>
        <w:pStyle w:val="2"/>
        <w:spacing w:after="0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984"/>
        <w:gridCol w:w="1134"/>
        <w:gridCol w:w="1134"/>
        <w:gridCol w:w="1134"/>
      </w:tblGrid>
      <w:tr w:rsidR="00714D17" w:rsidRPr="008D7A7F" w:rsidTr="00391575">
        <w:tc>
          <w:tcPr>
            <w:tcW w:w="709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№</w:t>
            </w:r>
          </w:p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proofErr w:type="gramStart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241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1276" w:type="dxa"/>
          </w:tcPr>
          <w:p w:rsidR="00714D17" w:rsidRPr="002D060D" w:rsidRDefault="00714D17" w:rsidP="00FF00B0">
            <w:pPr>
              <w:pStyle w:val="2"/>
              <w:spacing w:after="0"/>
              <w:ind w:left="-108" w:right="-159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198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714D17" w:rsidRPr="004B0F16" w:rsidRDefault="00714D17" w:rsidP="00794E94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</w:t>
            </w:r>
            <w:r w:rsidR="002D19CE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  <w:r w:rsidR="00794E94"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1</w:t>
            </w:r>
            <w:r w:rsidR="0039157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="004B0F1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г.</w:t>
            </w:r>
          </w:p>
        </w:tc>
        <w:tc>
          <w:tcPr>
            <w:tcW w:w="1134" w:type="dxa"/>
          </w:tcPr>
          <w:p w:rsidR="00714D17" w:rsidRPr="004B0F16" w:rsidRDefault="00714D17" w:rsidP="00794E94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</w:t>
            </w:r>
            <w:r w:rsidR="00794E94"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2</w:t>
            </w:r>
            <w:r w:rsidR="0039157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="004B0F1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г.</w:t>
            </w:r>
          </w:p>
        </w:tc>
        <w:tc>
          <w:tcPr>
            <w:tcW w:w="1134" w:type="dxa"/>
          </w:tcPr>
          <w:p w:rsidR="00714D17" w:rsidRPr="004B0F16" w:rsidRDefault="00714D17" w:rsidP="00794E94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</w:t>
            </w:r>
            <w:r w:rsidR="00794E94"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3</w:t>
            </w:r>
            <w:r w:rsidR="0039157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="004B0F1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г.</w:t>
            </w:r>
          </w:p>
        </w:tc>
      </w:tr>
      <w:tr w:rsidR="00040447" w:rsidRPr="008D7A7F" w:rsidTr="00714D17">
        <w:tc>
          <w:tcPr>
            <w:tcW w:w="9781" w:type="dxa"/>
            <w:gridSpan w:val="7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отрасли </w:t>
            </w:r>
          </w:p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«физической культуры, спорта и молодежной политики»</w:t>
            </w:r>
          </w:p>
        </w:tc>
      </w:tr>
      <w:tr w:rsidR="00714D17" w:rsidRPr="008D7A7F" w:rsidTr="00391575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A7F">
              <w:rPr>
                <w:rFonts w:ascii="Times New Roman" w:hAnsi="Times New Roman"/>
                <w:sz w:val="28"/>
                <w:szCs w:val="28"/>
              </w:rPr>
              <w:t>величение количества участников на спортивно-массовых мероприятиях</w:t>
            </w:r>
          </w:p>
        </w:tc>
        <w:tc>
          <w:tcPr>
            <w:tcW w:w="1276" w:type="dxa"/>
          </w:tcPr>
          <w:p w:rsidR="00714D17" w:rsidRPr="00CF0B49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1984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</w:tr>
      <w:tr w:rsidR="00714D17" w:rsidRPr="008D7A7F" w:rsidTr="00391575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Кол-во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1984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714D17" w:rsidRPr="008D7A7F" w:rsidTr="00391575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Число детей - участников оздоровительной детской кампании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1984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300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</w:tr>
      <w:tr w:rsidR="00714D17" w:rsidRPr="008D7A7F" w:rsidTr="00391575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 xml:space="preserve">Увеличение количества занимающихся в спортивных 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секциях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созданных на территории МО «Заневское городское поселение»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1984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040447" w:rsidRPr="008D7A7F" w:rsidTr="00391575">
        <w:tc>
          <w:tcPr>
            <w:tcW w:w="709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5.</w:t>
            </w:r>
          </w:p>
        </w:tc>
        <w:tc>
          <w:tcPr>
            <w:tcW w:w="2410" w:type="dxa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Развитие объектов физической культуры и спорта</w:t>
            </w:r>
          </w:p>
        </w:tc>
        <w:tc>
          <w:tcPr>
            <w:tcW w:w="1276" w:type="dxa"/>
          </w:tcPr>
          <w:p w:rsidR="00040447" w:rsidRPr="002D060D" w:rsidRDefault="0004044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ед.</w:t>
            </w:r>
          </w:p>
        </w:tc>
        <w:tc>
          <w:tcPr>
            <w:tcW w:w="1984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3402" w:type="dxa"/>
            <w:gridSpan w:val="3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Увеличение количества реконструируемых и вновь построенных спортивных объектов на 1 единицу в течени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срока действия программы</w:t>
            </w:r>
          </w:p>
        </w:tc>
      </w:tr>
    </w:tbl>
    <w:p w:rsidR="003907C7" w:rsidRDefault="003907C7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Pr="007A336B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907C7" w:rsidRDefault="003907C7" w:rsidP="001774B2">
      <w:pPr>
        <w:pStyle w:val="af"/>
        <w:numPr>
          <w:ilvl w:val="0"/>
          <w:numId w:val="36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достижение</w:t>
      </w:r>
    </w:p>
    <w:p w:rsidR="00782E8F" w:rsidRDefault="00782E8F" w:rsidP="00782E8F">
      <w:pPr>
        <w:pStyle w:val="a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C16E15" w:rsidRDefault="003907C7" w:rsidP="002D060D">
      <w:pPr>
        <w:pStyle w:val="af"/>
        <w:spacing w:after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6E15">
        <w:rPr>
          <w:rFonts w:ascii="Times New Roman" w:hAnsi="Times New Roman"/>
          <w:bCs/>
          <w:color w:val="000000"/>
          <w:sz w:val="28"/>
          <w:szCs w:val="28"/>
        </w:rPr>
        <w:t>Целевые показатели программы: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 xml:space="preserve">увеличение количества участников на спортивно-массовых мероприятиях на </w:t>
      </w:r>
      <w:r w:rsidR="00714D17">
        <w:rPr>
          <w:rFonts w:ascii="Times New Roman" w:hAnsi="Times New Roman"/>
          <w:sz w:val="28"/>
          <w:szCs w:val="28"/>
        </w:rPr>
        <w:t>3</w:t>
      </w:r>
      <w:r w:rsidRPr="00E1024F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>увеличение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1024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созданных на территории МО «Заневское городское поселение»</w:t>
      </w:r>
      <w:r w:rsidR="00714D17">
        <w:rPr>
          <w:rFonts w:ascii="Times New Roman" w:hAnsi="Times New Roman"/>
          <w:color w:val="000000"/>
          <w:sz w:val="28"/>
          <w:szCs w:val="28"/>
        </w:rPr>
        <w:t xml:space="preserve"> на 30</w:t>
      </w:r>
      <w:r w:rsidRPr="00E1024F">
        <w:rPr>
          <w:rFonts w:ascii="Times New Roman" w:hAnsi="Times New Roman"/>
          <w:color w:val="000000"/>
          <w:sz w:val="28"/>
          <w:szCs w:val="28"/>
        </w:rPr>
        <w:t xml:space="preserve"> человек в течение срока действия программы;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МО «Заневское городское поселение» в активном отдыхе, укреплении здоровья, физическом воспитании подрастающего поколения;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rFonts w:ascii="Times New Roman" w:hAnsi="Times New Roman" w:cs="Times New Roman"/>
          <w:sz w:val="28"/>
          <w:szCs w:val="28"/>
        </w:rPr>
        <w:t>5</w:t>
      </w:r>
      <w:r w:rsidR="004B0F16">
        <w:rPr>
          <w:rFonts w:ascii="Times New Roman" w:hAnsi="Times New Roman" w:cs="Times New Roman"/>
          <w:sz w:val="28"/>
          <w:szCs w:val="28"/>
        </w:rPr>
        <w:t xml:space="preserve"> человек в год.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4F46" w:rsidRPr="001774B2" w:rsidRDefault="003907C7" w:rsidP="001774B2">
      <w:pPr>
        <w:pStyle w:val="af"/>
        <w:numPr>
          <w:ilvl w:val="0"/>
          <w:numId w:val="36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32117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программы</w:t>
      </w:r>
      <w:r w:rsidR="00BE1A42" w:rsidRPr="00BE1A42">
        <w:rPr>
          <w:rFonts w:ascii="Times New Roman" w:hAnsi="Times New Roman"/>
          <w:sz w:val="28"/>
          <w:szCs w:val="28"/>
        </w:rPr>
        <w:t xml:space="preserve"> </w:t>
      </w:r>
      <w:r w:rsidR="00BE1A42">
        <w:rPr>
          <w:rFonts w:ascii="Times New Roman" w:hAnsi="Times New Roman"/>
          <w:sz w:val="28"/>
          <w:szCs w:val="28"/>
        </w:rPr>
        <w:t>за счё</w:t>
      </w:r>
      <w:r w:rsidR="00BE1A42" w:rsidRPr="003E10B6">
        <w:rPr>
          <w:rFonts w:ascii="Times New Roman" w:hAnsi="Times New Roman"/>
          <w:sz w:val="28"/>
          <w:szCs w:val="28"/>
        </w:rPr>
        <w:t>т средств федерального бюджета, областного бюджета Ленинградской области, местного бюджета и прочих источников</w:t>
      </w:r>
      <w:r w:rsidR="004B0F16">
        <w:rPr>
          <w:rFonts w:ascii="Times New Roman" w:hAnsi="Times New Roman"/>
          <w:sz w:val="28"/>
          <w:szCs w:val="28"/>
        </w:rPr>
        <w:t>.</w:t>
      </w:r>
    </w:p>
    <w:p w:rsidR="001774B2" w:rsidRPr="00782E8F" w:rsidRDefault="001774B2" w:rsidP="001774B2">
      <w:pPr>
        <w:pStyle w:val="af"/>
        <w:tabs>
          <w:tab w:val="left" w:pos="567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2D060D" w:rsidRDefault="003907C7" w:rsidP="001774B2">
      <w:pPr>
        <w:pStyle w:val="a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060D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за счет местного бюджета и прочих источников</w:t>
      </w:r>
      <w:r w:rsidR="004B0F1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Pr="006C0122" w:rsidRDefault="003907C7" w:rsidP="002D060D">
      <w:pPr>
        <w:pStyle w:val="a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3907C7" w:rsidRPr="006C0122" w:rsidRDefault="003907C7" w:rsidP="001774B2">
      <w:pPr>
        <w:pStyle w:val="af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2D19CE" w:rsidRDefault="003907C7" w:rsidP="001774B2">
      <w:pPr>
        <w:pStyle w:val="a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 xml:space="preserve">Расходы на реализацию программы из местного бюджета </w:t>
      </w:r>
      <w:r w:rsidR="00134400">
        <w:rPr>
          <w:rFonts w:ascii="Times New Roman" w:hAnsi="Times New Roman"/>
          <w:color w:val="000000"/>
          <w:sz w:val="28"/>
          <w:szCs w:val="28"/>
        </w:rPr>
        <w:t xml:space="preserve">в тыс. рублей </w:t>
      </w:r>
      <w:r w:rsidRPr="006C0122">
        <w:rPr>
          <w:rFonts w:ascii="Times New Roman" w:hAnsi="Times New Roman"/>
          <w:color w:val="000000"/>
          <w:sz w:val="28"/>
          <w:szCs w:val="28"/>
        </w:rPr>
        <w:t>составят:</w:t>
      </w:r>
    </w:p>
    <w:p w:rsidR="0025744E" w:rsidRDefault="0025744E" w:rsidP="0025744E">
      <w:pPr>
        <w:rPr>
          <w:rFonts w:ascii="Times New Roman" w:hAnsi="Times New Roman" w:cs="Times New Roman"/>
          <w:sz w:val="28"/>
          <w:szCs w:val="28"/>
        </w:rPr>
      </w:pP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>76 856,1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 xml:space="preserve">2021 г. – </w:t>
      </w:r>
      <w:r>
        <w:rPr>
          <w:rFonts w:ascii="Times New Roman" w:hAnsi="Times New Roman" w:cs="Times New Roman"/>
          <w:sz w:val="28"/>
          <w:szCs w:val="28"/>
        </w:rPr>
        <w:t>23 121,5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 xml:space="preserve">1 квартал – </w:t>
      </w:r>
      <w:r>
        <w:rPr>
          <w:rFonts w:ascii="Times New Roman" w:hAnsi="Times New Roman" w:cs="Times New Roman"/>
          <w:sz w:val="28"/>
          <w:szCs w:val="28"/>
        </w:rPr>
        <w:t>5 780,4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2 квартал – 5 780,4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3 квартал – 5 780,4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4 квартал – 5 780,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2022 г. – 25 867,3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1 квартал – 6 466,9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2 квартал – 6 466,8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lastRenderedPageBreak/>
        <w:t>3 квартал – 6 466,8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4 квартал – 6 466,8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2023 г. – 27 867,3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1 квартал – 6 966,9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2 квартал – 6 966,8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3 квартал – 6 966,8</w:t>
      </w:r>
    </w:p>
    <w:p w:rsidR="00D31075" w:rsidRPr="00D31075" w:rsidRDefault="00D31075" w:rsidP="00D31075">
      <w:pPr>
        <w:rPr>
          <w:rFonts w:ascii="Times New Roman" w:hAnsi="Times New Roman" w:cs="Times New Roman"/>
          <w:sz w:val="28"/>
          <w:szCs w:val="28"/>
        </w:rPr>
      </w:pPr>
      <w:r w:rsidRPr="00D31075">
        <w:rPr>
          <w:rFonts w:ascii="Times New Roman" w:hAnsi="Times New Roman" w:cs="Times New Roman"/>
          <w:sz w:val="28"/>
          <w:szCs w:val="28"/>
        </w:rPr>
        <w:t>4 квартал – 6 966,8</w:t>
      </w:r>
    </w:p>
    <w:p w:rsidR="00BD019F" w:rsidRDefault="00BD019F" w:rsidP="00D31075">
      <w:pPr>
        <w:rPr>
          <w:rFonts w:ascii="Times New Roman" w:hAnsi="Times New Roman" w:cs="Times New Roman"/>
          <w:sz w:val="28"/>
          <w:szCs w:val="28"/>
        </w:rPr>
      </w:pPr>
    </w:p>
    <w:p w:rsidR="001774B2" w:rsidRDefault="001774B2" w:rsidP="00D31075">
      <w:pPr>
        <w:rPr>
          <w:rFonts w:ascii="Times New Roman" w:hAnsi="Times New Roman" w:cs="Times New Roman"/>
          <w:sz w:val="28"/>
          <w:szCs w:val="28"/>
        </w:rPr>
      </w:pPr>
    </w:p>
    <w:p w:rsidR="003907C7" w:rsidRDefault="003907C7" w:rsidP="001774B2">
      <w:pPr>
        <w:pStyle w:val="1"/>
        <w:keepNext w:val="0"/>
        <w:widowControl/>
        <w:numPr>
          <w:ilvl w:val="0"/>
          <w:numId w:val="36"/>
        </w:numPr>
        <w:tabs>
          <w:tab w:val="left" w:pos="567"/>
        </w:tabs>
        <w:suppressAutoHyphens/>
        <w:autoSpaceDE/>
        <w:adjustRightInd/>
        <w:spacing w:before="0" w:after="0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8D7A7F">
        <w:rPr>
          <w:rFonts w:ascii="Times New Roman" w:hAnsi="Times New Roman"/>
          <w:b w:val="0"/>
          <w:sz w:val="28"/>
          <w:szCs w:val="28"/>
        </w:rPr>
        <w:t>Описание мер регулирования и управления рисками минимизации их влияния на достижение целей муниципальной программы</w:t>
      </w:r>
    </w:p>
    <w:p w:rsidR="00782E8F" w:rsidRPr="00782E8F" w:rsidRDefault="00782E8F" w:rsidP="00782E8F"/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Внешние риски:</w:t>
      </w:r>
    </w:p>
    <w:p w:rsidR="00EA640F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изменение федерального законодательства и законодательства Ленинградской области в сфере физической культуры и спорта;</w:t>
      </w:r>
    </w:p>
    <w:p w:rsidR="003907C7" w:rsidRPr="006C0122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физической культуры и спорта. </w:t>
      </w:r>
    </w:p>
    <w:p w:rsidR="003907C7" w:rsidRPr="006C0122" w:rsidRDefault="003907C7" w:rsidP="000A5077">
      <w:pPr>
        <w:pStyle w:val="af3"/>
        <w:tabs>
          <w:tab w:val="left" w:pos="1134"/>
        </w:tabs>
        <w:spacing w:after="0"/>
        <w:rPr>
          <w:szCs w:val="28"/>
        </w:rPr>
      </w:pPr>
      <w:r w:rsidRPr="006C0122">
        <w:rPr>
          <w:szCs w:val="28"/>
        </w:rPr>
        <w:t>Внутренние риски:</w:t>
      </w:r>
    </w:p>
    <w:p w:rsidR="003907C7" w:rsidRPr="006C0122" w:rsidRDefault="00FF00B0" w:rsidP="001774B2">
      <w:pPr>
        <w:pStyle w:val="af3"/>
        <w:tabs>
          <w:tab w:val="left" w:pos="-851"/>
        </w:tabs>
        <w:spacing w:after="0"/>
        <w:rPr>
          <w:szCs w:val="28"/>
        </w:rPr>
      </w:pPr>
      <w:r>
        <w:rPr>
          <w:szCs w:val="28"/>
        </w:rPr>
        <w:tab/>
      </w:r>
      <w:proofErr w:type="spellStart"/>
      <w:r w:rsidR="003907C7" w:rsidRPr="006C0122">
        <w:rPr>
          <w:szCs w:val="28"/>
        </w:rPr>
        <w:t>озможность</w:t>
      </w:r>
      <w:proofErr w:type="spellEnd"/>
      <w:r w:rsidR="003907C7" w:rsidRPr="006C0122">
        <w:rPr>
          <w:szCs w:val="28"/>
        </w:rPr>
        <w:t xml:space="preserve"> недофинансирования или несвоевременного финансирования расходов на реа</w:t>
      </w:r>
      <w:r w:rsidR="00DE42BA">
        <w:rPr>
          <w:szCs w:val="28"/>
        </w:rPr>
        <w:t xml:space="preserve">лизацию программных мероприятий </w:t>
      </w:r>
      <w:r w:rsidR="003907C7" w:rsidRPr="006C0122">
        <w:rPr>
          <w:szCs w:val="28"/>
        </w:rPr>
        <w:t>из местного бюджета;</w:t>
      </w:r>
    </w:p>
    <w:p w:rsidR="003907C7" w:rsidRPr="006C0122" w:rsidRDefault="00FF00B0" w:rsidP="001774B2">
      <w:pPr>
        <w:tabs>
          <w:tab w:val="left" w:pos="-85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процессе реализации </w:t>
      </w:r>
      <w:r w:rsidR="003907C7" w:rsidRPr="006C0122">
        <w:rPr>
          <w:rFonts w:ascii="Times New Roman" w:hAnsi="Times New Roman"/>
          <w:color w:val="000000"/>
          <w:sz w:val="28"/>
          <w:szCs w:val="28"/>
        </w:rPr>
        <w:t>п</w:t>
      </w:r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="003907C7" w:rsidRPr="006C0122">
        <w:rPr>
          <w:rFonts w:ascii="Times New Roman" w:hAnsi="Times New Roman"/>
          <w:spacing w:val="3"/>
          <w:sz w:val="28"/>
          <w:szCs w:val="28"/>
        </w:rPr>
        <w:t xml:space="preserve">отдельных мероприятий программы на ситуацию в среде, их ожидаемой эффективности, </w:t>
      </w:r>
      <w:r w:rsidR="003907C7" w:rsidRPr="006C0122">
        <w:rPr>
          <w:rFonts w:ascii="Times New Roman" w:hAnsi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  <w:proofErr w:type="gramEnd"/>
    </w:p>
    <w:p w:rsidR="003907C7" w:rsidRPr="006C0122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6C0122">
        <w:rPr>
          <w:rFonts w:ascii="Times New Roman" w:hAnsi="Times New Roman"/>
          <w:spacing w:val="-1"/>
          <w:sz w:val="28"/>
          <w:szCs w:val="28"/>
        </w:rPr>
        <w:t>также мероприятий программы;</w:t>
      </w:r>
    </w:p>
    <w:p w:rsidR="003907C7" w:rsidRDefault="003907C7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0B26EF" w:rsidRDefault="000B26EF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4B2" w:rsidRDefault="001774B2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E8F" w:rsidRDefault="003907C7" w:rsidP="00782E8F">
      <w:pPr>
        <w:pStyle w:val="af"/>
        <w:numPr>
          <w:ilvl w:val="0"/>
          <w:numId w:val="36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lastRenderedPageBreak/>
        <w:t>Методика оценки эффективности муниципальной программы</w:t>
      </w:r>
    </w:p>
    <w:p w:rsidR="00782E8F" w:rsidRPr="00782E8F" w:rsidRDefault="00782E8F" w:rsidP="00782E8F">
      <w:pPr>
        <w:pStyle w:val="af"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E1024F" w:rsidRPr="00E1024F" w:rsidRDefault="00E1024F" w:rsidP="00FE2F7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1024F"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1024F"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="00714D17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2D19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E94" w:rsidRPr="00794E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1024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794E94" w:rsidRPr="00794E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1024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0B26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24F" w:rsidRPr="00E1024F" w:rsidRDefault="00E1024F" w:rsidP="00E1024F">
      <w:pPr>
        <w:pStyle w:val="af4"/>
        <w:ind w:left="816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76"/>
        <w:gridCol w:w="1471"/>
        <w:gridCol w:w="1857"/>
        <w:gridCol w:w="1877"/>
        <w:gridCol w:w="2166"/>
      </w:tblGrid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1774B2" w:rsidRDefault="00E1024F" w:rsidP="001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77" w:rsidRPr="000A5077" w:rsidRDefault="000A5077" w:rsidP="00E1024F">
      <w:pPr>
        <w:pStyle w:val="af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0 до 60 % - низкий уровень;</w:t>
      </w:r>
    </w:p>
    <w:p w:rsid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61 % до 90 % - средний уровень;</w:t>
      </w:r>
    </w:p>
    <w:p w:rsidR="00CC4B38" w:rsidRDefault="000A5077" w:rsidP="000F72C9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91%  - высокий уровень.</w:t>
      </w:r>
    </w:p>
    <w:sectPr w:rsidR="00CC4B38" w:rsidSect="000F72C9">
      <w:headerReference w:type="even" r:id="rId11"/>
      <w:headerReference w:type="default" r:id="rId12"/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36" w:rsidRDefault="00B43636">
      <w:r>
        <w:separator/>
      </w:r>
    </w:p>
  </w:endnote>
  <w:endnote w:type="continuationSeparator" w:id="0">
    <w:p w:rsidR="00B43636" w:rsidRDefault="00B4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36" w:rsidRDefault="00B43636">
      <w:r>
        <w:separator/>
      </w:r>
    </w:p>
  </w:footnote>
  <w:footnote w:type="continuationSeparator" w:id="0">
    <w:p w:rsidR="00B43636" w:rsidRDefault="00B4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EA" w:rsidRDefault="00801CEA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01CEA" w:rsidRDefault="00801CEA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EA" w:rsidRDefault="00801CE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C3E4A">
      <w:rPr>
        <w:noProof/>
      </w:rPr>
      <w:t>3</w:t>
    </w:r>
    <w:r>
      <w:rPr>
        <w:noProof/>
      </w:rPr>
      <w:fldChar w:fldCharType="end"/>
    </w:r>
  </w:p>
  <w:p w:rsidR="00801CEA" w:rsidRDefault="0080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20F220CA"/>
    <w:multiLevelType w:val="hybridMultilevel"/>
    <w:tmpl w:val="9AFE9A32"/>
    <w:lvl w:ilvl="0" w:tplc="FEA4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50C24"/>
    <w:multiLevelType w:val="hybridMultilevel"/>
    <w:tmpl w:val="8ED890FC"/>
    <w:lvl w:ilvl="0" w:tplc="9ABC82F6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25D10345"/>
    <w:multiLevelType w:val="hybridMultilevel"/>
    <w:tmpl w:val="2EB0688A"/>
    <w:lvl w:ilvl="0" w:tplc="184A3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D4CD9"/>
    <w:multiLevelType w:val="hybridMultilevel"/>
    <w:tmpl w:val="A2B80F9A"/>
    <w:lvl w:ilvl="0" w:tplc="A8A660F8">
      <w:start w:val="6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260A74B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F4199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8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3084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43F2C"/>
    <w:multiLevelType w:val="hybridMultilevel"/>
    <w:tmpl w:val="79B6D6F0"/>
    <w:lvl w:ilvl="0" w:tplc="596CF1CA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4F9B24F2"/>
    <w:multiLevelType w:val="hybridMultilevel"/>
    <w:tmpl w:val="D08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E441F"/>
    <w:multiLevelType w:val="hybridMultilevel"/>
    <w:tmpl w:val="A548649A"/>
    <w:lvl w:ilvl="0" w:tplc="85B6204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6D6D22"/>
    <w:multiLevelType w:val="hybridMultilevel"/>
    <w:tmpl w:val="B622E258"/>
    <w:lvl w:ilvl="0" w:tplc="866A383C">
      <w:start w:val="6"/>
      <w:numFmt w:val="decimal"/>
      <w:lvlText w:val="%1."/>
      <w:lvlJc w:val="left"/>
      <w:pPr>
        <w:ind w:left="2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ind w:left="8212" w:hanging="180"/>
      </w:pPr>
    </w:lvl>
  </w:abstractNum>
  <w:abstractNum w:abstractNumId="31">
    <w:nsid w:val="704B4E64"/>
    <w:multiLevelType w:val="hybridMultilevel"/>
    <w:tmpl w:val="CFAA5EB2"/>
    <w:lvl w:ilvl="0" w:tplc="8E00F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9CB3C34"/>
    <w:multiLevelType w:val="hybridMultilevel"/>
    <w:tmpl w:val="967A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26"/>
  </w:num>
  <w:num w:numId="5">
    <w:abstractNumId w:val="5"/>
  </w:num>
  <w:num w:numId="6">
    <w:abstractNumId w:val="33"/>
  </w:num>
  <w:num w:numId="7">
    <w:abstractNumId w:val="15"/>
  </w:num>
  <w:num w:numId="8">
    <w:abstractNumId w:val="29"/>
  </w:num>
  <w:num w:numId="9">
    <w:abstractNumId w:val="25"/>
  </w:num>
  <w:num w:numId="10">
    <w:abstractNumId w:val="14"/>
  </w:num>
  <w:num w:numId="11">
    <w:abstractNumId w:val="32"/>
  </w:num>
  <w:num w:numId="12">
    <w:abstractNumId w:val="28"/>
  </w:num>
  <w:num w:numId="13">
    <w:abstractNumId w:val="6"/>
  </w:num>
  <w:num w:numId="14">
    <w:abstractNumId w:val="3"/>
  </w:num>
  <w:num w:numId="15">
    <w:abstractNumId w:val="24"/>
  </w:num>
  <w:num w:numId="16">
    <w:abstractNumId w:val="1"/>
  </w:num>
  <w:num w:numId="17">
    <w:abstractNumId w:val="23"/>
  </w:num>
  <w:num w:numId="18">
    <w:abstractNumId w:val="22"/>
  </w:num>
  <w:num w:numId="19">
    <w:abstractNumId w:val="13"/>
  </w:num>
  <w:num w:numId="20">
    <w:abstractNumId w:val="16"/>
  </w:num>
  <w:num w:numId="21">
    <w:abstractNumId w:val="2"/>
  </w:num>
  <w:num w:numId="22">
    <w:abstractNumId w:val="4"/>
  </w:num>
  <w:num w:numId="23">
    <w:abstractNumId w:val="18"/>
  </w:num>
  <w:num w:numId="24">
    <w:abstractNumId w:val="21"/>
  </w:num>
  <w:num w:numId="25">
    <w:abstractNumId w:val="7"/>
  </w:num>
  <w:num w:numId="26">
    <w:abstractNumId w:val="20"/>
  </w:num>
  <w:num w:numId="27">
    <w:abstractNumId w:val="34"/>
  </w:num>
  <w:num w:numId="28">
    <w:abstractNumId w:val="35"/>
  </w:num>
  <w:num w:numId="29">
    <w:abstractNumId w:val="12"/>
  </w:num>
  <w:num w:numId="30">
    <w:abstractNumId w:val="31"/>
  </w:num>
  <w:num w:numId="31">
    <w:abstractNumId w:val="11"/>
  </w:num>
  <w:num w:numId="32">
    <w:abstractNumId w:val="9"/>
  </w:num>
  <w:num w:numId="33">
    <w:abstractNumId w:val="10"/>
  </w:num>
  <w:num w:numId="34">
    <w:abstractNumId w:val="19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4F0"/>
    <w:rsid w:val="0000054B"/>
    <w:rsid w:val="00000F12"/>
    <w:rsid w:val="00002B7E"/>
    <w:rsid w:val="0001093F"/>
    <w:rsid w:val="0001607A"/>
    <w:rsid w:val="00016CD8"/>
    <w:rsid w:val="00023F2E"/>
    <w:rsid w:val="000261F0"/>
    <w:rsid w:val="00026C39"/>
    <w:rsid w:val="00027F10"/>
    <w:rsid w:val="000330A3"/>
    <w:rsid w:val="0003416C"/>
    <w:rsid w:val="000341EA"/>
    <w:rsid w:val="00034D30"/>
    <w:rsid w:val="00035D0E"/>
    <w:rsid w:val="0003626D"/>
    <w:rsid w:val="00036ED1"/>
    <w:rsid w:val="00040447"/>
    <w:rsid w:val="000415F7"/>
    <w:rsid w:val="00044F46"/>
    <w:rsid w:val="00044FC6"/>
    <w:rsid w:val="00045359"/>
    <w:rsid w:val="00045513"/>
    <w:rsid w:val="00046F3E"/>
    <w:rsid w:val="00047F39"/>
    <w:rsid w:val="0005004A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16EC"/>
    <w:rsid w:val="00083728"/>
    <w:rsid w:val="000871AC"/>
    <w:rsid w:val="00087793"/>
    <w:rsid w:val="000902E2"/>
    <w:rsid w:val="00091281"/>
    <w:rsid w:val="00094A57"/>
    <w:rsid w:val="00097551"/>
    <w:rsid w:val="00097D6B"/>
    <w:rsid w:val="000A0232"/>
    <w:rsid w:val="000A5077"/>
    <w:rsid w:val="000A524C"/>
    <w:rsid w:val="000B1B48"/>
    <w:rsid w:val="000B26EF"/>
    <w:rsid w:val="000B6700"/>
    <w:rsid w:val="000B6A9C"/>
    <w:rsid w:val="000B74E8"/>
    <w:rsid w:val="000C1008"/>
    <w:rsid w:val="000C45C8"/>
    <w:rsid w:val="000C5B22"/>
    <w:rsid w:val="000C68AE"/>
    <w:rsid w:val="000D1529"/>
    <w:rsid w:val="000D155A"/>
    <w:rsid w:val="000D4B9C"/>
    <w:rsid w:val="000D5EDC"/>
    <w:rsid w:val="000E17A3"/>
    <w:rsid w:val="000F30CB"/>
    <w:rsid w:val="000F43D4"/>
    <w:rsid w:val="000F72C9"/>
    <w:rsid w:val="00100834"/>
    <w:rsid w:val="0010090A"/>
    <w:rsid w:val="001009C6"/>
    <w:rsid w:val="001036BF"/>
    <w:rsid w:val="00104C4E"/>
    <w:rsid w:val="00106F89"/>
    <w:rsid w:val="001071B8"/>
    <w:rsid w:val="001071FD"/>
    <w:rsid w:val="001073CF"/>
    <w:rsid w:val="00107982"/>
    <w:rsid w:val="00111E6E"/>
    <w:rsid w:val="001141C2"/>
    <w:rsid w:val="001145C2"/>
    <w:rsid w:val="00114A15"/>
    <w:rsid w:val="00115570"/>
    <w:rsid w:val="00115E99"/>
    <w:rsid w:val="00117BE7"/>
    <w:rsid w:val="0012011A"/>
    <w:rsid w:val="00120628"/>
    <w:rsid w:val="001210D2"/>
    <w:rsid w:val="00122FB6"/>
    <w:rsid w:val="00123A0F"/>
    <w:rsid w:val="001262E2"/>
    <w:rsid w:val="00126AA7"/>
    <w:rsid w:val="00127649"/>
    <w:rsid w:val="00130A1C"/>
    <w:rsid w:val="00130E0C"/>
    <w:rsid w:val="00134400"/>
    <w:rsid w:val="00141AD0"/>
    <w:rsid w:val="001420FC"/>
    <w:rsid w:val="00143143"/>
    <w:rsid w:val="00144387"/>
    <w:rsid w:val="00145D8C"/>
    <w:rsid w:val="00147E85"/>
    <w:rsid w:val="00150778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3E1B"/>
    <w:rsid w:val="00174842"/>
    <w:rsid w:val="001774B2"/>
    <w:rsid w:val="001819E1"/>
    <w:rsid w:val="00183F5F"/>
    <w:rsid w:val="001902B9"/>
    <w:rsid w:val="0019088C"/>
    <w:rsid w:val="00190916"/>
    <w:rsid w:val="00194BB0"/>
    <w:rsid w:val="00195983"/>
    <w:rsid w:val="00195F2A"/>
    <w:rsid w:val="001A14BF"/>
    <w:rsid w:val="001A1573"/>
    <w:rsid w:val="001A1EA3"/>
    <w:rsid w:val="001A1FBB"/>
    <w:rsid w:val="001A44C9"/>
    <w:rsid w:val="001A670E"/>
    <w:rsid w:val="001B30D9"/>
    <w:rsid w:val="001B575A"/>
    <w:rsid w:val="001B64BA"/>
    <w:rsid w:val="001B688D"/>
    <w:rsid w:val="001C3DF1"/>
    <w:rsid w:val="001C56DA"/>
    <w:rsid w:val="001C7924"/>
    <w:rsid w:val="001C7F36"/>
    <w:rsid w:val="001D00AB"/>
    <w:rsid w:val="001D041A"/>
    <w:rsid w:val="001D2080"/>
    <w:rsid w:val="001D73CD"/>
    <w:rsid w:val="001D7492"/>
    <w:rsid w:val="001E06BB"/>
    <w:rsid w:val="001E2741"/>
    <w:rsid w:val="001E37BF"/>
    <w:rsid w:val="001E3EEF"/>
    <w:rsid w:val="001E4E41"/>
    <w:rsid w:val="001F5FC3"/>
    <w:rsid w:val="001F69FA"/>
    <w:rsid w:val="00201B39"/>
    <w:rsid w:val="002022BB"/>
    <w:rsid w:val="002028E2"/>
    <w:rsid w:val="00203FE0"/>
    <w:rsid w:val="002049BC"/>
    <w:rsid w:val="0020726F"/>
    <w:rsid w:val="00210811"/>
    <w:rsid w:val="00211681"/>
    <w:rsid w:val="00213390"/>
    <w:rsid w:val="00215BDA"/>
    <w:rsid w:val="0021717D"/>
    <w:rsid w:val="002230E3"/>
    <w:rsid w:val="0022362F"/>
    <w:rsid w:val="00225D2E"/>
    <w:rsid w:val="002333F2"/>
    <w:rsid w:val="00235270"/>
    <w:rsid w:val="00245AB4"/>
    <w:rsid w:val="0024745B"/>
    <w:rsid w:val="002510D8"/>
    <w:rsid w:val="00251D04"/>
    <w:rsid w:val="00253170"/>
    <w:rsid w:val="00255AFA"/>
    <w:rsid w:val="002567F8"/>
    <w:rsid w:val="0025744E"/>
    <w:rsid w:val="0026007F"/>
    <w:rsid w:val="00262FFE"/>
    <w:rsid w:val="002701A6"/>
    <w:rsid w:val="002710CB"/>
    <w:rsid w:val="002731FD"/>
    <w:rsid w:val="00275922"/>
    <w:rsid w:val="00280265"/>
    <w:rsid w:val="00280456"/>
    <w:rsid w:val="002820EB"/>
    <w:rsid w:val="002821D0"/>
    <w:rsid w:val="002826A4"/>
    <w:rsid w:val="0028469E"/>
    <w:rsid w:val="002876F5"/>
    <w:rsid w:val="00292270"/>
    <w:rsid w:val="00293D3C"/>
    <w:rsid w:val="002A102E"/>
    <w:rsid w:val="002B27BB"/>
    <w:rsid w:val="002B2B22"/>
    <w:rsid w:val="002B2C42"/>
    <w:rsid w:val="002B3AD4"/>
    <w:rsid w:val="002B6A30"/>
    <w:rsid w:val="002B6EE9"/>
    <w:rsid w:val="002C0292"/>
    <w:rsid w:val="002C1723"/>
    <w:rsid w:val="002C1A20"/>
    <w:rsid w:val="002C2550"/>
    <w:rsid w:val="002C2737"/>
    <w:rsid w:val="002C51EF"/>
    <w:rsid w:val="002C6570"/>
    <w:rsid w:val="002D060D"/>
    <w:rsid w:val="002D1465"/>
    <w:rsid w:val="002D19CE"/>
    <w:rsid w:val="002D2288"/>
    <w:rsid w:val="002D467F"/>
    <w:rsid w:val="002D6309"/>
    <w:rsid w:val="002D7328"/>
    <w:rsid w:val="002E053C"/>
    <w:rsid w:val="002E1829"/>
    <w:rsid w:val="002E1B51"/>
    <w:rsid w:val="002E33B3"/>
    <w:rsid w:val="002E33DC"/>
    <w:rsid w:val="002E50B5"/>
    <w:rsid w:val="002E6ECB"/>
    <w:rsid w:val="002E7E98"/>
    <w:rsid w:val="002F10B8"/>
    <w:rsid w:val="003000BE"/>
    <w:rsid w:val="003003B5"/>
    <w:rsid w:val="00306AF8"/>
    <w:rsid w:val="0031394B"/>
    <w:rsid w:val="00315B8B"/>
    <w:rsid w:val="00317269"/>
    <w:rsid w:val="00317528"/>
    <w:rsid w:val="00320DEB"/>
    <w:rsid w:val="003223AB"/>
    <w:rsid w:val="0033374E"/>
    <w:rsid w:val="0033404F"/>
    <w:rsid w:val="00335382"/>
    <w:rsid w:val="00335E75"/>
    <w:rsid w:val="00336535"/>
    <w:rsid w:val="00343E96"/>
    <w:rsid w:val="003467A7"/>
    <w:rsid w:val="003538BA"/>
    <w:rsid w:val="0035644D"/>
    <w:rsid w:val="003565AD"/>
    <w:rsid w:val="00356EDE"/>
    <w:rsid w:val="00361982"/>
    <w:rsid w:val="00365CCB"/>
    <w:rsid w:val="003713BE"/>
    <w:rsid w:val="00373674"/>
    <w:rsid w:val="00377DF6"/>
    <w:rsid w:val="00381D6B"/>
    <w:rsid w:val="003843AA"/>
    <w:rsid w:val="00384A28"/>
    <w:rsid w:val="003906E1"/>
    <w:rsid w:val="003907C7"/>
    <w:rsid w:val="00391575"/>
    <w:rsid w:val="0039410C"/>
    <w:rsid w:val="0039421F"/>
    <w:rsid w:val="00394251"/>
    <w:rsid w:val="00394EE6"/>
    <w:rsid w:val="0039631B"/>
    <w:rsid w:val="00397C6C"/>
    <w:rsid w:val="00397CC3"/>
    <w:rsid w:val="003A3AE4"/>
    <w:rsid w:val="003A4157"/>
    <w:rsid w:val="003A53E7"/>
    <w:rsid w:val="003A77AD"/>
    <w:rsid w:val="003B2D4D"/>
    <w:rsid w:val="003B319A"/>
    <w:rsid w:val="003C0F63"/>
    <w:rsid w:val="003C3E4A"/>
    <w:rsid w:val="003C75F0"/>
    <w:rsid w:val="003D31E7"/>
    <w:rsid w:val="003D40D2"/>
    <w:rsid w:val="003D5E6E"/>
    <w:rsid w:val="003E70C7"/>
    <w:rsid w:val="003F0EC0"/>
    <w:rsid w:val="003F374F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1B7C"/>
    <w:rsid w:val="004421B5"/>
    <w:rsid w:val="00442B56"/>
    <w:rsid w:val="00442DA5"/>
    <w:rsid w:val="0044418E"/>
    <w:rsid w:val="00446B34"/>
    <w:rsid w:val="0045233F"/>
    <w:rsid w:val="004540A1"/>
    <w:rsid w:val="00454C92"/>
    <w:rsid w:val="0045593F"/>
    <w:rsid w:val="00456514"/>
    <w:rsid w:val="00460239"/>
    <w:rsid w:val="004618DD"/>
    <w:rsid w:val="00463549"/>
    <w:rsid w:val="0046355D"/>
    <w:rsid w:val="00463830"/>
    <w:rsid w:val="004710CC"/>
    <w:rsid w:val="00471DA6"/>
    <w:rsid w:val="00471EAD"/>
    <w:rsid w:val="0047447B"/>
    <w:rsid w:val="00475E82"/>
    <w:rsid w:val="00476D74"/>
    <w:rsid w:val="00484573"/>
    <w:rsid w:val="0048681E"/>
    <w:rsid w:val="00490EAD"/>
    <w:rsid w:val="00496E88"/>
    <w:rsid w:val="00497DA1"/>
    <w:rsid w:val="004A0081"/>
    <w:rsid w:val="004A2EE0"/>
    <w:rsid w:val="004A5FF3"/>
    <w:rsid w:val="004B0F16"/>
    <w:rsid w:val="004B6EC1"/>
    <w:rsid w:val="004B7C41"/>
    <w:rsid w:val="004C2E46"/>
    <w:rsid w:val="004C3947"/>
    <w:rsid w:val="004C45E9"/>
    <w:rsid w:val="004C55F7"/>
    <w:rsid w:val="004D4365"/>
    <w:rsid w:val="004D5279"/>
    <w:rsid w:val="004E0452"/>
    <w:rsid w:val="004E12DA"/>
    <w:rsid w:val="004E14F4"/>
    <w:rsid w:val="004E54BC"/>
    <w:rsid w:val="004F10A5"/>
    <w:rsid w:val="004F62DC"/>
    <w:rsid w:val="0050401D"/>
    <w:rsid w:val="00504442"/>
    <w:rsid w:val="00506679"/>
    <w:rsid w:val="00507104"/>
    <w:rsid w:val="00510408"/>
    <w:rsid w:val="00511264"/>
    <w:rsid w:val="00513044"/>
    <w:rsid w:val="00513F29"/>
    <w:rsid w:val="0051408F"/>
    <w:rsid w:val="00514209"/>
    <w:rsid w:val="00520290"/>
    <w:rsid w:val="005256B5"/>
    <w:rsid w:val="00537361"/>
    <w:rsid w:val="00542138"/>
    <w:rsid w:val="0054279B"/>
    <w:rsid w:val="00544687"/>
    <w:rsid w:val="00546F68"/>
    <w:rsid w:val="00547134"/>
    <w:rsid w:val="00552088"/>
    <w:rsid w:val="0055266D"/>
    <w:rsid w:val="00552F5C"/>
    <w:rsid w:val="005531A3"/>
    <w:rsid w:val="005568B0"/>
    <w:rsid w:val="005612AC"/>
    <w:rsid w:val="005615F7"/>
    <w:rsid w:val="00561B11"/>
    <w:rsid w:val="00570B5E"/>
    <w:rsid w:val="005714F7"/>
    <w:rsid w:val="005722FD"/>
    <w:rsid w:val="0057366B"/>
    <w:rsid w:val="00573ABF"/>
    <w:rsid w:val="00576C51"/>
    <w:rsid w:val="00581A31"/>
    <w:rsid w:val="00582F79"/>
    <w:rsid w:val="00583D24"/>
    <w:rsid w:val="00595F59"/>
    <w:rsid w:val="00596BC6"/>
    <w:rsid w:val="005A21AE"/>
    <w:rsid w:val="005A60AA"/>
    <w:rsid w:val="005A731B"/>
    <w:rsid w:val="005A75D1"/>
    <w:rsid w:val="005B0672"/>
    <w:rsid w:val="005B1FA9"/>
    <w:rsid w:val="005B3254"/>
    <w:rsid w:val="005B554C"/>
    <w:rsid w:val="005C5FFE"/>
    <w:rsid w:val="005C7F6F"/>
    <w:rsid w:val="005D0A96"/>
    <w:rsid w:val="005D277C"/>
    <w:rsid w:val="005D2858"/>
    <w:rsid w:val="005D2F93"/>
    <w:rsid w:val="005D43B1"/>
    <w:rsid w:val="005D4CBE"/>
    <w:rsid w:val="005D59A8"/>
    <w:rsid w:val="005D59D2"/>
    <w:rsid w:val="005D71A3"/>
    <w:rsid w:val="005E0B96"/>
    <w:rsid w:val="005E44EE"/>
    <w:rsid w:val="005E4693"/>
    <w:rsid w:val="005F0042"/>
    <w:rsid w:val="005F25F4"/>
    <w:rsid w:val="005F388D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17B9"/>
    <w:rsid w:val="0062516F"/>
    <w:rsid w:val="006271B0"/>
    <w:rsid w:val="006302A0"/>
    <w:rsid w:val="00633DDA"/>
    <w:rsid w:val="0063494F"/>
    <w:rsid w:val="006359D5"/>
    <w:rsid w:val="00637A93"/>
    <w:rsid w:val="00647171"/>
    <w:rsid w:val="006474AA"/>
    <w:rsid w:val="00647CBD"/>
    <w:rsid w:val="00651260"/>
    <w:rsid w:val="0065310C"/>
    <w:rsid w:val="0065365B"/>
    <w:rsid w:val="0065416A"/>
    <w:rsid w:val="00660CF2"/>
    <w:rsid w:val="00664ECF"/>
    <w:rsid w:val="00670E02"/>
    <w:rsid w:val="00672120"/>
    <w:rsid w:val="00672978"/>
    <w:rsid w:val="006756E7"/>
    <w:rsid w:val="006766D7"/>
    <w:rsid w:val="00680D1E"/>
    <w:rsid w:val="0069080C"/>
    <w:rsid w:val="00690ACE"/>
    <w:rsid w:val="00690AE2"/>
    <w:rsid w:val="00691099"/>
    <w:rsid w:val="00691C71"/>
    <w:rsid w:val="00696231"/>
    <w:rsid w:val="00696EFC"/>
    <w:rsid w:val="006A0489"/>
    <w:rsid w:val="006A2D50"/>
    <w:rsid w:val="006A3582"/>
    <w:rsid w:val="006A513D"/>
    <w:rsid w:val="006A796D"/>
    <w:rsid w:val="006B18C9"/>
    <w:rsid w:val="006C2BC1"/>
    <w:rsid w:val="006C5502"/>
    <w:rsid w:val="006C644A"/>
    <w:rsid w:val="006D0B27"/>
    <w:rsid w:val="006D0FA0"/>
    <w:rsid w:val="006D0FD6"/>
    <w:rsid w:val="006D4E7E"/>
    <w:rsid w:val="006D54B9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33C8"/>
    <w:rsid w:val="00703A98"/>
    <w:rsid w:val="0070487D"/>
    <w:rsid w:val="00705C86"/>
    <w:rsid w:val="007101CA"/>
    <w:rsid w:val="00710C63"/>
    <w:rsid w:val="0071162A"/>
    <w:rsid w:val="00712C3C"/>
    <w:rsid w:val="00713EC1"/>
    <w:rsid w:val="007142DD"/>
    <w:rsid w:val="00714D17"/>
    <w:rsid w:val="007158EE"/>
    <w:rsid w:val="00720BE7"/>
    <w:rsid w:val="00734476"/>
    <w:rsid w:val="0073782C"/>
    <w:rsid w:val="00737B70"/>
    <w:rsid w:val="00740E8A"/>
    <w:rsid w:val="00741241"/>
    <w:rsid w:val="00741F79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2CF8"/>
    <w:rsid w:val="00767B86"/>
    <w:rsid w:val="007709A7"/>
    <w:rsid w:val="007767A1"/>
    <w:rsid w:val="00777FEC"/>
    <w:rsid w:val="007800D9"/>
    <w:rsid w:val="00782E8F"/>
    <w:rsid w:val="00783042"/>
    <w:rsid w:val="007857E3"/>
    <w:rsid w:val="00792C14"/>
    <w:rsid w:val="00793F50"/>
    <w:rsid w:val="00794E94"/>
    <w:rsid w:val="007960F7"/>
    <w:rsid w:val="007A3242"/>
    <w:rsid w:val="007B020A"/>
    <w:rsid w:val="007B0EE2"/>
    <w:rsid w:val="007B1E6F"/>
    <w:rsid w:val="007B2ACE"/>
    <w:rsid w:val="007B3909"/>
    <w:rsid w:val="007B462A"/>
    <w:rsid w:val="007B69E6"/>
    <w:rsid w:val="007B755D"/>
    <w:rsid w:val="007C153E"/>
    <w:rsid w:val="007C2883"/>
    <w:rsid w:val="007C2942"/>
    <w:rsid w:val="007C2C20"/>
    <w:rsid w:val="007C2C40"/>
    <w:rsid w:val="007C2DCE"/>
    <w:rsid w:val="007D1258"/>
    <w:rsid w:val="007D1301"/>
    <w:rsid w:val="007D3A4F"/>
    <w:rsid w:val="007D602C"/>
    <w:rsid w:val="007D78C8"/>
    <w:rsid w:val="007D79E1"/>
    <w:rsid w:val="007E2E24"/>
    <w:rsid w:val="007E668E"/>
    <w:rsid w:val="007E6C7A"/>
    <w:rsid w:val="007F1331"/>
    <w:rsid w:val="007F1E91"/>
    <w:rsid w:val="007F2061"/>
    <w:rsid w:val="007F5B91"/>
    <w:rsid w:val="007F62C9"/>
    <w:rsid w:val="00801CEA"/>
    <w:rsid w:val="00803381"/>
    <w:rsid w:val="008049B1"/>
    <w:rsid w:val="00805C82"/>
    <w:rsid w:val="008069BA"/>
    <w:rsid w:val="0081349E"/>
    <w:rsid w:val="00814F56"/>
    <w:rsid w:val="00814FA8"/>
    <w:rsid w:val="00817FE5"/>
    <w:rsid w:val="00820713"/>
    <w:rsid w:val="00822983"/>
    <w:rsid w:val="00824C1D"/>
    <w:rsid w:val="008263BF"/>
    <w:rsid w:val="008308FF"/>
    <w:rsid w:val="00831AA3"/>
    <w:rsid w:val="00833229"/>
    <w:rsid w:val="00836517"/>
    <w:rsid w:val="00842E7F"/>
    <w:rsid w:val="008437A6"/>
    <w:rsid w:val="00843E4F"/>
    <w:rsid w:val="008457C9"/>
    <w:rsid w:val="00847D2B"/>
    <w:rsid w:val="00847F15"/>
    <w:rsid w:val="00850D52"/>
    <w:rsid w:val="00850EDA"/>
    <w:rsid w:val="00854FD9"/>
    <w:rsid w:val="0085642C"/>
    <w:rsid w:val="00864D3F"/>
    <w:rsid w:val="00866245"/>
    <w:rsid w:val="0087646E"/>
    <w:rsid w:val="00876A71"/>
    <w:rsid w:val="0087781A"/>
    <w:rsid w:val="00877B37"/>
    <w:rsid w:val="00877C8F"/>
    <w:rsid w:val="00881955"/>
    <w:rsid w:val="00885DB8"/>
    <w:rsid w:val="00886C01"/>
    <w:rsid w:val="008905BB"/>
    <w:rsid w:val="00892D46"/>
    <w:rsid w:val="00893B9F"/>
    <w:rsid w:val="00895E9B"/>
    <w:rsid w:val="008A055D"/>
    <w:rsid w:val="008A23F3"/>
    <w:rsid w:val="008A361B"/>
    <w:rsid w:val="008A397A"/>
    <w:rsid w:val="008B1AE2"/>
    <w:rsid w:val="008B1E1F"/>
    <w:rsid w:val="008B2483"/>
    <w:rsid w:val="008B2C25"/>
    <w:rsid w:val="008B3F98"/>
    <w:rsid w:val="008B5A42"/>
    <w:rsid w:val="008C0228"/>
    <w:rsid w:val="008C12F2"/>
    <w:rsid w:val="008C1E78"/>
    <w:rsid w:val="008C24D6"/>
    <w:rsid w:val="008C420A"/>
    <w:rsid w:val="008D142B"/>
    <w:rsid w:val="008D2254"/>
    <w:rsid w:val="008D2A66"/>
    <w:rsid w:val="008D3488"/>
    <w:rsid w:val="008D4C08"/>
    <w:rsid w:val="008D5F60"/>
    <w:rsid w:val="008E011B"/>
    <w:rsid w:val="008E49D5"/>
    <w:rsid w:val="008E6C93"/>
    <w:rsid w:val="008F04DA"/>
    <w:rsid w:val="008F08D7"/>
    <w:rsid w:val="008F0B0A"/>
    <w:rsid w:val="008F1590"/>
    <w:rsid w:val="008F2788"/>
    <w:rsid w:val="008F284E"/>
    <w:rsid w:val="008F3C17"/>
    <w:rsid w:val="008F632D"/>
    <w:rsid w:val="00902389"/>
    <w:rsid w:val="0090404A"/>
    <w:rsid w:val="00910420"/>
    <w:rsid w:val="009117DE"/>
    <w:rsid w:val="0091197E"/>
    <w:rsid w:val="00912BDC"/>
    <w:rsid w:val="00913080"/>
    <w:rsid w:val="00913ECC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360"/>
    <w:rsid w:val="00946A10"/>
    <w:rsid w:val="00952A49"/>
    <w:rsid w:val="00953CFC"/>
    <w:rsid w:val="009548CA"/>
    <w:rsid w:val="00957582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4C5E"/>
    <w:rsid w:val="00976AAD"/>
    <w:rsid w:val="0098176D"/>
    <w:rsid w:val="00981E11"/>
    <w:rsid w:val="00981F85"/>
    <w:rsid w:val="009829AC"/>
    <w:rsid w:val="00983091"/>
    <w:rsid w:val="00984005"/>
    <w:rsid w:val="00984A20"/>
    <w:rsid w:val="00995147"/>
    <w:rsid w:val="009968A5"/>
    <w:rsid w:val="00997963"/>
    <w:rsid w:val="009A06B4"/>
    <w:rsid w:val="009A06C4"/>
    <w:rsid w:val="009A076D"/>
    <w:rsid w:val="009A1542"/>
    <w:rsid w:val="009A1D97"/>
    <w:rsid w:val="009A2B29"/>
    <w:rsid w:val="009A7B12"/>
    <w:rsid w:val="009B0E9E"/>
    <w:rsid w:val="009B2349"/>
    <w:rsid w:val="009B36B5"/>
    <w:rsid w:val="009B42AE"/>
    <w:rsid w:val="009B64FC"/>
    <w:rsid w:val="009B7750"/>
    <w:rsid w:val="009C3C4B"/>
    <w:rsid w:val="009C4B6C"/>
    <w:rsid w:val="009D0019"/>
    <w:rsid w:val="009D2ACC"/>
    <w:rsid w:val="009D31DF"/>
    <w:rsid w:val="009D3C2E"/>
    <w:rsid w:val="009D3C92"/>
    <w:rsid w:val="009D4CD4"/>
    <w:rsid w:val="009D558A"/>
    <w:rsid w:val="009D60EB"/>
    <w:rsid w:val="009F017B"/>
    <w:rsid w:val="009F02FC"/>
    <w:rsid w:val="009F0624"/>
    <w:rsid w:val="009F0784"/>
    <w:rsid w:val="009F2384"/>
    <w:rsid w:val="009F347E"/>
    <w:rsid w:val="009F5D8C"/>
    <w:rsid w:val="009F5F8C"/>
    <w:rsid w:val="009F6DE3"/>
    <w:rsid w:val="009F7485"/>
    <w:rsid w:val="009F79B4"/>
    <w:rsid w:val="00A01DBA"/>
    <w:rsid w:val="00A10FD9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309D6"/>
    <w:rsid w:val="00A318BA"/>
    <w:rsid w:val="00A367EC"/>
    <w:rsid w:val="00A36B05"/>
    <w:rsid w:val="00A4241D"/>
    <w:rsid w:val="00A507AF"/>
    <w:rsid w:val="00A51571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7901"/>
    <w:rsid w:val="00A67B98"/>
    <w:rsid w:val="00A7016D"/>
    <w:rsid w:val="00A7099A"/>
    <w:rsid w:val="00A87DCA"/>
    <w:rsid w:val="00A87F9B"/>
    <w:rsid w:val="00A926BB"/>
    <w:rsid w:val="00A92B28"/>
    <w:rsid w:val="00AA0885"/>
    <w:rsid w:val="00AA1852"/>
    <w:rsid w:val="00AA7418"/>
    <w:rsid w:val="00AB45F0"/>
    <w:rsid w:val="00AC1C38"/>
    <w:rsid w:val="00AC3618"/>
    <w:rsid w:val="00AC37D4"/>
    <w:rsid w:val="00AC3AAE"/>
    <w:rsid w:val="00AC5478"/>
    <w:rsid w:val="00AC7C2C"/>
    <w:rsid w:val="00AD0D49"/>
    <w:rsid w:val="00AD28DB"/>
    <w:rsid w:val="00AD294B"/>
    <w:rsid w:val="00AD40B5"/>
    <w:rsid w:val="00AD4CCA"/>
    <w:rsid w:val="00AD7591"/>
    <w:rsid w:val="00AD7FE9"/>
    <w:rsid w:val="00AE1FEC"/>
    <w:rsid w:val="00AE3AF2"/>
    <w:rsid w:val="00AE52AB"/>
    <w:rsid w:val="00AF01BA"/>
    <w:rsid w:val="00AF3552"/>
    <w:rsid w:val="00AF5ABD"/>
    <w:rsid w:val="00AF609F"/>
    <w:rsid w:val="00AF688D"/>
    <w:rsid w:val="00B01D3C"/>
    <w:rsid w:val="00B02804"/>
    <w:rsid w:val="00B02E9A"/>
    <w:rsid w:val="00B04180"/>
    <w:rsid w:val="00B046D2"/>
    <w:rsid w:val="00B04EF0"/>
    <w:rsid w:val="00B06ED8"/>
    <w:rsid w:val="00B13822"/>
    <w:rsid w:val="00B14988"/>
    <w:rsid w:val="00B15813"/>
    <w:rsid w:val="00B22B53"/>
    <w:rsid w:val="00B25314"/>
    <w:rsid w:val="00B31418"/>
    <w:rsid w:val="00B3765E"/>
    <w:rsid w:val="00B42BB4"/>
    <w:rsid w:val="00B42F0B"/>
    <w:rsid w:val="00B43636"/>
    <w:rsid w:val="00B50739"/>
    <w:rsid w:val="00B51411"/>
    <w:rsid w:val="00B5283F"/>
    <w:rsid w:val="00B54059"/>
    <w:rsid w:val="00B55C98"/>
    <w:rsid w:val="00B60B42"/>
    <w:rsid w:val="00B6328F"/>
    <w:rsid w:val="00B64D9C"/>
    <w:rsid w:val="00B6551D"/>
    <w:rsid w:val="00B657B1"/>
    <w:rsid w:val="00B66B26"/>
    <w:rsid w:val="00B6767F"/>
    <w:rsid w:val="00B70B6F"/>
    <w:rsid w:val="00B71D47"/>
    <w:rsid w:val="00B7339E"/>
    <w:rsid w:val="00B75D76"/>
    <w:rsid w:val="00B75FFD"/>
    <w:rsid w:val="00B77A47"/>
    <w:rsid w:val="00B8070C"/>
    <w:rsid w:val="00B83EFA"/>
    <w:rsid w:val="00B842ED"/>
    <w:rsid w:val="00B85936"/>
    <w:rsid w:val="00B860CE"/>
    <w:rsid w:val="00B877C2"/>
    <w:rsid w:val="00B93E16"/>
    <w:rsid w:val="00B9556A"/>
    <w:rsid w:val="00B96F20"/>
    <w:rsid w:val="00BA054B"/>
    <w:rsid w:val="00BA68FD"/>
    <w:rsid w:val="00BA6C24"/>
    <w:rsid w:val="00BA6CDB"/>
    <w:rsid w:val="00BB7591"/>
    <w:rsid w:val="00BC0590"/>
    <w:rsid w:val="00BC637B"/>
    <w:rsid w:val="00BC6752"/>
    <w:rsid w:val="00BD019F"/>
    <w:rsid w:val="00BD29F7"/>
    <w:rsid w:val="00BD2AE0"/>
    <w:rsid w:val="00BD2C3A"/>
    <w:rsid w:val="00BD3064"/>
    <w:rsid w:val="00BD52C4"/>
    <w:rsid w:val="00BD5A2C"/>
    <w:rsid w:val="00BE1A42"/>
    <w:rsid w:val="00BE1BC0"/>
    <w:rsid w:val="00BE3175"/>
    <w:rsid w:val="00BE4C25"/>
    <w:rsid w:val="00BE6ACC"/>
    <w:rsid w:val="00BE79A3"/>
    <w:rsid w:val="00BF0E2D"/>
    <w:rsid w:val="00BF10FB"/>
    <w:rsid w:val="00C01873"/>
    <w:rsid w:val="00C044C9"/>
    <w:rsid w:val="00C06151"/>
    <w:rsid w:val="00C06ECB"/>
    <w:rsid w:val="00C13FF5"/>
    <w:rsid w:val="00C20E2C"/>
    <w:rsid w:val="00C24955"/>
    <w:rsid w:val="00C24A5B"/>
    <w:rsid w:val="00C26DA2"/>
    <w:rsid w:val="00C3262A"/>
    <w:rsid w:val="00C33852"/>
    <w:rsid w:val="00C36742"/>
    <w:rsid w:val="00C41457"/>
    <w:rsid w:val="00C42109"/>
    <w:rsid w:val="00C44C17"/>
    <w:rsid w:val="00C44CE2"/>
    <w:rsid w:val="00C463BF"/>
    <w:rsid w:val="00C467F1"/>
    <w:rsid w:val="00C46F8B"/>
    <w:rsid w:val="00C47A93"/>
    <w:rsid w:val="00C54257"/>
    <w:rsid w:val="00C54607"/>
    <w:rsid w:val="00C556A1"/>
    <w:rsid w:val="00C57A49"/>
    <w:rsid w:val="00C62878"/>
    <w:rsid w:val="00C62951"/>
    <w:rsid w:val="00C62EC0"/>
    <w:rsid w:val="00C72AB5"/>
    <w:rsid w:val="00C72BAD"/>
    <w:rsid w:val="00C75505"/>
    <w:rsid w:val="00C75D85"/>
    <w:rsid w:val="00C76829"/>
    <w:rsid w:val="00C7732B"/>
    <w:rsid w:val="00C842B5"/>
    <w:rsid w:val="00C9367C"/>
    <w:rsid w:val="00C9423F"/>
    <w:rsid w:val="00C96773"/>
    <w:rsid w:val="00C9757F"/>
    <w:rsid w:val="00CA00BA"/>
    <w:rsid w:val="00CA0B4A"/>
    <w:rsid w:val="00CA1075"/>
    <w:rsid w:val="00CA392B"/>
    <w:rsid w:val="00CB255E"/>
    <w:rsid w:val="00CB6618"/>
    <w:rsid w:val="00CB78B3"/>
    <w:rsid w:val="00CC2779"/>
    <w:rsid w:val="00CC44C2"/>
    <w:rsid w:val="00CC4B38"/>
    <w:rsid w:val="00CC7D8D"/>
    <w:rsid w:val="00CD11DF"/>
    <w:rsid w:val="00CD2C4F"/>
    <w:rsid w:val="00CD2FD8"/>
    <w:rsid w:val="00CD31CC"/>
    <w:rsid w:val="00CD55A2"/>
    <w:rsid w:val="00CE38F7"/>
    <w:rsid w:val="00CE6E81"/>
    <w:rsid w:val="00CE7A27"/>
    <w:rsid w:val="00CF0B49"/>
    <w:rsid w:val="00CF79F0"/>
    <w:rsid w:val="00CF7EFC"/>
    <w:rsid w:val="00D03C34"/>
    <w:rsid w:val="00D05D80"/>
    <w:rsid w:val="00D07240"/>
    <w:rsid w:val="00D07C38"/>
    <w:rsid w:val="00D10A63"/>
    <w:rsid w:val="00D1275C"/>
    <w:rsid w:val="00D13828"/>
    <w:rsid w:val="00D1452C"/>
    <w:rsid w:val="00D1593D"/>
    <w:rsid w:val="00D201B4"/>
    <w:rsid w:val="00D23298"/>
    <w:rsid w:val="00D24354"/>
    <w:rsid w:val="00D26394"/>
    <w:rsid w:val="00D2770D"/>
    <w:rsid w:val="00D31075"/>
    <w:rsid w:val="00D33F00"/>
    <w:rsid w:val="00D33F16"/>
    <w:rsid w:val="00D34A57"/>
    <w:rsid w:val="00D34A7C"/>
    <w:rsid w:val="00D3637B"/>
    <w:rsid w:val="00D40BBB"/>
    <w:rsid w:val="00D4420B"/>
    <w:rsid w:val="00D4439A"/>
    <w:rsid w:val="00D44B6D"/>
    <w:rsid w:val="00D500B8"/>
    <w:rsid w:val="00D51F50"/>
    <w:rsid w:val="00D52925"/>
    <w:rsid w:val="00D54087"/>
    <w:rsid w:val="00D564FC"/>
    <w:rsid w:val="00D57339"/>
    <w:rsid w:val="00D63AFD"/>
    <w:rsid w:val="00D71ED0"/>
    <w:rsid w:val="00D8104E"/>
    <w:rsid w:val="00D81121"/>
    <w:rsid w:val="00D83772"/>
    <w:rsid w:val="00D90535"/>
    <w:rsid w:val="00D90901"/>
    <w:rsid w:val="00D9278C"/>
    <w:rsid w:val="00D929BD"/>
    <w:rsid w:val="00D9390E"/>
    <w:rsid w:val="00D93B7E"/>
    <w:rsid w:val="00D9442A"/>
    <w:rsid w:val="00D94655"/>
    <w:rsid w:val="00D94981"/>
    <w:rsid w:val="00D95F8B"/>
    <w:rsid w:val="00D96C63"/>
    <w:rsid w:val="00DA14FE"/>
    <w:rsid w:val="00DA2F52"/>
    <w:rsid w:val="00DA3311"/>
    <w:rsid w:val="00DA34E4"/>
    <w:rsid w:val="00DA5A51"/>
    <w:rsid w:val="00DA790B"/>
    <w:rsid w:val="00DB1E7E"/>
    <w:rsid w:val="00DB4DFF"/>
    <w:rsid w:val="00DB50ED"/>
    <w:rsid w:val="00DB5DAF"/>
    <w:rsid w:val="00DC00A8"/>
    <w:rsid w:val="00DC1203"/>
    <w:rsid w:val="00DC16E6"/>
    <w:rsid w:val="00DC2037"/>
    <w:rsid w:val="00DC3709"/>
    <w:rsid w:val="00DD00F4"/>
    <w:rsid w:val="00DD12EF"/>
    <w:rsid w:val="00DD1D7F"/>
    <w:rsid w:val="00DD21EA"/>
    <w:rsid w:val="00DD3611"/>
    <w:rsid w:val="00DD4014"/>
    <w:rsid w:val="00DD4674"/>
    <w:rsid w:val="00DD4C9A"/>
    <w:rsid w:val="00DD5242"/>
    <w:rsid w:val="00DE42BA"/>
    <w:rsid w:val="00DE449F"/>
    <w:rsid w:val="00DE4CCF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24F"/>
    <w:rsid w:val="00E10961"/>
    <w:rsid w:val="00E1395F"/>
    <w:rsid w:val="00E1572B"/>
    <w:rsid w:val="00E15ACB"/>
    <w:rsid w:val="00E16159"/>
    <w:rsid w:val="00E239B7"/>
    <w:rsid w:val="00E25ABB"/>
    <w:rsid w:val="00E265A3"/>
    <w:rsid w:val="00E368DB"/>
    <w:rsid w:val="00E40061"/>
    <w:rsid w:val="00E41861"/>
    <w:rsid w:val="00E4285D"/>
    <w:rsid w:val="00E42AC4"/>
    <w:rsid w:val="00E43D67"/>
    <w:rsid w:val="00E43D7F"/>
    <w:rsid w:val="00E47B0D"/>
    <w:rsid w:val="00E505DE"/>
    <w:rsid w:val="00E52021"/>
    <w:rsid w:val="00E5606F"/>
    <w:rsid w:val="00E60CEF"/>
    <w:rsid w:val="00E62587"/>
    <w:rsid w:val="00E647CC"/>
    <w:rsid w:val="00E661EF"/>
    <w:rsid w:val="00E67390"/>
    <w:rsid w:val="00E7239A"/>
    <w:rsid w:val="00E73E72"/>
    <w:rsid w:val="00E75C16"/>
    <w:rsid w:val="00E774F3"/>
    <w:rsid w:val="00E80D62"/>
    <w:rsid w:val="00E81338"/>
    <w:rsid w:val="00E84511"/>
    <w:rsid w:val="00E92888"/>
    <w:rsid w:val="00E94167"/>
    <w:rsid w:val="00E966CC"/>
    <w:rsid w:val="00EA1A25"/>
    <w:rsid w:val="00EA25DA"/>
    <w:rsid w:val="00EA5ACF"/>
    <w:rsid w:val="00EA61FC"/>
    <w:rsid w:val="00EA640F"/>
    <w:rsid w:val="00EB6CA2"/>
    <w:rsid w:val="00EB767A"/>
    <w:rsid w:val="00EC5640"/>
    <w:rsid w:val="00EC73F0"/>
    <w:rsid w:val="00ED171C"/>
    <w:rsid w:val="00ED2AE9"/>
    <w:rsid w:val="00ED735B"/>
    <w:rsid w:val="00EE0A87"/>
    <w:rsid w:val="00F01B6E"/>
    <w:rsid w:val="00F025B7"/>
    <w:rsid w:val="00F02E3D"/>
    <w:rsid w:val="00F0504E"/>
    <w:rsid w:val="00F0517D"/>
    <w:rsid w:val="00F05F22"/>
    <w:rsid w:val="00F12F89"/>
    <w:rsid w:val="00F139C2"/>
    <w:rsid w:val="00F160CC"/>
    <w:rsid w:val="00F20224"/>
    <w:rsid w:val="00F21518"/>
    <w:rsid w:val="00F21F38"/>
    <w:rsid w:val="00F23788"/>
    <w:rsid w:val="00F25D71"/>
    <w:rsid w:val="00F31AA7"/>
    <w:rsid w:val="00F31ECA"/>
    <w:rsid w:val="00F34523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076B"/>
    <w:rsid w:val="00F62DCA"/>
    <w:rsid w:val="00F6358D"/>
    <w:rsid w:val="00F671C0"/>
    <w:rsid w:val="00F7131B"/>
    <w:rsid w:val="00F71DEC"/>
    <w:rsid w:val="00F743EA"/>
    <w:rsid w:val="00F76BA2"/>
    <w:rsid w:val="00F77308"/>
    <w:rsid w:val="00F80D8C"/>
    <w:rsid w:val="00F81B62"/>
    <w:rsid w:val="00F87B66"/>
    <w:rsid w:val="00F90B1F"/>
    <w:rsid w:val="00F93D32"/>
    <w:rsid w:val="00FA065A"/>
    <w:rsid w:val="00FA1954"/>
    <w:rsid w:val="00FA2B5B"/>
    <w:rsid w:val="00FA4CC8"/>
    <w:rsid w:val="00FB00F7"/>
    <w:rsid w:val="00FB05BB"/>
    <w:rsid w:val="00FB0B3E"/>
    <w:rsid w:val="00FB29B5"/>
    <w:rsid w:val="00FB39F0"/>
    <w:rsid w:val="00FB5378"/>
    <w:rsid w:val="00FC0B98"/>
    <w:rsid w:val="00FC2DA3"/>
    <w:rsid w:val="00FC32B6"/>
    <w:rsid w:val="00FC7599"/>
    <w:rsid w:val="00FD0E3E"/>
    <w:rsid w:val="00FD2B8C"/>
    <w:rsid w:val="00FD31E2"/>
    <w:rsid w:val="00FD4864"/>
    <w:rsid w:val="00FD49A5"/>
    <w:rsid w:val="00FD7713"/>
    <w:rsid w:val="00FE2F7D"/>
    <w:rsid w:val="00FF00B0"/>
    <w:rsid w:val="00FF3E3F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locked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locked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ea-instrukcii/z1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7AA7-DD17-4F36-9FFC-BCA028C7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3185</Words>
  <Characters>23421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26553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http://www.bestpravo.ru/federalnoje/ea-instrukcii/z1n.htm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18</cp:revision>
  <cp:lastPrinted>2021-01-12T07:39:00Z</cp:lastPrinted>
  <dcterms:created xsi:type="dcterms:W3CDTF">2021-01-19T06:57:00Z</dcterms:created>
  <dcterms:modified xsi:type="dcterms:W3CDTF">2021-02-02T09:14:00Z</dcterms:modified>
</cp:coreProperties>
</file>