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AEC76B" wp14:editId="54251642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FB4DE0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  <w:u w:val="single"/>
        </w:rPr>
      </w:pPr>
    </w:p>
    <w:p w:rsidR="00037387" w:rsidRPr="00FB4DE0" w:rsidRDefault="00FB4DE0" w:rsidP="00037387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4DE0">
        <w:rPr>
          <w:rFonts w:ascii="Times New Roman" w:hAnsi="Times New Roman" w:cs="Times New Roman"/>
          <w:sz w:val="28"/>
          <w:szCs w:val="28"/>
          <w:u w:val="single"/>
        </w:rPr>
        <w:t>21.12.2020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671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в казну МО «Заневское</w:t>
      </w:r>
      <w:r w:rsidR="00EF6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8AD" w:rsidRDefault="00EF6118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поселение» имущества</w:t>
      </w:r>
    </w:p>
    <w:p w:rsidR="00EB22E3" w:rsidRDefault="00EB22E3" w:rsidP="00EB22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решениями совета депутатов МО «Заневское городское поселение» от 24.05.2018 № 24 «Об утверждении Положения о порядке управления и распоряжения муниципальным имуществом МО «Заневское городское поселение», от 2</w:t>
      </w:r>
      <w:r w:rsidR="00540E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40E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540EF3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«О принятии в казну МО «Заневское городское поселение» имущества», на основании заключенных договоров дарения от 0</w:t>
      </w:r>
      <w:r w:rsidR="00540E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40E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540EF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/2020, от 0</w:t>
      </w:r>
      <w:r w:rsidR="00540E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40E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540EF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/2020, от 0</w:t>
      </w:r>
      <w:r w:rsidR="00540E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40E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.2020 № 2</w:t>
      </w:r>
      <w:r w:rsidR="00540E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/2020, от 0</w:t>
      </w:r>
      <w:r w:rsidR="00540E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40E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.2020 № 2</w:t>
      </w:r>
      <w:r w:rsidR="00540E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/2020,</w:t>
      </w:r>
      <w:r w:rsidR="00540EF3">
        <w:rPr>
          <w:rFonts w:ascii="Times New Roman" w:hAnsi="Times New Roman" w:cs="Times New Roman"/>
          <w:sz w:val="28"/>
          <w:szCs w:val="28"/>
        </w:rPr>
        <w:t xml:space="preserve"> от 07.12.2020 №</w:t>
      </w:r>
      <w:r w:rsidR="00F91D7E">
        <w:rPr>
          <w:rFonts w:ascii="Times New Roman" w:hAnsi="Times New Roman" w:cs="Times New Roman"/>
          <w:sz w:val="28"/>
          <w:szCs w:val="28"/>
        </w:rPr>
        <w:t xml:space="preserve"> </w:t>
      </w:r>
      <w:r w:rsidR="00540EF3">
        <w:rPr>
          <w:rFonts w:ascii="Times New Roman" w:hAnsi="Times New Roman" w:cs="Times New Roman"/>
          <w:sz w:val="28"/>
          <w:szCs w:val="28"/>
        </w:rPr>
        <w:t>27/2020,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8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7855">
        <w:rPr>
          <w:rFonts w:ascii="Times New Roman" w:hAnsi="Times New Roman" w:cs="Times New Roman"/>
          <w:sz w:val="28"/>
          <w:szCs w:val="28"/>
        </w:rPr>
        <w:t xml:space="preserve"> «Заневское</w:t>
      </w:r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F6118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22E3" w:rsidRDefault="00EB22E3" w:rsidP="00EB22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Включить в реестр и состав казны муниципального имущества МО «Заневское городское поселение» </w:t>
      </w:r>
      <w:r w:rsidRPr="00D06112">
        <w:rPr>
          <w:rFonts w:ascii="Times New Roman" w:hAnsi="Times New Roman" w:cs="Times New Roman"/>
          <w:sz w:val="28"/>
          <w:szCs w:val="28"/>
        </w:rPr>
        <w:t xml:space="preserve">сооружения </w:t>
      </w:r>
      <w:r>
        <w:rPr>
          <w:rFonts w:ascii="Times New Roman" w:hAnsi="Times New Roman" w:cs="Times New Roman"/>
          <w:sz w:val="28"/>
          <w:szCs w:val="28"/>
        </w:rPr>
        <w:t>электроэнергетики – наружное  электроосвещение</w:t>
      </w:r>
      <w:r w:rsidRPr="00D06112">
        <w:rPr>
          <w:rFonts w:ascii="Times New Roman" w:hAnsi="Times New Roman" w:cs="Times New Roman"/>
          <w:sz w:val="28"/>
          <w:szCs w:val="28"/>
        </w:rPr>
        <w:t xml:space="preserve"> согласно перечню, указанному в приложении.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сектора управления муниципальным имуществом, учета и распределения муниципального жилищного фонда администрации Сердцелюбовой Т.В. внести изменения в реестр муниципального имущества и предоставить сведения по имуществу </w:t>
      </w:r>
      <w:r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 централизованной бухгалтерии - главному бухгалтеру администрации Скидкину А.В. 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>
        <w:rPr>
          <w:rFonts w:ascii="Times New Roman" w:hAnsi="Times New Roman" w:cs="Times New Roman"/>
          <w:sz w:val="28"/>
          <w:szCs w:val="28"/>
        </w:rPr>
        <w:t>администрации Скидкину А.В. провести необходимые действия по бухгалтерскому учету нефинансовых активов имущества казны, указанного в пункте 1 настоящего постановления и включить их в годовой отчетный план 2020 года.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подписания. </w:t>
      </w:r>
    </w:p>
    <w:p w:rsidR="00EB22E3" w:rsidRPr="00E87A71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proofErr w:type="spellEnd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87A71">
        <w:rPr>
          <w:rFonts w:ascii="Times New Roman" w:hAnsi="Times New Roman" w:cs="Times New Roman"/>
          <w:sz w:val="28"/>
          <w:szCs w:val="28"/>
        </w:rPr>
        <w:t>.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</w:t>
      </w:r>
      <w:r w:rsidRPr="00B671AB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Гердий</w:t>
      </w:r>
    </w:p>
    <w:p w:rsidR="00EB22E3" w:rsidRDefault="00EB22E3" w:rsidP="00EF6118">
      <w:pPr>
        <w:tabs>
          <w:tab w:val="left" w:pos="6203"/>
        </w:tabs>
        <w:jc w:val="both"/>
        <w:rPr>
          <w:rFonts w:ascii="Times New Roman" w:hAnsi="Times New Roman"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F6118">
      <w:pPr>
        <w:tabs>
          <w:tab w:val="left" w:pos="85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6118" w:rsidRPr="00EF6118" w:rsidRDefault="00EF6118" w:rsidP="00EF6118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611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EF6118" w:rsidRPr="00EF6118" w:rsidRDefault="00EF6118" w:rsidP="00EF6118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6118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EF6118" w:rsidRPr="00EF6118" w:rsidRDefault="00EF6118" w:rsidP="00EF6118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6118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EB22E3" w:rsidRPr="00FB4DE0" w:rsidRDefault="00EF6118" w:rsidP="00EF6118">
      <w:pPr>
        <w:ind w:left="43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6118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FB4DE0" w:rsidRPr="00FB4DE0">
        <w:rPr>
          <w:rFonts w:ascii="Times New Roman" w:hAnsi="Times New Roman" w:cs="Times New Roman"/>
          <w:sz w:val="28"/>
          <w:szCs w:val="28"/>
          <w:u w:val="single"/>
        </w:rPr>
        <w:t>21.12.2020</w:t>
      </w:r>
      <w:r w:rsidRPr="00EF6118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FB4DE0">
        <w:rPr>
          <w:rFonts w:ascii="Times New Roman" w:hAnsi="Times New Roman" w:cs="Times New Roman"/>
          <w:bCs/>
          <w:sz w:val="28"/>
          <w:szCs w:val="28"/>
          <w:u w:val="single"/>
        </w:rPr>
        <w:t>671</w:t>
      </w:r>
      <w:bookmarkStart w:id="0" w:name="_GoBack"/>
      <w:bookmarkEnd w:id="0"/>
    </w:p>
    <w:p w:rsidR="00EF6118" w:rsidRDefault="00EF6118" w:rsidP="00EB2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118" w:rsidRDefault="00EF6118" w:rsidP="00EB2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имущества, принимаемого в казну</w:t>
      </w: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009"/>
        <w:gridCol w:w="3543"/>
        <w:gridCol w:w="1276"/>
        <w:gridCol w:w="1927"/>
      </w:tblGrid>
      <w:tr w:rsidR="001F54B2" w:rsidRPr="00867F33" w:rsidTr="001476F7">
        <w:trPr>
          <w:trHeight w:val="933"/>
          <w:jc w:val="center"/>
        </w:trPr>
        <w:tc>
          <w:tcPr>
            <w:tcW w:w="623" w:type="dxa"/>
            <w:shd w:val="clear" w:color="auto" w:fill="auto"/>
          </w:tcPr>
          <w:p w:rsidR="001F54B2" w:rsidRPr="00867F33" w:rsidRDefault="001F54B2" w:rsidP="001476F7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09" w:type="dxa"/>
            <w:shd w:val="clear" w:color="auto" w:fill="auto"/>
          </w:tcPr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4B2" w:rsidRPr="00867F33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F54B2" w:rsidRPr="00867F33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1F54B2" w:rsidRPr="00867F33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276" w:type="dxa"/>
            <w:shd w:val="clear" w:color="auto" w:fill="auto"/>
          </w:tcPr>
          <w:p w:rsidR="001F54B2" w:rsidRPr="00867F33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27" w:type="dxa"/>
            <w:shd w:val="clear" w:color="auto" w:fill="auto"/>
          </w:tcPr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</w:p>
          <w:p w:rsidR="001F54B2" w:rsidRPr="00867F33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54B2" w:rsidRPr="00867F33" w:rsidTr="001476F7">
        <w:trPr>
          <w:trHeight w:val="2458"/>
          <w:jc w:val="center"/>
        </w:trPr>
        <w:tc>
          <w:tcPr>
            <w:tcW w:w="623" w:type="dxa"/>
            <w:shd w:val="clear" w:color="auto" w:fill="auto"/>
          </w:tcPr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9" w:type="dxa"/>
            <w:shd w:val="clear" w:color="auto" w:fill="auto"/>
          </w:tcPr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Наружное электроосвещение</w:t>
            </w:r>
          </w:p>
        </w:tc>
        <w:tc>
          <w:tcPr>
            <w:tcW w:w="3543" w:type="dxa"/>
            <w:shd w:val="clear" w:color="auto" w:fill="auto"/>
          </w:tcPr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02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3C270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Заневское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Янино-1, </w:t>
            </w:r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Голландская </w:t>
            </w:r>
          </w:p>
          <w:p w:rsidR="001F54B2" w:rsidRPr="0049219D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дома 5</w:t>
            </w:r>
          </w:p>
        </w:tc>
        <w:tc>
          <w:tcPr>
            <w:tcW w:w="1276" w:type="dxa"/>
            <w:shd w:val="clear" w:color="auto" w:fill="auto"/>
          </w:tcPr>
          <w:p w:rsidR="001F54B2" w:rsidRPr="00986655" w:rsidRDefault="001F54B2" w:rsidP="001476F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B2" w:rsidRPr="00986655" w:rsidRDefault="001F54B2" w:rsidP="001476F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B2" w:rsidRPr="00986655" w:rsidRDefault="001F54B2" w:rsidP="001476F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5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1927" w:type="dxa"/>
            <w:shd w:val="clear" w:color="auto" w:fill="auto"/>
          </w:tcPr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2 498 000,00</w:t>
            </w:r>
          </w:p>
        </w:tc>
      </w:tr>
      <w:tr w:rsidR="001F54B2" w:rsidRPr="00867F33" w:rsidTr="001476F7">
        <w:trPr>
          <w:trHeight w:val="1560"/>
          <w:jc w:val="center"/>
        </w:trPr>
        <w:tc>
          <w:tcPr>
            <w:tcW w:w="623" w:type="dxa"/>
            <w:shd w:val="clear" w:color="auto" w:fill="auto"/>
          </w:tcPr>
          <w:p w:rsidR="001F54B2" w:rsidRPr="007E02C1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9" w:type="dxa"/>
            <w:shd w:val="clear" w:color="auto" w:fill="auto"/>
          </w:tcPr>
          <w:p w:rsidR="001F54B2" w:rsidRPr="007E02C1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 xml:space="preserve">Наружное освещение </w:t>
            </w:r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2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пр. Строителей</w:t>
            </w:r>
            <w:proofErr w:type="gramEnd"/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 от пересечения </w:t>
            </w:r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ул. Центральной </w:t>
            </w:r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пересечения</w:t>
            </w:r>
          </w:p>
          <w:p w:rsidR="001F54B2" w:rsidRPr="007E02C1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участок № 2</w:t>
            </w: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1F54B2" w:rsidRPr="007E02C1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Заневское городское поселение</w:t>
            </w:r>
          </w:p>
          <w:p w:rsidR="001F54B2" w:rsidRPr="007E02C1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C1">
              <w:rPr>
                <w:rFonts w:ascii="Times New Roman" w:hAnsi="Times New Roman" w:cs="Times New Roman"/>
                <w:sz w:val="28"/>
                <w:szCs w:val="28"/>
              </w:rPr>
              <w:t xml:space="preserve">город Кудрово, </w:t>
            </w:r>
          </w:p>
          <w:p w:rsidR="001F54B2" w:rsidRPr="007E02C1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оителей</w:t>
            </w:r>
          </w:p>
        </w:tc>
        <w:tc>
          <w:tcPr>
            <w:tcW w:w="1276" w:type="dxa"/>
            <w:shd w:val="clear" w:color="auto" w:fill="auto"/>
          </w:tcPr>
          <w:p w:rsidR="001F54B2" w:rsidRPr="00986655" w:rsidRDefault="001F54B2" w:rsidP="001476F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B2" w:rsidRPr="00986655" w:rsidRDefault="001F54B2" w:rsidP="001476F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5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  <w:tc>
          <w:tcPr>
            <w:tcW w:w="1927" w:type="dxa"/>
            <w:shd w:val="clear" w:color="auto" w:fill="auto"/>
          </w:tcPr>
          <w:p w:rsidR="001F54B2" w:rsidRPr="007E02C1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B2" w:rsidRPr="007E02C1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415 648,50</w:t>
            </w:r>
          </w:p>
        </w:tc>
      </w:tr>
      <w:tr w:rsidR="001F54B2" w:rsidRPr="00867F33" w:rsidTr="001476F7">
        <w:trPr>
          <w:trHeight w:val="1560"/>
          <w:jc w:val="center"/>
        </w:trPr>
        <w:tc>
          <w:tcPr>
            <w:tcW w:w="623" w:type="dxa"/>
            <w:shd w:val="clear" w:color="auto" w:fill="auto"/>
          </w:tcPr>
          <w:p w:rsidR="001F54B2" w:rsidRPr="007E72B7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72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09" w:type="dxa"/>
            <w:shd w:val="clear" w:color="auto" w:fill="auto"/>
          </w:tcPr>
          <w:p w:rsidR="001F54B2" w:rsidRPr="00AD490F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Наружное освещение </w:t>
            </w:r>
          </w:p>
          <w:p w:rsidR="001F54B2" w:rsidRPr="007E72B7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(ЖК «Кудрово»,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 пусковой комплекс)</w:t>
            </w:r>
          </w:p>
          <w:p w:rsidR="001F54B2" w:rsidRPr="007E72B7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:rsidR="001F54B2" w:rsidRPr="00AD490F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Заневское городское поселение, </w:t>
            </w: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город Кудрово, </w:t>
            </w:r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</w:t>
            </w:r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B2" w:rsidRPr="007E72B7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F54B2" w:rsidRPr="00986655" w:rsidRDefault="001F54B2" w:rsidP="001476F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B2" w:rsidRPr="00986655" w:rsidRDefault="001F54B2" w:rsidP="001476F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927" w:type="dxa"/>
            <w:shd w:val="clear" w:color="auto" w:fill="auto"/>
          </w:tcPr>
          <w:p w:rsidR="001F54B2" w:rsidRPr="00986655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B2" w:rsidRPr="00986655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5">
              <w:rPr>
                <w:rFonts w:ascii="Times New Roman" w:hAnsi="Times New Roman" w:cs="Times New Roman"/>
                <w:sz w:val="28"/>
                <w:szCs w:val="28"/>
              </w:rPr>
              <w:t>4 910 029,06</w:t>
            </w:r>
          </w:p>
        </w:tc>
      </w:tr>
      <w:tr w:rsidR="001F54B2" w:rsidRPr="00867F33" w:rsidTr="001476F7">
        <w:trPr>
          <w:trHeight w:val="1560"/>
          <w:jc w:val="center"/>
        </w:trPr>
        <w:tc>
          <w:tcPr>
            <w:tcW w:w="623" w:type="dxa"/>
            <w:shd w:val="clear" w:color="auto" w:fill="auto"/>
          </w:tcPr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9" w:type="dxa"/>
            <w:shd w:val="clear" w:color="auto" w:fill="auto"/>
          </w:tcPr>
          <w:p w:rsidR="001F54B2" w:rsidRPr="00AD490F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Наружное освещение </w:t>
            </w:r>
          </w:p>
        </w:tc>
        <w:tc>
          <w:tcPr>
            <w:tcW w:w="3543" w:type="dxa"/>
            <w:shd w:val="clear" w:color="auto" w:fill="auto"/>
          </w:tcPr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город Кудрово, </w:t>
            </w:r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Пражская (д.9)</w:t>
            </w:r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B2" w:rsidRPr="00AD490F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F54B2" w:rsidRPr="00986655" w:rsidRDefault="001F54B2" w:rsidP="001476F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5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927" w:type="dxa"/>
            <w:shd w:val="clear" w:color="auto" w:fill="auto"/>
          </w:tcPr>
          <w:p w:rsidR="001F54B2" w:rsidRPr="00986655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5">
              <w:rPr>
                <w:rFonts w:ascii="Times New Roman" w:hAnsi="Times New Roman" w:cs="Times New Roman"/>
                <w:sz w:val="28"/>
                <w:szCs w:val="28"/>
              </w:rPr>
              <w:t>1 030 238,00</w:t>
            </w:r>
          </w:p>
        </w:tc>
      </w:tr>
      <w:tr w:rsidR="001F54B2" w:rsidRPr="00867F33" w:rsidTr="001476F7">
        <w:trPr>
          <w:trHeight w:val="1560"/>
          <w:jc w:val="center"/>
        </w:trPr>
        <w:tc>
          <w:tcPr>
            <w:tcW w:w="623" w:type="dxa"/>
            <w:shd w:val="clear" w:color="auto" w:fill="auto"/>
          </w:tcPr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09" w:type="dxa"/>
            <w:shd w:val="clear" w:color="auto" w:fill="auto"/>
          </w:tcPr>
          <w:p w:rsidR="001F54B2" w:rsidRPr="00AD490F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Наружное освещение </w:t>
            </w:r>
          </w:p>
        </w:tc>
        <w:tc>
          <w:tcPr>
            <w:tcW w:w="3543" w:type="dxa"/>
            <w:shd w:val="clear" w:color="auto" w:fill="auto"/>
          </w:tcPr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город Кудрово, </w:t>
            </w:r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Пражская (д.7)</w:t>
            </w:r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B2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B2" w:rsidRPr="00AD490F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F54B2" w:rsidRPr="00986655" w:rsidRDefault="001F54B2" w:rsidP="001476F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5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927" w:type="dxa"/>
            <w:shd w:val="clear" w:color="auto" w:fill="auto"/>
          </w:tcPr>
          <w:p w:rsidR="001F54B2" w:rsidRPr="00986655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655">
              <w:rPr>
                <w:rFonts w:ascii="Times New Roman" w:hAnsi="Times New Roman" w:cs="Times New Roman"/>
                <w:sz w:val="28"/>
                <w:szCs w:val="28"/>
              </w:rPr>
              <w:t>550 192,00</w:t>
            </w:r>
          </w:p>
        </w:tc>
      </w:tr>
      <w:tr w:rsidR="001F54B2" w:rsidRPr="00867F33" w:rsidTr="001476F7">
        <w:trPr>
          <w:trHeight w:val="261"/>
          <w:jc w:val="center"/>
        </w:trPr>
        <w:tc>
          <w:tcPr>
            <w:tcW w:w="8451" w:type="dxa"/>
            <w:gridSpan w:val="4"/>
            <w:shd w:val="clear" w:color="auto" w:fill="auto"/>
          </w:tcPr>
          <w:p w:rsidR="001F54B2" w:rsidRDefault="001F54B2" w:rsidP="001476F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27" w:type="dxa"/>
            <w:shd w:val="clear" w:color="auto" w:fill="auto"/>
          </w:tcPr>
          <w:p w:rsidR="001F54B2" w:rsidRPr="0058617B" w:rsidRDefault="001F54B2" w:rsidP="001476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9 404 107</w:t>
            </w:r>
            <w:r w:rsidRPr="007F73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EB22E3" w:rsidRPr="00B671AB" w:rsidRDefault="00EB22E3" w:rsidP="00EB22E3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E44BCA" w:rsidRDefault="00E44BCA" w:rsidP="00EB22E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E44BCA" w:rsidSect="00833003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EA" w:rsidRDefault="00A41BEA" w:rsidP="00037387">
      <w:r>
        <w:separator/>
      </w:r>
    </w:p>
  </w:endnote>
  <w:endnote w:type="continuationSeparator" w:id="0">
    <w:p w:rsidR="00A41BEA" w:rsidRDefault="00A41BEA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EA" w:rsidRDefault="00A41BEA" w:rsidP="00037387">
      <w:r>
        <w:separator/>
      </w:r>
    </w:p>
  </w:footnote>
  <w:footnote w:type="continuationSeparator" w:id="0">
    <w:p w:rsidR="00A41BEA" w:rsidRDefault="00A41BEA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DE0">
          <w:rPr>
            <w:noProof/>
          </w:rPr>
          <w:t>3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FA2"/>
    <w:multiLevelType w:val="multilevel"/>
    <w:tmpl w:val="DF5C56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9352BA5"/>
    <w:multiLevelType w:val="hybridMultilevel"/>
    <w:tmpl w:val="CB5407D0"/>
    <w:lvl w:ilvl="0" w:tplc="1362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C5ABC"/>
    <w:multiLevelType w:val="hybridMultilevel"/>
    <w:tmpl w:val="D7A688E8"/>
    <w:lvl w:ilvl="0" w:tplc="B554C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37387"/>
    <w:rsid w:val="000379CE"/>
    <w:rsid w:val="0004035D"/>
    <w:rsid w:val="00044810"/>
    <w:rsid w:val="00080CA5"/>
    <w:rsid w:val="0008538A"/>
    <w:rsid w:val="0009593E"/>
    <w:rsid w:val="00097855"/>
    <w:rsid w:val="000A365F"/>
    <w:rsid w:val="000A74AD"/>
    <w:rsid w:val="000A7EDA"/>
    <w:rsid w:val="000B6B01"/>
    <w:rsid w:val="000C04AE"/>
    <w:rsid w:val="000C551C"/>
    <w:rsid w:val="00101D39"/>
    <w:rsid w:val="001041FB"/>
    <w:rsid w:val="00114441"/>
    <w:rsid w:val="0012438B"/>
    <w:rsid w:val="0014045D"/>
    <w:rsid w:val="001559F8"/>
    <w:rsid w:val="0016304A"/>
    <w:rsid w:val="00182F10"/>
    <w:rsid w:val="001C1A99"/>
    <w:rsid w:val="001C1DD6"/>
    <w:rsid w:val="001D7C62"/>
    <w:rsid w:val="001F1FE8"/>
    <w:rsid w:val="001F54B2"/>
    <w:rsid w:val="001F687E"/>
    <w:rsid w:val="00210C6D"/>
    <w:rsid w:val="00227E73"/>
    <w:rsid w:val="00280967"/>
    <w:rsid w:val="00285247"/>
    <w:rsid w:val="002A61DD"/>
    <w:rsid w:val="002B3155"/>
    <w:rsid w:val="002C1142"/>
    <w:rsid w:val="00302F03"/>
    <w:rsid w:val="00303FCF"/>
    <w:rsid w:val="00313670"/>
    <w:rsid w:val="003364E7"/>
    <w:rsid w:val="00343118"/>
    <w:rsid w:val="003431AA"/>
    <w:rsid w:val="00355339"/>
    <w:rsid w:val="00357236"/>
    <w:rsid w:val="003574C8"/>
    <w:rsid w:val="00377787"/>
    <w:rsid w:val="0039411C"/>
    <w:rsid w:val="003A6DFB"/>
    <w:rsid w:val="003B4457"/>
    <w:rsid w:val="003C6CE2"/>
    <w:rsid w:val="003E55B9"/>
    <w:rsid w:val="00421342"/>
    <w:rsid w:val="0042731F"/>
    <w:rsid w:val="00433CE7"/>
    <w:rsid w:val="0046265E"/>
    <w:rsid w:val="0046419D"/>
    <w:rsid w:val="0047184B"/>
    <w:rsid w:val="004767BC"/>
    <w:rsid w:val="004773E1"/>
    <w:rsid w:val="00480B4C"/>
    <w:rsid w:val="00490928"/>
    <w:rsid w:val="004A1234"/>
    <w:rsid w:val="004A238F"/>
    <w:rsid w:val="004A4786"/>
    <w:rsid w:val="004B0C36"/>
    <w:rsid w:val="004D0418"/>
    <w:rsid w:val="004E1C43"/>
    <w:rsid w:val="004E72B1"/>
    <w:rsid w:val="004F3F3B"/>
    <w:rsid w:val="00500466"/>
    <w:rsid w:val="00515907"/>
    <w:rsid w:val="00523D31"/>
    <w:rsid w:val="00524E0F"/>
    <w:rsid w:val="00540EF3"/>
    <w:rsid w:val="00545D02"/>
    <w:rsid w:val="005638AD"/>
    <w:rsid w:val="00591B63"/>
    <w:rsid w:val="00595341"/>
    <w:rsid w:val="00595CAA"/>
    <w:rsid w:val="005975F5"/>
    <w:rsid w:val="005A1EF6"/>
    <w:rsid w:val="005C1E68"/>
    <w:rsid w:val="005D10B0"/>
    <w:rsid w:val="005F56B7"/>
    <w:rsid w:val="00604B1F"/>
    <w:rsid w:val="00614A49"/>
    <w:rsid w:val="00624D4D"/>
    <w:rsid w:val="00635DB4"/>
    <w:rsid w:val="0064084E"/>
    <w:rsid w:val="00655E5E"/>
    <w:rsid w:val="00673F63"/>
    <w:rsid w:val="00686A59"/>
    <w:rsid w:val="006A032F"/>
    <w:rsid w:val="006A084F"/>
    <w:rsid w:val="006A6D1F"/>
    <w:rsid w:val="006B09FC"/>
    <w:rsid w:val="006C13FF"/>
    <w:rsid w:val="006C283B"/>
    <w:rsid w:val="006C75A2"/>
    <w:rsid w:val="006D5E9A"/>
    <w:rsid w:val="006D66ED"/>
    <w:rsid w:val="006E004C"/>
    <w:rsid w:val="006E3190"/>
    <w:rsid w:val="006E7017"/>
    <w:rsid w:val="007032F2"/>
    <w:rsid w:val="00716AA1"/>
    <w:rsid w:val="00740DAA"/>
    <w:rsid w:val="0075324E"/>
    <w:rsid w:val="0075370A"/>
    <w:rsid w:val="007750A2"/>
    <w:rsid w:val="00780740"/>
    <w:rsid w:val="007807F7"/>
    <w:rsid w:val="007B51C5"/>
    <w:rsid w:val="007B550C"/>
    <w:rsid w:val="007D18EE"/>
    <w:rsid w:val="007D5BDA"/>
    <w:rsid w:val="007D6BF5"/>
    <w:rsid w:val="00803CA8"/>
    <w:rsid w:val="00817716"/>
    <w:rsid w:val="00824397"/>
    <w:rsid w:val="00833003"/>
    <w:rsid w:val="00834500"/>
    <w:rsid w:val="00841AA4"/>
    <w:rsid w:val="00847CFB"/>
    <w:rsid w:val="00852C6E"/>
    <w:rsid w:val="00854780"/>
    <w:rsid w:val="008630ED"/>
    <w:rsid w:val="00870088"/>
    <w:rsid w:val="008746C6"/>
    <w:rsid w:val="008851BF"/>
    <w:rsid w:val="00897DD1"/>
    <w:rsid w:val="008A4C02"/>
    <w:rsid w:val="008A56F5"/>
    <w:rsid w:val="008A5DFF"/>
    <w:rsid w:val="008B253E"/>
    <w:rsid w:val="008D1199"/>
    <w:rsid w:val="008D1990"/>
    <w:rsid w:val="008D6457"/>
    <w:rsid w:val="008E6210"/>
    <w:rsid w:val="008F6E8E"/>
    <w:rsid w:val="008F7D7E"/>
    <w:rsid w:val="009012FB"/>
    <w:rsid w:val="00910C3B"/>
    <w:rsid w:val="00925EF5"/>
    <w:rsid w:val="00934F57"/>
    <w:rsid w:val="00935ACF"/>
    <w:rsid w:val="0094275C"/>
    <w:rsid w:val="009571A5"/>
    <w:rsid w:val="0096330D"/>
    <w:rsid w:val="009946A4"/>
    <w:rsid w:val="009A0698"/>
    <w:rsid w:val="009C3352"/>
    <w:rsid w:val="009C3BED"/>
    <w:rsid w:val="009C51EC"/>
    <w:rsid w:val="009D4893"/>
    <w:rsid w:val="009D7DBA"/>
    <w:rsid w:val="009E386C"/>
    <w:rsid w:val="009E4CCA"/>
    <w:rsid w:val="009F41E7"/>
    <w:rsid w:val="00A03109"/>
    <w:rsid w:val="00A06540"/>
    <w:rsid w:val="00A211D7"/>
    <w:rsid w:val="00A24BDC"/>
    <w:rsid w:val="00A41BEA"/>
    <w:rsid w:val="00A431F0"/>
    <w:rsid w:val="00A43553"/>
    <w:rsid w:val="00A43B8B"/>
    <w:rsid w:val="00A50379"/>
    <w:rsid w:val="00A50CA8"/>
    <w:rsid w:val="00A515FD"/>
    <w:rsid w:val="00A55CBB"/>
    <w:rsid w:val="00A736BD"/>
    <w:rsid w:val="00A77662"/>
    <w:rsid w:val="00A874AA"/>
    <w:rsid w:val="00A947D5"/>
    <w:rsid w:val="00AB3FED"/>
    <w:rsid w:val="00AB4B61"/>
    <w:rsid w:val="00AB7DEF"/>
    <w:rsid w:val="00AC37F7"/>
    <w:rsid w:val="00AD37E2"/>
    <w:rsid w:val="00AD5FFA"/>
    <w:rsid w:val="00AD6948"/>
    <w:rsid w:val="00AE35DF"/>
    <w:rsid w:val="00B1128B"/>
    <w:rsid w:val="00B147D5"/>
    <w:rsid w:val="00B15316"/>
    <w:rsid w:val="00B1694C"/>
    <w:rsid w:val="00B25419"/>
    <w:rsid w:val="00B362CF"/>
    <w:rsid w:val="00B40263"/>
    <w:rsid w:val="00B44B19"/>
    <w:rsid w:val="00B56612"/>
    <w:rsid w:val="00B671AB"/>
    <w:rsid w:val="00B67F34"/>
    <w:rsid w:val="00B74070"/>
    <w:rsid w:val="00B74234"/>
    <w:rsid w:val="00B74E32"/>
    <w:rsid w:val="00B93161"/>
    <w:rsid w:val="00BA2DDF"/>
    <w:rsid w:val="00BC6EFD"/>
    <w:rsid w:val="00BD55CD"/>
    <w:rsid w:val="00BE1EEE"/>
    <w:rsid w:val="00BF0EF3"/>
    <w:rsid w:val="00C27CE5"/>
    <w:rsid w:val="00C33317"/>
    <w:rsid w:val="00C41994"/>
    <w:rsid w:val="00C56C17"/>
    <w:rsid w:val="00C643B5"/>
    <w:rsid w:val="00C6787F"/>
    <w:rsid w:val="00C80FD5"/>
    <w:rsid w:val="00C911A4"/>
    <w:rsid w:val="00C9451F"/>
    <w:rsid w:val="00CA51D5"/>
    <w:rsid w:val="00CB44EC"/>
    <w:rsid w:val="00CB55C6"/>
    <w:rsid w:val="00CC59BD"/>
    <w:rsid w:val="00CD0DCE"/>
    <w:rsid w:val="00CD6E17"/>
    <w:rsid w:val="00CE2791"/>
    <w:rsid w:val="00CE497D"/>
    <w:rsid w:val="00CE6940"/>
    <w:rsid w:val="00CF0DE9"/>
    <w:rsid w:val="00CF504E"/>
    <w:rsid w:val="00D00DB7"/>
    <w:rsid w:val="00D06112"/>
    <w:rsid w:val="00D065D1"/>
    <w:rsid w:val="00D07F23"/>
    <w:rsid w:val="00D17C3C"/>
    <w:rsid w:val="00D259B9"/>
    <w:rsid w:val="00D272BC"/>
    <w:rsid w:val="00D43E5C"/>
    <w:rsid w:val="00D45669"/>
    <w:rsid w:val="00D545D1"/>
    <w:rsid w:val="00D55D62"/>
    <w:rsid w:val="00D659F7"/>
    <w:rsid w:val="00D73222"/>
    <w:rsid w:val="00D7595F"/>
    <w:rsid w:val="00D76261"/>
    <w:rsid w:val="00D91A65"/>
    <w:rsid w:val="00D92C4D"/>
    <w:rsid w:val="00DA07C6"/>
    <w:rsid w:val="00DA43F5"/>
    <w:rsid w:val="00DB44A4"/>
    <w:rsid w:val="00DC0D79"/>
    <w:rsid w:val="00DC4B23"/>
    <w:rsid w:val="00DE7D62"/>
    <w:rsid w:val="00E44BCA"/>
    <w:rsid w:val="00E47C60"/>
    <w:rsid w:val="00E515A9"/>
    <w:rsid w:val="00E55E0A"/>
    <w:rsid w:val="00E57008"/>
    <w:rsid w:val="00E75B2C"/>
    <w:rsid w:val="00E84ADB"/>
    <w:rsid w:val="00E87A71"/>
    <w:rsid w:val="00E921C7"/>
    <w:rsid w:val="00E95442"/>
    <w:rsid w:val="00EB22E3"/>
    <w:rsid w:val="00EE2F08"/>
    <w:rsid w:val="00EF6118"/>
    <w:rsid w:val="00F00C5F"/>
    <w:rsid w:val="00F02BE1"/>
    <w:rsid w:val="00F229D2"/>
    <w:rsid w:val="00F25BE1"/>
    <w:rsid w:val="00F318D6"/>
    <w:rsid w:val="00F40BD2"/>
    <w:rsid w:val="00F773EF"/>
    <w:rsid w:val="00F85BBB"/>
    <w:rsid w:val="00F87F43"/>
    <w:rsid w:val="00F91D7E"/>
    <w:rsid w:val="00FA1C79"/>
    <w:rsid w:val="00FB4DE0"/>
    <w:rsid w:val="00FB4FC3"/>
    <w:rsid w:val="00FB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9B88-422D-433A-9DB9-D6BAEA82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4</cp:revision>
  <cp:lastPrinted>2020-10-22T06:48:00Z</cp:lastPrinted>
  <dcterms:created xsi:type="dcterms:W3CDTF">2020-12-10T13:29:00Z</dcterms:created>
  <dcterms:modified xsi:type="dcterms:W3CDTF">2020-12-21T12:15:00Z</dcterms:modified>
</cp:coreProperties>
</file>