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F70" w:rsidRDefault="00972F70" w:rsidP="000E39DA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</w:pPr>
      <w:r w:rsidRPr="00972F70"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  <w:t>ПАМЯТКА НАСЕЛЕНИЮ</w:t>
      </w:r>
    </w:p>
    <w:p w:rsidR="00972F70" w:rsidRPr="00972F70" w:rsidRDefault="00972F70" w:rsidP="000E39DA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kern w:val="32"/>
          <w:sz w:val="28"/>
          <w:szCs w:val="28"/>
          <w:lang w:eastAsia="ru-RU"/>
        </w:rPr>
      </w:pPr>
    </w:p>
    <w:p w:rsidR="0011523A" w:rsidRPr="0011523A" w:rsidRDefault="000E39DA" w:rsidP="000E39DA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36"/>
          <w:szCs w:val="36"/>
          <w:lang w:eastAsia="ru-RU"/>
        </w:rPr>
      </w:pPr>
      <w:r w:rsidRPr="0011523A">
        <w:rPr>
          <w:rFonts w:ascii="Times New Roman" w:eastAsia="Times New Roman" w:hAnsi="Times New Roman" w:cs="Times New Roman"/>
          <w:b/>
          <w:color w:val="000000"/>
          <w:kern w:val="32"/>
          <w:sz w:val="36"/>
          <w:szCs w:val="36"/>
          <w:lang w:eastAsia="ru-RU"/>
        </w:rPr>
        <w:t>ОГПС Всеволожского района</w:t>
      </w:r>
      <w:r w:rsidR="00972F70">
        <w:rPr>
          <w:rFonts w:ascii="Times New Roman" w:eastAsia="Times New Roman" w:hAnsi="Times New Roman" w:cs="Times New Roman"/>
          <w:b/>
          <w:color w:val="000000"/>
          <w:kern w:val="32"/>
          <w:sz w:val="36"/>
          <w:szCs w:val="36"/>
          <w:lang w:eastAsia="ru-RU"/>
        </w:rPr>
        <w:t xml:space="preserve"> -</w:t>
      </w:r>
      <w:r w:rsidRPr="0011523A">
        <w:rPr>
          <w:rFonts w:ascii="Times New Roman" w:eastAsia="Times New Roman" w:hAnsi="Times New Roman" w:cs="Times New Roman"/>
          <w:b/>
          <w:color w:val="000000"/>
          <w:kern w:val="32"/>
          <w:sz w:val="36"/>
          <w:szCs w:val="36"/>
          <w:lang w:eastAsia="ru-RU"/>
        </w:rPr>
        <w:t xml:space="preserve"> </w:t>
      </w:r>
    </w:p>
    <w:p w:rsidR="000E39DA" w:rsidRDefault="000E39DA" w:rsidP="000E39DA">
      <w:pPr>
        <w:keepNext/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2"/>
          <w:sz w:val="36"/>
          <w:szCs w:val="36"/>
          <w:lang w:eastAsia="ru-RU"/>
        </w:rPr>
      </w:pPr>
      <w:r w:rsidRPr="0011523A">
        <w:rPr>
          <w:rFonts w:ascii="Times New Roman" w:eastAsia="Times New Roman" w:hAnsi="Times New Roman" w:cs="Times New Roman"/>
          <w:b/>
          <w:color w:val="000000"/>
          <w:kern w:val="32"/>
          <w:sz w:val="36"/>
          <w:szCs w:val="36"/>
          <w:lang w:eastAsia="ru-RU"/>
        </w:rPr>
        <w:t xml:space="preserve"> за безопасный отдых на природе</w:t>
      </w:r>
    </w:p>
    <w:p w:rsidR="000E39DA" w:rsidRDefault="000E39DA" w:rsidP="000E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0E39DA" w:rsidRDefault="000E39DA" w:rsidP="00972F70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390866" cy="3590402"/>
            <wp:effectExtent l="0" t="0" r="635" b="0"/>
            <wp:docPr id="1" name="Рисунок 1" descr="C:\Users\User\Desktop\работа дома\08.06-11.06\10.06\a1e723b84302f4b1850dd99ea3f27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та дома\08.06-11.06\10.06\a1e723b84302f4b1850dd99ea3f2785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386" cy="3619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9DA" w:rsidRPr="000E39DA" w:rsidRDefault="000E39DA" w:rsidP="000E39D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9DA" w:rsidRP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 секрет, что теплые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летние</w:t>
      </w: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выходные дни мы стараемся проводить на природе. Кто-то уезжает на дачи, кто-то выбирается в лес. Многие не представляют своего отдыха без костров и шашлыков, но не все соблюдают при этом требования противопожарной безопасности. Безответственное поведение отдыхающих может стать причиной опустошающего природного пожара.</w:t>
      </w:r>
    </w:p>
    <w:p w:rsidR="000E39DA" w:rsidRP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Отряд государственной противопожарной службы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Всеволожского</w:t>
      </w: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 призывает бережно и внимательно относиться к лесу.</w:t>
      </w:r>
    </w:p>
    <w:p w:rsidR="000E39DA" w:rsidRP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предотвращения возможного возникновения пожара, необходимо знать и соблюдать следующее: не разводить костры в хвойных молодняках, в местах с наличием сухой травы, на участках леса подвергшихся ветровалу, бурелому, на лесосеках, неочищенных от порубочных остатков.</w:t>
      </w:r>
    </w:p>
    <w:p w:rsidR="000E39DA" w:rsidRP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бросайте на землю горящие спички и окурки, а лучше не курите совсем. Не оставляйте в лесу бутылки и осколки. Стекло может сыграть роль линзы и вызвать воспламенение.</w:t>
      </w:r>
    </w:p>
    <w:p w:rsidR="000E39DA" w:rsidRP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нужно делать:</w:t>
      </w:r>
    </w:p>
    <w:p w:rsidR="000E39DA" w:rsidRP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вы обнаружили начинающийся пожар – например, небольшой травяной пал или тлеющую лесную подстилку у брошенного кем-то костра, постарайтесь затушить его сами. Иногда достаточно просто затоптать пламя (правда, надо подождать и убедиться, что трава или подстилка действительно не тлеют, иначе огонь может появиться вновь).</w:t>
      </w:r>
    </w:p>
    <w:p w:rsidR="000E39DA" w:rsidRP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 тушении загораний в лесу самым распространенным способом является захлестывание огня на кромке пожара. Для захлестывания используются зеленые ветви. Эффективно забрасывание кромки пожара грунтом, это ограничит доступ воздуха и горение прекратится.</w:t>
      </w:r>
    </w:p>
    <w:p w:rsidR="000E39DA" w:rsidRP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Если пожар достаточно сильный, и вы не можете потушить его своими силами – постарайтесь как можно быстрее оповестить о нем тех, кто должен этим заниматься. Позвоните в пожарную охрану и сообщите о найденном очаге возгорания и как туда доехать.</w:t>
      </w:r>
    </w:p>
    <w:p w:rsidR="000E39DA" w:rsidRP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Если ваш загородный дом или дача находятся рядом с лесным массивом, нужно перекопать вокруг участка противопожарную борозду, чтобы низовой пожар по траве не перекинулся на ваш участок.</w:t>
      </w:r>
    </w:p>
    <w:p w:rsidR="000E39DA" w:rsidRP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Рядом с домом необходимо держать запас воды. Но в случае пожара первым делом нужно хвататься не за тушение, а за телефон, чтоб вызвать пожарных. Во многих случаях, пожарных начинают вызывать только, когда понимают, что самим с огнем не справиться, а это уже слишком поздно. В таких случаях пожарным приходится лишь заливать дом, чтобы спасти соседние дома.</w:t>
      </w:r>
    </w:p>
    <w:p w:rsid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E39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загородных домах лучше заранее приготовить «тревожный чемоданчик», куда бы вы сложили самые необходимые вещи, так как во время паники в дыму невозможно сориентироваться, что и где лежит.</w:t>
      </w:r>
    </w:p>
    <w:p w:rsidR="0011523A" w:rsidRPr="000E39DA" w:rsidRDefault="0011523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9DA" w:rsidRDefault="000E39DA" w:rsidP="000E39D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E39DA" w:rsidRDefault="000E39DA" w:rsidP="0011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БЕРЕГИТЕ СЕБЯ И СВОИХ БЛИЗКИХ!</w:t>
      </w:r>
    </w:p>
    <w:p w:rsidR="00972F70" w:rsidRPr="0011523A" w:rsidRDefault="00972F70" w:rsidP="0011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9DA" w:rsidRPr="0011523A" w:rsidRDefault="000E39DA" w:rsidP="0011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случае возникно</w:t>
      </w:r>
      <w:r w:rsidR="00115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вения пожара звоните по телефонам: 01, 101 или</w:t>
      </w:r>
      <w:r w:rsidRPr="00115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112</w:t>
      </w:r>
    </w:p>
    <w:p w:rsidR="000E39DA" w:rsidRPr="0011523A" w:rsidRDefault="000E39DA" w:rsidP="0011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E39DA" w:rsidRPr="0011523A" w:rsidRDefault="000E39DA" w:rsidP="00115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52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ОГПС Всеволожского района</w:t>
      </w:r>
    </w:p>
    <w:p w:rsidR="000E39DA" w:rsidRPr="000E39DA" w:rsidRDefault="000E39DA" w:rsidP="0011523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70C9E" w:rsidRDefault="00E70C9E"/>
    <w:sectPr w:rsidR="00E70C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236"/>
    <w:rsid w:val="000E39DA"/>
    <w:rsid w:val="0011523A"/>
    <w:rsid w:val="00972F70"/>
    <w:rsid w:val="00C35236"/>
    <w:rsid w:val="00C37F4B"/>
    <w:rsid w:val="00E7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42256-024E-4E85-B32B-15761AE4C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39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39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402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Владимир</cp:lastModifiedBy>
  <cp:revision>6</cp:revision>
  <dcterms:created xsi:type="dcterms:W3CDTF">2020-06-10T05:40:00Z</dcterms:created>
  <dcterms:modified xsi:type="dcterms:W3CDTF">2020-06-17T09:03:00Z</dcterms:modified>
</cp:coreProperties>
</file>