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959" w:rsidRPr="00870959" w:rsidRDefault="00870959" w:rsidP="00D025D7">
      <w:pPr>
        <w:spacing w:after="12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0959">
        <w:rPr>
          <w:rFonts w:ascii="Times New Roman" w:hAnsi="Times New Roman" w:cs="Times New Roman"/>
          <w:bCs/>
          <w:sz w:val="28"/>
          <w:szCs w:val="28"/>
        </w:rPr>
        <w:t>ПАМЯТКА НАСЕЛЕНИЮ</w:t>
      </w:r>
    </w:p>
    <w:p w:rsidR="00870959" w:rsidRDefault="00870959" w:rsidP="00D025D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70959" w:rsidRPr="00870959" w:rsidRDefault="00C74B70" w:rsidP="00D025D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0959">
        <w:rPr>
          <w:rFonts w:ascii="Times New Roman" w:hAnsi="Times New Roman" w:cs="Times New Roman"/>
          <w:b/>
          <w:bCs/>
          <w:sz w:val="32"/>
          <w:szCs w:val="32"/>
        </w:rPr>
        <w:t xml:space="preserve">Меры пожарной безопасности </w:t>
      </w:r>
    </w:p>
    <w:p w:rsidR="00C74B70" w:rsidRDefault="00C74B70" w:rsidP="0087095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0959">
        <w:rPr>
          <w:rFonts w:ascii="Times New Roman" w:hAnsi="Times New Roman" w:cs="Times New Roman"/>
          <w:b/>
          <w:bCs/>
          <w:sz w:val="32"/>
          <w:szCs w:val="32"/>
        </w:rPr>
        <w:t>при использован</w:t>
      </w:r>
      <w:r w:rsidR="00D025D7" w:rsidRPr="00870959">
        <w:rPr>
          <w:rFonts w:ascii="Times New Roman" w:hAnsi="Times New Roman" w:cs="Times New Roman"/>
          <w:b/>
          <w:bCs/>
          <w:sz w:val="32"/>
          <w:szCs w:val="32"/>
        </w:rPr>
        <w:t>ии</w:t>
      </w:r>
      <w:r w:rsidR="0087095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025D7" w:rsidRPr="00870959">
        <w:rPr>
          <w:rFonts w:ascii="Times New Roman" w:hAnsi="Times New Roman" w:cs="Times New Roman"/>
          <w:b/>
          <w:bCs/>
          <w:sz w:val="32"/>
          <w:szCs w:val="32"/>
        </w:rPr>
        <w:t>электротехнических устройств</w:t>
      </w:r>
    </w:p>
    <w:p w:rsidR="00870959" w:rsidRPr="00870959" w:rsidRDefault="00870959" w:rsidP="00D025D7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4B70" w:rsidRPr="00D025D7" w:rsidRDefault="00D025D7" w:rsidP="00D025D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CE526A" wp14:editId="433CA2F8">
            <wp:extent cx="4262343" cy="2265975"/>
            <wp:effectExtent l="0" t="0" r="5080" b="1270"/>
            <wp:docPr id="1" name="Рисунок 1" descr="C:\Users\User\Desktop\работа дома\08.06-11.06\11.06\703687469204211_bd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та дома\08.06-11.06\11.06\703687469204211_bd8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013" cy="2278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959" w:rsidRDefault="00C74B70" w:rsidP="00D025D7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25D7">
        <w:rPr>
          <w:rFonts w:ascii="Times New Roman" w:hAnsi="Times New Roman" w:cs="Times New Roman"/>
          <w:bCs/>
          <w:sz w:val="28"/>
          <w:szCs w:val="28"/>
        </w:rPr>
        <w:t>           </w:t>
      </w:r>
    </w:p>
    <w:p w:rsidR="00C74B70" w:rsidRPr="00870959" w:rsidRDefault="00870959" w:rsidP="0087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C74B70" w:rsidRPr="00870959">
        <w:rPr>
          <w:rFonts w:ascii="Times New Roman" w:hAnsi="Times New Roman" w:cs="Times New Roman"/>
          <w:bCs/>
          <w:sz w:val="28"/>
          <w:szCs w:val="28"/>
        </w:rPr>
        <w:t>В современном жилище имеется много потенциальных источников пожара: </w:t>
      </w:r>
      <w:r w:rsidR="00C74B70" w:rsidRPr="00870959">
        <w:rPr>
          <w:rFonts w:ascii="Times New Roman" w:hAnsi="Times New Roman" w:cs="Times New Roman"/>
          <w:bCs/>
          <w:iCs/>
          <w:sz w:val="28"/>
          <w:szCs w:val="28"/>
        </w:rPr>
        <w:t>неисправные электроприборы и электросети, перегрузка электросетей, оставленные без присмотра включенные газовые и электрические плиты, бытовая техника, бенгальские огни, непотушенные окурки и т. п.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D025D7" w:rsidRPr="00870959">
        <w:rPr>
          <w:rFonts w:ascii="Times New Roman" w:hAnsi="Times New Roman" w:cs="Times New Roman"/>
          <w:bCs/>
          <w:sz w:val="28"/>
          <w:szCs w:val="28"/>
        </w:rPr>
        <w:t>оэтому</w:t>
      </w:r>
      <w:r w:rsidR="00C74B70" w:rsidRPr="00870959">
        <w:rPr>
          <w:rFonts w:ascii="Times New Roman" w:hAnsi="Times New Roman" w:cs="Times New Roman"/>
          <w:bCs/>
          <w:sz w:val="28"/>
          <w:szCs w:val="28"/>
        </w:rPr>
        <w:t xml:space="preserve"> следует уделить внимание следующим мерам пожарной безопасности</w:t>
      </w:r>
      <w:r w:rsidR="00D025D7" w:rsidRPr="00870959">
        <w:rPr>
          <w:rFonts w:ascii="Times New Roman" w:hAnsi="Times New Roman" w:cs="Times New Roman"/>
          <w:bCs/>
          <w:sz w:val="28"/>
          <w:szCs w:val="28"/>
        </w:rPr>
        <w:t>:</w:t>
      </w:r>
    </w:p>
    <w:p w:rsidR="00C74B70" w:rsidRPr="00D025D7" w:rsidRDefault="00C74B70" w:rsidP="0087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D7">
        <w:rPr>
          <w:rFonts w:ascii="Times New Roman" w:hAnsi="Times New Roman" w:cs="Times New Roman"/>
          <w:bCs/>
          <w:sz w:val="28"/>
          <w:szCs w:val="28"/>
        </w:rPr>
        <w:t>1. Необходимо следить за исправностью электропроводки, электрических приборов и аппаратуры, а также за целостностью и исправностью розеток, вилок и электрошнуров.</w:t>
      </w:r>
    </w:p>
    <w:p w:rsidR="00C74B70" w:rsidRPr="00D025D7" w:rsidRDefault="00C74B70" w:rsidP="0087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D7">
        <w:rPr>
          <w:rFonts w:ascii="Times New Roman" w:hAnsi="Times New Roman" w:cs="Times New Roman"/>
          <w:bCs/>
          <w:sz w:val="28"/>
          <w:szCs w:val="28"/>
        </w:rPr>
        <w:t>2. Запрещается эксплуатировать электропроводку с нарушенной изоляцией.</w:t>
      </w:r>
    </w:p>
    <w:p w:rsidR="00C74B70" w:rsidRPr="00D025D7" w:rsidRDefault="00C74B70" w:rsidP="0087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D7">
        <w:rPr>
          <w:rFonts w:ascii="Times New Roman" w:hAnsi="Times New Roman" w:cs="Times New Roman"/>
          <w:bCs/>
          <w:sz w:val="28"/>
          <w:szCs w:val="28"/>
        </w:rPr>
        <w:t>3. Запрещается завязывать провода в узлы, соединять их скруткой, заклеивать обоями и закрывать элементами сгораемой отделки.</w:t>
      </w:r>
    </w:p>
    <w:p w:rsidR="00C74B70" w:rsidRPr="00D025D7" w:rsidRDefault="00C74B70" w:rsidP="0087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D7">
        <w:rPr>
          <w:rFonts w:ascii="Times New Roman" w:hAnsi="Times New Roman" w:cs="Times New Roman"/>
          <w:bCs/>
          <w:sz w:val="28"/>
          <w:szCs w:val="28"/>
        </w:rPr>
        <w:t>4. Запрещается одновременно включать в электросеть несколько потребителей тока (ламп, плиток, утюгов и т. п.), особенно в одну и ту же розетку с помощью тройника, т. к. возможна перегрузка электропроводки и замыкание.</w:t>
      </w:r>
    </w:p>
    <w:p w:rsidR="00C74B70" w:rsidRPr="00D025D7" w:rsidRDefault="00C74B70" w:rsidP="0087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D7">
        <w:rPr>
          <w:rFonts w:ascii="Times New Roman" w:hAnsi="Times New Roman" w:cs="Times New Roman"/>
          <w:bCs/>
          <w:sz w:val="28"/>
          <w:szCs w:val="28"/>
        </w:rPr>
        <w:t>5. Запрещается закреплять провода на газовых и водопроводных трубах, на батареях отопительной системы.</w:t>
      </w:r>
    </w:p>
    <w:p w:rsidR="00C74B70" w:rsidRPr="00D025D7" w:rsidRDefault="00C74B70" w:rsidP="0087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D7">
        <w:rPr>
          <w:rFonts w:ascii="Times New Roman" w:hAnsi="Times New Roman" w:cs="Times New Roman"/>
          <w:bCs/>
          <w:sz w:val="28"/>
          <w:szCs w:val="28"/>
        </w:rPr>
        <w:t>6. Запрещается соприкосновение электропроводов с телефонными и радиотрансляционными проводами, радио- и телеантеннами, ветками деревьев и кровлями строений.</w:t>
      </w:r>
    </w:p>
    <w:p w:rsidR="00C74B70" w:rsidRPr="00D025D7" w:rsidRDefault="00C74B70" w:rsidP="0087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D7">
        <w:rPr>
          <w:rFonts w:ascii="Times New Roman" w:hAnsi="Times New Roman" w:cs="Times New Roman"/>
          <w:bCs/>
          <w:sz w:val="28"/>
          <w:szCs w:val="28"/>
        </w:rPr>
        <w:t>7. Удлинители предназначены для кратковременного подключения бытовой техники; после использования их следует отключать от розетки.</w:t>
      </w:r>
    </w:p>
    <w:p w:rsidR="00C74B70" w:rsidRPr="00D025D7" w:rsidRDefault="00C74B70" w:rsidP="0087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D7">
        <w:rPr>
          <w:rFonts w:ascii="Times New Roman" w:hAnsi="Times New Roman" w:cs="Times New Roman"/>
          <w:bCs/>
          <w:sz w:val="28"/>
          <w:szCs w:val="28"/>
        </w:rPr>
        <w:t>8. Нельзя прокладывать кабель удлинителя под коврами, через дверные пороги.</w:t>
      </w:r>
    </w:p>
    <w:p w:rsidR="00C74B70" w:rsidRPr="00D025D7" w:rsidRDefault="00C74B70" w:rsidP="0087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D7">
        <w:rPr>
          <w:rFonts w:ascii="Times New Roman" w:hAnsi="Times New Roman" w:cs="Times New Roman"/>
          <w:bCs/>
          <w:sz w:val="28"/>
          <w:szCs w:val="28"/>
        </w:rPr>
        <w:t xml:space="preserve">9. Необходимо пользоваться только сертифицированной </w:t>
      </w:r>
      <w:proofErr w:type="spellStart"/>
      <w:r w:rsidRPr="00D025D7">
        <w:rPr>
          <w:rFonts w:ascii="Times New Roman" w:hAnsi="Times New Roman" w:cs="Times New Roman"/>
          <w:bCs/>
          <w:sz w:val="28"/>
          <w:szCs w:val="28"/>
        </w:rPr>
        <w:t>электрофурнитурой</w:t>
      </w:r>
      <w:proofErr w:type="spellEnd"/>
      <w:r w:rsidRPr="00D025D7">
        <w:rPr>
          <w:rFonts w:ascii="Times New Roman" w:hAnsi="Times New Roman" w:cs="Times New Roman"/>
          <w:bCs/>
          <w:sz w:val="28"/>
          <w:szCs w:val="28"/>
        </w:rPr>
        <w:t>.</w:t>
      </w:r>
    </w:p>
    <w:p w:rsidR="00C74B70" w:rsidRPr="00D025D7" w:rsidRDefault="00C74B70" w:rsidP="0087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D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10. Запрещается применение самодельных </w:t>
      </w:r>
      <w:proofErr w:type="spellStart"/>
      <w:r w:rsidRPr="00D025D7">
        <w:rPr>
          <w:rFonts w:ascii="Times New Roman" w:hAnsi="Times New Roman" w:cs="Times New Roman"/>
          <w:bCs/>
          <w:sz w:val="28"/>
          <w:szCs w:val="28"/>
        </w:rPr>
        <w:t>электропредохранителей</w:t>
      </w:r>
      <w:proofErr w:type="spellEnd"/>
      <w:r w:rsidRPr="00D025D7">
        <w:rPr>
          <w:rFonts w:ascii="Times New Roman" w:hAnsi="Times New Roman" w:cs="Times New Roman"/>
          <w:bCs/>
          <w:sz w:val="28"/>
          <w:szCs w:val="28"/>
        </w:rPr>
        <w:t xml:space="preserve"> (пробки, «жучки»).</w:t>
      </w:r>
    </w:p>
    <w:p w:rsidR="00C74B70" w:rsidRPr="00D025D7" w:rsidRDefault="00C74B70" w:rsidP="0087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D7">
        <w:rPr>
          <w:rFonts w:ascii="Times New Roman" w:hAnsi="Times New Roman" w:cs="Times New Roman"/>
          <w:bCs/>
          <w:sz w:val="28"/>
          <w:szCs w:val="28"/>
        </w:rPr>
        <w:t>11. Необходимо помнить, что предохранители защищают от коротких замыканий, но не от пожара из-за плохих контактов электрических проводов.</w:t>
      </w:r>
    </w:p>
    <w:p w:rsidR="00C74B70" w:rsidRPr="00D025D7" w:rsidRDefault="00C74B70" w:rsidP="0087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D7">
        <w:rPr>
          <w:rFonts w:ascii="Times New Roman" w:hAnsi="Times New Roman" w:cs="Times New Roman"/>
          <w:bCs/>
          <w:sz w:val="28"/>
          <w:szCs w:val="28"/>
        </w:rPr>
        <w:t>12. Признаки неисправности электропроводки:</w:t>
      </w:r>
    </w:p>
    <w:p w:rsidR="00C74B70" w:rsidRPr="00D025D7" w:rsidRDefault="00C74B70" w:rsidP="0087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D7">
        <w:rPr>
          <w:rFonts w:ascii="Times New Roman" w:hAnsi="Times New Roman" w:cs="Times New Roman"/>
          <w:bCs/>
          <w:sz w:val="28"/>
          <w:szCs w:val="28"/>
        </w:rPr>
        <w:t>·  горячие электрические вилки или розетки;</w:t>
      </w:r>
    </w:p>
    <w:p w:rsidR="00C74B70" w:rsidRPr="00D025D7" w:rsidRDefault="00C74B70" w:rsidP="0087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D7">
        <w:rPr>
          <w:rFonts w:ascii="Times New Roman" w:hAnsi="Times New Roman" w:cs="Times New Roman"/>
          <w:bCs/>
          <w:sz w:val="28"/>
          <w:szCs w:val="28"/>
        </w:rPr>
        <w:t>·  сильный нагрев электропровода во время работы электротехники;</w:t>
      </w:r>
    </w:p>
    <w:p w:rsidR="00C74B70" w:rsidRPr="00D025D7" w:rsidRDefault="00C74B70" w:rsidP="0087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D7">
        <w:rPr>
          <w:rFonts w:ascii="Times New Roman" w:hAnsi="Times New Roman" w:cs="Times New Roman"/>
          <w:bCs/>
          <w:sz w:val="28"/>
          <w:szCs w:val="28"/>
        </w:rPr>
        <w:t>·  звук потрескивания в розетках;</w:t>
      </w:r>
    </w:p>
    <w:p w:rsidR="00C74B70" w:rsidRPr="00D025D7" w:rsidRDefault="00C74B70" w:rsidP="0087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D7">
        <w:rPr>
          <w:rFonts w:ascii="Times New Roman" w:hAnsi="Times New Roman" w:cs="Times New Roman"/>
          <w:bCs/>
          <w:sz w:val="28"/>
          <w:szCs w:val="28"/>
        </w:rPr>
        <w:t>·  искрение;</w:t>
      </w:r>
    </w:p>
    <w:p w:rsidR="00C74B70" w:rsidRPr="00D025D7" w:rsidRDefault="00C74B70" w:rsidP="0087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D7">
        <w:rPr>
          <w:rFonts w:ascii="Times New Roman" w:hAnsi="Times New Roman" w:cs="Times New Roman"/>
          <w:bCs/>
          <w:sz w:val="28"/>
          <w:szCs w:val="28"/>
        </w:rPr>
        <w:t>·  запах горящей резины, пластмассы;</w:t>
      </w:r>
    </w:p>
    <w:p w:rsidR="00C74B70" w:rsidRPr="00D025D7" w:rsidRDefault="00C74B70" w:rsidP="0087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D7">
        <w:rPr>
          <w:rFonts w:ascii="Times New Roman" w:hAnsi="Times New Roman" w:cs="Times New Roman"/>
          <w:bCs/>
          <w:sz w:val="28"/>
          <w:szCs w:val="28"/>
        </w:rPr>
        <w:t>·  следы копоти на вилках и розетках;</w:t>
      </w:r>
    </w:p>
    <w:p w:rsidR="00C74B70" w:rsidRPr="00D025D7" w:rsidRDefault="00C74B70" w:rsidP="0087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D7">
        <w:rPr>
          <w:rFonts w:ascii="Times New Roman" w:hAnsi="Times New Roman" w:cs="Times New Roman"/>
          <w:bCs/>
          <w:sz w:val="28"/>
          <w:szCs w:val="28"/>
        </w:rPr>
        <w:t>·  потемнение оплеток электропроводов;</w:t>
      </w:r>
    </w:p>
    <w:p w:rsidR="00C74B70" w:rsidRPr="00D025D7" w:rsidRDefault="00C74B70" w:rsidP="0087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D7">
        <w:rPr>
          <w:rFonts w:ascii="Times New Roman" w:hAnsi="Times New Roman" w:cs="Times New Roman"/>
          <w:bCs/>
          <w:sz w:val="28"/>
          <w:szCs w:val="28"/>
        </w:rPr>
        <w:t>·  уменьшение освещения в комнате при включении того или иного электроприбора.</w:t>
      </w:r>
    </w:p>
    <w:p w:rsidR="00C74B70" w:rsidRPr="00D025D7" w:rsidRDefault="00C74B70" w:rsidP="0087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D7">
        <w:rPr>
          <w:rFonts w:ascii="Times New Roman" w:hAnsi="Times New Roman" w:cs="Times New Roman"/>
          <w:bCs/>
          <w:sz w:val="28"/>
          <w:szCs w:val="28"/>
        </w:rPr>
        <w:t>13. Необходимо запрещать детям, трогать руками или острыми предметами открытую электропроводку, розетки, удлинители, электрошнуры, а также включать электроприборы, электротехнику в отсутствие взрослых.</w:t>
      </w:r>
    </w:p>
    <w:p w:rsidR="00C74B70" w:rsidRPr="00D025D7" w:rsidRDefault="00C74B70" w:rsidP="0087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D7">
        <w:rPr>
          <w:rFonts w:ascii="Times New Roman" w:hAnsi="Times New Roman" w:cs="Times New Roman"/>
          <w:bCs/>
          <w:sz w:val="28"/>
          <w:szCs w:val="28"/>
        </w:rPr>
        <w:t>14. Электрические розетки целесообразно оборудовать заглушками.</w:t>
      </w:r>
    </w:p>
    <w:p w:rsidR="00C74B70" w:rsidRPr="00D025D7" w:rsidRDefault="00C74B70" w:rsidP="0087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D7">
        <w:rPr>
          <w:rFonts w:ascii="Times New Roman" w:hAnsi="Times New Roman" w:cs="Times New Roman"/>
          <w:bCs/>
          <w:sz w:val="28"/>
          <w:szCs w:val="28"/>
        </w:rPr>
        <w:t>15. Нагревательные приборы до их включения должны быть установлены на подставки из негорючих материалов.</w:t>
      </w:r>
    </w:p>
    <w:p w:rsidR="00C74B70" w:rsidRPr="00D025D7" w:rsidRDefault="00C74B70" w:rsidP="0087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D7">
        <w:rPr>
          <w:rFonts w:ascii="Times New Roman" w:hAnsi="Times New Roman" w:cs="Times New Roman"/>
          <w:bCs/>
          <w:sz w:val="28"/>
          <w:szCs w:val="28"/>
        </w:rPr>
        <w:t>16. Запрещается оставлять включенные приборы без присмотра, особенно высокотемпературные нагревательные приборы: электрочайники, кипятильники, паяльники и электроплитки.</w:t>
      </w:r>
    </w:p>
    <w:p w:rsidR="00C74B70" w:rsidRPr="00D025D7" w:rsidRDefault="00C74B70" w:rsidP="0087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D7">
        <w:rPr>
          <w:rFonts w:ascii="Times New Roman" w:hAnsi="Times New Roman" w:cs="Times New Roman"/>
          <w:bCs/>
          <w:sz w:val="28"/>
          <w:szCs w:val="28"/>
        </w:rPr>
        <w:t>17. Запрещается пользоваться электроприборами с открытыми спиралями во взрывоопасных зонах (например, в местах хранения и использования бензина, препаратов в аэрозольных упаковках).</w:t>
      </w:r>
    </w:p>
    <w:p w:rsidR="00C74B70" w:rsidRPr="00D025D7" w:rsidRDefault="00C74B70" w:rsidP="0087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D7">
        <w:rPr>
          <w:rFonts w:ascii="Times New Roman" w:hAnsi="Times New Roman" w:cs="Times New Roman"/>
          <w:bCs/>
          <w:sz w:val="28"/>
          <w:szCs w:val="28"/>
        </w:rPr>
        <w:t>18. Необходимо следить, чтобы горючие предметы интерьера (шторы, ковры, пластмассовые плафоны, деревянные детали мебели и пр.) ни при каких условиях не касались нагретых поверхностей электроприборов.</w:t>
      </w:r>
    </w:p>
    <w:p w:rsidR="00C74B70" w:rsidRPr="00D025D7" w:rsidRDefault="00C74B70" w:rsidP="0087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D7">
        <w:rPr>
          <w:rFonts w:ascii="Times New Roman" w:hAnsi="Times New Roman" w:cs="Times New Roman"/>
          <w:bCs/>
          <w:sz w:val="28"/>
          <w:szCs w:val="28"/>
        </w:rPr>
        <w:t>19. Запрещается накрывать электролампы и светильники бумагой, тканью и другими горючими материалами.</w:t>
      </w:r>
    </w:p>
    <w:p w:rsidR="00C74B70" w:rsidRPr="00D025D7" w:rsidRDefault="00C74B70" w:rsidP="0087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D7">
        <w:rPr>
          <w:rFonts w:ascii="Times New Roman" w:hAnsi="Times New Roman" w:cs="Times New Roman"/>
          <w:bCs/>
          <w:sz w:val="28"/>
          <w:szCs w:val="28"/>
        </w:rPr>
        <w:t>20. Запрещается оставлять включенным электрообогреватель на ночь, тем более рядом с постелью или другими горючими предметами.</w:t>
      </w:r>
    </w:p>
    <w:p w:rsidR="00C74B70" w:rsidRPr="00D025D7" w:rsidRDefault="00C74B70" w:rsidP="0087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D7">
        <w:rPr>
          <w:rFonts w:ascii="Times New Roman" w:hAnsi="Times New Roman" w:cs="Times New Roman"/>
          <w:bCs/>
          <w:sz w:val="28"/>
          <w:szCs w:val="28"/>
        </w:rPr>
        <w:t>21. При покупке электрообогревателя необходимо убедиться, что он оборудован системой аварийного выключения (на случай его перегрева или падения).</w:t>
      </w:r>
    </w:p>
    <w:p w:rsidR="00C74B70" w:rsidRPr="00D025D7" w:rsidRDefault="00C74B70" w:rsidP="0087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D7">
        <w:rPr>
          <w:rFonts w:ascii="Times New Roman" w:hAnsi="Times New Roman" w:cs="Times New Roman"/>
          <w:bCs/>
          <w:sz w:val="28"/>
          <w:szCs w:val="28"/>
        </w:rPr>
        <w:t>22. При включении обогревателей необходимо стараться по возможности не использовать удлинители. В противном случае нужно убедиться, что расчетная (номинальная) мощность удлинителя не меньше мощности электроприбора.</w:t>
      </w:r>
    </w:p>
    <w:p w:rsidR="00C74B70" w:rsidRPr="00D025D7" w:rsidRDefault="00C74B70" w:rsidP="0087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D7">
        <w:rPr>
          <w:rFonts w:ascii="Times New Roman" w:hAnsi="Times New Roman" w:cs="Times New Roman"/>
          <w:bCs/>
          <w:sz w:val="28"/>
          <w:szCs w:val="28"/>
        </w:rPr>
        <w:t>23. Запрещается использовать самодельные электронагревательные приборы.</w:t>
      </w:r>
    </w:p>
    <w:p w:rsidR="00C74B70" w:rsidRPr="00D025D7" w:rsidRDefault="00C74B70" w:rsidP="0087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D7">
        <w:rPr>
          <w:rFonts w:ascii="Times New Roman" w:hAnsi="Times New Roman" w:cs="Times New Roman"/>
          <w:bCs/>
          <w:sz w:val="28"/>
          <w:szCs w:val="28"/>
        </w:rPr>
        <w:t>24. Нельзя оставлять работающий телевизор без присмотра.</w:t>
      </w:r>
    </w:p>
    <w:p w:rsidR="00C74B70" w:rsidRPr="00D025D7" w:rsidRDefault="00870959" w:rsidP="0087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C74B70" w:rsidRPr="00D025D7">
        <w:rPr>
          <w:rFonts w:ascii="Times New Roman" w:hAnsi="Times New Roman" w:cs="Times New Roman"/>
          <w:bCs/>
          <w:sz w:val="28"/>
          <w:szCs w:val="28"/>
        </w:rPr>
        <w:t>При эксплуатации телевизора необходимо выполнять следующие требования:</w:t>
      </w:r>
    </w:p>
    <w:p w:rsidR="00C74B70" w:rsidRPr="00D025D7" w:rsidRDefault="00C74B70" w:rsidP="0087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D7">
        <w:rPr>
          <w:rFonts w:ascii="Times New Roman" w:hAnsi="Times New Roman" w:cs="Times New Roman"/>
          <w:bCs/>
          <w:sz w:val="28"/>
          <w:szCs w:val="28"/>
        </w:rPr>
        <w:t>·  не устанавливайте телевизор там, где он плохо проветривается (охлаждается), т.е. вблизи отопительных приборов, в мебельной стенке и пр.;</w:t>
      </w:r>
    </w:p>
    <w:p w:rsidR="00C74B70" w:rsidRPr="00D025D7" w:rsidRDefault="00C74B70" w:rsidP="0087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D7">
        <w:rPr>
          <w:rFonts w:ascii="Times New Roman" w:hAnsi="Times New Roman" w:cs="Times New Roman"/>
          <w:bCs/>
          <w:sz w:val="28"/>
          <w:szCs w:val="28"/>
        </w:rPr>
        <w:lastRenderedPageBreak/>
        <w:t>·  не закрывайте вентиляционные отверстия в задней и нижней частях корпуса;</w:t>
      </w:r>
    </w:p>
    <w:p w:rsidR="00C74B70" w:rsidRPr="00D025D7" w:rsidRDefault="00C74B70" w:rsidP="0087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D7">
        <w:rPr>
          <w:rFonts w:ascii="Times New Roman" w:hAnsi="Times New Roman" w:cs="Times New Roman"/>
          <w:bCs/>
          <w:sz w:val="28"/>
          <w:szCs w:val="28"/>
        </w:rPr>
        <w:t>·  при установке телевизора обязательно предусмотрите возможность быстрого и безопасного отключения его вилки от розетки; не устанавливайте его вплотную к легкогорючим материалам (тюль, занавеси, гардины и пр.);</w:t>
      </w:r>
    </w:p>
    <w:p w:rsidR="00C74B70" w:rsidRPr="00D025D7" w:rsidRDefault="00C74B70" w:rsidP="0087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D7">
        <w:rPr>
          <w:rFonts w:ascii="Times New Roman" w:hAnsi="Times New Roman" w:cs="Times New Roman"/>
          <w:bCs/>
          <w:sz w:val="28"/>
          <w:szCs w:val="28"/>
        </w:rPr>
        <w:t>·  в случае возникновения неисправности срочно отключите телевизор от сети, вызовите специалиста;</w:t>
      </w:r>
    </w:p>
    <w:p w:rsidR="00C74B70" w:rsidRPr="00D025D7" w:rsidRDefault="00C74B70" w:rsidP="0087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D7">
        <w:rPr>
          <w:rFonts w:ascii="Times New Roman" w:hAnsi="Times New Roman" w:cs="Times New Roman"/>
          <w:bCs/>
          <w:sz w:val="28"/>
          <w:szCs w:val="28"/>
        </w:rPr>
        <w:t>·  после выключения телевизора тумблером (кнопкой) выньте вилку шнура из розетки, тогда он будет полностью обесточен;</w:t>
      </w:r>
    </w:p>
    <w:p w:rsidR="00C74B70" w:rsidRPr="00D025D7" w:rsidRDefault="00C74B70" w:rsidP="0087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5D7">
        <w:rPr>
          <w:rFonts w:ascii="Times New Roman" w:hAnsi="Times New Roman" w:cs="Times New Roman"/>
          <w:bCs/>
          <w:sz w:val="28"/>
          <w:szCs w:val="28"/>
        </w:rPr>
        <w:t xml:space="preserve">·  уходя из дома, не оставляйте телевизор в «режиме ожидания», т. к. этот режим не является </w:t>
      </w:r>
      <w:proofErr w:type="spellStart"/>
      <w:r w:rsidRPr="00D025D7">
        <w:rPr>
          <w:rFonts w:ascii="Times New Roman" w:hAnsi="Times New Roman" w:cs="Times New Roman"/>
          <w:bCs/>
          <w:sz w:val="28"/>
          <w:szCs w:val="28"/>
        </w:rPr>
        <w:t>пожаробезопасным</w:t>
      </w:r>
      <w:proofErr w:type="spellEnd"/>
      <w:r w:rsidRPr="00D025D7">
        <w:rPr>
          <w:rFonts w:ascii="Times New Roman" w:hAnsi="Times New Roman" w:cs="Times New Roman"/>
          <w:bCs/>
          <w:sz w:val="28"/>
          <w:szCs w:val="28"/>
        </w:rPr>
        <w:t>. Нужно полностью обесточить прибор (см. предыдущий пункт);</w:t>
      </w:r>
    </w:p>
    <w:p w:rsidR="00C74B70" w:rsidRDefault="00870959" w:rsidP="008709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·  </w:t>
      </w:r>
      <w:bookmarkStart w:id="0" w:name="_GoBack"/>
      <w:bookmarkEnd w:id="0"/>
      <w:r w:rsidR="00C74B70" w:rsidRPr="00D025D7">
        <w:rPr>
          <w:rFonts w:ascii="Times New Roman" w:hAnsi="Times New Roman" w:cs="Times New Roman"/>
          <w:bCs/>
          <w:sz w:val="28"/>
          <w:szCs w:val="28"/>
        </w:rPr>
        <w:t>регулярно очищайте телевизор от пыли.</w:t>
      </w:r>
    </w:p>
    <w:p w:rsidR="00870959" w:rsidRPr="00D025D7" w:rsidRDefault="00870959" w:rsidP="0087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B70" w:rsidRPr="00D025D7" w:rsidRDefault="00C74B70" w:rsidP="0087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B70" w:rsidRPr="00870959" w:rsidRDefault="00C74B70" w:rsidP="00870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959">
        <w:rPr>
          <w:rFonts w:ascii="Times New Roman" w:hAnsi="Times New Roman" w:cs="Times New Roman"/>
          <w:b/>
          <w:sz w:val="28"/>
          <w:szCs w:val="28"/>
        </w:rPr>
        <w:t>БЕРЕГИТЕ СЕБЯ И СВОИХ БЛИЗКИХ!</w:t>
      </w:r>
    </w:p>
    <w:p w:rsidR="00870959" w:rsidRPr="00D025D7" w:rsidRDefault="00870959" w:rsidP="00870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B70" w:rsidRPr="00870959" w:rsidRDefault="00C74B70" w:rsidP="008709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959">
        <w:rPr>
          <w:rFonts w:ascii="Times New Roman" w:hAnsi="Times New Roman" w:cs="Times New Roman"/>
          <w:b/>
          <w:bCs/>
          <w:sz w:val="28"/>
          <w:szCs w:val="28"/>
        </w:rPr>
        <w:t>ОГПС   Всеволожского района напоминает:</w:t>
      </w:r>
    </w:p>
    <w:p w:rsidR="00C74B70" w:rsidRPr="00D025D7" w:rsidRDefault="00C74B70" w:rsidP="0087095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25D7">
        <w:rPr>
          <w:rFonts w:ascii="Times New Roman" w:hAnsi="Times New Roman" w:cs="Times New Roman"/>
          <w:bCs/>
          <w:sz w:val="28"/>
          <w:szCs w:val="28"/>
        </w:rPr>
        <w:t xml:space="preserve">при возникновении любой чрезвычайной ситуации или происшествия необходимо срочно звонить в </w:t>
      </w:r>
      <w:r w:rsidR="00870959">
        <w:rPr>
          <w:rFonts w:ascii="Times New Roman" w:hAnsi="Times New Roman" w:cs="Times New Roman"/>
          <w:bCs/>
          <w:sz w:val="28"/>
          <w:szCs w:val="28"/>
        </w:rPr>
        <w:t xml:space="preserve">службу спасения по телефону </w:t>
      </w:r>
      <w:r w:rsidRPr="00D025D7">
        <w:rPr>
          <w:rFonts w:ascii="Times New Roman" w:hAnsi="Times New Roman" w:cs="Times New Roman"/>
          <w:bCs/>
          <w:sz w:val="28"/>
          <w:szCs w:val="28"/>
        </w:rPr>
        <w:t>«01».</w:t>
      </w:r>
    </w:p>
    <w:p w:rsidR="00C74B70" w:rsidRPr="00D025D7" w:rsidRDefault="00C74B70" w:rsidP="00870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5D7">
        <w:rPr>
          <w:rFonts w:ascii="Times New Roman" w:hAnsi="Times New Roman" w:cs="Times New Roman"/>
          <w:bCs/>
          <w:sz w:val="28"/>
          <w:szCs w:val="28"/>
        </w:rPr>
        <w:t>Владельцам мобильных телефонов с</w:t>
      </w:r>
      <w:r w:rsidR="00870959">
        <w:rPr>
          <w:rFonts w:ascii="Times New Roman" w:hAnsi="Times New Roman" w:cs="Times New Roman"/>
          <w:bCs/>
          <w:sz w:val="28"/>
          <w:szCs w:val="28"/>
        </w:rPr>
        <w:t>ледует набирать «101» или «112»</w:t>
      </w:r>
    </w:p>
    <w:p w:rsidR="00796242" w:rsidRPr="00D025D7" w:rsidRDefault="00796242" w:rsidP="00870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6242" w:rsidRPr="00D025D7" w:rsidSect="00D025D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69"/>
    <w:rsid w:val="00382869"/>
    <w:rsid w:val="00796242"/>
    <w:rsid w:val="00870959"/>
    <w:rsid w:val="00C04F4D"/>
    <w:rsid w:val="00C74B70"/>
    <w:rsid w:val="00D0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88BFB-A49F-4F3A-99AB-A1387F91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749</Words>
  <Characters>4272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6</cp:revision>
  <dcterms:created xsi:type="dcterms:W3CDTF">2020-06-11T08:01:00Z</dcterms:created>
  <dcterms:modified xsi:type="dcterms:W3CDTF">2020-06-25T13:06:00Z</dcterms:modified>
</cp:coreProperties>
</file>