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EDF" w:rsidRPr="0028518A" w:rsidRDefault="00684EDF" w:rsidP="00684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:rsidR="00684EDF" w:rsidRPr="0028518A" w:rsidRDefault="00684EDF" w:rsidP="00684ED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EDF" w:rsidRPr="0028518A" w:rsidRDefault="00684EDF" w:rsidP="00684ED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8A">
        <w:rPr>
          <w:rFonts w:ascii="Times New Roman" w:hAnsi="Times New Roman"/>
          <w:b/>
          <w:sz w:val="24"/>
          <w:szCs w:val="24"/>
        </w:rPr>
        <w:t>РЕШЕНИЕ</w:t>
      </w:r>
    </w:p>
    <w:p w:rsidR="00684EDF" w:rsidRPr="00A71D08" w:rsidRDefault="00684EDF" w:rsidP="00684EDF">
      <w:pPr>
        <w:spacing w:after="0" w:line="240" w:lineRule="auto"/>
        <w:rPr>
          <w:sz w:val="28"/>
          <w:szCs w:val="28"/>
        </w:rPr>
      </w:pPr>
    </w:p>
    <w:p w:rsidR="00684EDF" w:rsidRPr="00446F3A" w:rsidRDefault="00446F3A" w:rsidP="00684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F3A">
        <w:rPr>
          <w:rFonts w:ascii="Times New Roman" w:hAnsi="Times New Roman"/>
          <w:sz w:val="28"/>
          <w:szCs w:val="28"/>
        </w:rPr>
        <w:t>23.06.2020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4EDF" w:rsidRPr="00446F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F3A">
        <w:rPr>
          <w:rFonts w:ascii="Times New Roman" w:hAnsi="Times New Roman"/>
          <w:sz w:val="28"/>
          <w:szCs w:val="28"/>
        </w:rPr>
        <w:t>32</w:t>
      </w:r>
    </w:p>
    <w:p w:rsidR="00684EDF" w:rsidRPr="004C7B7A" w:rsidRDefault="00684EDF" w:rsidP="00684E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B7A">
        <w:rPr>
          <w:rFonts w:ascii="Times New Roman" w:hAnsi="Times New Roman"/>
          <w:sz w:val="20"/>
          <w:szCs w:val="20"/>
        </w:rPr>
        <w:t>гп. Янино-1</w:t>
      </w:r>
    </w:p>
    <w:p w:rsidR="00684EDF" w:rsidRPr="0028518A" w:rsidRDefault="00684EDF" w:rsidP="00684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EDF" w:rsidRPr="0028518A" w:rsidRDefault="00684EDF" w:rsidP="00684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18A">
        <w:rPr>
          <w:rFonts w:ascii="Times New Roman" w:hAnsi="Times New Roman"/>
          <w:sz w:val="28"/>
          <w:szCs w:val="28"/>
        </w:rPr>
        <w:t xml:space="preserve">Об утверждении Порядка осуществления </w:t>
      </w:r>
    </w:p>
    <w:p w:rsidR="00684EDF" w:rsidRPr="0028518A" w:rsidRDefault="00684EDF" w:rsidP="00684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18A">
        <w:rPr>
          <w:rFonts w:ascii="Times New Roman" w:hAnsi="Times New Roman"/>
          <w:sz w:val="28"/>
          <w:szCs w:val="28"/>
        </w:rPr>
        <w:t xml:space="preserve">стратегического планирования в </w:t>
      </w:r>
    </w:p>
    <w:p w:rsidR="00684EDF" w:rsidRPr="0028518A" w:rsidRDefault="00684EDF" w:rsidP="00684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18A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684EDF" w:rsidRPr="0028518A" w:rsidRDefault="00684EDF" w:rsidP="00684E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EDF" w:rsidRPr="0028518A" w:rsidRDefault="00684EDF" w:rsidP="00684E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518A">
        <w:rPr>
          <w:rFonts w:ascii="Times New Roman" w:hAnsi="Times New Roman"/>
          <w:sz w:val="28"/>
          <w:szCs w:val="28"/>
        </w:rPr>
        <w:t xml:space="preserve">В соответствии с </w:t>
      </w:r>
      <w:r w:rsidR="00A71D08">
        <w:rPr>
          <w:rFonts w:ascii="Times New Roman" w:hAnsi="Times New Roman"/>
          <w:sz w:val="28"/>
          <w:szCs w:val="28"/>
        </w:rPr>
        <w:t>ф</w:t>
      </w:r>
      <w:r w:rsidRPr="0028518A">
        <w:rPr>
          <w:rFonts w:ascii="Times New Roman" w:hAnsi="Times New Roman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28.06.2014 № 172-ФЗ «О </w:t>
      </w:r>
      <w:r w:rsidRPr="00376DC5">
        <w:rPr>
          <w:rFonts w:ascii="Times New Roman" w:hAnsi="Times New Roman" w:cs="Times New Roman"/>
          <w:sz w:val="28"/>
          <w:szCs w:val="28"/>
        </w:rPr>
        <w:t xml:space="preserve">стратегическом планировании в Российской Федерации», </w:t>
      </w:r>
      <w:r w:rsidR="00A71D08">
        <w:rPr>
          <w:rFonts w:ascii="Times New Roman" w:hAnsi="Times New Roman" w:cs="Times New Roman"/>
          <w:sz w:val="28"/>
          <w:szCs w:val="28"/>
        </w:rPr>
        <w:t>О</w:t>
      </w:r>
      <w:r w:rsidR="00376DC5" w:rsidRPr="00376DC5">
        <w:rPr>
          <w:rFonts w:ascii="Times New Roman" w:hAnsi="Times New Roman" w:cs="Times New Roman"/>
          <w:sz w:val="28"/>
          <w:szCs w:val="28"/>
        </w:rPr>
        <w:t>бластным законом от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376DC5" w:rsidRPr="00376DC5">
        <w:rPr>
          <w:rFonts w:ascii="Times New Roman" w:hAnsi="Times New Roman" w:cs="Times New Roman"/>
          <w:bCs/>
          <w:sz w:val="28"/>
          <w:szCs w:val="28"/>
        </w:rPr>
        <w:t>27.07.2015 № 82-оз «О стратегическом планировании в Ленинградской области»,</w:t>
      </w:r>
      <w:r w:rsidR="00A71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8BD" w:rsidRPr="00376DC5">
        <w:rPr>
          <w:rFonts w:ascii="Times New Roman" w:hAnsi="Times New Roman" w:cs="Times New Roman"/>
          <w:sz w:val="28"/>
          <w:szCs w:val="28"/>
        </w:rPr>
        <w:t>У</w:t>
      </w:r>
      <w:r w:rsidRPr="00376DC5">
        <w:rPr>
          <w:rFonts w:ascii="Times New Roman" w:hAnsi="Times New Roman" w:cs="Times New Roman"/>
          <w:sz w:val="28"/>
          <w:szCs w:val="28"/>
        </w:rPr>
        <w:t>ставом муниципального образования «Заневское городское поселение</w:t>
      </w:r>
      <w:r w:rsidRPr="0028518A">
        <w:rPr>
          <w:rFonts w:ascii="Times New Roman" w:hAnsi="Times New Roman"/>
          <w:sz w:val="28"/>
          <w:szCs w:val="28"/>
        </w:rPr>
        <w:t>» Всеволожского муниципального района Ленинградской области совет депутатов принял</w:t>
      </w:r>
    </w:p>
    <w:p w:rsidR="00684EDF" w:rsidRPr="0028518A" w:rsidRDefault="00684EDF" w:rsidP="00684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518A">
        <w:rPr>
          <w:rFonts w:ascii="Times New Roman" w:hAnsi="Times New Roman"/>
          <w:b/>
          <w:sz w:val="28"/>
          <w:szCs w:val="28"/>
        </w:rPr>
        <w:t>РЕШЕНИЕ:</w:t>
      </w:r>
    </w:p>
    <w:p w:rsidR="00684EDF" w:rsidRPr="0028518A" w:rsidRDefault="00684EDF" w:rsidP="00376E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518A">
        <w:rPr>
          <w:rFonts w:ascii="Times New Roman" w:hAnsi="Times New Roman"/>
          <w:sz w:val="28"/>
          <w:szCs w:val="28"/>
        </w:rPr>
        <w:t xml:space="preserve">1. </w:t>
      </w:r>
      <w:r w:rsidR="00376EC2" w:rsidRPr="0028518A">
        <w:rPr>
          <w:rFonts w:ascii="Times New Roman" w:hAnsi="Times New Roman"/>
          <w:sz w:val="28"/>
          <w:szCs w:val="28"/>
        </w:rPr>
        <w:t>Утвердить</w:t>
      </w:r>
      <w:r w:rsidR="00376EC2" w:rsidRPr="0028518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376EC2" w:rsidRPr="0028518A">
        <w:t xml:space="preserve"> </w:t>
      </w:r>
      <w:r w:rsidR="00376EC2" w:rsidRPr="0028518A">
        <w:rPr>
          <w:rFonts w:ascii="Times New Roman" w:hAnsi="Times New Roman"/>
          <w:sz w:val="28"/>
          <w:szCs w:val="28"/>
        </w:rPr>
        <w:t xml:space="preserve">Порядок осуществления стратегического планирования в </w:t>
      </w:r>
      <w:r w:rsidR="00376EC2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 образовании «Заневское городское поселение» Всеволожского муниципального района Ленинградской области</w:t>
      </w:r>
      <w:r w:rsidRPr="0028518A">
        <w:rPr>
          <w:rFonts w:ascii="Times New Roman" w:hAnsi="Times New Roman"/>
          <w:sz w:val="28"/>
          <w:szCs w:val="28"/>
        </w:rPr>
        <w:t>.</w:t>
      </w:r>
    </w:p>
    <w:p w:rsidR="00376EC2" w:rsidRPr="0028518A" w:rsidRDefault="00376EC2" w:rsidP="00376E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в газете «Заневский вестник».</w:t>
      </w:r>
    </w:p>
    <w:p w:rsidR="00376EC2" w:rsidRPr="0028518A" w:rsidRDefault="00376EC2" w:rsidP="00376E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:rsidR="00376EC2" w:rsidRPr="0028518A" w:rsidRDefault="00376EC2" w:rsidP="0037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2" w:rsidRPr="0028518A" w:rsidRDefault="00376EC2" w:rsidP="0037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2" w:rsidRPr="0028518A" w:rsidRDefault="00376EC2" w:rsidP="0037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2" w:rsidRPr="0028518A" w:rsidRDefault="00376EC2" w:rsidP="00376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CB5FD7"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FD7"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FD7"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FD7"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Кондратьев</w:t>
      </w:r>
    </w:p>
    <w:p w:rsidR="00A71D08" w:rsidRDefault="00A71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6EC2" w:rsidRPr="0028518A" w:rsidRDefault="00376EC2" w:rsidP="00376EC2">
      <w:pPr>
        <w:shd w:val="clear" w:color="auto" w:fill="FFFFFF"/>
        <w:spacing w:after="0" w:line="240" w:lineRule="auto"/>
        <w:ind w:left="2626"/>
        <w:jc w:val="right"/>
        <w:rPr>
          <w:rFonts w:ascii="Times New Roman" w:hAnsi="Times New Roman"/>
          <w:sz w:val="20"/>
          <w:szCs w:val="20"/>
        </w:rPr>
      </w:pPr>
      <w:r w:rsidRPr="0028518A">
        <w:rPr>
          <w:rFonts w:ascii="Times New Roman" w:hAnsi="Times New Roman"/>
          <w:sz w:val="20"/>
          <w:szCs w:val="20"/>
        </w:rPr>
        <w:lastRenderedPageBreak/>
        <w:t xml:space="preserve">Приложение к решению </w:t>
      </w:r>
    </w:p>
    <w:p w:rsidR="00376EC2" w:rsidRPr="0028518A" w:rsidRDefault="00376EC2" w:rsidP="00376EC2">
      <w:pPr>
        <w:shd w:val="clear" w:color="auto" w:fill="FFFFFF"/>
        <w:spacing w:after="0" w:line="240" w:lineRule="auto"/>
        <w:ind w:left="2626"/>
        <w:jc w:val="right"/>
        <w:rPr>
          <w:rFonts w:ascii="Times New Roman" w:hAnsi="Times New Roman"/>
          <w:sz w:val="20"/>
          <w:szCs w:val="20"/>
        </w:rPr>
      </w:pPr>
      <w:r w:rsidRPr="0028518A">
        <w:rPr>
          <w:rFonts w:ascii="Times New Roman" w:hAnsi="Times New Roman"/>
          <w:sz w:val="20"/>
          <w:szCs w:val="20"/>
        </w:rPr>
        <w:t xml:space="preserve">от </w:t>
      </w:r>
      <w:r w:rsidR="00446F3A">
        <w:rPr>
          <w:rFonts w:ascii="Times New Roman" w:hAnsi="Times New Roman"/>
          <w:sz w:val="20"/>
          <w:szCs w:val="20"/>
        </w:rPr>
        <w:t>23.06.2020</w:t>
      </w:r>
      <w:r w:rsidRPr="0028518A">
        <w:rPr>
          <w:rFonts w:ascii="Times New Roman" w:hAnsi="Times New Roman"/>
          <w:sz w:val="20"/>
          <w:szCs w:val="20"/>
        </w:rPr>
        <w:t xml:space="preserve"> года №</w:t>
      </w:r>
      <w:r w:rsidR="00446F3A">
        <w:rPr>
          <w:rFonts w:ascii="Times New Roman" w:hAnsi="Times New Roman"/>
          <w:sz w:val="20"/>
          <w:szCs w:val="20"/>
        </w:rPr>
        <w:t xml:space="preserve"> 32</w:t>
      </w:r>
    </w:p>
    <w:p w:rsidR="00376EC2" w:rsidRPr="0028518A" w:rsidRDefault="00376EC2" w:rsidP="00376EC2">
      <w:pPr>
        <w:shd w:val="clear" w:color="auto" w:fill="FFFFFF"/>
        <w:spacing w:after="0" w:line="240" w:lineRule="auto"/>
        <w:ind w:left="2626"/>
        <w:jc w:val="right"/>
        <w:rPr>
          <w:rFonts w:ascii="Times New Roman" w:hAnsi="Times New Roman"/>
          <w:sz w:val="28"/>
          <w:szCs w:val="28"/>
        </w:rPr>
      </w:pPr>
    </w:p>
    <w:p w:rsidR="00376EC2" w:rsidRPr="0028518A" w:rsidRDefault="00376EC2" w:rsidP="002478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</w:p>
    <w:p w:rsidR="00376EC2" w:rsidRPr="0028518A" w:rsidRDefault="00376EC2" w:rsidP="002478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осуществления стратегического планирования в муниципальном образовании «Заневское городское поселение» Всеволожского муниципального района Ленинградской области</w:t>
      </w:r>
    </w:p>
    <w:p w:rsidR="00376EC2" w:rsidRPr="0028518A" w:rsidRDefault="00376EC2" w:rsidP="00376EC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C293C" w:rsidRPr="0028518A" w:rsidRDefault="00EC293C" w:rsidP="002478B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376DC5" w:rsidRDefault="007775EE" w:rsidP="00376DC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684EDF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осуществления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стратегическо</w:t>
      </w:r>
      <w:r w:rsidR="00684EDF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планировани</w:t>
      </w:r>
      <w:r w:rsidR="00684EDF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муниципальном образовании «Заневское городское поселение» Всеволожского муниципального района Ленинградской области</w:t>
      </w:r>
      <w:r w:rsidR="002478BD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Порядок) </w:t>
      </w:r>
      <w:r w:rsidR="002478BD" w:rsidRPr="00535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</w:t>
      </w:r>
      <w:r w:rsidR="00C23974" w:rsidRPr="00535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71D08" w:rsidRPr="00535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535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</w:t>
      </w:r>
      <w:r w:rsidR="00535504" w:rsidRPr="00535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2478BD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Федеральный закон), </w:t>
      </w:r>
      <w:r w:rsidR="00A71D08">
        <w:rPr>
          <w:rFonts w:ascii="Times New Roman" w:hAnsi="Times New Roman" w:cs="Times New Roman"/>
          <w:sz w:val="28"/>
          <w:szCs w:val="28"/>
        </w:rPr>
        <w:t>О</w:t>
      </w:r>
      <w:r w:rsidR="00376DC5" w:rsidRPr="00376DC5">
        <w:rPr>
          <w:rFonts w:ascii="Times New Roman" w:hAnsi="Times New Roman" w:cs="Times New Roman"/>
          <w:sz w:val="28"/>
          <w:szCs w:val="28"/>
        </w:rPr>
        <w:t>бластным законом от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376DC5" w:rsidRPr="00376DC5">
        <w:rPr>
          <w:rFonts w:ascii="Times New Roman" w:hAnsi="Times New Roman" w:cs="Times New Roman"/>
          <w:bCs/>
          <w:sz w:val="28"/>
          <w:szCs w:val="28"/>
        </w:rPr>
        <w:t>27.07.2015 № 82-оз «О стратегическом планировании в Ленинградской области»,</w:t>
      </w:r>
      <w:r w:rsidR="00A71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устанавливает правовые основы стратегического планирования в муниципальном образовании «Заневское городское поселение» Всеволожского муниципального района Ленинградской области (далее </w:t>
      </w:r>
      <w:r w:rsidR="002478BD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стратегическое планирование), полномочия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 (далее – муниципальное образование</w:t>
      </w:r>
      <w:r w:rsidR="008F3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поселение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 сфере стратегического планирования и регулирует отношения, возникающие между участниками стратеги</w:t>
      </w:r>
      <w:r w:rsidR="00376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ческого планирования </w:t>
      </w:r>
      <w:r w:rsidR="00376DC5">
        <w:rPr>
          <w:rFonts w:ascii="Times New Roman" w:hAnsi="Times New Roman" w:cs="Times New Roman"/>
          <w:sz w:val="28"/>
          <w:szCs w:val="28"/>
        </w:rPr>
        <w:t>в процессе целеполагания, прогнозирования, планирования и программирования социально-экономического развития муниципального образования, а также мониторинга и контроля реализации документов стратегического планирования.</w:t>
      </w:r>
    </w:p>
    <w:p w:rsidR="007775EE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Правовое регулирование стратегического планирования основывается на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28518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="00CB5FD7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осуществляется в соответствии с федеральными конституционными законами, Федеральным законом, другими федеральными законами, а также принятыми в соответствии с ними нормативными правовыми актами Российской Федерации, нормативными правовыми актами Ленинградской области,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муниципального образования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376D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муниципальными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 актами.</w:t>
      </w:r>
    </w:p>
    <w:p w:rsidR="007775EE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Понятия и термины, используемые в настоящем </w:t>
      </w:r>
      <w:r w:rsidR="00684EDF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применяются в значениях, определенных Федеральным законом.</w:t>
      </w:r>
    </w:p>
    <w:p w:rsidR="002478BD" w:rsidRDefault="002478BD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5504" w:rsidRDefault="00535504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5504" w:rsidRDefault="00535504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5504" w:rsidRPr="0028518A" w:rsidRDefault="00535504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EE" w:rsidRPr="0028518A" w:rsidRDefault="00EC293C" w:rsidP="00CB5FD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 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 органов местного самоуправления муниципального образования в сфере стратегического планирования</w:t>
      </w:r>
    </w:p>
    <w:p w:rsidR="002478BD" w:rsidRPr="0028518A" w:rsidRDefault="0028518A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полномочиям органов местного самоуправления муниципального образования в сфере стратеги</w:t>
      </w:r>
      <w:r w:rsidR="002478BD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ческого планирования относятся:</w:t>
      </w:r>
    </w:p>
    <w:p w:rsidR="00AB71E9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hAnsi="Times New Roman" w:cs="Times New Roman"/>
          <w:sz w:val="28"/>
          <w:szCs w:val="28"/>
        </w:rPr>
        <w:t>1) 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Ленинградской области;</w:t>
      </w:r>
    </w:p>
    <w:p w:rsidR="00AB71E9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hAnsi="Times New Roman" w:cs="Times New Roman"/>
          <w:sz w:val="28"/>
          <w:szCs w:val="28"/>
        </w:rPr>
        <w:t>2) разработка, рассмотрение, утверждение (одобрение) и реализация документов стратегического планирования по вопросам местного значения муниципального образования;</w:t>
      </w:r>
    </w:p>
    <w:p w:rsidR="00AB71E9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hAnsi="Times New Roman" w:cs="Times New Roman"/>
          <w:sz w:val="28"/>
          <w:szCs w:val="28"/>
        </w:rPr>
        <w:t>3) 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7775EE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hAnsi="Times New Roman" w:cs="Times New Roman"/>
          <w:sz w:val="28"/>
          <w:szCs w:val="28"/>
        </w:rPr>
        <w:t xml:space="preserve">4) иные полномочия в сфере стратегического планирования, определенные федеральными законами, законами Ленинградской области и </w:t>
      </w:r>
      <w:r w:rsidR="00F82186">
        <w:rPr>
          <w:rFonts w:ascii="Times New Roman" w:hAnsi="Times New Roman" w:cs="Times New Roman"/>
          <w:sz w:val="28"/>
          <w:szCs w:val="28"/>
        </w:rPr>
        <w:t>муниципальными</w:t>
      </w:r>
      <w:r w:rsidRPr="0028518A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2478BD" w:rsidRPr="0028518A" w:rsidRDefault="002478BD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EE" w:rsidRPr="0028518A" w:rsidRDefault="007775EE" w:rsidP="00CB5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Система стратегического планирования</w:t>
      </w:r>
    </w:p>
    <w:p w:rsidR="007775EE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Принципы и основные задачи стратегического планирования определены Федеральным законом.</w:t>
      </w:r>
    </w:p>
    <w:p w:rsidR="007775EE" w:rsidRPr="0028518A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Участниками стратегического планирования в муниципальном образовании являются:</w:t>
      </w:r>
    </w:p>
    <w:p w:rsidR="007775EE" w:rsidRPr="0028518A" w:rsidRDefault="00AB71E9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лава муниципального образования;</w:t>
      </w:r>
    </w:p>
    <w:p w:rsidR="007775EE" w:rsidRPr="0028518A" w:rsidRDefault="00AB71E9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 депутатов муниципального образования;</w:t>
      </w:r>
    </w:p>
    <w:p w:rsidR="008A5A23" w:rsidRPr="0028518A" w:rsidRDefault="00AB71E9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 муниципального образования;</w:t>
      </w:r>
    </w:p>
    <w:p w:rsidR="008A5A23" w:rsidRPr="0028518A" w:rsidRDefault="008A5A23" w:rsidP="00247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18A">
        <w:rPr>
          <w:rFonts w:ascii="Times New Roman" w:hAnsi="Times New Roman" w:cs="Times New Roman"/>
          <w:sz w:val="28"/>
          <w:szCs w:val="28"/>
        </w:rPr>
        <w:t>муниципальные организации в случаях, предусмотренных муниципальными правовыми актами.</w:t>
      </w:r>
    </w:p>
    <w:p w:rsidR="007775EE" w:rsidRPr="00273B49" w:rsidRDefault="007775EE" w:rsidP="00273B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B07A70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273B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документам стратегического планирования муниципального образования относятся:</w:t>
      </w:r>
    </w:p>
    <w:p w:rsidR="00273B49" w:rsidRPr="00273B49" w:rsidRDefault="008A5A23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49">
        <w:rPr>
          <w:rFonts w:ascii="Times New Roman" w:hAnsi="Times New Roman" w:cs="Times New Roman"/>
          <w:sz w:val="28"/>
          <w:szCs w:val="28"/>
        </w:rPr>
        <w:t>1)</w:t>
      </w:r>
      <w:r w:rsidR="00273B49" w:rsidRPr="00273B49">
        <w:rPr>
          <w:rFonts w:ascii="Times New Roman" w:hAnsi="Times New Roman" w:cs="Times New Roman"/>
          <w:bCs/>
          <w:sz w:val="28"/>
          <w:szCs w:val="28"/>
        </w:rPr>
        <w:t xml:space="preserve"> стратегия социально-экономического развития муниципального образования;</w:t>
      </w:r>
    </w:p>
    <w:p w:rsidR="00273B49" w:rsidRPr="00273B49" w:rsidRDefault="00273B49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49">
        <w:rPr>
          <w:rFonts w:ascii="Times New Roman" w:hAnsi="Times New Roman" w:cs="Times New Roman"/>
          <w:bCs/>
          <w:sz w:val="28"/>
          <w:szCs w:val="28"/>
        </w:rPr>
        <w:t>2) прогноз социально-экономического развития муниципального образования на долгосрочный период;</w:t>
      </w:r>
    </w:p>
    <w:p w:rsidR="00273B49" w:rsidRPr="00273B49" w:rsidRDefault="00273B49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49">
        <w:rPr>
          <w:rFonts w:ascii="Times New Roman" w:hAnsi="Times New Roman" w:cs="Times New Roman"/>
          <w:bCs/>
          <w:sz w:val="28"/>
          <w:szCs w:val="28"/>
        </w:rPr>
        <w:t>3) бюджетный прогноз муниципального образования на долгосрочный период;</w:t>
      </w:r>
    </w:p>
    <w:p w:rsidR="00273B49" w:rsidRPr="00273B49" w:rsidRDefault="00273B49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49">
        <w:rPr>
          <w:rFonts w:ascii="Times New Roman" w:hAnsi="Times New Roman" w:cs="Times New Roman"/>
          <w:bCs/>
          <w:sz w:val="28"/>
          <w:szCs w:val="28"/>
        </w:rPr>
        <w:t>4) прогноз социально-экономического развития муниципального образования на среднесрочный период;</w:t>
      </w:r>
    </w:p>
    <w:p w:rsidR="00273B49" w:rsidRPr="00273B49" w:rsidRDefault="00273B49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49">
        <w:rPr>
          <w:rFonts w:ascii="Times New Roman" w:hAnsi="Times New Roman" w:cs="Times New Roman"/>
          <w:bCs/>
          <w:sz w:val="28"/>
          <w:szCs w:val="28"/>
        </w:rPr>
        <w:t>5) план мероприятий по реализации стратегии социально-экономического развития муниципального образования;</w:t>
      </w:r>
    </w:p>
    <w:p w:rsidR="00273B49" w:rsidRPr="00273B49" w:rsidRDefault="00273B49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49">
        <w:rPr>
          <w:rFonts w:ascii="Times New Roman" w:hAnsi="Times New Roman" w:cs="Times New Roman"/>
          <w:bCs/>
          <w:sz w:val="28"/>
          <w:szCs w:val="28"/>
        </w:rPr>
        <w:t>6) муниципальные программы;</w:t>
      </w:r>
    </w:p>
    <w:p w:rsidR="00273B49" w:rsidRDefault="00273B49" w:rsidP="0027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B49">
        <w:rPr>
          <w:rFonts w:ascii="Times New Roman" w:hAnsi="Times New Roman" w:cs="Times New Roman"/>
          <w:sz w:val="28"/>
          <w:szCs w:val="28"/>
        </w:rPr>
        <w:t xml:space="preserve">7) </w:t>
      </w:r>
      <w:r w:rsidR="008B0C1D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273B49">
        <w:rPr>
          <w:rFonts w:ascii="Times New Roman" w:hAnsi="Times New Roman" w:cs="Times New Roman"/>
          <w:sz w:val="28"/>
          <w:szCs w:val="28"/>
        </w:rPr>
        <w:t xml:space="preserve"> </w:t>
      </w:r>
      <w:r w:rsidR="008F38F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FD7" w:rsidRPr="0028518A" w:rsidRDefault="00EC293C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3.4.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Последовательность и порядок разработки, утверждения (одобрения), корректировки, реализации, мониторинга и контроля документов стратегического планирования, а также их сод</w:t>
      </w:r>
      <w:r w:rsidR="00CB5FD7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ержание 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регламентируются </w:t>
      </w:r>
      <w:hyperlink r:id="rId9" w:history="1">
        <w:r w:rsidR="007775EE" w:rsidRPr="0028518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</w:t>
        </w:r>
        <w:r w:rsidR="00CB5FD7" w:rsidRPr="0028518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775EE" w:rsidRPr="0028518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кодексом Российской Федерации</w:t>
        </w:r>
      </w:hyperlink>
      <w:r w:rsidR="00CB5FD7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27B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Градостроительным кодексом Российской Федерации, ф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едеральным</w:t>
      </w:r>
      <w:r w:rsidR="00027B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27B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законами</w:t>
      </w:r>
      <w:r w:rsidR="008F3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27B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законами Ленинградской области,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3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муниципальными </w:t>
      </w:r>
      <w:r w:rsidR="007775EE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 актами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75EE" w:rsidRDefault="007775EE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684EDF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1D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Проекты документов стратегического планирова</w:t>
      </w:r>
      <w:r w:rsidR="006F63B1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муниципального образования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выносятся на общественное обсуждение с учетом требований законода</w:t>
      </w:r>
      <w:r w:rsidR="00E34AFA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тельства Российской Федерации. </w:t>
      </w:r>
    </w:p>
    <w:p w:rsidR="00273B49" w:rsidRDefault="00273B49" w:rsidP="00273B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муниципального образования в информационно-телекоммуникационной сети «Интернет» (</w:t>
      </w:r>
      <w:hyperlink r:id="rId10" w:history="1">
        <w:r w:rsidR="003C53FF" w:rsidRPr="003C53F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www.zanevkaorg.ru</w:t>
        </w:r>
      </w:hyperlink>
      <w:r w:rsidR="003C53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FD7" w:rsidRPr="003C53FF" w:rsidRDefault="003C53FF" w:rsidP="003C53F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273B49">
        <w:rPr>
          <w:rFonts w:ascii="Times New Roman" w:hAnsi="Times New Roman" w:cs="Times New Roman"/>
          <w:sz w:val="28"/>
          <w:szCs w:val="28"/>
        </w:rPr>
        <w:t xml:space="preserve"> Замечания и предложения, поступившие в ходе общественного обсуждения проекта документа стратегического планирования, должны быть рассмотрены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273B49">
        <w:rPr>
          <w:rFonts w:ascii="Times New Roman" w:hAnsi="Times New Roman" w:cs="Times New Roman"/>
          <w:sz w:val="28"/>
          <w:szCs w:val="28"/>
        </w:rPr>
        <w:t xml:space="preserve"> в качестве ответственного исполнителя за разработку документа стратегического планирования.</w:t>
      </w:r>
    </w:p>
    <w:p w:rsidR="00783326" w:rsidRPr="0028518A" w:rsidRDefault="00783326" w:rsidP="002478B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57F66" w:rsidRDefault="007775EE" w:rsidP="00E57F6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6F63B1"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Стратегия социально-экономического развития муниципального образования</w:t>
      </w:r>
    </w:p>
    <w:p w:rsidR="00E57F66" w:rsidRDefault="00E57F66" w:rsidP="00E57F6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Стратегия социально-экономического развития муниципального образования (далее – </w:t>
      </w:r>
      <w:r w:rsidR="0089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2851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тратегия) разрабатывается в целях определения долгосрочных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Ленинградской области.</w:t>
      </w:r>
    </w:p>
    <w:p w:rsidR="00E57F66" w:rsidRDefault="00E57F66" w:rsidP="008928C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Стратегия разрабатывается на основе законов Ленинградской области, нормативных правовых актов Губернатора Ленинградской области, Правительства Ленинградской области и органов исполнительной власти Ленинградской области, муниципальных правовых актов,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других документов стратегического планирования.</w:t>
      </w:r>
    </w:p>
    <w:p w:rsidR="00E57F66" w:rsidRDefault="00E57F66" w:rsidP="008928C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E57F66" w:rsidRDefault="00E57F66" w:rsidP="008928C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Стратегия содержит: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характеристику общих социально-экономических условий развития и особенности географического положения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оценку достигнутых целей и задач социально-экономического развития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оценку текущей социально-экономической ситуации в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приоритеты, цели, задачи и направления социально-экономической политики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показатели достижения целей социально-экономического развития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сроки и этапы реализации стратегии;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механизмы реализации стратегии социально-экономического развития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ожидаемые результаты реализации стратегии социально-экономического развития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оценку финансовых ресурсов, необходимых для реализации стратегии социально-экономического развития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информацию о </w:t>
      </w:r>
      <w:r w:rsidR="008928C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программах, утверждаемых в целях реализации стратегии соц</w:t>
      </w:r>
      <w:r w:rsidR="008928C9">
        <w:rPr>
          <w:rFonts w:ascii="Times New Roman" w:hAnsi="Times New Roman" w:cs="Times New Roman"/>
          <w:sz w:val="28"/>
          <w:szCs w:val="28"/>
        </w:rPr>
        <w:t>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66" w:rsidRDefault="00E57F66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9) сроки и этапы реализации стратегии социально-экономического развития </w:t>
      </w:r>
      <w:r w:rsidR="008928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которые должны учитывать установленную периодичность бюджетного планирования: три года (для первого этапа реализации стратегии и текущего периода бюджетного планирования) и три-шесть лет (для последующих этапов и периодов).</w:t>
      </w:r>
    </w:p>
    <w:p w:rsidR="00E57F66" w:rsidRDefault="008928C9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E57F66">
        <w:rPr>
          <w:rFonts w:ascii="Times New Roman" w:hAnsi="Times New Roman" w:cs="Times New Roman"/>
          <w:sz w:val="28"/>
          <w:szCs w:val="28"/>
        </w:rPr>
        <w:t xml:space="preserve">Разработка и корректировка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7F66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образования.</w:t>
      </w:r>
    </w:p>
    <w:p w:rsidR="00E57F66" w:rsidRDefault="008928C9" w:rsidP="00892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E57F66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7F66">
        <w:rPr>
          <w:rFonts w:ascii="Times New Roman" w:hAnsi="Times New Roman" w:cs="Times New Roman"/>
          <w:sz w:val="28"/>
          <w:szCs w:val="28"/>
        </w:rPr>
        <w:t xml:space="preserve">, а также внесение в нее изменений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образования.</w:t>
      </w:r>
    </w:p>
    <w:p w:rsidR="00E57F66" w:rsidRPr="0028518A" w:rsidRDefault="00E57F66" w:rsidP="008928C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75EE" w:rsidRPr="00E91395" w:rsidRDefault="007775EE" w:rsidP="00CB5FD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13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AB71E9" w:rsidRPr="00E913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A4B99" w:rsidRPr="00E913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рогноз социально-экономического развития муниципального образования на долгосрочный период</w:t>
      </w:r>
    </w:p>
    <w:p w:rsidR="008928C9" w:rsidRPr="00535504" w:rsidRDefault="00643CFE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504">
        <w:rPr>
          <w:rFonts w:ascii="Times New Roman" w:hAnsi="Times New Roman" w:cs="Times New Roman"/>
          <w:bCs/>
          <w:sz w:val="28"/>
          <w:szCs w:val="28"/>
        </w:rPr>
        <w:t>5.</w:t>
      </w:r>
      <w:r w:rsidR="008928C9" w:rsidRPr="00535504">
        <w:rPr>
          <w:rFonts w:ascii="Times New Roman" w:hAnsi="Times New Roman" w:cs="Times New Roman"/>
          <w:sz w:val="28"/>
          <w:szCs w:val="28"/>
        </w:rPr>
        <w:t>1. Прогноз социально-экономического развития</w:t>
      </w:r>
      <w:r w:rsidRPr="005355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</w:t>
      </w:r>
      <w:r w:rsidRPr="00535504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научно-технологического развития Российской Федерации</w:t>
      </w:r>
      <w:r w:rsidRPr="00535504">
        <w:rPr>
          <w:rFonts w:ascii="Times New Roman" w:hAnsi="Times New Roman" w:cs="Times New Roman"/>
          <w:sz w:val="28"/>
          <w:szCs w:val="28"/>
        </w:rPr>
        <w:t>, Ленинградской области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и данных, представляемых органами исполнительной власти Ленинградской области и органами мест</w:t>
      </w:r>
      <w:r w:rsidRPr="00535504">
        <w:rPr>
          <w:rFonts w:ascii="Times New Roman" w:hAnsi="Times New Roman" w:cs="Times New Roman"/>
          <w:sz w:val="28"/>
          <w:szCs w:val="28"/>
        </w:rPr>
        <w:t>ного самоуправления муниципального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35504">
        <w:rPr>
          <w:rFonts w:ascii="Times New Roman" w:hAnsi="Times New Roman" w:cs="Times New Roman"/>
          <w:sz w:val="28"/>
          <w:szCs w:val="28"/>
        </w:rPr>
        <w:t>я.</w:t>
      </w:r>
    </w:p>
    <w:p w:rsidR="008928C9" w:rsidRPr="00535504" w:rsidRDefault="00E91395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504">
        <w:rPr>
          <w:rFonts w:ascii="Times New Roman" w:hAnsi="Times New Roman" w:cs="Times New Roman"/>
          <w:sz w:val="28"/>
          <w:szCs w:val="28"/>
        </w:rPr>
        <w:t>5.2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. Корректировка прогноза социально-экономического развития </w:t>
      </w:r>
      <w:r w:rsidR="00643CFE" w:rsidRPr="005355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в соответствии с решением </w:t>
      </w:r>
      <w:r w:rsidR="00643CFE" w:rsidRPr="0053550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с учетом прогноза социально-экономического развития </w:t>
      </w:r>
      <w:r w:rsidR="00643CFE" w:rsidRPr="005355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</w:p>
    <w:p w:rsidR="008928C9" w:rsidRDefault="00E91395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504">
        <w:rPr>
          <w:rFonts w:ascii="Times New Roman" w:hAnsi="Times New Roman" w:cs="Times New Roman"/>
          <w:sz w:val="28"/>
          <w:szCs w:val="28"/>
        </w:rPr>
        <w:t>5.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3. Прогноз социально-экономического развития </w:t>
      </w:r>
      <w:r w:rsidRPr="005355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на долгосрочный период утверждается</w:t>
      </w:r>
      <w:r w:rsidRPr="005355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8928C9" w:rsidRPr="00535504">
        <w:rPr>
          <w:rFonts w:ascii="Times New Roman" w:hAnsi="Times New Roman" w:cs="Times New Roman"/>
          <w:sz w:val="28"/>
          <w:szCs w:val="28"/>
        </w:rPr>
        <w:t xml:space="preserve"> и в десятидневный срок со дня </w:t>
      </w:r>
      <w:r w:rsidR="008928C9" w:rsidRPr="00535504">
        <w:rPr>
          <w:rFonts w:ascii="Times New Roman" w:hAnsi="Times New Roman" w:cs="Times New Roman"/>
          <w:sz w:val="28"/>
          <w:szCs w:val="28"/>
        </w:rPr>
        <w:lastRenderedPageBreak/>
        <w:t xml:space="preserve">его утверждения размещается на официальном сайте </w:t>
      </w:r>
      <w:r w:rsidRPr="005355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28C9" w:rsidRPr="00535504">
        <w:rPr>
          <w:rFonts w:ascii="Times New Roman" w:hAnsi="Times New Roman" w:cs="Times New Roman"/>
          <w:sz w:val="28"/>
          <w:szCs w:val="28"/>
        </w:rPr>
        <w:t>в информаци</w:t>
      </w:r>
      <w:r w:rsidRPr="00535504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8928C9" w:rsidRPr="00535504">
        <w:rPr>
          <w:rFonts w:ascii="Times New Roman" w:hAnsi="Times New Roman" w:cs="Times New Roman"/>
          <w:sz w:val="28"/>
          <w:szCs w:val="28"/>
        </w:rPr>
        <w:t>Интернет</w:t>
      </w:r>
      <w:r w:rsidRPr="00535504">
        <w:rPr>
          <w:rFonts w:ascii="Times New Roman" w:hAnsi="Times New Roman" w:cs="Times New Roman"/>
          <w:sz w:val="28"/>
          <w:szCs w:val="28"/>
        </w:rPr>
        <w:t>»</w:t>
      </w:r>
      <w:r w:rsidR="008928C9" w:rsidRPr="00535504">
        <w:rPr>
          <w:rFonts w:ascii="Times New Roman" w:hAnsi="Times New Roman" w:cs="Times New Roman"/>
          <w:sz w:val="28"/>
          <w:szCs w:val="28"/>
        </w:rPr>
        <w:t>.</w:t>
      </w:r>
    </w:p>
    <w:p w:rsidR="008928C9" w:rsidRDefault="00E91395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28C9">
        <w:rPr>
          <w:rFonts w:ascii="Times New Roman" w:hAnsi="Times New Roman" w:cs="Times New Roman"/>
          <w:sz w:val="28"/>
          <w:szCs w:val="28"/>
        </w:rPr>
        <w:t xml:space="preserve">4. Порядок разработки и 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28C9">
        <w:rPr>
          <w:rFonts w:ascii="Times New Roman" w:hAnsi="Times New Roman" w:cs="Times New Roman"/>
          <w:sz w:val="28"/>
          <w:szCs w:val="28"/>
        </w:rPr>
        <w:t xml:space="preserve"> на долгосрочный период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образования.</w:t>
      </w:r>
    </w:p>
    <w:p w:rsidR="008928C9" w:rsidRPr="000A5228" w:rsidRDefault="00E91395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28C9">
        <w:rPr>
          <w:rFonts w:ascii="Times New Roman" w:hAnsi="Times New Roman" w:cs="Times New Roman"/>
          <w:sz w:val="28"/>
          <w:szCs w:val="28"/>
        </w:rPr>
        <w:t xml:space="preserve">5. Содержание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5228">
        <w:rPr>
          <w:rFonts w:ascii="Times New Roman" w:hAnsi="Times New Roman" w:cs="Times New Roman"/>
          <w:sz w:val="28"/>
          <w:szCs w:val="28"/>
        </w:rPr>
        <w:t>образования</w:t>
      </w:r>
      <w:r w:rsidR="008928C9" w:rsidRPr="000A5228">
        <w:rPr>
          <w:rFonts w:ascii="Times New Roman" w:hAnsi="Times New Roman" w:cs="Times New Roman"/>
          <w:sz w:val="28"/>
          <w:szCs w:val="28"/>
        </w:rPr>
        <w:t xml:space="preserve"> на долгосрочный период определяется </w:t>
      </w:r>
      <w:r w:rsidRPr="000A522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91395" w:rsidRPr="000A5228" w:rsidRDefault="00E91395" w:rsidP="00E91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0A5228" w:rsidRDefault="00E91395" w:rsidP="0078422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5228">
        <w:rPr>
          <w:rFonts w:ascii="Times New Roman" w:hAnsi="Times New Roman" w:cs="Times New Roman"/>
          <w:bCs/>
          <w:sz w:val="28"/>
          <w:szCs w:val="28"/>
        </w:rPr>
        <w:t>6. Бюджетный прогноз муниципального образования на долгосрочный период</w:t>
      </w:r>
    </w:p>
    <w:p w:rsidR="00E91395" w:rsidRPr="000A5228" w:rsidRDefault="00A71D0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22A" w:rsidRPr="000A5228">
        <w:rPr>
          <w:rFonts w:ascii="Times New Roman" w:hAnsi="Times New Roman" w:cs="Times New Roman"/>
          <w:sz w:val="28"/>
          <w:szCs w:val="28"/>
        </w:rPr>
        <w:t>.</w:t>
      </w:r>
      <w:r w:rsidR="00E91395" w:rsidRPr="000A5228">
        <w:rPr>
          <w:rFonts w:ascii="Times New Roman" w:hAnsi="Times New Roman" w:cs="Times New Roman"/>
          <w:sz w:val="28"/>
          <w:szCs w:val="28"/>
        </w:rPr>
        <w:t xml:space="preserve">1. Бюджетный прогноз муниципального образования на долгосрочный период разрабатывается в соответствии с Бюджетным </w:t>
      </w:r>
      <w:hyperlink r:id="rId11" w:history="1">
        <w:r w:rsidR="00E91395" w:rsidRPr="000A522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91395" w:rsidRPr="000A522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91395" w:rsidRPr="000A5228" w:rsidRDefault="00A71D0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0C">
        <w:rPr>
          <w:rFonts w:ascii="Times New Roman" w:hAnsi="Times New Roman" w:cs="Times New Roman"/>
          <w:sz w:val="28"/>
          <w:szCs w:val="28"/>
        </w:rPr>
        <w:t>6</w:t>
      </w:r>
      <w:r w:rsidR="0078422A" w:rsidRPr="0044090C">
        <w:rPr>
          <w:rFonts w:ascii="Times New Roman" w:hAnsi="Times New Roman" w:cs="Times New Roman"/>
          <w:sz w:val="28"/>
          <w:szCs w:val="28"/>
        </w:rPr>
        <w:t>.</w:t>
      </w:r>
      <w:r w:rsidR="00E91395" w:rsidRPr="0044090C">
        <w:rPr>
          <w:rFonts w:ascii="Times New Roman" w:hAnsi="Times New Roman" w:cs="Times New Roman"/>
          <w:sz w:val="28"/>
          <w:szCs w:val="28"/>
        </w:rPr>
        <w:t>2. Проект бюджетного прогноза (проект изменений бюджетного прогноза) муниципального образования на долгосрочный период (за исключением показателей финансового обеспечения муниципальных программ муниципального образования) представляется в совет депутатов муниципального образования одновременно с проектом решения совета депутато</w:t>
      </w:r>
      <w:r w:rsidR="0078422A" w:rsidRPr="0044090C">
        <w:rPr>
          <w:rFonts w:ascii="Times New Roman" w:hAnsi="Times New Roman" w:cs="Times New Roman"/>
          <w:sz w:val="28"/>
          <w:szCs w:val="28"/>
        </w:rPr>
        <w:t>в о бюджете муниципального образования.</w:t>
      </w:r>
    </w:p>
    <w:p w:rsidR="00E91395" w:rsidRPr="0078422A" w:rsidRDefault="00A71D0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22A" w:rsidRPr="000A5228">
        <w:rPr>
          <w:rFonts w:ascii="Times New Roman" w:hAnsi="Times New Roman" w:cs="Times New Roman"/>
          <w:sz w:val="28"/>
          <w:szCs w:val="28"/>
        </w:rPr>
        <w:t>.</w:t>
      </w:r>
      <w:r w:rsidR="00E91395" w:rsidRPr="000A5228">
        <w:rPr>
          <w:rFonts w:ascii="Times New Roman" w:hAnsi="Times New Roman" w:cs="Times New Roman"/>
          <w:sz w:val="28"/>
          <w:szCs w:val="28"/>
        </w:rPr>
        <w:t xml:space="preserve">3. Бюджетный прогноз (изменения бюджетного прогноза) </w:t>
      </w:r>
      <w:r w:rsidR="0078422A" w:rsidRPr="000A52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 w:rsidRPr="000A5228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E91395" w:rsidRPr="0078422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78422A" w:rsidRPr="0078422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395" w:rsidRPr="0078422A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официального опубликования </w:t>
      </w:r>
      <w:r w:rsidR="0078422A" w:rsidRPr="0078422A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о бюджете муниципального образования.</w:t>
      </w:r>
    </w:p>
    <w:p w:rsidR="00E91395" w:rsidRPr="0078422A" w:rsidRDefault="00E91395" w:rsidP="0078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78422A" w:rsidRDefault="0078422A" w:rsidP="0078422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422A">
        <w:rPr>
          <w:rFonts w:ascii="Times New Roman" w:hAnsi="Times New Roman" w:cs="Times New Roman"/>
          <w:bCs/>
          <w:sz w:val="28"/>
          <w:szCs w:val="28"/>
        </w:rPr>
        <w:t>7</w:t>
      </w:r>
      <w:r w:rsidR="00E91395" w:rsidRPr="0078422A">
        <w:rPr>
          <w:rFonts w:ascii="Times New Roman" w:hAnsi="Times New Roman" w:cs="Times New Roman"/>
          <w:bCs/>
          <w:sz w:val="28"/>
          <w:szCs w:val="28"/>
        </w:rPr>
        <w:t xml:space="preserve">. Прогноз социально-экономического развития </w:t>
      </w:r>
      <w:r w:rsidR="000A522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E91395" w:rsidRPr="0078422A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</w:t>
      </w:r>
    </w:p>
    <w:p w:rsidR="00E91395" w:rsidRDefault="0078422A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1395">
        <w:rPr>
          <w:rFonts w:ascii="Times New Roman" w:hAnsi="Times New Roman" w:cs="Times New Roman"/>
          <w:sz w:val="28"/>
          <w:szCs w:val="28"/>
        </w:rPr>
        <w:t xml:space="preserve">1.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среднесрочный период разрабатывается ежегодно на основе прогноза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Ленинградской области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среднесрочный период,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с учетом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E91395" w:rsidRDefault="0078422A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1395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>реднесрочный период одобряется администрацией 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и учитывается при корректировке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долгосрочный период.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среднесрочный период в десятидневный срок со дня его одобрения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139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E91395" w:rsidRDefault="0078422A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1395">
        <w:rPr>
          <w:rFonts w:ascii="Times New Roman" w:hAnsi="Times New Roman" w:cs="Times New Roman"/>
          <w:sz w:val="28"/>
          <w:szCs w:val="28"/>
        </w:rPr>
        <w:t xml:space="preserve">3. Порядок разработки и 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среднесрочный период определяется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E91395" w:rsidRDefault="00E91395" w:rsidP="00E9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78422A" w:rsidRDefault="0078422A" w:rsidP="0078422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422A">
        <w:rPr>
          <w:rFonts w:ascii="Times New Roman" w:hAnsi="Times New Roman" w:cs="Times New Roman"/>
          <w:bCs/>
          <w:sz w:val="28"/>
          <w:szCs w:val="28"/>
        </w:rPr>
        <w:t>8</w:t>
      </w:r>
      <w:r w:rsidR="00E91395" w:rsidRPr="0078422A">
        <w:rPr>
          <w:rFonts w:ascii="Times New Roman" w:hAnsi="Times New Roman" w:cs="Times New Roman"/>
          <w:bCs/>
          <w:sz w:val="28"/>
          <w:szCs w:val="28"/>
        </w:rPr>
        <w:t>. План мероприятий по реализации стратегии социально-экономического развития Ленинградской области</w:t>
      </w:r>
    </w:p>
    <w:p w:rsidR="00E91395" w:rsidRDefault="0078422A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91395">
        <w:rPr>
          <w:rFonts w:ascii="Times New Roman" w:hAnsi="Times New Roman" w:cs="Times New Roman"/>
          <w:sz w:val="28"/>
          <w:szCs w:val="28"/>
        </w:rPr>
        <w:t xml:space="preserve">1. План мероприятий по реализации стратегии социально-экономического развития </w:t>
      </w:r>
      <w:r w:rsidR="00C221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разрабатывается на основе положений стратегии социально-экономического развития </w:t>
      </w:r>
      <w:r w:rsidR="00C221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на период реализации стратегии социально-экономического развития </w:t>
      </w:r>
      <w:r w:rsidR="00C2214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91395" w:rsidRDefault="00A71D0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422A">
        <w:rPr>
          <w:rFonts w:ascii="Times New Roman" w:hAnsi="Times New Roman" w:cs="Times New Roman"/>
          <w:sz w:val="28"/>
          <w:szCs w:val="28"/>
        </w:rPr>
        <w:t>.</w:t>
      </w:r>
      <w:r w:rsidR="00E91395">
        <w:rPr>
          <w:rFonts w:ascii="Times New Roman" w:hAnsi="Times New Roman" w:cs="Times New Roman"/>
          <w:sz w:val="28"/>
          <w:szCs w:val="28"/>
        </w:rPr>
        <w:t xml:space="preserve">2. Корректировка плана мероприятий по реализации стратегии социально-экономического развития </w:t>
      </w:r>
      <w:r w:rsidR="000A52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осуществляется по решению </w:t>
      </w:r>
      <w:r w:rsidR="00C2214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E91395" w:rsidRDefault="0078422A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91395">
        <w:rPr>
          <w:rFonts w:ascii="Times New Roman" w:hAnsi="Times New Roman" w:cs="Times New Roman"/>
          <w:sz w:val="28"/>
          <w:szCs w:val="28"/>
        </w:rPr>
        <w:t xml:space="preserve">3. План мероприятий по реализации стратегии социально-экономического развития </w:t>
      </w:r>
      <w:r w:rsidR="000A52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C22143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C22143" w:rsidRDefault="0078422A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91395">
        <w:rPr>
          <w:rFonts w:ascii="Times New Roman" w:hAnsi="Times New Roman" w:cs="Times New Roman"/>
          <w:sz w:val="28"/>
          <w:szCs w:val="28"/>
        </w:rPr>
        <w:t xml:space="preserve">4. Содержание плана мероприятий по реализации стратегии социально-экономического развития </w:t>
      </w:r>
      <w:r w:rsidR="00C221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C2214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91395" w:rsidRDefault="00E91395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395" w:rsidRPr="00C22143" w:rsidRDefault="00C22143" w:rsidP="00C221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2143">
        <w:rPr>
          <w:rFonts w:ascii="Times New Roman" w:hAnsi="Times New Roman" w:cs="Times New Roman"/>
          <w:bCs/>
          <w:sz w:val="28"/>
          <w:szCs w:val="28"/>
        </w:rPr>
        <w:t>9.</w:t>
      </w:r>
      <w:r w:rsidR="00E91395" w:rsidRPr="00C22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143">
        <w:rPr>
          <w:rFonts w:ascii="Times New Roman" w:hAnsi="Times New Roman" w:cs="Times New Roman"/>
          <w:bCs/>
          <w:sz w:val="28"/>
          <w:szCs w:val="28"/>
        </w:rPr>
        <w:t>Муниципальные программы</w:t>
      </w:r>
    </w:p>
    <w:p w:rsidR="00E91395" w:rsidRDefault="00C22143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9139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91395">
        <w:rPr>
          <w:rFonts w:ascii="Times New Roman" w:hAnsi="Times New Roman" w:cs="Times New Roman"/>
          <w:sz w:val="28"/>
          <w:szCs w:val="28"/>
        </w:rPr>
        <w:t xml:space="preserve">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с учетом документов стратегического планирования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Ленинградской области</w:t>
      </w:r>
      <w:r w:rsidR="000A5228"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395" w:rsidRPr="00C22143" w:rsidRDefault="00C22143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91395">
        <w:rPr>
          <w:rFonts w:ascii="Times New Roman" w:hAnsi="Times New Roman" w:cs="Times New Roman"/>
          <w:sz w:val="28"/>
          <w:szCs w:val="28"/>
        </w:rPr>
        <w:t xml:space="preserve">2.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91395">
        <w:rPr>
          <w:rFonts w:ascii="Times New Roman" w:hAnsi="Times New Roman" w:cs="Times New Roman"/>
          <w:sz w:val="28"/>
          <w:szCs w:val="28"/>
        </w:rPr>
        <w:t xml:space="preserve"> программ и порядок их разработки, реализации и </w:t>
      </w:r>
      <w:r w:rsidR="00E91395" w:rsidRPr="00C22143">
        <w:rPr>
          <w:rFonts w:ascii="Times New Roman" w:hAnsi="Times New Roman" w:cs="Times New Roman"/>
          <w:sz w:val="28"/>
          <w:szCs w:val="28"/>
        </w:rPr>
        <w:t xml:space="preserve">оценки их эффективности утверждаются </w:t>
      </w:r>
      <w:r w:rsidRPr="00C2214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образования.</w:t>
      </w:r>
    </w:p>
    <w:p w:rsidR="00E91395" w:rsidRDefault="00C22143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9.</w:t>
      </w:r>
      <w:r w:rsidR="00E91395" w:rsidRPr="00C22143">
        <w:rPr>
          <w:rFonts w:ascii="Times New Roman" w:hAnsi="Times New Roman" w:cs="Times New Roman"/>
          <w:sz w:val="28"/>
          <w:szCs w:val="28"/>
        </w:rPr>
        <w:t xml:space="preserve">3. </w:t>
      </w:r>
      <w:r w:rsidRPr="00C22143">
        <w:rPr>
          <w:rFonts w:ascii="Times New Roman" w:hAnsi="Times New Roman" w:cs="Times New Roman"/>
          <w:sz w:val="28"/>
          <w:szCs w:val="28"/>
        </w:rPr>
        <w:t>Муниципальны</w:t>
      </w:r>
      <w:r w:rsidR="00E91395" w:rsidRPr="00C22143">
        <w:rPr>
          <w:rFonts w:ascii="Times New Roman" w:hAnsi="Times New Roman" w:cs="Times New Roman"/>
          <w:sz w:val="28"/>
          <w:szCs w:val="28"/>
        </w:rPr>
        <w:t xml:space="preserve">е программы утверждаются </w:t>
      </w:r>
      <w:r w:rsidRPr="00C2214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E91395" w:rsidRPr="00C22143">
        <w:rPr>
          <w:rFonts w:ascii="Times New Roman" w:hAnsi="Times New Roman" w:cs="Times New Roman"/>
          <w:sz w:val="28"/>
          <w:szCs w:val="28"/>
        </w:rPr>
        <w:t xml:space="preserve">соответствии с Бюджетным </w:t>
      </w:r>
      <w:hyperlink r:id="rId12" w:history="1">
        <w:r w:rsidR="00E91395" w:rsidRPr="00C2214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91395" w:rsidRPr="00C2214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E91395" w:rsidRDefault="00E91395" w:rsidP="00E9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3" w:rsidRDefault="00C22143" w:rsidP="00C221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2143">
        <w:rPr>
          <w:rFonts w:ascii="Times New Roman" w:hAnsi="Times New Roman" w:cs="Times New Roman"/>
          <w:bCs/>
          <w:sz w:val="28"/>
          <w:szCs w:val="28"/>
        </w:rPr>
        <w:t>10</w:t>
      </w:r>
      <w:r w:rsidR="00E91395" w:rsidRPr="00C221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0C1D">
        <w:rPr>
          <w:rFonts w:ascii="Times New Roman" w:hAnsi="Times New Roman" w:cs="Times New Roman"/>
          <w:bCs/>
          <w:sz w:val="28"/>
          <w:szCs w:val="28"/>
        </w:rPr>
        <w:t>Генеральный план поселения</w:t>
      </w:r>
    </w:p>
    <w:p w:rsidR="00E91395" w:rsidRPr="00966830" w:rsidRDefault="00C22143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91395">
        <w:rPr>
          <w:rFonts w:ascii="Times New Roman" w:hAnsi="Times New Roman" w:cs="Times New Roman"/>
          <w:sz w:val="28"/>
          <w:szCs w:val="28"/>
        </w:rPr>
        <w:t>1.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8B0C1D">
        <w:rPr>
          <w:rFonts w:ascii="Times New Roman" w:hAnsi="Times New Roman" w:cs="Times New Roman"/>
          <w:sz w:val="28"/>
          <w:szCs w:val="28"/>
        </w:rPr>
        <w:t>Генеральный план поселения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разрабатывается в целях обеспечения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>
        <w:rPr>
          <w:rFonts w:ascii="Times New Roman" w:hAnsi="Times New Roman" w:cs="Times New Roman"/>
          <w:sz w:val="28"/>
          <w:szCs w:val="28"/>
        </w:rPr>
        <w:t xml:space="preserve"> и основывается на положениях </w:t>
      </w:r>
      <w:r w:rsidR="00E91395" w:rsidRPr="00966830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 w:rsidRPr="009668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1395" w:rsidRPr="00966830">
        <w:rPr>
          <w:rFonts w:ascii="Times New Roman" w:hAnsi="Times New Roman" w:cs="Times New Roman"/>
          <w:sz w:val="28"/>
          <w:szCs w:val="28"/>
        </w:rPr>
        <w:t xml:space="preserve">, с учетом требований, определенных Градостроительным </w:t>
      </w:r>
      <w:hyperlink r:id="rId13" w:history="1">
        <w:r w:rsidR="00E91395" w:rsidRPr="009668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91395" w:rsidRPr="0096683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66830">
        <w:rPr>
          <w:rFonts w:ascii="Times New Roman" w:hAnsi="Times New Roman" w:cs="Times New Roman"/>
          <w:sz w:val="28"/>
          <w:szCs w:val="28"/>
        </w:rPr>
        <w:t>.</w:t>
      </w:r>
    </w:p>
    <w:p w:rsidR="00E91395" w:rsidRDefault="00C22143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830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E91395" w:rsidRPr="00966830">
        <w:rPr>
          <w:rFonts w:ascii="Times New Roman" w:hAnsi="Times New Roman" w:cs="Times New Roman"/>
          <w:sz w:val="28"/>
          <w:szCs w:val="28"/>
        </w:rPr>
        <w:t xml:space="preserve">2. Состав, порядок подготовки проекта </w:t>
      </w:r>
      <w:r w:rsidR="008B0C1D">
        <w:rPr>
          <w:rFonts w:ascii="Times New Roman" w:hAnsi="Times New Roman" w:cs="Times New Roman"/>
          <w:sz w:val="28"/>
          <w:szCs w:val="28"/>
        </w:rPr>
        <w:t>генерального плана поселения</w:t>
      </w:r>
      <w:r w:rsidR="008975A8">
        <w:rPr>
          <w:rFonts w:ascii="Times New Roman" w:hAnsi="Times New Roman" w:cs="Times New Roman"/>
          <w:sz w:val="28"/>
          <w:szCs w:val="28"/>
        </w:rPr>
        <w:t>, утверждение генерального плана поселения,</w:t>
      </w:r>
      <w:r w:rsidR="00E91395" w:rsidRPr="00966830">
        <w:rPr>
          <w:rFonts w:ascii="Times New Roman" w:hAnsi="Times New Roman" w:cs="Times New Roman"/>
          <w:sz w:val="28"/>
          <w:szCs w:val="28"/>
        </w:rPr>
        <w:t xml:space="preserve"> порядок внесения </w:t>
      </w:r>
      <w:r w:rsidR="008975A8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E91395" w:rsidRPr="0096683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975A8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="00027B5A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</w:t>
      </w:r>
      <w:r w:rsidR="00A71D08">
        <w:rPr>
          <w:rFonts w:ascii="Times New Roman" w:hAnsi="Times New Roman" w:cs="Times New Roman"/>
          <w:sz w:val="28"/>
          <w:szCs w:val="28"/>
        </w:rPr>
        <w:t xml:space="preserve"> </w:t>
      </w:r>
      <w:r w:rsidR="000A7836">
        <w:rPr>
          <w:rFonts w:ascii="Times New Roman" w:hAnsi="Times New Roman" w:cs="Times New Roman"/>
          <w:sz w:val="28"/>
          <w:szCs w:val="28"/>
        </w:rPr>
        <w:t>О</w:t>
      </w:r>
      <w:r w:rsidR="00E91395" w:rsidRPr="00966830">
        <w:rPr>
          <w:rFonts w:ascii="Times New Roman" w:hAnsi="Times New Roman" w:cs="Times New Roman"/>
          <w:sz w:val="28"/>
          <w:szCs w:val="28"/>
        </w:rPr>
        <w:t xml:space="preserve">бластным </w:t>
      </w:r>
      <w:hyperlink r:id="rId14" w:history="1">
        <w:r w:rsidR="00E91395" w:rsidRPr="009668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1395" w:rsidRPr="00966830">
        <w:rPr>
          <w:rFonts w:ascii="Times New Roman" w:hAnsi="Times New Roman" w:cs="Times New Roman"/>
          <w:sz w:val="28"/>
          <w:szCs w:val="28"/>
        </w:rPr>
        <w:t xml:space="preserve"> от 14 декабря 2011 года </w:t>
      </w:r>
      <w:r w:rsidR="00966830" w:rsidRPr="00966830">
        <w:rPr>
          <w:rFonts w:ascii="Times New Roman" w:hAnsi="Times New Roman" w:cs="Times New Roman"/>
          <w:sz w:val="28"/>
          <w:szCs w:val="28"/>
        </w:rPr>
        <w:t>№ 108-оз «</w:t>
      </w:r>
      <w:r w:rsidR="00E91395" w:rsidRPr="00966830">
        <w:rPr>
          <w:rFonts w:ascii="Times New Roman" w:hAnsi="Times New Roman" w:cs="Times New Roman"/>
          <w:sz w:val="28"/>
          <w:szCs w:val="28"/>
        </w:rPr>
        <w:t>О регулировании градостроительной</w:t>
      </w:r>
      <w:r w:rsidR="00E91395">
        <w:rPr>
          <w:rFonts w:ascii="Times New Roman" w:hAnsi="Times New Roman" w:cs="Times New Roman"/>
          <w:sz w:val="28"/>
          <w:szCs w:val="28"/>
        </w:rPr>
        <w:t xml:space="preserve"> деятельности на территории Ленинградской области в части вопросо</w:t>
      </w:r>
      <w:r w:rsidR="00966830">
        <w:rPr>
          <w:rFonts w:ascii="Times New Roman" w:hAnsi="Times New Roman" w:cs="Times New Roman"/>
          <w:sz w:val="28"/>
          <w:szCs w:val="28"/>
        </w:rPr>
        <w:t>в территориального планирования»</w:t>
      </w:r>
      <w:r w:rsidR="00E91395">
        <w:rPr>
          <w:rFonts w:ascii="Times New Roman" w:hAnsi="Times New Roman" w:cs="Times New Roman"/>
          <w:sz w:val="28"/>
          <w:szCs w:val="28"/>
        </w:rPr>
        <w:t>.</w:t>
      </w:r>
    </w:p>
    <w:p w:rsidR="00535504" w:rsidRDefault="00535504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75A8" w:rsidRPr="000A5228" w:rsidRDefault="008975A8" w:rsidP="000A52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5228">
        <w:rPr>
          <w:rFonts w:ascii="Times New Roman" w:hAnsi="Times New Roman" w:cs="Times New Roman"/>
          <w:bCs/>
          <w:sz w:val="28"/>
          <w:szCs w:val="28"/>
        </w:rPr>
        <w:t>11. Мониторинг и контроль реализации документов стратегического планирования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975A8">
        <w:rPr>
          <w:rFonts w:ascii="Times New Roman" w:hAnsi="Times New Roman" w:cs="Times New Roman"/>
          <w:sz w:val="28"/>
          <w:szCs w:val="28"/>
        </w:rPr>
        <w:t>1. Документами, в которых отражаются результаты мониторинга реализации документов стратегического планирования, являются:</w:t>
      </w:r>
    </w:p>
    <w:p w:rsidR="008975A8" w:rsidRDefault="008975A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 главы администрации муниципального образования о результатах деятельности администрации муниципального образования;</w:t>
      </w:r>
    </w:p>
    <w:p w:rsidR="008975A8" w:rsidRDefault="008975A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оценке эффективности муниципальных программ.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975A8">
        <w:rPr>
          <w:rFonts w:ascii="Times New Roman" w:hAnsi="Times New Roman" w:cs="Times New Roman"/>
          <w:sz w:val="28"/>
          <w:szCs w:val="28"/>
        </w:rPr>
        <w:t>2.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муниципального образования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8F38FE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975A8">
        <w:rPr>
          <w:rFonts w:ascii="Times New Roman" w:hAnsi="Times New Roman" w:cs="Times New Roman"/>
          <w:sz w:val="28"/>
          <w:szCs w:val="28"/>
        </w:rPr>
        <w:t>3. Порядок осуществления мониторинга реализации документов стратегического планирования и подготовки ежегодного отчета главы администрации о результатах деятельности администрации муниципального образования, сводного годового отчета о ходе реализации и оценке эффективности муниципальных программ определяется администрацией муниципального образования</w:t>
      </w:r>
      <w:r w:rsidR="008F38FE">
        <w:rPr>
          <w:rFonts w:ascii="Times New Roman" w:hAnsi="Times New Roman" w:cs="Times New Roman"/>
          <w:sz w:val="28"/>
          <w:szCs w:val="28"/>
        </w:rPr>
        <w:t>.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F38FE">
        <w:rPr>
          <w:rFonts w:ascii="Times New Roman" w:hAnsi="Times New Roman" w:cs="Times New Roman"/>
          <w:sz w:val="28"/>
          <w:szCs w:val="28"/>
        </w:rPr>
        <w:t>4.</w:t>
      </w:r>
      <w:r w:rsidR="008975A8">
        <w:rPr>
          <w:rFonts w:ascii="Times New Roman" w:hAnsi="Times New Roman" w:cs="Times New Roman"/>
          <w:sz w:val="28"/>
          <w:szCs w:val="28"/>
        </w:rPr>
        <w:t xml:space="preserve"> Контроль реализации документов стратегического планирования осуществляется в порядке, определяемом </w:t>
      </w:r>
      <w:r w:rsidR="008F38FE">
        <w:rPr>
          <w:rFonts w:ascii="Times New Roman" w:hAnsi="Times New Roman" w:cs="Times New Roman"/>
          <w:sz w:val="28"/>
          <w:szCs w:val="28"/>
        </w:rPr>
        <w:t>администрацией муниципального планирования.</w:t>
      </w:r>
    </w:p>
    <w:p w:rsidR="008975A8" w:rsidRDefault="008975A8" w:rsidP="00897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5A8" w:rsidRPr="000A5228" w:rsidRDefault="000A5228" w:rsidP="000A78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5228">
        <w:rPr>
          <w:rFonts w:ascii="Times New Roman" w:hAnsi="Times New Roman" w:cs="Times New Roman"/>
          <w:bCs/>
          <w:sz w:val="28"/>
          <w:szCs w:val="28"/>
        </w:rPr>
        <w:t>12</w:t>
      </w:r>
      <w:r w:rsidR="008975A8" w:rsidRPr="000A5228">
        <w:rPr>
          <w:rFonts w:ascii="Times New Roman" w:hAnsi="Times New Roman" w:cs="Times New Roman"/>
          <w:bCs/>
          <w:sz w:val="28"/>
          <w:szCs w:val="28"/>
        </w:rPr>
        <w:t>. Реализация документов стратегического планирования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975A8">
        <w:rPr>
          <w:rFonts w:ascii="Times New Roman" w:hAnsi="Times New Roman" w:cs="Times New Roman"/>
          <w:sz w:val="28"/>
          <w:szCs w:val="28"/>
        </w:rPr>
        <w:t xml:space="preserve">1. Реализация стратегии социально-экономического развития </w:t>
      </w:r>
      <w:r w:rsidR="008F38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 осуществляется путем разработки плана мероприятий по реализации стратегии социально-экономического развития </w:t>
      </w:r>
      <w:r w:rsidR="008F38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. Положения стратегии социально-экономического развития </w:t>
      </w:r>
      <w:r w:rsidR="008F38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 детализируются в </w:t>
      </w:r>
      <w:r w:rsidR="008F38FE">
        <w:rPr>
          <w:rFonts w:ascii="Times New Roman" w:hAnsi="Times New Roman" w:cs="Times New Roman"/>
          <w:sz w:val="28"/>
          <w:szCs w:val="28"/>
        </w:rPr>
        <w:t>муниципальных</w:t>
      </w:r>
      <w:r w:rsidR="008975A8">
        <w:rPr>
          <w:rFonts w:ascii="Times New Roman" w:hAnsi="Times New Roman" w:cs="Times New Roman"/>
          <w:sz w:val="28"/>
          <w:szCs w:val="28"/>
        </w:rPr>
        <w:t xml:space="preserve"> программах с учетом необходимости ресурсного обеспечения, в том числе определенного в соответствии с бюджетным прогнозом </w:t>
      </w:r>
      <w:r w:rsidR="008F38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8F38FE">
        <w:rPr>
          <w:rFonts w:ascii="Times New Roman" w:hAnsi="Times New Roman" w:cs="Times New Roman"/>
          <w:sz w:val="28"/>
          <w:szCs w:val="28"/>
        </w:rPr>
        <w:t>.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975A8">
        <w:rPr>
          <w:rFonts w:ascii="Times New Roman" w:hAnsi="Times New Roman" w:cs="Times New Roman"/>
          <w:sz w:val="28"/>
          <w:szCs w:val="28"/>
        </w:rPr>
        <w:t xml:space="preserve">2. </w:t>
      </w:r>
      <w:r w:rsidR="008F38F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975A8">
        <w:rPr>
          <w:rFonts w:ascii="Times New Roman" w:hAnsi="Times New Roman" w:cs="Times New Roman"/>
          <w:sz w:val="28"/>
          <w:szCs w:val="28"/>
        </w:rPr>
        <w:t xml:space="preserve">программы, необходимые для реализации стратегии социально-экономического развития </w:t>
      </w:r>
      <w:r w:rsidR="008F38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, </w:t>
      </w:r>
      <w:r w:rsidR="008975A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</w:t>
      </w:r>
      <w:r w:rsidR="008F38F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 и включаются в перечень </w:t>
      </w:r>
      <w:r w:rsidR="008F38F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975A8">
        <w:rPr>
          <w:rFonts w:ascii="Times New Roman" w:hAnsi="Times New Roman" w:cs="Times New Roman"/>
          <w:sz w:val="28"/>
          <w:szCs w:val="28"/>
        </w:rPr>
        <w:t>.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975A8">
        <w:rPr>
          <w:rFonts w:ascii="Times New Roman" w:hAnsi="Times New Roman" w:cs="Times New Roman"/>
          <w:sz w:val="28"/>
          <w:szCs w:val="28"/>
        </w:rPr>
        <w:t xml:space="preserve">3. Ежегодно проводится оценка эффективности реализации каждой </w:t>
      </w:r>
      <w:r w:rsidR="008F38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75A8">
        <w:rPr>
          <w:rFonts w:ascii="Times New Roman" w:hAnsi="Times New Roman" w:cs="Times New Roman"/>
          <w:sz w:val="28"/>
          <w:szCs w:val="28"/>
        </w:rPr>
        <w:t xml:space="preserve">программы. Порядок проведения указанной оценки и ее критерии устанавливаются </w:t>
      </w:r>
      <w:r w:rsidR="008F38F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>.</w:t>
      </w:r>
    </w:p>
    <w:p w:rsidR="008975A8" w:rsidRDefault="000A5228" w:rsidP="000A78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975A8">
        <w:rPr>
          <w:rFonts w:ascii="Times New Roman" w:hAnsi="Times New Roman" w:cs="Times New Roman"/>
          <w:sz w:val="28"/>
          <w:szCs w:val="28"/>
        </w:rPr>
        <w:t xml:space="preserve">4. </w:t>
      </w:r>
      <w:r w:rsidR="008F38F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 готовит ежегодный отчет о ходе исполнения плана мероприятий по реализации стратегии социально-экономического развития </w:t>
      </w:r>
      <w:r w:rsidR="008F38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75A8">
        <w:rPr>
          <w:rFonts w:ascii="Times New Roman" w:hAnsi="Times New Roman" w:cs="Times New Roman"/>
          <w:sz w:val="28"/>
          <w:szCs w:val="28"/>
        </w:rPr>
        <w:t xml:space="preserve"> для представления его </w:t>
      </w:r>
      <w:r w:rsidR="008F38FE">
        <w:rPr>
          <w:rFonts w:ascii="Times New Roman" w:hAnsi="Times New Roman" w:cs="Times New Roman"/>
          <w:sz w:val="28"/>
          <w:szCs w:val="28"/>
        </w:rPr>
        <w:t xml:space="preserve">в совет депутатов муниципального образования </w:t>
      </w:r>
      <w:r w:rsidR="008975A8">
        <w:rPr>
          <w:rFonts w:ascii="Times New Roman" w:hAnsi="Times New Roman" w:cs="Times New Roman"/>
          <w:sz w:val="28"/>
          <w:szCs w:val="28"/>
        </w:rPr>
        <w:t xml:space="preserve">одновременно с ежегодным отчетом о результатах деятельности </w:t>
      </w:r>
      <w:r w:rsidR="008F38F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образования.</w:t>
      </w:r>
    </w:p>
    <w:sectPr w:rsidR="008975A8" w:rsidSect="003A36F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0C" w:rsidRDefault="00414D0C" w:rsidP="003A36F6">
      <w:pPr>
        <w:spacing w:after="0" w:line="240" w:lineRule="auto"/>
      </w:pPr>
      <w:r>
        <w:separator/>
      </w:r>
    </w:p>
  </w:endnote>
  <w:endnote w:type="continuationSeparator" w:id="0">
    <w:p w:rsidR="00414D0C" w:rsidRDefault="00414D0C" w:rsidP="003A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0C" w:rsidRDefault="00414D0C" w:rsidP="003A36F6">
      <w:pPr>
        <w:spacing w:after="0" w:line="240" w:lineRule="auto"/>
      </w:pPr>
      <w:r>
        <w:separator/>
      </w:r>
    </w:p>
  </w:footnote>
  <w:footnote w:type="continuationSeparator" w:id="0">
    <w:p w:rsidR="00414D0C" w:rsidRDefault="00414D0C" w:rsidP="003A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548594"/>
      <w:docPartObj>
        <w:docPartGallery w:val="Page Numbers (Top of Page)"/>
        <w:docPartUnique/>
      </w:docPartObj>
    </w:sdtPr>
    <w:sdtEndPr/>
    <w:sdtContent>
      <w:p w:rsidR="008975A8" w:rsidRDefault="003711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5A8" w:rsidRDefault="008975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6E7"/>
    <w:multiLevelType w:val="multilevel"/>
    <w:tmpl w:val="268C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25613"/>
    <w:multiLevelType w:val="hybridMultilevel"/>
    <w:tmpl w:val="CB40D54A"/>
    <w:lvl w:ilvl="0" w:tplc="45A896F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9A5DB3"/>
    <w:multiLevelType w:val="multilevel"/>
    <w:tmpl w:val="AEF8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B196A"/>
    <w:multiLevelType w:val="multilevel"/>
    <w:tmpl w:val="520C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A27F2"/>
    <w:multiLevelType w:val="multilevel"/>
    <w:tmpl w:val="480A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17434"/>
    <w:multiLevelType w:val="multilevel"/>
    <w:tmpl w:val="945A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326D3"/>
    <w:multiLevelType w:val="multilevel"/>
    <w:tmpl w:val="33C6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9743D"/>
    <w:multiLevelType w:val="multilevel"/>
    <w:tmpl w:val="1998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F28FE"/>
    <w:multiLevelType w:val="hybridMultilevel"/>
    <w:tmpl w:val="49FA8B98"/>
    <w:lvl w:ilvl="0" w:tplc="AB9287EE">
      <w:start w:val="1"/>
      <w:numFmt w:val="decimal"/>
      <w:suff w:val="space"/>
      <w:lvlText w:val="%1."/>
      <w:lvlJc w:val="left"/>
      <w:pPr>
        <w:ind w:left="688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A82686"/>
    <w:multiLevelType w:val="multilevel"/>
    <w:tmpl w:val="94642B8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7A0"/>
    <w:rsid w:val="00017E0D"/>
    <w:rsid w:val="00027B5A"/>
    <w:rsid w:val="0009645B"/>
    <w:rsid w:val="000A5228"/>
    <w:rsid w:val="000A7836"/>
    <w:rsid w:val="000C5ADF"/>
    <w:rsid w:val="0011683C"/>
    <w:rsid w:val="001370F8"/>
    <w:rsid w:val="00143212"/>
    <w:rsid w:val="001857A0"/>
    <w:rsid w:val="001A4B99"/>
    <w:rsid w:val="002158B2"/>
    <w:rsid w:val="002478BD"/>
    <w:rsid w:val="00273B49"/>
    <w:rsid w:val="0028518A"/>
    <w:rsid w:val="002E73D0"/>
    <w:rsid w:val="00333649"/>
    <w:rsid w:val="003711F3"/>
    <w:rsid w:val="00376DC5"/>
    <w:rsid w:val="00376EC2"/>
    <w:rsid w:val="003A36F6"/>
    <w:rsid w:val="003C53FF"/>
    <w:rsid w:val="00412C7E"/>
    <w:rsid w:val="00414D0C"/>
    <w:rsid w:val="0044090C"/>
    <w:rsid w:val="00446F3A"/>
    <w:rsid w:val="00473A02"/>
    <w:rsid w:val="004C7B7A"/>
    <w:rsid w:val="00501571"/>
    <w:rsid w:val="00535504"/>
    <w:rsid w:val="00551E12"/>
    <w:rsid w:val="00643CFE"/>
    <w:rsid w:val="00684EDF"/>
    <w:rsid w:val="006F63B1"/>
    <w:rsid w:val="007110A9"/>
    <w:rsid w:val="00756E78"/>
    <w:rsid w:val="007775EE"/>
    <w:rsid w:val="00783326"/>
    <w:rsid w:val="0078422A"/>
    <w:rsid w:val="00792072"/>
    <w:rsid w:val="007D104C"/>
    <w:rsid w:val="00846836"/>
    <w:rsid w:val="008803BF"/>
    <w:rsid w:val="008928C9"/>
    <w:rsid w:val="008975A8"/>
    <w:rsid w:val="008A5A23"/>
    <w:rsid w:val="008B0250"/>
    <w:rsid w:val="008B0C1D"/>
    <w:rsid w:val="008C7BF6"/>
    <w:rsid w:val="008F38FE"/>
    <w:rsid w:val="008F74F3"/>
    <w:rsid w:val="00966830"/>
    <w:rsid w:val="00A71D08"/>
    <w:rsid w:val="00A751E9"/>
    <w:rsid w:val="00AB71E9"/>
    <w:rsid w:val="00B07A70"/>
    <w:rsid w:val="00B85079"/>
    <w:rsid w:val="00C22143"/>
    <w:rsid w:val="00C23974"/>
    <w:rsid w:val="00C3341A"/>
    <w:rsid w:val="00CB5FD7"/>
    <w:rsid w:val="00CC2F4C"/>
    <w:rsid w:val="00E34AFA"/>
    <w:rsid w:val="00E35C75"/>
    <w:rsid w:val="00E57F66"/>
    <w:rsid w:val="00E91395"/>
    <w:rsid w:val="00EC293C"/>
    <w:rsid w:val="00ED1B2F"/>
    <w:rsid w:val="00F438DD"/>
    <w:rsid w:val="00F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4E07"/>
  <w15:docId w15:val="{7A5D3EBF-F83D-49BE-A751-991E52E0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4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3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6F6"/>
  </w:style>
  <w:style w:type="paragraph" w:styleId="a8">
    <w:name w:val="footer"/>
    <w:basedOn w:val="a"/>
    <w:link w:val="a9"/>
    <w:uiPriority w:val="99"/>
    <w:unhideWhenUsed/>
    <w:rsid w:val="003A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6F6"/>
  </w:style>
  <w:style w:type="character" w:styleId="aa">
    <w:name w:val="Hyperlink"/>
    <w:basedOn w:val="a0"/>
    <w:uiPriority w:val="99"/>
    <w:unhideWhenUsed/>
    <w:rsid w:val="003C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consultantplus://offline/ref=F7E8A05190126513BCB3B1115728FEAAB43A2390D5FD67C3BB0A98FA82122E0D4A4E87583EF66373332ACC74EDL2C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E8A05190126513BCB3B1115728FEAAB43A2191D6F067C3BB0A98FA82122E0D4A4E87583EF66373332ACC74EDL2C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E8A05190126513BCB3B1115728FEAAB43A2191D6F067C3BB0A98FA82122E0D4A4E87583EF66373332ACC74EDL2CB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zanevka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consultantplus://offline/ref=F7E8A05190126513BCB3AE004228FEAAB53D2493D5FD67C3BB0A98FA82122E0D4A4E87583EF66373332ACC74EDL2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Евгения</cp:lastModifiedBy>
  <cp:revision>11</cp:revision>
  <cp:lastPrinted>2020-06-10T07:16:00Z</cp:lastPrinted>
  <dcterms:created xsi:type="dcterms:W3CDTF">2020-06-09T14:32:00Z</dcterms:created>
  <dcterms:modified xsi:type="dcterms:W3CDTF">2020-06-24T05:09:00Z</dcterms:modified>
</cp:coreProperties>
</file>