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61" w:rsidRPr="008E5D61" w:rsidRDefault="009C4412" w:rsidP="008E5D6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44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360FBF" wp14:editId="2C0700AF">
            <wp:extent cx="499745" cy="567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«ЗАНЕВСКОЕ   ГОРОДСКОЕ   ПОСЕЛЕНИЕ» 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Всеволожского муниципального района Ленинградской области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ПОСТАНОВЛЕНИЕ </w:t>
      </w:r>
    </w:p>
    <w:p w:rsidR="008E5D61" w:rsidRPr="008E5D61" w:rsidRDefault="008E5D61" w:rsidP="008E5D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D61" w:rsidRPr="002213CA" w:rsidRDefault="002213CA" w:rsidP="005C6F54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07.05.2020</w:t>
      </w:r>
      <w:r w:rsidR="008E5D61"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217</w:t>
      </w:r>
    </w:p>
    <w:p w:rsidR="008E5D61" w:rsidRPr="008E5D61" w:rsidRDefault="008E5D61" w:rsidP="008E5D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 </w:t>
      </w:r>
      <w:proofErr w:type="spellStart"/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Заневка</w:t>
      </w:r>
      <w:proofErr w:type="spellEnd"/>
    </w:p>
    <w:p w:rsidR="00223850" w:rsidRDefault="00223850" w:rsidP="0022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60CA0" w:rsidRDefault="00223850" w:rsidP="0022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положения</w:t>
      </w:r>
      <w:r w:rsidR="004B3B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860CA0" w:rsidRDefault="00223850" w:rsidP="0022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23850">
        <w:rPr>
          <w:rFonts w:ascii="Times New Roman" w:hAnsi="Times New Roman" w:cs="Times New Roman"/>
          <w:bCs/>
          <w:color w:val="26282F"/>
          <w:sz w:val="28"/>
          <w:szCs w:val="28"/>
        </w:rPr>
        <w:t>о попечительском (наблюдательном)</w:t>
      </w:r>
    </w:p>
    <w:p w:rsidR="00E70F74" w:rsidRDefault="00860CA0" w:rsidP="0022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3850" w:rsidRPr="00223850">
        <w:rPr>
          <w:rFonts w:ascii="Times New Roman" w:hAnsi="Times New Roman" w:cs="Times New Roman"/>
          <w:bCs/>
          <w:color w:val="26282F"/>
          <w:sz w:val="28"/>
          <w:szCs w:val="28"/>
        </w:rPr>
        <w:t>по вопросам похоронного дела</w:t>
      </w:r>
    </w:p>
    <w:p w:rsidR="00223850" w:rsidRDefault="00223850" w:rsidP="008E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70F74" w:rsidRDefault="004B3B53" w:rsidP="008E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B5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05A0C">
        <w:rPr>
          <w:rFonts w:ascii="Times New Roman" w:hAnsi="Times New Roman" w:cs="Times New Roman"/>
          <w:sz w:val="28"/>
          <w:szCs w:val="28"/>
        </w:rPr>
        <w:t>и</w:t>
      </w:r>
      <w:r w:rsidRPr="004B3B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5A0C">
        <w:rPr>
          <w:rFonts w:ascii="Times New Roman" w:hAnsi="Times New Roman" w:cs="Times New Roman"/>
          <w:sz w:val="28"/>
          <w:szCs w:val="28"/>
        </w:rPr>
        <w:t>ами</w:t>
      </w:r>
      <w:r w:rsidRPr="004B3B53">
        <w:rPr>
          <w:rFonts w:ascii="Times New Roman" w:hAnsi="Times New Roman" w:cs="Times New Roman"/>
          <w:sz w:val="28"/>
          <w:szCs w:val="28"/>
        </w:rPr>
        <w:t xml:space="preserve"> от 12.01.1996 № 8-ФЗ </w:t>
      </w:r>
      <w:r w:rsidR="004C6225">
        <w:rPr>
          <w:rFonts w:ascii="Times New Roman" w:hAnsi="Times New Roman" w:cs="Times New Roman"/>
          <w:sz w:val="28"/>
          <w:szCs w:val="28"/>
        </w:rPr>
        <w:br/>
      </w:r>
      <w:r w:rsidRPr="004B3B53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</w:t>
      </w:r>
      <w:r w:rsidR="00805A0C">
        <w:rPr>
          <w:rFonts w:ascii="Times New Roman" w:hAnsi="Times New Roman" w:cs="Times New Roman"/>
          <w:sz w:val="28"/>
          <w:szCs w:val="28"/>
        </w:rPr>
        <w:t>о</w:t>
      </w:r>
      <w:r w:rsidRPr="004B3B53">
        <w:rPr>
          <w:rFonts w:ascii="Times New Roman" w:hAnsi="Times New Roman" w:cs="Times New Roman"/>
          <w:sz w:val="28"/>
          <w:szCs w:val="28"/>
        </w:rPr>
        <w:t xml:space="preserve">т 06.10.2003 № 131-ФЗ «Об общих принципах организации местного самоуправления в Российской Федерации», </w:t>
      </w:r>
      <w:r w:rsidR="00805A0C">
        <w:rPr>
          <w:rFonts w:ascii="Times New Roman" w:hAnsi="Times New Roman" w:cs="Times New Roman"/>
          <w:sz w:val="28"/>
          <w:szCs w:val="28"/>
        </w:rPr>
        <w:t>у</w:t>
      </w:r>
      <w:r w:rsidRPr="004B3B53">
        <w:rPr>
          <w:rFonts w:ascii="Times New Roman" w:hAnsi="Times New Roman" w:cs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5D61" w:rsidRPr="008E5D6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8E5D61" w:rsidRPr="008E5D61" w:rsidRDefault="008E5D61" w:rsidP="008E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8E5D61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6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E5D61">
        <w:rPr>
          <w:rFonts w:ascii="Times New Roman" w:hAnsi="Times New Roman" w:cs="Times New Roman"/>
          <w:sz w:val="28"/>
          <w:szCs w:val="28"/>
        </w:rPr>
        <w:t>:</w:t>
      </w:r>
    </w:p>
    <w:p w:rsidR="004B3B53" w:rsidRDefault="004B3B53" w:rsidP="008E5D61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CA0" w:rsidRDefault="009C4412" w:rsidP="009C4412">
      <w:pPr>
        <w:tabs>
          <w:tab w:val="center" w:pos="4957"/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CA0">
        <w:rPr>
          <w:rFonts w:ascii="Times New Roman" w:hAnsi="Times New Roman" w:cs="Times New Roman"/>
          <w:sz w:val="28"/>
          <w:szCs w:val="28"/>
        </w:rPr>
        <w:t xml:space="preserve">1. </w:t>
      </w:r>
      <w:r w:rsidR="004B3B53" w:rsidRPr="004B3B53">
        <w:rPr>
          <w:rFonts w:ascii="Times New Roman" w:hAnsi="Times New Roman" w:cs="Times New Roman"/>
          <w:sz w:val="28"/>
          <w:szCs w:val="28"/>
        </w:rPr>
        <w:t>Утвердить положение о попечитель</w:t>
      </w:r>
      <w:r w:rsidR="00860CA0">
        <w:rPr>
          <w:rFonts w:ascii="Times New Roman" w:hAnsi="Times New Roman" w:cs="Times New Roman"/>
          <w:sz w:val="28"/>
          <w:szCs w:val="28"/>
        </w:rPr>
        <w:t xml:space="preserve">ском (наблюдательном) совете по </w:t>
      </w:r>
      <w:r w:rsidR="004B3B53" w:rsidRPr="004B3B53">
        <w:rPr>
          <w:rFonts w:ascii="Times New Roman" w:hAnsi="Times New Roman" w:cs="Times New Roman"/>
          <w:sz w:val="28"/>
          <w:szCs w:val="28"/>
        </w:rPr>
        <w:t>вопросам похоронного дела согласно приложению.</w:t>
      </w:r>
      <w:bookmarkStart w:id="0" w:name="sub_1000"/>
    </w:p>
    <w:p w:rsidR="00860CA0" w:rsidRPr="004C6225" w:rsidRDefault="009C4412" w:rsidP="009C4412">
      <w:pPr>
        <w:tabs>
          <w:tab w:val="center" w:pos="4957"/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A3638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8E5D61"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Настоящее постановление подлежит опубликованию в газете «Заневский вестник» и размещению на официальном сайте муниципального </w:t>
      </w:r>
      <w:r w:rsidR="008E5D61" w:rsidRPr="004C62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hyperlink r:id="rId9" w:history="1">
        <w:r w:rsidR="008E5D61" w:rsidRPr="004C6225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http://www.zanevkaorg.ru</w:t>
        </w:r>
      </w:hyperlink>
      <w:r w:rsidR="008E5D61" w:rsidRPr="004C62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60CA0" w:rsidRDefault="008E5D61" w:rsidP="009C4412">
      <w:pPr>
        <w:tabs>
          <w:tab w:val="center" w:pos="4957"/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2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BD2F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 </w:t>
      </w:r>
      <w:bookmarkStart w:id="1" w:name="_GoBack"/>
      <w:bookmarkEnd w:id="1"/>
      <w:r w:rsidRPr="004C62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</w:t>
      </w:r>
      <w:r w:rsidR="004B3B53" w:rsidRPr="004C62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постановление вступает </w:t>
      </w:r>
      <w:r w:rsidR="004B3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силу </w:t>
      </w:r>
      <w:r w:rsidR="009C441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после</w:t>
      </w:r>
      <w:r w:rsidR="004B3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его подписания</w:t>
      </w: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E5D61" w:rsidRPr="00860CA0" w:rsidRDefault="008E5D61" w:rsidP="009C4412">
      <w:pPr>
        <w:tabs>
          <w:tab w:val="center" w:pos="4957"/>
          <w:tab w:val="left" w:pos="6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860CA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 за исполн</w:t>
      </w:r>
      <w:r w:rsidR="004B3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ением настоящего постановления </w:t>
      </w: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возложить на заместителя главы администрации </w:t>
      </w:r>
      <w:proofErr w:type="spellStart"/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Гречица</w:t>
      </w:r>
      <w:proofErr w:type="spellEnd"/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В.В.</w:t>
      </w:r>
    </w:p>
    <w:p w:rsidR="008F76E8" w:rsidRPr="008E5D61" w:rsidRDefault="008F76E8" w:rsidP="004B3B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E5D61" w:rsidRDefault="008E5D61" w:rsidP="004C62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C4412" w:rsidRPr="008E5D61" w:rsidRDefault="009C4412" w:rsidP="004C62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C4412" w:rsidRDefault="009C4412" w:rsidP="008E5D6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Временно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исполняющий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обязанности</w:t>
      </w:r>
    </w:p>
    <w:p w:rsidR="008E5D61" w:rsidRPr="008E5D61" w:rsidRDefault="009C4412" w:rsidP="008E5D6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ы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администрации 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        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       </w:t>
      </w:r>
      <w:r w:rsidR="008F76E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.В. Г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речиц</w:t>
      </w:r>
    </w:p>
    <w:p w:rsidR="00E70F74" w:rsidRDefault="00E70F74" w:rsidP="001F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bookmarkEnd w:id="0"/>
    <w:p w:rsidR="004B3B53" w:rsidRDefault="004B3B53" w:rsidP="001F718B">
      <w:pPr>
        <w:tabs>
          <w:tab w:val="left" w:pos="620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3B53" w:rsidRDefault="004B3B53" w:rsidP="001F718B">
      <w:pPr>
        <w:tabs>
          <w:tab w:val="left" w:pos="620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05A0C" w:rsidRDefault="00805A0C" w:rsidP="001F718B">
      <w:pPr>
        <w:tabs>
          <w:tab w:val="left" w:pos="620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C6225" w:rsidRDefault="004C6225" w:rsidP="001F718B">
      <w:pPr>
        <w:tabs>
          <w:tab w:val="left" w:pos="620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E5D61" w:rsidRPr="008E5D61" w:rsidRDefault="008E5D61" w:rsidP="008E5D6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</w:p>
    <w:p w:rsidR="008E5D61" w:rsidRPr="008E5D61" w:rsidRDefault="008E5D61" w:rsidP="008E5D6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E5D61" w:rsidRPr="008E5D61" w:rsidRDefault="008E5D61" w:rsidP="008E5D61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УТВЕРЖДЕН</w:t>
      </w:r>
    </w:p>
    <w:p w:rsidR="008E5D61" w:rsidRPr="008E5D61" w:rsidRDefault="008E5D61" w:rsidP="00A93BA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постановлением администрации</w:t>
      </w:r>
    </w:p>
    <w:p w:rsidR="008E5D61" w:rsidRPr="008E5D61" w:rsidRDefault="008E5D61" w:rsidP="00A93BA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 «Заневское городское поселение»</w:t>
      </w:r>
    </w:p>
    <w:p w:rsidR="008E5D61" w:rsidRPr="002213CA" w:rsidRDefault="00A93BAC" w:rsidP="00A93BAC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8E5D61"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="002213C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07.05.2020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№  </w:t>
      </w:r>
      <w:r w:rsidR="002213CA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217</w:t>
      </w:r>
    </w:p>
    <w:p w:rsidR="008E5D61" w:rsidRPr="008E5D61" w:rsidRDefault="008E5D61" w:rsidP="008E5D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4" w:rsidRPr="005C616D" w:rsidRDefault="00E70F74" w:rsidP="001F7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E8" w:rsidRPr="008F76E8" w:rsidRDefault="009C4412" w:rsidP="008F76E8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</w:p>
    <w:p w:rsidR="008F76E8" w:rsidRDefault="009C4412" w:rsidP="008F76E8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попечительском (наблюдательном) совете по вопросам похоронного дела</w:t>
      </w:r>
    </w:p>
    <w:p w:rsidR="008F76E8" w:rsidRPr="008F76E8" w:rsidRDefault="008F76E8" w:rsidP="008F76E8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A009E6" w:rsidRDefault="008F76E8" w:rsidP="00860CA0">
      <w:pPr>
        <w:pStyle w:val="af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009E6">
        <w:rPr>
          <w:rFonts w:ascii="Times New Roman" w:hAnsi="Times New Roman" w:cs="Times New Roman"/>
          <w:bCs/>
          <w:color w:val="26282F"/>
          <w:sz w:val="28"/>
          <w:szCs w:val="28"/>
        </w:rPr>
        <w:t>Общие положения</w:t>
      </w:r>
    </w:p>
    <w:p w:rsidR="00A009E6" w:rsidRPr="00A009E6" w:rsidRDefault="00A009E6" w:rsidP="00A009E6">
      <w:pPr>
        <w:pStyle w:val="af3"/>
        <w:spacing w:after="0" w:line="240" w:lineRule="auto"/>
        <w:ind w:left="1065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009E6" w:rsidRDefault="008F76E8" w:rsidP="001F71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1.1.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Настоящее положение регламе</w:t>
      </w:r>
      <w:r w:rsidR="00A009E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нтирует функции и полномочия, а 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также порядок формирования и работы попечительского (наблюдательного) совета по вопросам похоронного дела в муниципальном образовании «</w:t>
      </w:r>
      <w:r w:rsidR="00A009E6">
        <w:rPr>
          <w:rFonts w:ascii="Times New Roman" w:hAnsi="Times New Roman" w:cs="Times New Roman"/>
          <w:bCs/>
          <w:color w:val="26282F"/>
          <w:sz w:val="28"/>
          <w:szCs w:val="28"/>
        </w:rPr>
        <w:t>Заневское городское поселение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="00A009E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Всеволожского муниципального образования Ленинградкой области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A009E6">
        <w:rPr>
          <w:rFonts w:ascii="Times New Roman" w:hAnsi="Times New Roman" w:cs="Times New Roman"/>
          <w:bCs/>
          <w:color w:val="26282F"/>
          <w:sz w:val="28"/>
          <w:szCs w:val="28"/>
        </w:rPr>
        <w:t>(далее - Попечительский совет).</w:t>
      </w:r>
    </w:p>
    <w:p w:rsidR="00A009E6" w:rsidRDefault="00A009E6" w:rsidP="00E12D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1.2.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Попечительский совет образуется в целях осуществления общественного контроля за деятельностью в сфере похоронного дела на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территории муниципального образования «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Заневское городское поселение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Всеволожского муниципального района Ленинградской области (далее - муниципальное образование)</w:t>
      </w:r>
    </w:p>
    <w:p w:rsidR="00A009E6" w:rsidRDefault="008F76E8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1.3.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Попечительский совет осуществляет свою деятельность на общественных началах на принципах гласности, добровольности и равноправия его членов.</w:t>
      </w:r>
    </w:p>
    <w:p w:rsidR="00A009E6" w:rsidRDefault="008F76E8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1.4.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Попечительский 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муниципального образования, настоящим Положением и иными муниципальными правовыми акт</w:t>
      </w:r>
      <w:r w:rsidR="00A009E6">
        <w:rPr>
          <w:rFonts w:ascii="Times New Roman" w:hAnsi="Times New Roman" w:cs="Times New Roman"/>
          <w:bCs/>
          <w:color w:val="26282F"/>
          <w:sz w:val="28"/>
          <w:szCs w:val="28"/>
        </w:rPr>
        <w:t>ами муниципального образования.</w:t>
      </w:r>
    </w:p>
    <w:p w:rsidR="008F76E8" w:rsidRDefault="008F76E8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1.5.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Решения Попечительского совета носят рекомендательный характер.</w:t>
      </w:r>
    </w:p>
    <w:p w:rsidR="00A009E6" w:rsidRPr="008F76E8" w:rsidRDefault="00A009E6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A009E6" w:rsidRDefault="008F76E8" w:rsidP="00860CA0">
      <w:pPr>
        <w:pStyle w:val="af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009E6">
        <w:rPr>
          <w:rFonts w:ascii="Times New Roman" w:hAnsi="Times New Roman" w:cs="Times New Roman"/>
          <w:bCs/>
          <w:color w:val="26282F"/>
          <w:sz w:val="28"/>
          <w:szCs w:val="28"/>
        </w:rPr>
        <w:t>Задачи Попечительского совета</w:t>
      </w:r>
    </w:p>
    <w:p w:rsidR="00A009E6" w:rsidRPr="00A009E6" w:rsidRDefault="00A009E6" w:rsidP="00A009E6">
      <w:pPr>
        <w:pStyle w:val="af3"/>
        <w:spacing w:after="0" w:line="240" w:lineRule="auto"/>
        <w:ind w:left="1425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8F76E8" w:rsidRDefault="00A009E6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2.1.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Осуществление общественного контроля за деятельностью в сфере похоронного дела.</w:t>
      </w:r>
    </w:p>
    <w:p w:rsidR="008F76E8" w:rsidRPr="008F76E8" w:rsidRDefault="00A009E6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2.2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Определение основных направлений совершенствования деятельности в муниципальном образовании в целях обеспечения прав граждан, гарантий исполнения их волеизъявления о погребении с учетом обычаев и традиций.</w:t>
      </w:r>
    </w:p>
    <w:p w:rsidR="00A009E6" w:rsidRDefault="00A009E6" w:rsidP="00A009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2.3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Содействие в разработке и реализации совместных мероприятий органов местного самоуправления муниципального образования,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граждан,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юридических лиц, общественных объединений в сфере ритуальных услуг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содержания мест захоронения.</w:t>
      </w:r>
    </w:p>
    <w:p w:rsidR="008F76E8" w:rsidRDefault="00A009E6" w:rsidP="00ED18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2.4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Информирование общественности о целях, задачах и итогах работы органов местного самоуправления муниципального образования в сфере похоронного дела.</w:t>
      </w:r>
    </w:p>
    <w:p w:rsidR="00A009E6" w:rsidRPr="008F76E8" w:rsidRDefault="00A009E6" w:rsidP="008F76E8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A009E6" w:rsidRDefault="008F76E8" w:rsidP="00860CA0">
      <w:pPr>
        <w:pStyle w:val="af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009E6">
        <w:rPr>
          <w:rFonts w:ascii="Times New Roman" w:hAnsi="Times New Roman" w:cs="Times New Roman"/>
          <w:bCs/>
          <w:color w:val="26282F"/>
          <w:sz w:val="28"/>
          <w:szCs w:val="28"/>
        </w:rPr>
        <w:t>Функции Попечительского совета.</w:t>
      </w:r>
    </w:p>
    <w:p w:rsidR="00A009E6" w:rsidRPr="00A009E6" w:rsidRDefault="00A009E6" w:rsidP="00A009E6">
      <w:pPr>
        <w:pStyle w:val="af3"/>
        <w:spacing w:after="0" w:line="240" w:lineRule="auto"/>
        <w:ind w:left="1425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60B27" w:rsidRDefault="00A009E6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3.1.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Проведение мониторинга состояния похоронного дела в муниципальном образовании.</w:t>
      </w:r>
    </w:p>
    <w:p w:rsidR="00960B27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3.2.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Осуществление анализа проблем в сфере похоронного дела, обобщение и распространение положительного опыта работы других муниципальных образований 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в указанной сфере деятельности.</w:t>
      </w:r>
    </w:p>
    <w:p w:rsidR="00960B27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3.3.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Обобщение и анализ причин нарушения прав, свобод и законных интересов граждан в вопросах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погребения и похоронного дела.</w:t>
      </w:r>
    </w:p>
    <w:p w:rsidR="00960B27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3.4.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Разработка рекомендаций по порядку взаимо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действия органов 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местного самоуправления муниципального образования, хозяйствующих субъектов различных форм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собственности и индивидуальных 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предпринимателей, а также граждан в сфере оказания ритуальных услуг и содержания мест захоронен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ия в муниципальном образовании.</w:t>
      </w:r>
    </w:p>
    <w:p w:rsidR="00960B27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3.5 Оказание содействия органам местного самоуправления муниципального образования в разработке проектов муниципальных правовых актов в сфере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погребения и похоронного дела.</w:t>
      </w:r>
    </w:p>
    <w:p w:rsidR="008F76E8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3.6.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Внесение в органы местного самоуправления предложений по улучшению организации похоронного дела и оказанию населению услуг по погребению.</w:t>
      </w:r>
    </w:p>
    <w:p w:rsidR="00960B27" w:rsidRPr="008F76E8" w:rsidRDefault="00960B27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960B27" w:rsidRDefault="008F76E8" w:rsidP="00860CA0">
      <w:pPr>
        <w:pStyle w:val="af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60B27">
        <w:rPr>
          <w:rFonts w:ascii="Times New Roman" w:hAnsi="Times New Roman" w:cs="Times New Roman"/>
          <w:bCs/>
          <w:color w:val="26282F"/>
          <w:sz w:val="28"/>
          <w:szCs w:val="28"/>
        </w:rPr>
        <w:t>Полномочия Попечительского совета</w:t>
      </w:r>
    </w:p>
    <w:p w:rsidR="00960B27" w:rsidRDefault="00960B27" w:rsidP="008F76E8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8F76E8" w:rsidRDefault="00E12D33" w:rsidP="00860C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4.1.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Вносить предложения по совершенствованию деятельности органов местного самоуправления муниципального образования в том числе: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о разработке проектов нормативных правовых актов, внесении в них изменений и дополнений, направленных на развитие и совершенствование нормативного правового регулирования в сфере погребения и похоронного дела;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об улучшении организации похоронного дела и предоставлении качественных услуг населению по погребению;</w:t>
      </w:r>
    </w:p>
    <w:p w:rsidR="00960B27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информировать о нарушениях законодательства в сфере похоронного дела, в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том числе в местах погребения.</w:t>
      </w:r>
    </w:p>
    <w:p w:rsidR="00960B27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общественных, религиозных организаций, а также 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граждан.</w:t>
      </w:r>
    </w:p>
    <w:p w:rsidR="00960B27" w:rsidRDefault="00960B27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4.3.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погребения и похоронного дела.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4.4.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Взаимодействовать с антимонопольными, правоохранительными органами по вопросам, относящимся к сфере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погребения и похоронного дела.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4.5.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Информировать население об обсуждаемых Попечительским советом вопросах в средст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вах массовой информации.</w:t>
      </w:r>
    </w:p>
    <w:p w:rsidR="008F76E8" w:rsidRPr="008F76E8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4.6. 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Осуществлять иные полномочия в пределах своей компетенции.</w:t>
      </w:r>
    </w:p>
    <w:p w:rsidR="00960B27" w:rsidRDefault="00960B27" w:rsidP="008F76E8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960B27" w:rsidRDefault="008F76E8" w:rsidP="00860CA0">
      <w:pPr>
        <w:pStyle w:val="af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60B27">
        <w:rPr>
          <w:rFonts w:ascii="Times New Roman" w:hAnsi="Times New Roman" w:cs="Times New Roman"/>
          <w:bCs/>
          <w:color w:val="26282F"/>
          <w:sz w:val="28"/>
          <w:szCs w:val="28"/>
        </w:rPr>
        <w:t>Порядок формирования и работы Попечительского совета</w:t>
      </w:r>
    </w:p>
    <w:p w:rsidR="00960B27" w:rsidRPr="00960B27" w:rsidRDefault="00960B27" w:rsidP="00960B27">
      <w:pPr>
        <w:pStyle w:val="af3"/>
        <w:spacing w:after="0" w:line="240" w:lineRule="auto"/>
        <w:ind w:left="1425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76E8" w:rsidRPr="008F76E8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5.1.</w:t>
      </w:r>
      <w:r w:rsidR="00860CA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Попечительский совет формируется из представителей органов местного самоуправления муниципального образования, представителей предприятий, учреждений и организаций, расположенных на территории муниципального образования (по согласованию), представителей общественных организаций (по согласованию).</w:t>
      </w:r>
    </w:p>
    <w:p w:rsidR="00960B27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Количественный состав Попечительского совета составляет не менее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9C4412">
        <w:rPr>
          <w:rFonts w:ascii="Times New Roman" w:hAnsi="Times New Roman" w:cs="Times New Roman"/>
          <w:bCs/>
          <w:sz w:val="28"/>
          <w:szCs w:val="28"/>
        </w:rPr>
        <w:t>6</w:t>
      </w:r>
      <w:r w:rsidR="00960B27" w:rsidRPr="009C4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человек.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.2.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Состав Попечительского совета утверждается постановлением администра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ции муниципального образования.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.3.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Руководство деятельностью Попечительского совета осуществляет председатель, а в его отсутст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вие - заместитель председателя.</w:t>
      </w:r>
    </w:p>
    <w:p w:rsidR="008F76E8" w:rsidRPr="008F76E8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.4.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Председатель Попечительского совета: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созывает заседания Попечительского совета;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определяет повестку дня заседания Попечительского совета;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привлекает к работе Попечительского совета в случае необходимости специалистов (экспертов);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960B27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осуществляет другие полномочи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я в пределах своей компетенции.</w:t>
      </w:r>
    </w:p>
    <w:p w:rsidR="008F76E8" w:rsidRPr="008F76E8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.5.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Секретарь Попечительского совета: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готовит материалы по вопросам повестки дня и проекты решений Попечительского совета;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уведомляет членов Попечительского совета о предстоящем заседании;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ведет протоколы заседаний Попечительского совета;</w:t>
      </w:r>
    </w:p>
    <w:p w:rsidR="00960B27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направляет членам Попечительского совета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копии протоколов и материалов.</w:t>
      </w:r>
    </w:p>
    <w:p w:rsidR="008F76E8" w:rsidRPr="008F76E8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.6.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Члены Попечительского совета вправе: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вносить предложения в повестку дня заседания и план работы Попечительского совета;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принимать участие в голос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овании по всем рассматриваемым </w:t>
      </w: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вопросам;</w:t>
      </w:r>
    </w:p>
    <w:p w:rsidR="008F76E8" w:rsidRPr="008F76E8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выступать и давать оценку рассматриваемому вопросу;</w:t>
      </w:r>
    </w:p>
    <w:p w:rsidR="00960B27" w:rsidRDefault="008F76E8" w:rsidP="009C44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знакомиться с материалами предстоящего заседания Попечительского совета.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.7.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Приглашенные на заседание Попечительского совета лица имеют право выступать по рассматриваемому вопросу, вносить предложения и высказывать мнение по обсуждаемому вопросу без права участия в голосовании.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.8.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членов Попечительского совета.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.9.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Решения Попечительского совета принимаются большинством голосов, присутствующих на заседании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членов Попечительского совета.</w:t>
      </w:r>
    </w:p>
    <w:p w:rsidR="00960B27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.10.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</w:t>
      </w:r>
      <w:r w:rsidR="00960B27">
        <w:rPr>
          <w:rFonts w:ascii="Times New Roman" w:hAnsi="Times New Roman" w:cs="Times New Roman"/>
          <w:bCs/>
          <w:color w:val="26282F"/>
          <w:sz w:val="28"/>
          <w:szCs w:val="28"/>
        </w:rPr>
        <w:t>ующего) Попечительского совета.</w:t>
      </w:r>
    </w:p>
    <w:p w:rsidR="008F76E8" w:rsidRPr="008F76E8" w:rsidRDefault="00860CA0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.11.</w:t>
      </w:r>
      <w:r w:rsidR="008F76E8"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ab/>
        <w:t>На заседаниях Попечительского совета ведется протокол заседания, который подписывается председателем (председательствующим) Попечительского совета и секретарем Попечительского совета.</w:t>
      </w:r>
    </w:p>
    <w:p w:rsidR="00E70F74" w:rsidRPr="0055305E" w:rsidRDefault="008F76E8" w:rsidP="00960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76E8">
        <w:rPr>
          <w:rFonts w:ascii="Times New Roman" w:hAnsi="Times New Roman" w:cs="Times New Roman"/>
          <w:bCs/>
          <w:color w:val="26282F"/>
          <w:sz w:val="28"/>
          <w:szCs w:val="28"/>
        </w:rPr>
        <w:t>В протоколе заседания отражаются принятые Попечительским советом решения.</w:t>
      </w:r>
    </w:p>
    <w:sectPr w:rsidR="00E70F74" w:rsidRPr="0055305E" w:rsidSect="004C6225">
      <w:headerReference w:type="default" r:id="rId10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2" w:rsidRDefault="002F4E32" w:rsidP="008E5D61">
      <w:pPr>
        <w:spacing w:after="0" w:line="240" w:lineRule="auto"/>
      </w:pPr>
      <w:r>
        <w:separator/>
      </w:r>
    </w:p>
  </w:endnote>
  <w:endnote w:type="continuationSeparator" w:id="0">
    <w:p w:rsidR="002F4E32" w:rsidRDefault="002F4E32" w:rsidP="008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32" w:rsidRDefault="002F4E32" w:rsidP="008E5D61">
      <w:pPr>
        <w:spacing w:after="0" w:line="240" w:lineRule="auto"/>
      </w:pPr>
      <w:r>
        <w:separator/>
      </w:r>
    </w:p>
  </w:footnote>
  <w:footnote w:type="continuationSeparator" w:id="0">
    <w:p w:rsidR="002F4E32" w:rsidRDefault="002F4E32" w:rsidP="008E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82038"/>
      <w:docPartObj>
        <w:docPartGallery w:val="Page Numbers (Top of Page)"/>
        <w:docPartUnique/>
      </w:docPartObj>
    </w:sdtPr>
    <w:sdtEndPr/>
    <w:sdtContent>
      <w:p w:rsidR="00223850" w:rsidRDefault="002238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8D">
          <w:rPr>
            <w:noProof/>
          </w:rPr>
          <w:t>2</w:t>
        </w:r>
        <w:r>
          <w:fldChar w:fldCharType="end"/>
        </w:r>
      </w:p>
    </w:sdtContent>
  </w:sdt>
  <w:p w:rsidR="00223850" w:rsidRDefault="002238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02A"/>
    <w:multiLevelType w:val="hybridMultilevel"/>
    <w:tmpl w:val="FD8ECE5C"/>
    <w:lvl w:ilvl="0" w:tplc="E8ACD3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7BDF"/>
    <w:multiLevelType w:val="hybridMultilevel"/>
    <w:tmpl w:val="C44C4E84"/>
    <w:lvl w:ilvl="0" w:tplc="A3243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D3"/>
    <w:rsid w:val="000644B2"/>
    <w:rsid w:val="000916F8"/>
    <w:rsid w:val="000B1628"/>
    <w:rsid w:val="0016462E"/>
    <w:rsid w:val="001A423A"/>
    <w:rsid w:val="001C3299"/>
    <w:rsid w:val="001F718B"/>
    <w:rsid w:val="00207E9A"/>
    <w:rsid w:val="002213CA"/>
    <w:rsid w:val="00223850"/>
    <w:rsid w:val="0026385D"/>
    <w:rsid w:val="00276DA4"/>
    <w:rsid w:val="00292CC9"/>
    <w:rsid w:val="002A725A"/>
    <w:rsid w:val="002C0683"/>
    <w:rsid w:val="002F0DD7"/>
    <w:rsid w:val="002F0E20"/>
    <w:rsid w:val="002F4E32"/>
    <w:rsid w:val="003149D2"/>
    <w:rsid w:val="00330A93"/>
    <w:rsid w:val="003379EF"/>
    <w:rsid w:val="00375636"/>
    <w:rsid w:val="003817A4"/>
    <w:rsid w:val="00382C9E"/>
    <w:rsid w:val="00384C7D"/>
    <w:rsid w:val="003B45DB"/>
    <w:rsid w:val="003F3EC7"/>
    <w:rsid w:val="00433B14"/>
    <w:rsid w:val="00435815"/>
    <w:rsid w:val="00442332"/>
    <w:rsid w:val="00450427"/>
    <w:rsid w:val="00462A2C"/>
    <w:rsid w:val="004B3B53"/>
    <w:rsid w:val="004C2124"/>
    <w:rsid w:val="004C6225"/>
    <w:rsid w:val="004E4192"/>
    <w:rsid w:val="004F2984"/>
    <w:rsid w:val="004F6221"/>
    <w:rsid w:val="005178D3"/>
    <w:rsid w:val="0055305E"/>
    <w:rsid w:val="00562FEA"/>
    <w:rsid w:val="00571C32"/>
    <w:rsid w:val="00591844"/>
    <w:rsid w:val="0059466C"/>
    <w:rsid w:val="005A5585"/>
    <w:rsid w:val="005C616D"/>
    <w:rsid w:val="005C63A0"/>
    <w:rsid w:val="005C6F54"/>
    <w:rsid w:val="005F1032"/>
    <w:rsid w:val="006876E5"/>
    <w:rsid w:val="00693E14"/>
    <w:rsid w:val="006958A4"/>
    <w:rsid w:val="006A4949"/>
    <w:rsid w:val="006C4C84"/>
    <w:rsid w:val="006C5FDF"/>
    <w:rsid w:val="006D4264"/>
    <w:rsid w:val="006D7D59"/>
    <w:rsid w:val="006F0016"/>
    <w:rsid w:val="0070023D"/>
    <w:rsid w:val="0071181D"/>
    <w:rsid w:val="00713751"/>
    <w:rsid w:val="0072259A"/>
    <w:rsid w:val="00725333"/>
    <w:rsid w:val="0073221D"/>
    <w:rsid w:val="007416E6"/>
    <w:rsid w:val="00755248"/>
    <w:rsid w:val="00775947"/>
    <w:rsid w:val="007B33EE"/>
    <w:rsid w:val="007F39AA"/>
    <w:rsid w:val="00805A0C"/>
    <w:rsid w:val="008245E9"/>
    <w:rsid w:val="00827F11"/>
    <w:rsid w:val="008338B1"/>
    <w:rsid w:val="00833DBE"/>
    <w:rsid w:val="008421C6"/>
    <w:rsid w:val="00860CA0"/>
    <w:rsid w:val="00891DC4"/>
    <w:rsid w:val="008940D1"/>
    <w:rsid w:val="008B59C2"/>
    <w:rsid w:val="008B6F91"/>
    <w:rsid w:val="008C6B8E"/>
    <w:rsid w:val="008E41AC"/>
    <w:rsid w:val="008E5D61"/>
    <w:rsid w:val="008F76E8"/>
    <w:rsid w:val="009026BF"/>
    <w:rsid w:val="00905400"/>
    <w:rsid w:val="00913471"/>
    <w:rsid w:val="00915E72"/>
    <w:rsid w:val="009509D3"/>
    <w:rsid w:val="00960B27"/>
    <w:rsid w:val="00977A41"/>
    <w:rsid w:val="009A7149"/>
    <w:rsid w:val="009B20BA"/>
    <w:rsid w:val="009C0379"/>
    <w:rsid w:val="009C4412"/>
    <w:rsid w:val="009E23C4"/>
    <w:rsid w:val="00A009E6"/>
    <w:rsid w:val="00A228E0"/>
    <w:rsid w:val="00A3638D"/>
    <w:rsid w:val="00A93BAC"/>
    <w:rsid w:val="00A93F58"/>
    <w:rsid w:val="00AA564A"/>
    <w:rsid w:val="00AC4226"/>
    <w:rsid w:val="00AD0491"/>
    <w:rsid w:val="00B013DD"/>
    <w:rsid w:val="00B163E4"/>
    <w:rsid w:val="00B2451F"/>
    <w:rsid w:val="00B641C5"/>
    <w:rsid w:val="00B7618F"/>
    <w:rsid w:val="00B76764"/>
    <w:rsid w:val="00BC67CF"/>
    <w:rsid w:val="00BD2F1E"/>
    <w:rsid w:val="00BE1FE5"/>
    <w:rsid w:val="00C3724F"/>
    <w:rsid w:val="00C75B91"/>
    <w:rsid w:val="00C8597C"/>
    <w:rsid w:val="00CA5491"/>
    <w:rsid w:val="00CD2691"/>
    <w:rsid w:val="00D227F8"/>
    <w:rsid w:val="00D677D3"/>
    <w:rsid w:val="00DF2350"/>
    <w:rsid w:val="00DF520D"/>
    <w:rsid w:val="00E12D33"/>
    <w:rsid w:val="00E31699"/>
    <w:rsid w:val="00E70F74"/>
    <w:rsid w:val="00ED18D6"/>
    <w:rsid w:val="00EE0075"/>
    <w:rsid w:val="00EF759D"/>
    <w:rsid w:val="00F22C33"/>
    <w:rsid w:val="00F3346E"/>
    <w:rsid w:val="00F40139"/>
    <w:rsid w:val="00F65F26"/>
    <w:rsid w:val="00F91D30"/>
    <w:rsid w:val="00F933CB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5D61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5D61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4F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A00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5D61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5D61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4F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A0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creator>Мур</dc:creator>
  <cp:lastModifiedBy>Пользователь Windows</cp:lastModifiedBy>
  <cp:revision>13</cp:revision>
  <cp:lastPrinted>2020-05-12T14:45:00Z</cp:lastPrinted>
  <dcterms:created xsi:type="dcterms:W3CDTF">2020-05-12T09:20:00Z</dcterms:created>
  <dcterms:modified xsi:type="dcterms:W3CDTF">2020-05-14T12:15:00Z</dcterms:modified>
</cp:coreProperties>
</file>