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7" w:rsidRDefault="002B52D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>
            <v:imagedata r:id="rId7" r:href="rId8"/>
          </v:shape>
        </w:pict>
      </w:r>
    </w:p>
    <w:p w:rsidR="00622E37" w:rsidRDefault="00622E37">
      <w:pPr>
        <w:rPr>
          <w:sz w:val="2"/>
          <w:szCs w:val="2"/>
        </w:rPr>
      </w:pPr>
    </w:p>
    <w:p w:rsidR="00622E37" w:rsidRDefault="002B52DE">
      <w:pPr>
        <w:pStyle w:val="20"/>
        <w:shd w:val="clear" w:color="auto" w:fill="auto"/>
        <w:spacing w:before="244" w:after="283"/>
      </w:pPr>
      <w:r>
        <w:t>МУНИЦИПАЛЬНОЕ ОБРАЗОВАНИЕ «ЗАНЕВСКОЕ СЕЛЬСКОЕ ПОСЕЛЕНИЕ» ВСЕВОЛОЖСКОГО МУНИЦИПАЛЬНОГО РАЙОНА ЛЕНИНГРАДСКОЙ ОБЛАСТИ</w:t>
      </w:r>
    </w:p>
    <w:p w:rsidR="00622E37" w:rsidRDefault="002B52DE">
      <w:pPr>
        <w:pStyle w:val="20"/>
        <w:shd w:val="clear" w:color="auto" w:fill="auto"/>
        <w:spacing w:before="0" w:after="238" w:line="220" w:lineRule="exact"/>
      </w:pPr>
      <w:r>
        <w:t>СОВЕТ ДЕПУТАТОВ ВТОРОГО СОЗЫВА</w:t>
      </w:r>
    </w:p>
    <w:p w:rsidR="00622E37" w:rsidRDefault="002B52DE">
      <w:pPr>
        <w:pStyle w:val="20"/>
        <w:shd w:val="clear" w:color="auto" w:fill="auto"/>
        <w:spacing w:before="0" w:after="0" w:line="220" w:lineRule="exact"/>
        <w:sectPr w:rsidR="00622E37">
          <w:type w:val="continuous"/>
          <w:pgSz w:w="11905" w:h="16837"/>
          <w:pgMar w:top="1034" w:right="2655" w:bottom="386" w:left="2972" w:header="0" w:footer="3" w:gutter="0"/>
          <w:cols w:space="720"/>
          <w:noEndnote/>
          <w:docGrid w:linePitch="360"/>
        </w:sectPr>
      </w:pPr>
      <w:r>
        <w:t>РЕШЕНИЕ</w:t>
      </w:r>
    </w:p>
    <w:p w:rsidR="00622E37" w:rsidRDefault="00622E37">
      <w:pPr>
        <w:framePr w:w="11885" w:h="215" w:hRule="exact" w:wrap="notBeside" w:vAnchor="text" w:hAnchor="text" w:xAlign="center" w:y="1" w:anchorLock="1"/>
      </w:pPr>
    </w:p>
    <w:p w:rsidR="00622E37" w:rsidRDefault="002B52DE">
      <w:pPr>
        <w:rPr>
          <w:sz w:val="2"/>
          <w:szCs w:val="2"/>
        </w:rPr>
        <w:sectPr w:rsidR="00622E3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22E37" w:rsidRDefault="00622E37">
      <w:pPr>
        <w:rPr>
          <w:sz w:val="2"/>
          <w:szCs w:val="2"/>
        </w:rPr>
      </w:pPr>
    </w:p>
    <w:p w:rsidR="000E0E12" w:rsidRDefault="000E0E12">
      <w:pPr>
        <w:pStyle w:val="1"/>
        <w:shd w:val="clear" w:color="auto" w:fill="auto"/>
        <w:spacing w:before="300" w:after="364"/>
        <w:ind w:left="180" w:right="20"/>
        <w:rPr>
          <w:lang w:val="ru-RU"/>
        </w:rPr>
      </w:pPr>
      <w:r>
        <w:rPr>
          <w:lang w:val="ru-RU"/>
        </w:rPr>
        <w:t>20.05.2010 года                                                                        № 27</w:t>
      </w:r>
    </w:p>
    <w:p w:rsid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О приобретении в муниципальную </w:t>
      </w:r>
    </w:p>
    <w:p w:rsid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собственность водомерного узла и </w:t>
      </w:r>
    </w:p>
    <w:p w:rsid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водопровода, протяженностью </w:t>
      </w:r>
    </w:p>
    <w:p w:rsid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6100м., расположенного по адресу: </w:t>
      </w:r>
    </w:p>
    <w:p w:rsid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>Ленинградс</w:t>
      </w:r>
      <w:r>
        <w:t>кая область, Всеволожский</w:t>
      </w:r>
    </w:p>
    <w:p w:rsidR="00622E37" w:rsidRPr="000E0E12" w:rsidRDefault="002B52DE" w:rsidP="000E0E12">
      <w:pPr>
        <w:pStyle w:val="1"/>
        <w:shd w:val="clear" w:color="auto" w:fill="auto"/>
        <w:spacing w:before="0" w:after="0" w:line="276" w:lineRule="auto"/>
        <w:rPr>
          <w:lang w:val="ru-RU"/>
        </w:rPr>
      </w:pPr>
      <w:r>
        <w:t xml:space="preserve"> район, Заневка-Новосергиевка-Кудрово</w:t>
      </w:r>
      <w:r w:rsidR="000E0E12">
        <w:rPr>
          <w:lang w:val="ru-RU"/>
        </w:rPr>
        <w:t>.</w:t>
      </w:r>
    </w:p>
    <w:p w:rsidR="000E0E12" w:rsidRDefault="000E0E12">
      <w:pPr>
        <w:pStyle w:val="1"/>
        <w:shd w:val="clear" w:color="auto" w:fill="auto"/>
        <w:spacing w:before="0" w:after="114" w:line="317" w:lineRule="exact"/>
        <w:ind w:left="180" w:right="20" w:firstLine="640"/>
        <w:jc w:val="both"/>
        <w:rPr>
          <w:lang w:val="ru-RU"/>
        </w:rPr>
      </w:pPr>
    </w:p>
    <w:p w:rsidR="00622E37" w:rsidRDefault="002B52DE">
      <w:pPr>
        <w:pStyle w:val="1"/>
        <w:shd w:val="clear" w:color="auto" w:fill="auto"/>
        <w:spacing w:before="0" w:after="114" w:line="317" w:lineRule="exact"/>
        <w:ind w:left="180" w:right="20" w:firstLine="640"/>
        <w:jc w:val="both"/>
      </w:pPr>
      <w:r>
        <w:t>В соответствии с Федеральным законом от 06.10.2003г. №131-Ф3 «Об общих принципах организации местного самоуправления в Российской Федерации», ст.ст.З и 5.3 Устава муниципального образования Сов</w:t>
      </w:r>
      <w:r>
        <w:t>ет депутатов муниципального образования «Заневское сельское поселение» Всеволожского муниципального района Ленинградской области, для организации водоснабжения в населенных пунктах Новосергиевка и Кудрово принял</w:t>
      </w:r>
    </w:p>
    <w:p w:rsidR="00622E37" w:rsidRDefault="002B52DE">
      <w:pPr>
        <w:pStyle w:val="11"/>
        <w:keepNext/>
        <w:keepLines/>
        <w:shd w:val="clear" w:color="auto" w:fill="auto"/>
        <w:spacing w:before="0" w:after="0" w:line="250" w:lineRule="exact"/>
        <w:ind w:left="180"/>
      </w:pPr>
      <w:bookmarkStart w:id="0" w:name="bookmark0"/>
      <w:r>
        <w:t>РЕШЕНИЕ:</w:t>
      </w:r>
      <w:bookmarkEnd w:id="0"/>
    </w:p>
    <w:p w:rsidR="00622E37" w:rsidRDefault="002B52DE">
      <w:pPr>
        <w:pStyle w:val="1"/>
        <w:shd w:val="clear" w:color="auto" w:fill="auto"/>
        <w:spacing w:before="0" w:after="364" w:line="370" w:lineRule="exact"/>
        <w:ind w:left="180" w:right="20" w:firstLine="640"/>
        <w:jc w:val="both"/>
      </w:pPr>
      <w:r>
        <w:t>1.Разрешить администрации муниципального образования приобрести в муниципальную собственность водомерный узел и водопровод протяженностью 6100м., расположенный по адресу: Ленинградская область, Всеволожский район, Заневка-Новосергиевка-Кудрово.</w:t>
      </w:r>
    </w:p>
    <w:p w:rsidR="00622E37" w:rsidRPr="000E0E12" w:rsidRDefault="002B52DE">
      <w:pPr>
        <w:pStyle w:val="1"/>
        <w:numPr>
          <w:ilvl w:val="0"/>
          <w:numId w:val="1"/>
        </w:numPr>
        <w:shd w:val="clear" w:color="auto" w:fill="auto"/>
        <w:tabs>
          <w:tab w:val="left" w:pos="1270"/>
        </w:tabs>
        <w:spacing w:before="0" w:after="444" w:line="365" w:lineRule="exact"/>
        <w:ind w:left="180" w:right="20" w:firstLine="640"/>
        <w:jc w:val="both"/>
      </w:pPr>
      <w:r>
        <w:t xml:space="preserve">Расходы на </w:t>
      </w:r>
      <w:r>
        <w:t>приобретение водомерного узла и водопровода произвести за счет средств, предусмотренных в бюджете на 2010год.</w:t>
      </w:r>
    </w:p>
    <w:p w:rsidR="000E0E12" w:rsidRPr="000E0E12" w:rsidRDefault="000E0E12">
      <w:pPr>
        <w:pStyle w:val="1"/>
        <w:numPr>
          <w:ilvl w:val="0"/>
          <w:numId w:val="1"/>
        </w:numPr>
        <w:shd w:val="clear" w:color="auto" w:fill="auto"/>
        <w:tabs>
          <w:tab w:val="left" w:pos="1270"/>
        </w:tabs>
        <w:spacing w:before="0" w:after="444" w:line="365" w:lineRule="exact"/>
        <w:ind w:left="180" w:right="20" w:firstLine="640"/>
        <w:jc w:val="both"/>
      </w:pPr>
      <w:r>
        <w:rPr>
          <w:lang w:val="ru-RU"/>
        </w:rPr>
        <w:t>Контроль над исполнением решения возложить на комиссию по собственности, земельным отношениям, архитектуре, градостроительству, торговле, экологии.</w:t>
      </w:r>
    </w:p>
    <w:p w:rsidR="000E0E12" w:rsidRDefault="000E0E12" w:rsidP="000E0E12">
      <w:pPr>
        <w:pStyle w:val="1"/>
        <w:shd w:val="clear" w:color="auto" w:fill="auto"/>
        <w:tabs>
          <w:tab w:val="left" w:pos="1270"/>
        </w:tabs>
        <w:spacing w:before="0" w:after="444" w:line="365" w:lineRule="exact"/>
        <w:ind w:left="180" w:right="20"/>
        <w:jc w:val="both"/>
      </w:pPr>
      <w:r>
        <w:rPr>
          <w:lang w:val="ru-RU"/>
        </w:rPr>
        <w:t>Глава МО                                                                                     В.Е.Кондратьв</w:t>
      </w:r>
    </w:p>
    <w:p w:rsidR="00622E37" w:rsidRDefault="00622E37">
      <w:pPr>
        <w:framePr w:w="1800" w:h="384" w:wrap="around" w:hAnchor="margin" w:x="6831" w:y="3769"/>
        <w:jc w:val="center"/>
        <w:rPr>
          <w:sz w:val="0"/>
          <w:szCs w:val="0"/>
        </w:rPr>
      </w:pPr>
    </w:p>
    <w:p w:rsidR="00622E37" w:rsidRDefault="00622E37" w:rsidP="000E0E12">
      <w:pPr>
        <w:framePr w:w="5179" w:h="2227" w:hSpace="38" w:vSpace="158" w:wrap="around" w:vAnchor="text" w:hAnchor="margin" w:x="183" w:y="404"/>
        <w:jc w:val="center"/>
      </w:pPr>
    </w:p>
    <w:sectPr w:rsidR="00622E37" w:rsidSect="00622E37">
      <w:type w:val="continuous"/>
      <w:pgSz w:w="11905" w:h="16837"/>
      <w:pgMar w:top="1034" w:right="1263" w:bottom="386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DE" w:rsidRDefault="002B52DE" w:rsidP="00622E37">
      <w:r>
        <w:separator/>
      </w:r>
    </w:p>
  </w:endnote>
  <w:endnote w:type="continuationSeparator" w:id="1">
    <w:p w:rsidR="002B52DE" w:rsidRDefault="002B52DE" w:rsidP="0062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DE" w:rsidRDefault="002B52DE"/>
  </w:footnote>
  <w:footnote w:type="continuationSeparator" w:id="1">
    <w:p w:rsidR="002B52DE" w:rsidRDefault="002B52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668"/>
    <w:multiLevelType w:val="multilevel"/>
    <w:tmpl w:val="F3E088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22E37"/>
    <w:rsid w:val="000E0E12"/>
    <w:rsid w:val="002B52DE"/>
    <w:rsid w:val="0062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E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E3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622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622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rsid w:val="00622E37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622E37"/>
    <w:pPr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622E37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</cp:revision>
  <dcterms:created xsi:type="dcterms:W3CDTF">2011-03-28T07:00:00Z</dcterms:created>
  <dcterms:modified xsi:type="dcterms:W3CDTF">2011-03-28T07:05:00Z</dcterms:modified>
</cp:coreProperties>
</file>