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56" w:rsidRDefault="007E5D2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>
            <v:imagedata r:id="rId6" r:href="rId7"/>
          </v:shape>
        </w:pict>
      </w:r>
    </w:p>
    <w:p w:rsidR="00976156" w:rsidRDefault="00976156" w:rsidP="008C584A">
      <w:pPr>
        <w:jc w:val="center"/>
        <w:rPr>
          <w:sz w:val="2"/>
          <w:szCs w:val="2"/>
        </w:rPr>
      </w:pPr>
    </w:p>
    <w:p w:rsidR="008C584A" w:rsidRDefault="007E5D26" w:rsidP="008C584A">
      <w:pPr>
        <w:pStyle w:val="20"/>
        <w:shd w:val="clear" w:color="auto" w:fill="auto"/>
        <w:spacing w:before="249" w:after="275"/>
        <w:rPr>
          <w:lang w:val="ru-RU"/>
        </w:rPr>
      </w:pPr>
      <w:r>
        <w:t>МУНИЦИПАЛЬНОЕ ОБРАЗОВАНИЕ</w:t>
      </w:r>
    </w:p>
    <w:p w:rsidR="00976156" w:rsidRDefault="007E5D26" w:rsidP="008C584A">
      <w:pPr>
        <w:pStyle w:val="20"/>
        <w:shd w:val="clear" w:color="auto" w:fill="auto"/>
        <w:spacing w:before="249" w:after="275"/>
      </w:pPr>
      <w:r>
        <w:t>«ЗАНЕВСКОЕ СЕЛЬСКОЕ ПОСЕЛЕНИЕ» ВСЕВОЛОЖСКОГО МУНИЦИПАЛЬНОГО РАЙОНА ЛЕНИНГРАДСКОЙ ОБЛАСТИ</w:t>
      </w:r>
    </w:p>
    <w:p w:rsidR="00976156" w:rsidRDefault="007E5D26" w:rsidP="008C584A">
      <w:pPr>
        <w:pStyle w:val="20"/>
        <w:shd w:val="clear" w:color="auto" w:fill="auto"/>
        <w:spacing w:before="0" w:after="233" w:line="230" w:lineRule="exact"/>
      </w:pPr>
      <w:r>
        <w:t>СОВЕТ ДЕПУТАТОВ ВТОРОГО СОЗЫВА</w:t>
      </w:r>
    </w:p>
    <w:p w:rsidR="00976156" w:rsidRDefault="007E5D26" w:rsidP="008C584A">
      <w:pPr>
        <w:pStyle w:val="20"/>
        <w:shd w:val="clear" w:color="auto" w:fill="auto"/>
        <w:spacing w:before="0" w:after="0" w:line="230" w:lineRule="exact"/>
        <w:sectPr w:rsidR="00976156" w:rsidSect="008C584A">
          <w:type w:val="continuous"/>
          <w:pgSz w:w="11905" w:h="16837"/>
          <w:pgMar w:top="1249" w:right="1132" w:bottom="779" w:left="1701" w:header="0" w:footer="3" w:gutter="0"/>
          <w:cols w:space="720"/>
          <w:noEndnote/>
          <w:docGrid w:linePitch="360"/>
        </w:sectPr>
      </w:pPr>
      <w:r>
        <w:t>РЕШЕНИЕ</w:t>
      </w:r>
    </w:p>
    <w:p w:rsidR="00976156" w:rsidRDefault="00976156">
      <w:pPr>
        <w:framePr w:w="10718" w:h="701" w:hRule="exact" w:wrap="notBeside" w:vAnchor="text" w:hAnchor="text" w:xAlign="center" w:y="1" w:anchorLock="1"/>
      </w:pPr>
    </w:p>
    <w:p w:rsidR="00976156" w:rsidRDefault="007E5D26">
      <w:pPr>
        <w:rPr>
          <w:sz w:val="2"/>
          <w:szCs w:val="2"/>
        </w:rPr>
        <w:sectPr w:rsidR="009761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76156" w:rsidRDefault="007E5D26">
      <w:pPr>
        <w:pStyle w:val="1"/>
        <w:shd w:val="clear" w:color="auto" w:fill="auto"/>
        <w:spacing w:after="11" w:line="260" w:lineRule="exact"/>
        <w:ind w:left="20"/>
      </w:pPr>
      <w:r>
        <w:lastRenderedPageBreak/>
        <w:t>08.04.2010 года</w:t>
      </w:r>
    </w:p>
    <w:p w:rsidR="00976156" w:rsidRDefault="007E5D26">
      <w:pPr>
        <w:pStyle w:val="30"/>
        <w:shd w:val="clear" w:color="auto" w:fill="auto"/>
        <w:spacing w:before="0" w:after="501" w:line="170" w:lineRule="exact"/>
        <w:ind w:left="20"/>
      </w:pPr>
      <w:r>
        <w:t>д.Заневка</w:t>
      </w:r>
    </w:p>
    <w:p w:rsidR="008C584A" w:rsidRDefault="007E5D26" w:rsidP="008C584A">
      <w:pPr>
        <w:pStyle w:val="1"/>
        <w:shd w:val="clear" w:color="auto" w:fill="auto"/>
        <w:spacing w:after="0" w:line="276" w:lineRule="auto"/>
        <w:rPr>
          <w:lang w:val="ru-RU"/>
        </w:rPr>
      </w:pPr>
      <w:r>
        <w:t>О создании автономного</w:t>
      </w:r>
    </w:p>
    <w:p w:rsidR="008C584A" w:rsidRDefault="007E5D26" w:rsidP="008C584A">
      <w:pPr>
        <w:pStyle w:val="1"/>
        <w:shd w:val="clear" w:color="auto" w:fill="auto"/>
        <w:spacing w:after="0" w:line="276" w:lineRule="auto"/>
        <w:rPr>
          <w:lang w:val="ru-RU"/>
        </w:rPr>
      </w:pPr>
      <w:r>
        <w:t xml:space="preserve"> муниципального учреждения </w:t>
      </w:r>
    </w:p>
    <w:p w:rsidR="008C584A" w:rsidRDefault="007E5D26" w:rsidP="008C584A">
      <w:pPr>
        <w:pStyle w:val="1"/>
        <w:shd w:val="clear" w:color="auto" w:fill="auto"/>
        <w:spacing w:after="0" w:line="276" w:lineRule="auto"/>
        <w:rPr>
          <w:lang w:val="ru-RU"/>
        </w:rPr>
      </w:pPr>
      <w:r>
        <w:t xml:space="preserve">для осуществления вопросов </w:t>
      </w:r>
    </w:p>
    <w:p w:rsidR="00976156" w:rsidRPr="008C584A" w:rsidRDefault="007E5D26" w:rsidP="008C584A">
      <w:pPr>
        <w:pStyle w:val="1"/>
        <w:shd w:val="clear" w:color="auto" w:fill="auto"/>
        <w:spacing w:after="0" w:line="276" w:lineRule="auto"/>
        <w:rPr>
          <w:lang w:val="ru-RU"/>
        </w:rPr>
      </w:pPr>
      <w:r>
        <w:t>местного значения</w:t>
      </w:r>
      <w:r w:rsidR="008C584A">
        <w:rPr>
          <w:lang w:val="ru-RU"/>
        </w:rPr>
        <w:t>.</w:t>
      </w:r>
    </w:p>
    <w:p w:rsidR="008C584A" w:rsidRDefault="008C584A">
      <w:pPr>
        <w:pStyle w:val="1"/>
        <w:shd w:val="clear" w:color="auto" w:fill="auto"/>
        <w:spacing w:after="529" w:line="322" w:lineRule="exact"/>
        <w:ind w:left="20" w:right="20" w:firstLine="600"/>
        <w:jc w:val="both"/>
        <w:rPr>
          <w:lang w:val="ru-RU"/>
        </w:rPr>
      </w:pPr>
    </w:p>
    <w:p w:rsidR="00976156" w:rsidRDefault="007E5D26">
      <w:pPr>
        <w:pStyle w:val="1"/>
        <w:shd w:val="clear" w:color="auto" w:fill="auto"/>
        <w:spacing w:after="529" w:line="322" w:lineRule="exact"/>
        <w:ind w:left="20" w:right="20" w:firstLine="600"/>
        <w:jc w:val="both"/>
      </w:pPr>
      <w:r>
        <w:t>В соответствии со ст. 120 Гражданского Кодекса РФ, Федеральным законом от 06.10.2003г. №131-Ф3 «Об общих принципах организации местного самоуправления в Российской Федерации», Федеральным законом от 03.11.2006г. №174-ФЗ «Об автономных учреждениях», ст.ст.З</w:t>
      </w:r>
      <w:r>
        <w:t>, 4.1, 5.3 Устава муниципального образования Совет депутатов муниципального образования «Заневское сельское поселение» Всеволожского муниципального района Ленинградской области принял</w:t>
      </w:r>
    </w:p>
    <w:p w:rsidR="00976156" w:rsidRDefault="007E5D26">
      <w:pPr>
        <w:pStyle w:val="11"/>
        <w:keepNext/>
        <w:keepLines/>
        <w:shd w:val="clear" w:color="auto" w:fill="auto"/>
        <w:spacing w:before="0" w:after="488" w:line="260" w:lineRule="exact"/>
        <w:ind w:left="20"/>
      </w:pPr>
      <w:bookmarkStart w:id="0" w:name="bookmark0"/>
      <w:r>
        <w:t>РЕШЕНИЕ:</w:t>
      </w:r>
      <w:bookmarkEnd w:id="0"/>
    </w:p>
    <w:p w:rsidR="00976156" w:rsidRDefault="007E5D26">
      <w:pPr>
        <w:pStyle w:val="40"/>
        <w:framePr w:h="260" w:wrap="around" w:hAnchor="margin" w:x="6847" w:y="4214"/>
        <w:shd w:val="clear" w:color="auto" w:fill="auto"/>
        <w:spacing w:line="260" w:lineRule="exact"/>
        <w:ind w:left="100"/>
      </w:pPr>
      <w:r>
        <w:t>№ 20</w:t>
      </w:r>
    </w:p>
    <w:p w:rsidR="00976156" w:rsidRDefault="007E5D26" w:rsidP="008C584A">
      <w:pPr>
        <w:pStyle w:val="1"/>
        <w:shd w:val="clear" w:color="auto" w:fill="auto"/>
        <w:spacing w:after="219" w:line="322" w:lineRule="exact"/>
        <w:ind w:left="-142" w:right="20" w:firstLine="242"/>
        <w:rPr>
          <w:lang w:val="ru-RU"/>
        </w:rPr>
      </w:pPr>
      <w:r>
        <w:t>1.Поручить администрации муниципального образования в срок</w:t>
      </w:r>
      <w:r>
        <w:t xml:space="preserve"> до 01 сентября 2010 года создать автономное муниципальное учреждение для обеспечения деятельности органов местного самоуправле</w:t>
      </w:r>
      <w:r w:rsidR="008C584A">
        <w:t>ния, в том числе по организации</w:t>
      </w:r>
      <w:r w:rsidR="008C584A">
        <w:rPr>
          <w:lang w:val="ru-RU"/>
        </w:rPr>
        <w:t xml:space="preserve"> </w:t>
      </w:r>
      <w:r>
        <w:t>ритуальных услу</w:t>
      </w:r>
      <w:r w:rsidR="008C584A">
        <w:t>г и содержании мест захоронения</w:t>
      </w:r>
      <w:r w:rsidR="008C584A">
        <w:rPr>
          <w:lang w:val="ru-RU"/>
        </w:rPr>
        <w:t>.</w:t>
      </w:r>
    </w:p>
    <w:p w:rsidR="008C584A" w:rsidRDefault="008C584A" w:rsidP="008C584A">
      <w:pPr>
        <w:pStyle w:val="1"/>
        <w:shd w:val="clear" w:color="auto" w:fill="auto"/>
        <w:spacing w:after="219" w:line="322" w:lineRule="exact"/>
        <w:ind w:left="-142" w:right="20" w:firstLine="242"/>
        <w:rPr>
          <w:lang w:val="ru-RU"/>
        </w:rPr>
      </w:pPr>
      <w:r>
        <w:rPr>
          <w:lang w:val="ru-RU"/>
        </w:rPr>
        <w:t>2. Контроль над исполнением решении возложить на комиссию по собственности, земельным отношениям, архитектуре, градостроительству, торговле и экологии.</w:t>
      </w:r>
    </w:p>
    <w:p w:rsidR="008C584A" w:rsidRDefault="008C584A" w:rsidP="008C584A">
      <w:pPr>
        <w:pStyle w:val="1"/>
        <w:shd w:val="clear" w:color="auto" w:fill="auto"/>
        <w:spacing w:after="219" w:line="322" w:lineRule="exact"/>
        <w:ind w:left="-142" w:right="20"/>
        <w:rPr>
          <w:lang w:val="ru-RU"/>
        </w:rPr>
      </w:pPr>
    </w:p>
    <w:p w:rsidR="008C584A" w:rsidRDefault="008C584A" w:rsidP="008C584A">
      <w:pPr>
        <w:pStyle w:val="1"/>
        <w:shd w:val="clear" w:color="auto" w:fill="auto"/>
        <w:spacing w:after="219" w:line="322" w:lineRule="exact"/>
        <w:ind w:left="-142" w:right="20"/>
        <w:rPr>
          <w:lang w:val="ru-RU"/>
        </w:rPr>
      </w:pPr>
      <w:r>
        <w:rPr>
          <w:lang w:val="ru-RU"/>
        </w:rPr>
        <w:t>Глава  МО                                                                                                   В.Е.Кондратьев</w:t>
      </w:r>
    </w:p>
    <w:p w:rsidR="008C584A" w:rsidRPr="008C584A" w:rsidRDefault="008C584A" w:rsidP="008C584A">
      <w:pPr>
        <w:pStyle w:val="1"/>
        <w:shd w:val="clear" w:color="auto" w:fill="auto"/>
        <w:spacing w:after="219" w:line="322" w:lineRule="exact"/>
        <w:ind w:left="-142" w:right="20"/>
        <w:rPr>
          <w:lang w:val="ru-RU"/>
        </w:rPr>
      </w:pPr>
    </w:p>
    <w:p w:rsidR="00976156" w:rsidRDefault="00976156" w:rsidP="008C584A">
      <w:pPr>
        <w:framePr w:w="8077" w:h="1963" w:hSpace="795" w:vSpace="547" w:wrap="around" w:vAnchor="text" w:hAnchor="margin" w:x="1701" w:y="236"/>
        <w:ind w:left="-3402" w:right="-4017"/>
        <w:rPr>
          <w:sz w:val="0"/>
          <w:szCs w:val="0"/>
        </w:rPr>
      </w:pPr>
    </w:p>
    <w:p w:rsidR="00976156" w:rsidRDefault="00976156" w:rsidP="008C584A">
      <w:pPr>
        <w:pStyle w:val="1"/>
        <w:shd w:val="clear" w:color="auto" w:fill="auto"/>
        <w:tabs>
          <w:tab w:val="left" w:pos="5641"/>
        </w:tabs>
        <w:spacing w:after="0" w:line="274" w:lineRule="exact"/>
        <w:ind w:left="-142" w:right="20"/>
      </w:pPr>
    </w:p>
    <w:sectPr w:rsidR="00976156" w:rsidSect="008C584A">
      <w:type w:val="continuous"/>
      <w:pgSz w:w="11905" w:h="16837"/>
      <w:pgMar w:top="1249" w:right="406" w:bottom="77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26" w:rsidRDefault="007E5D26" w:rsidP="00976156">
      <w:r>
        <w:separator/>
      </w:r>
    </w:p>
  </w:endnote>
  <w:endnote w:type="continuationSeparator" w:id="1">
    <w:p w:rsidR="007E5D26" w:rsidRDefault="007E5D26" w:rsidP="0097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26" w:rsidRDefault="007E5D26"/>
  </w:footnote>
  <w:footnote w:type="continuationSeparator" w:id="1">
    <w:p w:rsidR="007E5D26" w:rsidRDefault="007E5D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76156"/>
    <w:rsid w:val="007E5D26"/>
    <w:rsid w:val="008C584A"/>
    <w:rsid w:val="0097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1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615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76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976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976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9761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sid w:val="00976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976156"/>
    <w:pPr>
      <w:shd w:val="clear" w:color="auto" w:fill="FFFFFF"/>
      <w:spacing w:before="30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9761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7615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76156"/>
    <w:pPr>
      <w:shd w:val="clear" w:color="auto" w:fill="FFFFFF"/>
      <w:spacing w:before="60" w:after="60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11">
    <w:name w:val="Заголовок №1"/>
    <w:basedOn w:val="a"/>
    <w:link w:val="10"/>
    <w:rsid w:val="00976156"/>
    <w:pPr>
      <w:shd w:val="clear" w:color="auto" w:fill="FFFFFF"/>
      <w:spacing w:before="480" w:after="6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1163</Characters>
  <Application>Microsoft Office Word</Application>
  <DocSecurity>0</DocSecurity>
  <Lines>9</Lines>
  <Paragraphs>2</Paragraphs>
  <ScaleCrop>false</ScaleCrop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1</cp:revision>
  <dcterms:created xsi:type="dcterms:W3CDTF">2011-03-28T06:47:00Z</dcterms:created>
  <dcterms:modified xsi:type="dcterms:W3CDTF">2011-03-28T06:55:00Z</dcterms:modified>
</cp:coreProperties>
</file>