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25" w:rsidRDefault="009228FD" w:rsidP="00620725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A87E5D" w:rsidRPr="00637891" w:rsidRDefault="00FE3CFC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2072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236C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2072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20725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FC3307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12.09.2019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718BD" w:rsidRPr="00FC3307">
        <w:rPr>
          <w:rFonts w:ascii="Times New Roman" w:hAnsi="Times New Roman"/>
          <w:sz w:val="28"/>
          <w:szCs w:val="28"/>
        </w:rPr>
        <w:t>№</w:t>
      </w:r>
      <w:r w:rsidR="00493EB4" w:rsidRPr="00FC3307">
        <w:rPr>
          <w:rFonts w:ascii="Times New Roman" w:hAnsi="Times New Roman"/>
          <w:sz w:val="28"/>
          <w:szCs w:val="28"/>
        </w:rPr>
        <w:t xml:space="preserve"> </w:t>
      </w:r>
      <w:r w:rsidRPr="00FC3307">
        <w:rPr>
          <w:rFonts w:ascii="Times New Roman" w:hAnsi="Times New Roman"/>
          <w:sz w:val="28"/>
          <w:szCs w:val="28"/>
        </w:rPr>
        <w:t>04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D1091E" w:rsidRPr="00D1091E" w:rsidRDefault="00D1091E" w:rsidP="00D1091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 xml:space="preserve">Об утверждении Положения о конкурсе </w:t>
      </w:r>
    </w:p>
    <w:p w:rsidR="00D1091E" w:rsidRPr="00D1091E" w:rsidRDefault="00D1091E" w:rsidP="00D1091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 xml:space="preserve">на замещение должности главы администрации </w:t>
      </w:r>
    </w:p>
    <w:p w:rsidR="00D91ABE" w:rsidRPr="00D1091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>МО «Заневское</w:t>
      </w:r>
      <w:r w:rsidR="00D1091E" w:rsidRPr="00D1091E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1091E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D91AB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1091E">
        <w:rPr>
          <w:rFonts w:ascii="Times New Roman" w:hAnsi="Times New Roman"/>
          <w:sz w:val="28"/>
          <w:szCs w:val="28"/>
        </w:rPr>
        <w:t xml:space="preserve">о статьей 37 </w:t>
      </w:r>
      <w:r>
        <w:rPr>
          <w:rFonts w:ascii="Times New Roman" w:hAnsi="Times New Roman"/>
          <w:sz w:val="28"/>
          <w:szCs w:val="28"/>
        </w:rPr>
        <w:t>Федерального закона от 06.10.2003</w:t>
      </w:r>
      <w:r w:rsidR="00620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1091E">
        <w:rPr>
          <w:rFonts w:ascii="Times New Roman" w:eastAsia="Calibri" w:hAnsi="Times New Roman"/>
          <w:sz w:val="28"/>
          <w:szCs w:val="28"/>
        </w:rPr>
        <w:t>Федеральным законом от 02.03.2007</w:t>
      </w:r>
      <w:r w:rsidR="00620725">
        <w:rPr>
          <w:rFonts w:ascii="Times New Roman" w:eastAsia="Calibri" w:hAnsi="Times New Roman"/>
          <w:sz w:val="28"/>
          <w:szCs w:val="28"/>
        </w:rPr>
        <w:t xml:space="preserve"> </w:t>
      </w:r>
      <w:r w:rsidR="00D1091E">
        <w:rPr>
          <w:rFonts w:ascii="Times New Roman" w:eastAsia="Calibri" w:hAnsi="Times New Roman"/>
          <w:sz w:val="28"/>
          <w:szCs w:val="28"/>
        </w:rPr>
        <w:t>№ 25-ФЗ «О муниципальной службе в Российской Федерации»,</w:t>
      </w:r>
      <w:r w:rsidR="00620725">
        <w:rPr>
          <w:rFonts w:ascii="Times New Roman" w:eastAsia="Calibri" w:hAnsi="Times New Roman"/>
          <w:sz w:val="28"/>
          <w:szCs w:val="28"/>
        </w:rPr>
        <w:t xml:space="preserve"> </w:t>
      </w:r>
      <w:r w:rsidR="00D1091E">
        <w:rPr>
          <w:rFonts w:ascii="Times New Roman" w:eastAsia="Calibri" w:hAnsi="Times New Roman"/>
          <w:sz w:val="28"/>
          <w:szCs w:val="28"/>
        </w:rPr>
        <w:t xml:space="preserve">статьей 31 </w:t>
      </w:r>
      <w:r w:rsidR="00620725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</w:t>
      </w:r>
      <w:r w:rsidR="00D1091E">
        <w:rPr>
          <w:rFonts w:ascii="Times New Roman" w:hAnsi="Times New Roman"/>
          <w:sz w:val="28"/>
          <w:szCs w:val="28"/>
        </w:rPr>
        <w:t>а</w:t>
      </w:r>
      <w:r w:rsidR="00EC777C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620725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D1091E" w:rsidRPr="00D1091E" w:rsidRDefault="00D1091E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91E">
        <w:rPr>
          <w:rFonts w:ascii="Times New Roman" w:hAnsi="Times New Roman"/>
          <w:sz w:val="28"/>
          <w:szCs w:val="28"/>
        </w:rPr>
        <w:t>Утвердить Положение о конкурсе на замещение должности главы администрации муниципального образования «Заневское городское поселение» Всеволожского муниципального района</w:t>
      </w:r>
      <w:r w:rsidR="00620725">
        <w:rPr>
          <w:rFonts w:ascii="Times New Roman" w:hAnsi="Times New Roman"/>
          <w:sz w:val="28"/>
          <w:szCs w:val="28"/>
        </w:rPr>
        <w:t xml:space="preserve"> </w:t>
      </w:r>
      <w:r w:rsidRPr="00D1091E">
        <w:rPr>
          <w:rFonts w:ascii="Times New Roman" w:hAnsi="Times New Roman"/>
          <w:sz w:val="28"/>
          <w:szCs w:val="28"/>
        </w:rPr>
        <w:t>Ленинградской области согласно приложению.</w:t>
      </w:r>
    </w:p>
    <w:p w:rsidR="00D1091E" w:rsidRPr="00D1091E" w:rsidRDefault="00D1091E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>2. Признать утратившим силу решение совета депутатов МО «Заневское сельское поселение» от 19.09.2014</w:t>
      </w:r>
      <w:r w:rsidR="00D94520">
        <w:rPr>
          <w:rFonts w:ascii="Times New Roman" w:hAnsi="Times New Roman"/>
          <w:sz w:val="28"/>
          <w:szCs w:val="28"/>
        </w:rPr>
        <w:t xml:space="preserve"> </w:t>
      </w:r>
      <w:r w:rsidRPr="00D1091E">
        <w:rPr>
          <w:rFonts w:ascii="Times New Roman" w:hAnsi="Times New Roman"/>
          <w:sz w:val="28"/>
          <w:szCs w:val="28"/>
        </w:rPr>
        <w:t>№ 03 «Об утверждении Положения о конкурсе на замещение должности главы администрации МО «Заневское сельское поселение».</w:t>
      </w:r>
    </w:p>
    <w:p w:rsidR="00C36522" w:rsidRPr="004C7E0F" w:rsidRDefault="00D1091E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4C7E0F">
        <w:rPr>
          <w:rFonts w:ascii="Times New Roman" w:hAnsi="Times New Roman"/>
          <w:sz w:val="28"/>
          <w:szCs w:val="28"/>
        </w:rPr>
        <w:t xml:space="preserve">3. </w:t>
      </w:r>
      <w:r w:rsidR="00C36522" w:rsidRPr="004C7E0F">
        <w:rPr>
          <w:rFonts w:ascii="Times New Roman" w:hAnsi="Times New Roman"/>
          <w:sz w:val="28"/>
          <w:szCs w:val="28"/>
        </w:rPr>
        <w:t>Настоящее р</w:t>
      </w:r>
      <w:r w:rsidR="00D94520" w:rsidRPr="004C7E0F">
        <w:rPr>
          <w:rFonts w:ascii="Times New Roman" w:hAnsi="Times New Roman"/>
          <w:sz w:val="28"/>
          <w:szCs w:val="28"/>
        </w:rPr>
        <w:t xml:space="preserve">ешение </w:t>
      </w:r>
      <w:r w:rsidR="00C36522" w:rsidRPr="004C7E0F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</w:t>
      </w:r>
      <w:proofErr w:type="spellStart"/>
      <w:r w:rsidR="00C36522" w:rsidRPr="004C7E0F">
        <w:rPr>
          <w:rFonts w:ascii="Times New Roman" w:eastAsia="Calibri" w:hAnsi="Times New Roman"/>
          <w:bCs/>
          <w:sz w:val="28"/>
          <w:szCs w:val="28"/>
        </w:rPr>
        <w:t>Заневский</w:t>
      </w:r>
      <w:proofErr w:type="spellEnd"/>
      <w:r w:rsidR="00C36522" w:rsidRPr="004C7E0F">
        <w:rPr>
          <w:rFonts w:ascii="Times New Roman" w:eastAsia="Calibri" w:hAnsi="Times New Roman"/>
          <w:bCs/>
          <w:sz w:val="28"/>
          <w:szCs w:val="28"/>
        </w:rPr>
        <w:t xml:space="preserve"> вестник».</w:t>
      </w:r>
    </w:p>
    <w:p w:rsidR="00185F4E" w:rsidRPr="00D1091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1091E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091E" w:rsidRPr="00D1091E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D1091E">
        <w:rPr>
          <w:rFonts w:ascii="Times New Roman" w:hAnsi="Times New Roman"/>
          <w:sz w:val="28"/>
          <w:szCs w:val="28"/>
        </w:rPr>
        <w:t xml:space="preserve">          </w:t>
      </w:r>
      <w:r w:rsidR="0044177E" w:rsidRPr="003232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C3307" w:rsidRPr="00FC3307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C36522" w:rsidRDefault="00C3652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C36522" w:rsidRDefault="00C3652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F7144B" w:rsidRDefault="00F7144B" w:rsidP="006C35B6">
      <w:pPr>
        <w:spacing w:line="276" w:lineRule="auto"/>
        <w:jc w:val="right"/>
        <w:rPr>
          <w:rFonts w:ascii="Times New Roman" w:hAnsi="Times New Roman"/>
        </w:rPr>
      </w:pPr>
    </w:p>
    <w:p w:rsidR="00620725" w:rsidRDefault="00620725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C94399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C94399">
        <w:rPr>
          <w:rFonts w:ascii="Times New Roman" w:hAnsi="Times New Roman"/>
        </w:rPr>
        <w:t>Приложение</w:t>
      </w:r>
    </w:p>
    <w:p w:rsidR="003924B0" w:rsidRPr="00C94399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C94399">
        <w:rPr>
          <w:rFonts w:ascii="Times New Roman" w:hAnsi="Times New Roman"/>
        </w:rPr>
        <w:t xml:space="preserve">к </w:t>
      </w:r>
      <w:r w:rsidR="003924B0" w:rsidRPr="00C94399">
        <w:rPr>
          <w:rFonts w:ascii="Times New Roman" w:hAnsi="Times New Roman"/>
        </w:rPr>
        <w:t>решени</w:t>
      </w:r>
      <w:r w:rsidRPr="00C94399">
        <w:rPr>
          <w:rFonts w:ascii="Times New Roman" w:hAnsi="Times New Roman"/>
        </w:rPr>
        <w:t>ю</w:t>
      </w:r>
      <w:r w:rsidR="003924B0" w:rsidRPr="00C94399">
        <w:rPr>
          <w:rFonts w:ascii="Times New Roman" w:hAnsi="Times New Roman"/>
        </w:rPr>
        <w:t xml:space="preserve"> совета депутатов</w:t>
      </w:r>
    </w:p>
    <w:p w:rsidR="003924B0" w:rsidRPr="00C94399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C94399">
        <w:rPr>
          <w:rFonts w:ascii="Times New Roman" w:hAnsi="Times New Roman"/>
        </w:rPr>
        <w:t xml:space="preserve">от </w:t>
      </w:r>
      <w:r w:rsidR="00C94399" w:rsidRPr="00C94399">
        <w:rPr>
          <w:rFonts w:ascii="Times New Roman" w:hAnsi="Times New Roman"/>
        </w:rPr>
        <w:t xml:space="preserve"> 12.09.2019 года</w:t>
      </w:r>
      <w:r w:rsidRPr="00C94399">
        <w:rPr>
          <w:rFonts w:ascii="Times New Roman" w:hAnsi="Times New Roman"/>
        </w:rPr>
        <w:t xml:space="preserve"> №</w:t>
      </w:r>
      <w:r w:rsidR="00D1091E" w:rsidRPr="00C94399">
        <w:rPr>
          <w:rFonts w:ascii="Times New Roman" w:hAnsi="Times New Roman"/>
        </w:rPr>
        <w:t xml:space="preserve"> </w:t>
      </w:r>
      <w:r w:rsidR="00C94399" w:rsidRPr="00C94399">
        <w:rPr>
          <w:rFonts w:ascii="Times New Roman" w:hAnsi="Times New Roman"/>
        </w:rPr>
        <w:t>04</w:t>
      </w:r>
    </w:p>
    <w:p w:rsidR="002E081C" w:rsidRPr="00F7144B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D1091E" w:rsidRPr="00F7144B" w:rsidRDefault="00D1091E" w:rsidP="00620725">
      <w:pPr>
        <w:shd w:val="clear" w:color="auto" w:fill="FFFFFF"/>
        <w:ind w:right="7" w:firstLine="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                                                Положение</w:t>
      </w:r>
    </w:p>
    <w:p w:rsidR="00620725" w:rsidRDefault="00D1091E" w:rsidP="00620725">
      <w:pPr>
        <w:shd w:val="clear" w:color="auto" w:fill="FFFFFF"/>
        <w:tabs>
          <w:tab w:val="left" w:leader="underscore" w:pos="4097"/>
          <w:tab w:val="left" w:leader="underscore" w:pos="6451"/>
        </w:tabs>
        <w:ind w:right="518" w:firstLine="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о конкурсе на замещение должности главы администрации «Заневское городское поселение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» Всеволожского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района</w:t>
      </w:r>
    </w:p>
    <w:p w:rsidR="00D1091E" w:rsidRPr="00F7144B" w:rsidRDefault="00620725" w:rsidP="0033389C">
      <w:pPr>
        <w:shd w:val="clear" w:color="auto" w:fill="FFFFFF"/>
        <w:tabs>
          <w:tab w:val="left" w:leader="underscore" w:pos="0"/>
          <w:tab w:val="left" w:leader="underscore" w:pos="6451"/>
        </w:tabs>
        <w:ind w:right="518" w:firstLine="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Ленинградской </w:t>
      </w:r>
      <w:r w:rsidR="00D1091E" w:rsidRPr="00F7144B">
        <w:rPr>
          <w:rFonts w:ascii="Times New Roman" w:hAnsi="Times New Roman"/>
          <w:color w:val="000000"/>
          <w:spacing w:val="-3"/>
          <w:sz w:val="28"/>
          <w:szCs w:val="28"/>
        </w:rPr>
        <w:t>области</w:t>
      </w:r>
    </w:p>
    <w:p w:rsidR="00D1091E" w:rsidRPr="00F7144B" w:rsidRDefault="00D1091E" w:rsidP="00D1091E">
      <w:pPr>
        <w:shd w:val="clear" w:color="auto" w:fill="FFFFFF"/>
        <w:ind w:left="3622" w:right="3629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1091E" w:rsidRPr="00F7144B" w:rsidRDefault="00D1091E" w:rsidP="00D1091E">
      <w:pPr>
        <w:shd w:val="clear" w:color="auto" w:fill="FFFFFF"/>
        <w:ind w:left="3622" w:right="3629" w:hanging="928"/>
        <w:jc w:val="center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1. Общие положения</w:t>
      </w:r>
    </w:p>
    <w:p w:rsidR="00D1091E" w:rsidRPr="00620725" w:rsidRDefault="00D1091E" w:rsidP="00620725">
      <w:pPr>
        <w:shd w:val="clear" w:color="auto" w:fill="FFFFFF"/>
        <w:tabs>
          <w:tab w:val="left" w:pos="0"/>
        </w:tabs>
        <w:spacing w:before="245" w:line="317" w:lineRule="exact"/>
        <w:ind w:firstLine="763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1.1.</w:t>
      </w:r>
      <w:r w:rsidRPr="00F7144B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z w:val="28"/>
          <w:szCs w:val="28"/>
        </w:rPr>
        <w:t>Настоящ</w:t>
      </w:r>
      <w:r w:rsidR="00FB79B9" w:rsidRPr="00F7144B">
        <w:rPr>
          <w:rFonts w:ascii="Times New Roman" w:hAnsi="Times New Roman"/>
          <w:color w:val="000000"/>
          <w:sz w:val="28"/>
          <w:szCs w:val="28"/>
        </w:rPr>
        <w:t>ее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Положение определя</w:t>
      </w:r>
      <w:r w:rsidR="00FB79B9" w:rsidRPr="00F7144B">
        <w:rPr>
          <w:rFonts w:ascii="Times New Roman" w:hAnsi="Times New Roman"/>
          <w:color w:val="000000"/>
          <w:sz w:val="28"/>
          <w:szCs w:val="28"/>
        </w:rPr>
        <w:t>ет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порядок проведения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конкурса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на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замещение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должности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главы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администрации муниципального образования «Заневское городское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 xml:space="preserve">поселение» Всеволожского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Ленинградской области (далее </w:t>
      </w:r>
      <w:r w:rsidR="00620725">
        <w:rPr>
          <w:rFonts w:ascii="Times New Roman" w:hAnsi="Times New Roman"/>
          <w:color w:val="000000"/>
          <w:sz w:val="28"/>
          <w:szCs w:val="28"/>
        </w:rPr>
        <w:t>–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поселение), общее число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членов и регламент работы конкурсной комиссии, а также сроки опубликования </w:t>
      </w:r>
      <w:r w:rsidRPr="00F7144B">
        <w:rPr>
          <w:rFonts w:ascii="Times New Roman" w:hAnsi="Times New Roman"/>
          <w:color w:val="000000"/>
          <w:spacing w:val="10"/>
          <w:sz w:val="28"/>
          <w:szCs w:val="28"/>
        </w:rPr>
        <w:t xml:space="preserve">условий конкурса, сведений о дате, времени и месте его проведения, проекта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контракта.</w:t>
      </w:r>
    </w:p>
    <w:p w:rsidR="00D1091E" w:rsidRPr="00F7144B" w:rsidRDefault="00D1091E" w:rsidP="00D1091E">
      <w:pPr>
        <w:shd w:val="clear" w:color="auto" w:fill="FFFFFF"/>
        <w:tabs>
          <w:tab w:val="left" w:pos="1238"/>
        </w:tabs>
        <w:spacing w:line="317" w:lineRule="exact"/>
        <w:ind w:firstLine="76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1.2.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Применяемые в настоящем Положении понятия, термины и сокращения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используются в следующих значениях:</w:t>
      </w:r>
    </w:p>
    <w:p w:rsidR="00D1091E" w:rsidRPr="00620725" w:rsidRDefault="00D1091E" w:rsidP="00620725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 xml:space="preserve">совет депутатов </w:t>
      </w:r>
      <w:r w:rsidR="00620725">
        <w:rPr>
          <w:rFonts w:ascii="Times New Roman" w:hAnsi="Times New Roman"/>
          <w:color w:val="000000"/>
          <w:sz w:val="28"/>
          <w:szCs w:val="28"/>
        </w:rPr>
        <w:t>–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совет депутатов поселения;</w:t>
      </w:r>
    </w:p>
    <w:p w:rsidR="00D1091E" w:rsidRPr="00620725" w:rsidRDefault="00D1091E" w:rsidP="00620725">
      <w:pPr>
        <w:shd w:val="clear" w:color="auto" w:fill="FFFFFF"/>
        <w:tabs>
          <w:tab w:val="left" w:leader="underscore" w:pos="1382"/>
        </w:tabs>
        <w:spacing w:line="317" w:lineRule="exact"/>
        <w:ind w:left="14" w:right="22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 xml:space="preserve">глава администрации </w:t>
      </w:r>
      <w:r w:rsidR="00620725">
        <w:rPr>
          <w:rFonts w:ascii="Times New Roman" w:hAnsi="Times New Roman"/>
          <w:color w:val="000000"/>
          <w:sz w:val="28"/>
          <w:szCs w:val="28"/>
        </w:rPr>
        <w:t>–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лицо, назначаемое советом депутатов на должность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главы администрации поселения по контракту, заключаемому по результатам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конкурса на замещение указанной должности на</w:t>
      </w:r>
      <w:r w:rsidR="00FB79B9"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 срок полномочий, определенный</w:t>
      </w:r>
      <w:r w:rsidR="0062072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Уставом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поселения;</w:t>
      </w:r>
    </w:p>
    <w:p w:rsidR="00D1091E" w:rsidRPr="00620725" w:rsidRDefault="00D1091E" w:rsidP="00620725">
      <w:pPr>
        <w:shd w:val="clear" w:color="auto" w:fill="FFFFFF"/>
        <w:spacing w:before="14" w:line="317" w:lineRule="exact"/>
        <w:ind w:left="14" w:right="22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 xml:space="preserve">конкурсная комиссия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(далее также </w:t>
      </w:r>
      <w:r w:rsidR="00620725">
        <w:rPr>
          <w:rFonts w:ascii="Times New Roman" w:hAnsi="Times New Roman"/>
          <w:color w:val="000000"/>
          <w:sz w:val="28"/>
          <w:szCs w:val="28"/>
        </w:rPr>
        <w:t>–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комиссия)</w:t>
      </w:r>
      <w:r w:rsidR="00620725" w:rsidRPr="0062072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F7144B">
        <w:rPr>
          <w:rFonts w:ascii="Times New Roman" w:hAnsi="Times New Roman"/>
          <w:color w:val="000000"/>
          <w:sz w:val="28"/>
          <w:szCs w:val="28"/>
        </w:rPr>
        <w:t>комиссия, формируемая в порядке, установленном частью 5 ст</w:t>
      </w:r>
      <w:r w:rsidR="00AE1696" w:rsidRPr="00F7144B">
        <w:rPr>
          <w:rFonts w:ascii="Times New Roman" w:hAnsi="Times New Roman"/>
          <w:color w:val="000000"/>
          <w:sz w:val="28"/>
          <w:szCs w:val="28"/>
        </w:rPr>
        <w:t>атьи 37 Федерального закона от 06.10.2003 №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 131-ФЗ</w:t>
      </w:r>
      <w:r w:rsidR="0062072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«Об общих принципах организации местного самоуправления в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>Российской Федерации», Уставом поселения и настоящим Положением</w:t>
      </w:r>
      <w:r w:rsidR="00620725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 для </w:t>
      </w:r>
      <w:r w:rsidRPr="00F7144B">
        <w:rPr>
          <w:rFonts w:ascii="Times New Roman" w:hAnsi="Times New Roman"/>
          <w:color w:val="000000"/>
          <w:sz w:val="28"/>
          <w:szCs w:val="28"/>
        </w:rPr>
        <w:t>проведения конкурса на замещение должности главы администрации;</w:t>
      </w:r>
    </w:p>
    <w:p w:rsidR="00D1091E" w:rsidRPr="00F7144B" w:rsidRDefault="00D1091E" w:rsidP="00D1091E">
      <w:pPr>
        <w:shd w:val="clear" w:color="auto" w:fill="FFFFFF"/>
        <w:spacing w:line="317" w:lineRule="exact"/>
        <w:ind w:left="22" w:righ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претендент</w:t>
      </w:r>
      <w:r w:rsidR="00620725" w:rsidRPr="00620725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F7144B">
        <w:rPr>
          <w:rFonts w:ascii="Times New Roman" w:hAnsi="Times New Roman"/>
          <w:color w:val="000000"/>
          <w:sz w:val="28"/>
          <w:szCs w:val="28"/>
        </w:rPr>
        <w:t>физическое лицо, письменно изъявившее желание участвовать в конкурсе на замещение должности главы администрации;</w:t>
      </w:r>
    </w:p>
    <w:p w:rsidR="00D1091E" w:rsidRPr="00F7144B" w:rsidRDefault="00D1091E" w:rsidP="00D1091E">
      <w:pPr>
        <w:shd w:val="clear" w:color="auto" w:fill="FFFFFF"/>
        <w:spacing w:line="317" w:lineRule="exact"/>
        <w:ind w:left="14" w:right="14" w:firstLine="72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конкурс</w:t>
      </w:r>
      <w:r w:rsidR="00620725" w:rsidRPr="00620725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проводимая в соответствии с настоящим Положением процедура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оценки конкурсной комиссией претендентов и представленных ими документов</w:t>
      </w:r>
      <w:r w:rsidR="0062072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на </w:t>
      </w:r>
      <w:r w:rsidRPr="00F7144B">
        <w:rPr>
          <w:rFonts w:ascii="Times New Roman" w:hAnsi="Times New Roman"/>
          <w:color w:val="000000"/>
          <w:sz w:val="28"/>
          <w:szCs w:val="28"/>
        </w:rPr>
        <w:t>предмет их соответствия требования</w:t>
      </w:r>
      <w:r w:rsidR="00D94520">
        <w:rPr>
          <w:rFonts w:ascii="Times New Roman" w:hAnsi="Times New Roman"/>
          <w:color w:val="000000"/>
          <w:sz w:val="28"/>
          <w:szCs w:val="28"/>
        </w:rPr>
        <w:t>м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раздела 4 настоящего Положения;</w:t>
      </w:r>
    </w:p>
    <w:p w:rsidR="00D1091E" w:rsidRPr="00F7144B" w:rsidRDefault="00D1091E" w:rsidP="00D1091E">
      <w:pPr>
        <w:shd w:val="clear" w:color="auto" w:fill="FFFFFF"/>
        <w:spacing w:line="317" w:lineRule="exact"/>
        <w:ind w:left="29" w:righ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кандидат</w:t>
      </w:r>
      <w:r w:rsidR="00620725" w:rsidRPr="00620725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F7144B">
        <w:rPr>
          <w:rFonts w:ascii="Times New Roman" w:hAnsi="Times New Roman"/>
          <w:color w:val="000000"/>
          <w:sz w:val="28"/>
          <w:szCs w:val="28"/>
        </w:rPr>
        <w:t>претендент, включенный конкурсной комиссией в список кандидатов на должность главы администрации;</w:t>
      </w:r>
    </w:p>
    <w:p w:rsidR="00D1091E" w:rsidRPr="00F7144B" w:rsidRDefault="00D1091E" w:rsidP="00D1091E">
      <w:pPr>
        <w:shd w:val="clear" w:color="auto" w:fill="FFFFFF"/>
        <w:ind w:left="29" w:righ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контракт</w:t>
      </w:r>
      <w:r w:rsidR="00620725" w:rsidRPr="00620725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контракт с лицом, назначаемым советом депутатов на должность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главы администрации.</w:t>
      </w:r>
    </w:p>
    <w:p w:rsidR="00D1091E" w:rsidRPr="00F7144B" w:rsidRDefault="00D1091E" w:rsidP="00AE1696">
      <w:pPr>
        <w:shd w:val="clear" w:color="auto" w:fill="FFFFFF"/>
        <w:tabs>
          <w:tab w:val="left" w:pos="1238"/>
        </w:tabs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1.3.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  <w:t>Контракт должен соответствовать:</w:t>
      </w:r>
    </w:p>
    <w:p w:rsidR="00AE1696" w:rsidRPr="00F7144B" w:rsidRDefault="00D1091E" w:rsidP="00AE1696">
      <w:pPr>
        <w:shd w:val="clear" w:color="auto" w:fill="FFFFFF"/>
        <w:ind w:left="22"/>
        <w:rPr>
          <w:rFonts w:ascii="Times New Roman" w:eastAsia="Calibri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1) типовой форме контракта, утвержденной областным законом </w:t>
      </w:r>
      <w:r w:rsidR="00AE1696" w:rsidRPr="00F7144B">
        <w:rPr>
          <w:rFonts w:ascii="Times New Roman" w:eastAsia="Calibri" w:hAnsi="Times New Roman"/>
          <w:sz w:val="28"/>
          <w:szCs w:val="28"/>
        </w:rPr>
        <w:t>от 11.03.2008 № 14-оз «О правовом регулировании муниципальной службы в Ленинградской области»;</w:t>
      </w:r>
    </w:p>
    <w:p w:rsidR="00D1091E" w:rsidRPr="00F7144B" w:rsidRDefault="00AE1696" w:rsidP="00AE1696">
      <w:pPr>
        <w:shd w:val="clear" w:color="auto" w:fill="FFFFFF"/>
        <w:ind w:left="22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7144B">
        <w:rPr>
          <w:rFonts w:ascii="Times New Roman" w:eastAsia="Calibri" w:hAnsi="Times New Roman"/>
          <w:sz w:val="28"/>
          <w:szCs w:val="28"/>
        </w:rPr>
        <w:t xml:space="preserve">2) 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Уставу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поселения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D1091E" w:rsidRPr="00F7144B" w:rsidRDefault="00AE1696" w:rsidP="00AE1696">
      <w:pPr>
        <w:shd w:val="clear" w:color="auto" w:fill="FFFFFF"/>
        <w:ind w:left="22"/>
        <w:rPr>
          <w:rFonts w:ascii="Times New Roman" w:eastAsia="Calibri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3)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областному закону </w:t>
      </w:r>
      <w:r w:rsidRPr="00F7144B">
        <w:rPr>
          <w:rFonts w:ascii="Times New Roman" w:eastAsia="Calibri" w:hAnsi="Times New Roman"/>
          <w:sz w:val="28"/>
          <w:szCs w:val="28"/>
        </w:rPr>
        <w:t xml:space="preserve">от 11.03.2008 № 14-оз «О правовом регулировании муниципальной службы в Ленинградской области», </w:t>
      </w:r>
      <w:r w:rsidR="00D1091E" w:rsidRPr="00F7144B">
        <w:rPr>
          <w:rFonts w:ascii="Times New Roman" w:hAnsi="Times New Roman"/>
          <w:color w:val="000000"/>
          <w:spacing w:val="9"/>
          <w:sz w:val="28"/>
          <w:szCs w:val="28"/>
        </w:rPr>
        <w:t xml:space="preserve">утверждающему условия </w:t>
      </w:r>
      <w:r w:rsidR="00D1091E"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контракта для главы местной администрации в части, касающейся осуществления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отдельных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государственных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полномочий,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переданных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органам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местного 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самоуправления фед</w:t>
      </w:r>
      <w:r w:rsidR="00620725">
        <w:rPr>
          <w:rFonts w:ascii="Times New Roman" w:hAnsi="Times New Roman"/>
          <w:color w:val="000000"/>
          <w:spacing w:val="-1"/>
          <w:sz w:val="28"/>
          <w:szCs w:val="28"/>
        </w:rPr>
        <w:t>еральными и областными законами.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4" w:right="5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1.4. Понятия, термины и сокращения, не указанные в пункте 1.2. настоящего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Положения, применяются в настоящем Положении в значениях, определенных в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федеральных и областных законах.</w:t>
      </w:r>
    </w:p>
    <w:p w:rsidR="00D1091E" w:rsidRPr="00F7144B" w:rsidRDefault="00D1091E" w:rsidP="00D1091E">
      <w:pPr>
        <w:shd w:val="clear" w:color="auto" w:fill="FFFFFF"/>
        <w:spacing w:before="324"/>
        <w:ind w:right="14"/>
        <w:jc w:val="center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2. Порядок объявления конкурса</w:t>
      </w:r>
    </w:p>
    <w:p w:rsidR="00D1091E" w:rsidRPr="00F7144B" w:rsidRDefault="00D1091E" w:rsidP="00D1091E">
      <w:pPr>
        <w:shd w:val="clear" w:color="auto" w:fill="FFFFFF"/>
        <w:tabs>
          <w:tab w:val="left" w:pos="518"/>
        </w:tabs>
        <w:spacing w:before="324" w:line="317" w:lineRule="exact"/>
        <w:ind w:lef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2.1.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Совет депутатов принимает решение об объявлении конкурса на замещение </w:t>
      </w:r>
      <w:r w:rsidRPr="00F7144B">
        <w:rPr>
          <w:rFonts w:ascii="Times New Roman" w:hAnsi="Times New Roman"/>
          <w:color w:val="000000"/>
          <w:sz w:val="28"/>
          <w:szCs w:val="28"/>
        </w:rPr>
        <w:t>должности главы администрации (далее</w:t>
      </w:r>
      <w:r w:rsidR="00620725" w:rsidRPr="0062072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F7144B">
        <w:rPr>
          <w:rFonts w:ascii="Times New Roman" w:hAnsi="Times New Roman"/>
          <w:color w:val="000000"/>
          <w:sz w:val="28"/>
          <w:szCs w:val="28"/>
        </w:rPr>
        <w:t>решение об объявлении конкурса).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4" w:right="43" w:firstLine="54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случае досрочного прекращения полномочий главы администрации решение </w:t>
      </w:r>
      <w:r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об объявлении конкурса на замещение должности главы администрации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принимается в течение пяти календарных дней </w:t>
      </w:r>
      <w:proofErr w:type="gramStart"/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с даты</w:t>
      </w:r>
      <w:proofErr w:type="gramEnd"/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 досрочного прекращения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полномочий главы администрации.</w:t>
      </w:r>
    </w:p>
    <w:p w:rsidR="00D1091E" w:rsidRPr="00F7144B" w:rsidRDefault="00D1091E" w:rsidP="00D1091E">
      <w:pPr>
        <w:shd w:val="clear" w:color="auto" w:fill="FFFFFF"/>
        <w:tabs>
          <w:tab w:val="left" w:pos="518"/>
        </w:tabs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2.2.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Решение об объявлении конкурса должно содержать:</w:t>
      </w:r>
    </w:p>
    <w:p w:rsidR="00D1091E" w:rsidRPr="00F7144B" w:rsidRDefault="00AE1696" w:rsidP="00AE1696">
      <w:pPr>
        <w:pStyle w:val="a5"/>
        <w:numPr>
          <w:ilvl w:val="0"/>
          <w:numId w:val="38"/>
        </w:numPr>
        <w:shd w:val="clear" w:color="auto" w:fill="FFFFFF"/>
        <w:tabs>
          <w:tab w:val="left" w:pos="331"/>
        </w:tabs>
        <w:spacing w:line="317" w:lineRule="exact"/>
        <w:ind w:left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дату, время и место (адрес) проведения конкурса;</w:t>
      </w:r>
    </w:p>
    <w:p w:rsidR="00AE1696" w:rsidRPr="00F7144B" w:rsidRDefault="00AE1696" w:rsidP="00AE1696">
      <w:pPr>
        <w:pStyle w:val="a5"/>
        <w:numPr>
          <w:ilvl w:val="0"/>
          <w:numId w:val="38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-2"/>
          <w:sz w:val="28"/>
          <w:szCs w:val="28"/>
        </w:rPr>
        <w:t>проект контракта;</w:t>
      </w:r>
    </w:p>
    <w:p w:rsidR="00AE1696" w:rsidRPr="00342291" w:rsidRDefault="00AE1696" w:rsidP="00AE1696">
      <w:pPr>
        <w:pStyle w:val="a5"/>
        <w:numPr>
          <w:ilvl w:val="0"/>
          <w:numId w:val="38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rFonts w:ascii="Times New Roman" w:hAnsi="Times New Roman"/>
          <w:sz w:val="28"/>
          <w:szCs w:val="28"/>
        </w:rPr>
      </w:pPr>
      <w:r w:rsidRPr="0034229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091E" w:rsidRPr="00342291">
        <w:rPr>
          <w:rFonts w:ascii="Times New Roman" w:hAnsi="Times New Roman"/>
          <w:sz w:val="28"/>
          <w:szCs w:val="28"/>
        </w:rPr>
        <w:t xml:space="preserve">адрес места нахождения конкурсной комиссии, а также дни и часы приема </w:t>
      </w:r>
      <w:r w:rsidR="00D1091E" w:rsidRPr="00342291">
        <w:rPr>
          <w:rFonts w:ascii="Times New Roman" w:hAnsi="Times New Roman"/>
          <w:spacing w:val="4"/>
          <w:sz w:val="28"/>
          <w:szCs w:val="28"/>
        </w:rPr>
        <w:t>документов от претендентов</w:t>
      </w:r>
      <w:r w:rsidR="00342291">
        <w:rPr>
          <w:rFonts w:ascii="Times New Roman" w:hAnsi="Times New Roman"/>
          <w:spacing w:val="4"/>
          <w:sz w:val="28"/>
          <w:szCs w:val="28"/>
        </w:rPr>
        <w:t>;</w:t>
      </w:r>
      <w:r w:rsidR="00D1091E" w:rsidRPr="00342291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1091E" w:rsidRPr="00F7144B" w:rsidRDefault="00AE1696" w:rsidP="00AE1696">
      <w:pPr>
        <w:pStyle w:val="a5"/>
        <w:numPr>
          <w:ilvl w:val="0"/>
          <w:numId w:val="38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иные требования, предусмотренные действующим законодательством.</w:t>
      </w:r>
    </w:p>
    <w:p w:rsidR="00AE1696" w:rsidRPr="00F7144B" w:rsidRDefault="00D1091E" w:rsidP="00AE1696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F7144B">
        <w:rPr>
          <w:rFonts w:ascii="Times New Roman" w:hAnsi="Times New Roman"/>
          <w:iCs/>
          <w:color w:val="000000"/>
          <w:spacing w:val="10"/>
          <w:sz w:val="28"/>
          <w:szCs w:val="28"/>
        </w:rPr>
        <w:t>2.3</w:t>
      </w:r>
      <w:r w:rsidRPr="00F7144B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>.</w:t>
      </w:r>
      <w:r w:rsidR="00620725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10"/>
          <w:sz w:val="28"/>
          <w:szCs w:val="28"/>
        </w:rPr>
        <w:t xml:space="preserve">Решение об объявлении конкурса (в том числе проект контракта) и его условия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подлежат опубликованию </w:t>
      </w:r>
      <w:r w:rsidRPr="00F7144B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="00342291">
        <w:rPr>
          <w:rFonts w:ascii="Times New Roman" w:hAnsi="Times New Roman"/>
          <w:color w:val="000000"/>
          <w:sz w:val="28"/>
          <w:szCs w:val="28"/>
        </w:rPr>
        <w:t>газете «</w:t>
      </w:r>
      <w:proofErr w:type="spellStart"/>
      <w:r w:rsidR="00342291">
        <w:rPr>
          <w:rFonts w:ascii="Times New Roman" w:hAnsi="Times New Roman"/>
          <w:color w:val="000000"/>
          <w:sz w:val="28"/>
          <w:szCs w:val="28"/>
        </w:rPr>
        <w:t>Заневский</w:t>
      </w:r>
      <w:proofErr w:type="spellEnd"/>
      <w:r w:rsidR="00342291">
        <w:rPr>
          <w:rFonts w:ascii="Times New Roman" w:hAnsi="Times New Roman"/>
          <w:color w:val="000000"/>
          <w:sz w:val="28"/>
          <w:szCs w:val="28"/>
        </w:rPr>
        <w:t xml:space="preserve"> вестник»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не позднее, чем за 20 дней </w:t>
      </w:r>
      <w:r w:rsidR="00AE1696" w:rsidRPr="00F7144B">
        <w:rPr>
          <w:rFonts w:ascii="Times New Roman" w:eastAsia="Calibri" w:hAnsi="Times New Roman"/>
          <w:sz w:val="28"/>
          <w:szCs w:val="28"/>
        </w:rPr>
        <w:t>до дня проведения конкурса.</w:t>
      </w:r>
    </w:p>
    <w:p w:rsidR="00D1091E" w:rsidRPr="00F7144B" w:rsidRDefault="00D1091E" w:rsidP="00AE1696">
      <w:pPr>
        <w:shd w:val="clear" w:color="auto" w:fill="FFFFFF"/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2.4.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Решение совета депутатов о назначении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членов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конкурсной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комиссии принимается не позднее 10 дней </w:t>
      </w:r>
      <w:proofErr w:type="gramStart"/>
      <w:r w:rsidRPr="00F7144B">
        <w:rPr>
          <w:rFonts w:ascii="Times New Roman" w:hAnsi="Times New Roman"/>
          <w:color w:val="000000"/>
          <w:sz w:val="28"/>
          <w:szCs w:val="28"/>
        </w:rPr>
        <w:t>с даты вступления</w:t>
      </w:r>
      <w:proofErr w:type="gramEnd"/>
      <w:r w:rsidRPr="00F7144B">
        <w:rPr>
          <w:rFonts w:ascii="Times New Roman" w:hAnsi="Times New Roman"/>
          <w:color w:val="000000"/>
          <w:sz w:val="28"/>
          <w:szCs w:val="28"/>
        </w:rPr>
        <w:t xml:space="preserve"> в силу решения об объявлении</w:t>
      </w:r>
      <w:r w:rsidR="00AE1696" w:rsidRPr="00F7144B">
        <w:rPr>
          <w:rFonts w:ascii="Times New Roman" w:hAnsi="Times New Roman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-10"/>
          <w:sz w:val="28"/>
          <w:szCs w:val="28"/>
        </w:rPr>
        <w:t>конкурса.</w:t>
      </w:r>
    </w:p>
    <w:p w:rsidR="00D1091E" w:rsidRPr="00F7144B" w:rsidRDefault="00D1091E" w:rsidP="00AE1696">
      <w:pPr>
        <w:shd w:val="clear" w:color="auto" w:fill="FFFFFF"/>
        <w:spacing w:line="317" w:lineRule="exact"/>
        <w:ind w:left="14" w:right="2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2.5. В случае изменения сведений о дате, времени, месте проведения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 xml:space="preserve">конкурса решение совета депутатов об объявлении конкурса на замещение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должности главы администрации с учетом указанных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>изменений публику</w:t>
      </w:r>
      <w:r w:rsidR="00D94520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тся в том же периодическом издании, </w:t>
      </w:r>
      <w:r w:rsidRPr="00342291">
        <w:rPr>
          <w:rFonts w:ascii="Times New Roman" w:hAnsi="Times New Roman"/>
          <w:spacing w:val="4"/>
          <w:sz w:val="28"/>
          <w:szCs w:val="28"/>
        </w:rPr>
        <w:t xml:space="preserve">что </w:t>
      </w:r>
      <w:r w:rsidR="00342291">
        <w:rPr>
          <w:rFonts w:ascii="Times New Roman" w:hAnsi="Times New Roman"/>
          <w:spacing w:val="4"/>
          <w:sz w:val="28"/>
          <w:szCs w:val="28"/>
        </w:rPr>
        <w:t xml:space="preserve">первоначальное </w:t>
      </w:r>
      <w:r w:rsidRPr="00342291">
        <w:rPr>
          <w:rFonts w:ascii="Times New Roman" w:hAnsi="Times New Roman"/>
          <w:spacing w:val="4"/>
          <w:sz w:val="28"/>
          <w:szCs w:val="28"/>
        </w:rPr>
        <w:t xml:space="preserve">решение об </w:t>
      </w:r>
      <w:r w:rsidRPr="00342291">
        <w:rPr>
          <w:rFonts w:ascii="Times New Roman" w:hAnsi="Times New Roman"/>
          <w:spacing w:val="9"/>
          <w:sz w:val="28"/>
          <w:szCs w:val="28"/>
        </w:rPr>
        <w:t>объявлении конкурса.</w:t>
      </w:r>
      <w:r w:rsidRPr="00F7144B">
        <w:rPr>
          <w:rFonts w:ascii="Times New Roman" w:hAnsi="Times New Roman"/>
          <w:color w:val="000000"/>
          <w:spacing w:val="9"/>
          <w:sz w:val="28"/>
          <w:szCs w:val="28"/>
        </w:rPr>
        <w:t xml:space="preserve"> Течение 20-дневного срока начинается с момента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 xml:space="preserve">публикации решения совета депутатов об изменении даты проведения конкурса на замещение должности главы администрации с учетом </w:t>
      </w:r>
      <w:r w:rsidRPr="00F7144B">
        <w:rPr>
          <w:rFonts w:ascii="Times New Roman" w:hAnsi="Times New Roman"/>
          <w:color w:val="000000"/>
          <w:spacing w:val="-5"/>
          <w:sz w:val="28"/>
          <w:szCs w:val="28"/>
        </w:rPr>
        <w:t>изменений.</w:t>
      </w:r>
    </w:p>
    <w:p w:rsidR="00951439" w:rsidRPr="00F7144B" w:rsidRDefault="00951439" w:rsidP="00AE1696">
      <w:pPr>
        <w:shd w:val="clear" w:color="auto" w:fill="FFFFFF"/>
        <w:spacing w:line="317" w:lineRule="exact"/>
        <w:ind w:left="14" w:right="29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1091E" w:rsidRPr="00F7144B" w:rsidRDefault="00D1091E" w:rsidP="0095143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3. Формирование, регламент работы и функции конкурсной комиссии</w:t>
      </w:r>
    </w:p>
    <w:p w:rsidR="00951439" w:rsidRPr="00F7144B" w:rsidRDefault="00951439" w:rsidP="0095143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1091E" w:rsidRPr="00F7144B" w:rsidRDefault="00D1091E" w:rsidP="00951439">
      <w:pPr>
        <w:shd w:val="clear" w:color="auto" w:fill="FFFFFF"/>
        <w:tabs>
          <w:tab w:val="left" w:pos="504"/>
        </w:tabs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3.1.</w:t>
      </w:r>
      <w:r w:rsidRPr="00F7144B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z w:val="28"/>
          <w:szCs w:val="28"/>
        </w:rPr>
        <w:t>Общее количество членов конкурсной комиссии составляет 6 (шесть) человек.</w:t>
      </w:r>
    </w:p>
    <w:p w:rsidR="00D1091E" w:rsidRPr="00F7144B" w:rsidRDefault="00D1091E" w:rsidP="00951439">
      <w:pPr>
        <w:shd w:val="clear" w:color="auto" w:fill="FFFFFF"/>
        <w:ind w:firstLine="698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Половина членов конкурсной комиссии назначается советом депутатов муниципального образования «Заневское </w:t>
      </w:r>
      <w:r w:rsidR="00AE1696" w:rsidRPr="00F7144B">
        <w:rPr>
          <w:rFonts w:ascii="Times New Roman" w:hAnsi="Times New Roman"/>
          <w:sz w:val="28"/>
          <w:szCs w:val="28"/>
        </w:rPr>
        <w:t>городское</w:t>
      </w:r>
      <w:r w:rsidRPr="00F7144B">
        <w:rPr>
          <w:rFonts w:ascii="Times New Roman" w:hAnsi="Times New Roman"/>
          <w:sz w:val="28"/>
          <w:szCs w:val="28"/>
        </w:rPr>
        <w:t xml:space="preserve"> поселение», а другая половина</w:t>
      </w:r>
      <w:r w:rsidR="007650E5" w:rsidRPr="007650E5">
        <w:rPr>
          <w:rFonts w:ascii="Times New Roman" w:hAnsi="Times New Roman"/>
          <w:sz w:val="28"/>
          <w:szCs w:val="28"/>
        </w:rPr>
        <w:t xml:space="preserve"> – </w:t>
      </w:r>
      <w:r w:rsidRPr="00F7144B">
        <w:rPr>
          <w:rFonts w:ascii="Times New Roman" w:hAnsi="Times New Roman"/>
          <w:sz w:val="28"/>
          <w:szCs w:val="28"/>
        </w:rPr>
        <w:t>главой администрации муниципального образования «Всеволожский</w:t>
      </w:r>
      <w:r w:rsidR="00620725">
        <w:rPr>
          <w:rFonts w:ascii="Times New Roman" w:hAnsi="Times New Roman"/>
          <w:sz w:val="28"/>
          <w:szCs w:val="28"/>
        </w:rPr>
        <w:t xml:space="preserve"> </w:t>
      </w:r>
      <w:r w:rsidRPr="00F7144B">
        <w:rPr>
          <w:rFonts w:ascii="Times New Roman" w:hAnsi="Times New Roman"/>
          <w:sz w:val="28"/>
          <w:szCs w:val="28"/>
        </w:rPr>
        <w:t>муниципальный</w:t>
      </w:r>
      <w:r w:rsidR="00620725">
        <w:rPr>
          <w:rFonts w:ascii="Times New Roman" w:hAnsi="Times New Roman"/>
          <w:sz w:val="28"/>
          <w:szCs w:val="28"/>
        </w:rPr>
        <w:t xml:space="preserve"> </w:t>
      </w:r>
      <w:r w:rsidRPr="00F7144B">
        <w:rPr>
          <w:rFonts w:ascii="Times New Roman" w:hAnsi="Times New Roman"/>
          <w:sz w:val="28"/>
          <w:szCs w:val="28"/>
        </w:rPr>
        <w:t>район»</w:t>
      </w:r>
      <w:r w:rsidR="00AE1696" w:rsidRPr="00F7144B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F7144B">
        <w:rPr>
          <w:rFonts w:ascii="Times New Roman" w:hAnsi="Times New Roman"/>
          <w:sz w:val="28"/>
          <w:szCs w:val="28"/>
        </w:rPr>
        <w:t>.</w:t>
      </w:r>
    </w:p>
    <w:p w:rsidR="00D1091E" w:rsidRPr="00F7144B" w:rsidRDefault="00D1091E" w:rsidP="00AE1696">
      <w:pPr>
        <w:pStyle w:val="a5"/>
        <w:numPr>
          <w:ilvl w:val="1"/>
          <w:numId w:val="49"/>
        </w:numPr>
        <w:shd w:val="clear" w:color="auto" w:fill="FFFFFF"/>
        <w:tabs>
          <w:tab w:val="left" w:pos="533"/>
        </w:tabs>
        <w:spacing w:line="317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Члены конкурсной комиссии на первом заседании избирают из своего состава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председателя, заместителя председателя и секретаря комиссии, а также определяют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лицо, уполномоченное на прием документов и их копий у претендентов.</w:t>
      </w:r>
    </w:p>
    <w:p w:rsidR="00951439" w:rsidRPr="00F7144B" w:rsidRDefault="00D1091E" w:rsidP="00951439">
      <w:pPr>
        <w:pStyle w:val="a5"/>
        <w:numPr>
          <w:ilvl w:val="1"/>
          <w:numId w:val="49"/>
        </w:numPr>
        <w:shd w:val="clear" w:color="auto" w:fill="FFFFFF"/>
        <w:tabs>
          <w:tab w:val="left" w:pos="612"/>
        </w:tabs>
        <w:spacing w:line="317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lastRenderedPageBreak/>
        <w:t>Заседания комиссии ведет председатель комиссии, а в его отсутствие</w:t>
      </w:r>
      <w:r w:rsidR="007650E5" w:rsidRPr="00F71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0E5">
        <w:rPr>
          <w:rFonts w:ascii="Times New Roman" w:hAnsi="Times New Roman"/>
          <w:color w:val="000000"/>
          <w:sz w:val="28"/>
          <w:szCs w:val="28"/>
        </w:rPr>
        <w:t>–</w:t>
      </w:r>
      <w:r w:rsidR="007650E5" w:rsidRPr="00F71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696" w:rsidRPr="00F71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заместитель председателя комиссии.</w:t>
      </w:r>
    </w:p>
    <w:p w:rsidR="00951439" w:rsidRPr="00F7144B" w:rsidRDefault="00D1091E" w:rsidP="00951439">
      <w:pPr>
        <w:pStyle w:val="a5"/>
        <w:numPr>
          <w:ilvl w:val="1"/>
          <w:numId w:val="49"/>
        </w:numPr>
        <w:shd w:val="clear" w:color="auto" w:fill="FFFFFF"/>
        <w:tabs>
          <w:tab w:val="left" w:pos="612"/>
        </w:tabs>
        <w:spacing w:line="317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Конкурсная комиссия </w:t>
      </w:r>
      <w:proofErr w:type="gramStart"/>
      <w:r w:rsidRPr="00F7144B">
        <w:rPr>
          <w:rFonts w:ascii="Times New Roman" w:hAnsi="Times New Roman"/>
          <w:color w:val="000000"/>
          <w:spacing w:val="6"/>
          <w:sz w:val="28"/>
          <w:szCs w:val="28"/>
        </w:rPr>
        <w:t>полномочна</w:t>
      </w:r>
      <w:proofErr w:type="gramEnd"/>
      <w:r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 принимать решения, если на заседании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комиссии присутствуют не менее 2/3 членов комиссии, включая председателя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комиссии или его заместителя.</w:t>
      </w:r>
    </w:p>
    <w:p w:rsidR="00D1091E" w:rsidRPr="00F7144B" w:rsidRDefault="00D1091E" w:rsidP="00951439">
      <w:pPr>
        <w:pStyle w:val="a5"/>
        <w:numPr>
          <w:ilvl w:val="1"/>
          <w:numId w:val="49"/>
        </w:numPr>
        <w:shd w:val="clear" w:color="auto" w:fill="FFFFFF"/>
        <w:tabs>
          <w:tab w:val="left" w:pos="612"/>
        </w:tabs>
        <w:spacing w:line="317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8"/>
          <w:sz w:val="28"/>
          <w:szCs w:val="28"/>
        </w:rPr>
        <w:t>Голосование на заседания</w:t>
      </w:r>
      <w:r w:rsidR="00951439"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х комиссии осуществляется после </w:t>
      </w:r>
      <w:r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удаления из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помещения, где заседает конкурсная комиссия, иных лиц, не являющихся членами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конкурсной комиссии.</w:t>
      </w:r>
    </w:p>
    <w:p w:rsidR="00FB79B9" w:rsidRPr="00F7144B" w:rsidRDefault="00D1091E" w:rsidP="00FB79B9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Заочное голосование и принятие решений членами комиссии запрещается.</w:t>
      </w:r>
    </w:p>
    <w:p w:rsidR="00D1091E" w:rsidRPr="00F7144B" w:rsidRDefault="00FB79B9" w:rsidP="00FB79B9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3.6.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>Решения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>конкурсной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>комиссии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>по</w:t>
      </w:r>
      <w:r w:rsidR="0062072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>результатам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>проведения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конкурса 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принимаются открытым голосованием простым большинством голосов ее членов, </w:t>
      </w:r>
      <w:r w:rsidR="00D1091E" w:rsidRPr="00F7144B">
        <w:rPr>
          <w:rFonts w:ascii="Times New Roman" w:hAnsi="Times New Roman"/>
          <w:color w:val="000000"/>
          <w:spacing w:val="-3"/>
          <w:sz w:val="28"/>
          <w:szCs w:val="28"/>
        </w:rPr>
        <w:t>присутствующих на заседании.</w:t>
      </w:r>
    </w:p>
    <w:p w:rsidR="00D1091E" w:rsidRPr="00F7144B" w:rsidRDefault="00D1091E" w:rsidP="00D1091E">
      <w:pPr>
        <w:shd w:val="clear" w:color="auto" w:fill="FFFFFF"/>
        <w:spacing w:line="317" w:lineRule="exact"/>
        <w:ind w:left="65" w:right="29" w:firstLine="691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равенстве голосов решающим является голос председателя конкурсной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комиссии (в его отсутствие</w:t>
      </w:r>
      <w:r w:rsidR="007650E5" w:rsidRP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–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заместителя председателя комиссии).</w:t>
      </w:r>
    </w:p>
    <w:p w:rsidR="00D1091E" w:rsidRPr="00F7144B" w:rsidRDefault="00D1091E" w:rsidP="00D1091E">
      <w:pPr>
        <w:shd w:val="clear" w:color="auto" w:fill="FFFFFF"/>
        <w:tabs>
          <w:tab w:val="left" w:pos="806"/>
        </w:tabs>
        <w:spacing w:line="317" w:lineRule="exact"/>
        <w:ind w:left="58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3.</w:t>
      </w:r>
      <w:r w:rsidR="00951439" w:rsidRPr="00F7144B">
        <w:rPr>
          <w:rFonts w:ascii="Times New Roman" w:hAnsi="Times New Roman"/>
          <w:color w:val="000000"/>
          <w:sz w:val="28"/>
          <w:szCs w:val="28"/>
        </w:rPr>
        <w:t>7</w:t>
      </w:r>
      <w:r w:rsidRPr="00F7144B">
        <w:rPr>
          <w:rFonts w:ascii="Times New Roman" w:hAnsi="Times New Roman"/>
          <w:color w:val="000000"/>
          <w:sz w:val="28"/>
          <w:szCs w:val="28"/>
        </w:rPr>
        <w:t>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Решение</w:t>
      </w:r>
      <w:r w:rsidR="007650E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конкурсной</w:t>
      </w:r>
      <w:r w:rsidR="007650E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комиссии</w:t>
      </w:r>
      <w:r w:rsidR="007650E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оформляется</w:t>
      </w:r>
      <w:r w:rsidR="007650E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протоколом,</w:t>
      </w:r>
      <w:r w:rsidR="007650E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который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подписывают все присутствовавшие на заседании члены комиссии.</w:t>
      </w:r>
    </w:p>
    <w:p w:rsidR="00951439" w:rsidRPr="00F7144B" w:rsidRDefault="00951439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3.8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.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ab/>
      </w:r>
      <w:r w:rsidR="00D1091E" w:rsidRPr="00F7144B">
        <w:rPr>
          <w:rFonts w:ascii="Times New Roman" w:hAnsi="Times New Roman"/>
          <w:color w:val="000000"/>
          <w:spacing w:val="9"/>
          <w:sz w:val="28"/>
          <w:szCs w:val="28"/>
        </w:rPr>
        <w:t xml:space="preserve">Протокол заседания комиссии ведет секретарь конкурсной комиссии. В </w:t>
      </w:r>
      <w:r w:rsidR="00D1091E" w:rsidRPr="00F7144B">
        <w:rPr>
          <w:rFonts w:ascii="Times New Roman" w:hAnsi="Times New Roman"/>
          <w:color w:val="000000"/>
          <w:spacing w:val="-2"/>
          <w:sz w:val="28"/>
          <w:szCs w:val="28"/>
        </w:rPr>
        <w:t>протоколе заседания комиссии в обязательном порядке указываются:</w:t>
      </w:r>
    </w:p>
    <w:p w:rsidR="00951439" w:rsidRPr="00F7144B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дата, время и место проведения заседания комиссии;</w:t>
      </w:r>
    </w:p>
    <w:p w:rsidR="00951439" w:rsidRPr="00F7144B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состав членов комиссии, участвующих в заседании;</w:t>
      </w:r>
    </w:p>
    <w:p w:rsidR="00951439" w:rsidRPr="00F7144B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список претендентов и иных лиц, приглашенных на заседание комиссии;</w:t>
      </w:r>
    </w:p>
    <w:p w:rsidR="00951439" w:rsidRPr="00F7144B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повестка дня заседания комиссии;</w:t>
      </w:r>
    </w:p>
    <w:p w:rsidR="00951439" w:rsidRPr="00F7144B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краткое изложение выступлений членов комиссии;</w:t>
      </w:r>
    </w:p>
    <w:p w:rsidR="00951439" w:rsidRPr="00F7144B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 xml:space="preserve">краткое выступление претендентов и иных лиц, приглашенных на заседание </w:t>
      </w:r>
      <w:r w:rsidRPr="00F7144B">
        <w:rPr>
          <w:rFonts w:ascii="Times New Roman" w:hAnsi="Times New Roman"/>
          <w:color w:val="000000"/>
          <w:spacing w:val="-8"/>
          <w:sz w:val="28"/>
          <w:szCs w:val="28"/>
        </w:rPr>
        <w:t>комиссии;</w:t>
      </w:r>
    </w:p>
    <w:p w:rsidR="00D1091E" w:rsidRPr="00F7144B" w:rsidRDefault="00D1091E" w:rsidP="00951439">
      <w:pPr>
        <w:shd w:val="clear" w:color="auto" w:fill="FFFFFF"/>
        <w:tabs>
          <w:tab w:val="left" w:pos="6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перечень вопросов, заданных претендентам (излагаются в полном объеме);</w:t>
      </w:r>
    </w:p>
    <w:p w:rsidR="00951439" w:rsidRPr="00F7144B" w:rsidRDefault="00D1091E" w:rsidP="007650E5">
      <w:pPr>
        <w:shd w:val="clear" w:color="auto" w:fill="FFFFFF"/>
        <w:tabs>
          <w:tab w:val="left" w:pos="993"/>
        </w:tabs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перечень ответов, полученных от претендентов по заданным вопросам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(излагаются в полном объеме);</w:t>
      </w:r>
    </w:p>
    <w:p w:rsidR="00951439" w:rsidRPr="00F7144B" w:rsidRDefault="00D1091E" w:rsidP="00951439">
      <w:pPr>
        <w:shd w:val="clear" w:color="auto" w:fill="FFFFFF"/>
        <w:tabs>
          <w:tab w:val="left" w:pos="907"/>
        </w:tabs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оценки,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выставленные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претендентам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по результатам индивидуального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собеседования;</w:t>
      </w:r>
    </w:p>
    <w:p w:rsidR="00951439" w:rsidRPr="00F7144B" w:rsidRDefault="00D1091E" w:rsidP="00951439">
      <w:pPr>
        <w:shd w:val="clear" w:color="auto" w:fill="FFFFFF"/>
        <w:tabs>
          <w:tab w:val="left" w:pos="907"/>
        </w:tabs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итоги голосования;</w:t>
      </w:r>
    </w:p>
    <w:p w:rsidR="00951439" w:rsidRPr="00F7144B" w:rsidRDefault="00D1091E" w:rsidP="00951439">
      <w:pPr>
        <w:shd w:val="clear" w:color="auto" w:fill="FFFFFF"/>
        <w:tabs>
          <w:tab w:val="left" w:pos="907"/>
        </w:tabs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решения, принятые на заседании комиссии;</w:t>
      </w:r>
    </w:p>
    <w:p w:rsidR="00D1091E" w:rsidRPr="00F7144B" w:rsidRDefault="00D1091E" w:rsidP="00951439">
      <w:pPr>
        <w:shd w:val="clear" w:color="auto" w:fill="FFFFFF"/>
        <w:tabs>
          <w:tab w:val="left" w:pos="907"/>
        </w:tabs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приложения к протоколу.</w:t>
      </w:r>
    </w:p>
    <w:p w:rsidR="00D1091E" w:rsidRPr="00F7144B" w:rsidRDefault="00951439" w:rsidP="00D1091E">
      <w:pPr>
        <w:shd w:val="clear" w:color="auto" w:fill="FFFFFF"/>
        <w:spacing w:line="317" w:lineRule="exact"/>
        <w:ind w:left="14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3.9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.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Заседания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комиссии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проводятся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открыто, за исключением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процедуры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голосова</w:t>
      </w:r>
      <w:r w:rsidRPr="00F7144B">
        <w:rPr>
          <w:rFonts w:ascii="Times New Roman" w:hAnsi="Times New Roman"/>
          <w:color w:val="000000"/>
          <w:sz w:val="28"/>
          <w:szCs w:val="28"/>
        </w:rPr>
        <w:t>ния, предусмотренной пунктом 3.6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 </w:t>
      </w:r>
    </w:p>
    <w:p w:rsidR="00D1091E" w:rsidRPr="00F7144B" w:rsidRDefault="00D1091E" w:rsidP="00D1091E">
      <w:pPr>
        <w:shd w:val="clear" w:color="auto" w:fill="FFFFFF"/>
        <w:spacing w:line="317" w:lineRule="exact"/>
        <w:ind w:left="14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3.1</w:t>
      </w:r>
      <w:r w:rsidR="00951439" w:rsidRPr="00F7144B">
        <w:rPr>
          <w:rFonts w:ascii="Times New Roman" w:hAnsi="Times New Roman"/>
          <w:color w:val="000000"/>
          <w:sz w:val="28"/>
          <w:szCs w:val="28"/>
        </w:rPr>
        <w:t>0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. Конкурсная комиссия: </w:t>
      </w:r>
    </w:p>
    <w:p w:rsidR="00D1091E" w:rsidRPr="00F7144B" w:rsidRDefault="00D1091E" w:rsidP="00D1091E">
      <w:pPr>
        <w:shd w:val="clear" w:color="auto" w:fill="FFFFFF"/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1) организует проведение конкурса;</w:t>
      </w:r>
    </w:p>
    <w:p w:rsidR="00D1091E" w:rsidRPr="00F7144B" w:rsidRDefault="00D1091E" w:rsidP="00D1091E">
      <w:pPr>
        <w:shd w:val="clear" w:color="auto" w:fill="FFFFFF"/>
        <w:spacing w:line="317" w:lineRule="exact"/>
        <w:ind w:left="22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iCs/>
          <w:color w:val="000000"/>
          <w:sz w:val="28"/>
          <w:szCs w:val="28"/>
        </w:rPr>
        <w:t>2)</w:t>
      </w:r>
      <w:r w:rsidRPr="00F7144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дает письменные и устные разъяснения по вопросам участия в конкурсе; </w:t>
      </w:r>
    </w:p>
    <w:p w:rsidR="00D1091E" w:rsidRPr="00F7144B" w:rsidRDefault="00D1091E" w:rsidP="00D1091E">
      <w:pPr>
        <w:shd w:val="clear" w:color="auto" w:fill="FFFFFF"/>
        <w:spacing w:line="317" w:lineRule="exact"/>
        <w:ind w:left="22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iCs/>
          <w:color w:val="000000"/>
          <w:sz w:val="28"/>
          <w:szCs w:val="28"/>
        </w:rPr>
        <w:t>3)</w:t>
      </w:r>
      <w:r w:rsidRPr="00F7144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осуществляет прием документов от структурного подразделения (должностного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лица)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совета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депутатов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или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администрации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(по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0A4680">
        <w:rPr>
          <w:rFonts w:ascii="Times New Roman" w:hAnsi="Times New Roman"/>
          <w:color w:val="000000"/>
          <w:spacing w:val="3"/>
          <w:sz w:val="28"/>
          <w:szCs w:val="28"/>
        </w:rPr>
        <w:t>согласованию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),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уполномоченного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на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прием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документов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их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копий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от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претендентов, их хранение и возврат;</w:t>
      </w:r>
    </w:p>
    <w:p w:rsidR="00D1091E" w:rsidRPr="00F7144B" w:rsidRDefault="00D1091E" w:rsidP="00D1091E">
      <w:pPr>
        <w:shd w:val="clear" w:color="auto" w:fill="FFFFFF"/>
        <w:spacing w:line="317" w:lineRule="exact"/>
        <w:ind w:left="29"/>
        <w:rPr>
          <w:rFonts w:ascii="Times New Roman" w:hAnsi="Times New Roman"/>
          <w:color w:val="000000"/>
          <w:sz w:val="28"/>
          <w:szCs w:val="28"/>
        </w:rPr>
      </w:pPr>
      <w:r w:rsidRPr="000A4680">
        <w:rPr>
          <w:rFonts w:ascii="Times New Roman" w:hAnsi="Times New Roman"/>
          <w:iCs/>
          <w:color w:val="000000"/>
          <w:sz w:val="28"/>
          <w:szCs w:val="28"/>
        </w:rPr>
        <w:t>4)</w:t>
      </w:r>
      <w:r w:rsidRPr="000A468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A4680">
        <w:rPr>
          <w:rFonts w:ascii="Times New Roman" w:hAnsi="Times New Roman"/>
          <w:color w:val="000000"/>
          <w:sz w:val="28"/>
          <w:szCs w:val="28"/>
        </w:rPr>
        <w:t>оценивает претендентов и представленные им документы на предмет их соответствия требованиям, указанным в разделе 4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Положения; </w:t>
      </w:r>
    </w:p>
    <w:p w:rsidR="00D1091E" w:rsidRPr="00F7144B" w:rsidRDefault="00D1091E" w:rsidP="00D1091E">
      <w:pPr>
        <w:shd w:val="clear" w:color="auto" w:fill="FFFFFF"/>
        <w:spacing w:line="317" w:lineRule="exact"/>
        <w:ind w:left="29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5)</w:t>
      </w:r>
      <w:r w:rsidR="0076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принимает</w:t>
      </w:r>
      <w:r w:rsidR="0076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решения</w:t>
      </w:r>
      <w:r w:rsidR="0076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и</w:t>
      </w:r>
      <w:r w:rsidR="0076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76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иные</w:t>
      </w:r>
      <w:r w:rsidR="0076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функции,</w:t>
      </w:r>
      <w:r w:rsidR="0076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предусмотренные 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>настоящим Положением.</w:t>
      </w:r>
    </w:p>
    <w:p w:rsidR="00D1091E" w:rsidRPr="00F7144B" w:rsidRDefault="00D1091E" w:rsidP="00D1091E">
      <w:pPr>
        <w:shd w:val="clear" w:color="auto" w:fill="FFFFFF"/>
        <w:spacing w:before="324"/>
        <w:ind w:right="50"/>
        <w:jc w:val="center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lastRenderedPageBreak/>
        <w:t>4. Условия конкурса</w:t>
      </w:r>
    </w:p>
    <w:p w:rsidR="00D1091E" w:rsidRPr="00F7144B" w:rsidRDefault="00D1091E" w:rsidP="00D1091E">
      <w:pPr>
        <w:shd w:val="clear" w:color="auto" w:fill="FFFFFF"/>
        <w:spacing w:before="310" w:line="317" w:lineRule="exact"/>
        <w:ind w:lef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4.</w:t>
      </w:r>
      <w:r w:rsidRPr="00F7144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Претендент на дату проведения конкурса должен отвечать следующим </w:t>
      </w:r>
      <w:r w:rsidRPr="00F7144B">
        <w:rPr>
          <w:rFonts w:ascii="Times New Roman" w:hAnsi="Times New Roman"/>
          <w:color w:val="000000"/>
          <w:spacing w:val="-4"/>
          <w:sz w:val="28"/>
          <w:szCs w:val="28"/>
        </w:rPr>
        <w:t>требованиям:</w:t>
      </w:r>
    </w:p>
    <w:p w:rsidR="00D1091E" w:rsidRPr="00F7144B" w:rsidRDefault="00D1091E" w:rsidP="00D1091E">
      <w:pPr>
        <w:shd w:val="clear" w:color="auto" w:fill="FFFFFF"/>
        <w:spacing w:before="7" w:line="317" w:lineRule="exact"/>
        <w:ind w:lef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1) являться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гражданином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и не иметь гражданства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иностранного государства (иностранных государств), за исключением случаев,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когда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соответствии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международным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договором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Российской</w:t>
      </w:r>
      <w:r w:rsidR="007650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 xml:space="preserve">Федерации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иностранный гражданин имеет право находиться на муниципальной службе;</w:t>
      </w:r>
    </w:p>
    <w:p w:rsidR="00D1091E" w:rsidRPr="00F7144B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2) быть полностью дееспособным;</w:t>
      </w:r>
    </w:p>
    <w:p w:rsidR="00D1091E" w:rsidRPr="00F7144B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3) возраст не моложе 25 лет и не старше 65 лет;</w:t>
      </w:r>
    </w:p>
    <w:p w:rsidR="00D1091E" w:rsidRPr="00F7144B" w:rsidRDefault="00D1091E" w:rsidP="00D1091E">
      <w:pPr>
        <w:shd w:val="clear" w:color="auto" w:fill="FFFFFF"/>
        <w:spacing w:before="7" w:line="317" w:lineRule="exact"/>
        <w:ind w:lef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4) отсутствие вступившего в законную силу приговора суда, в соответствии </w:t>
      </w:r>
      <w:r w:rsidRPr="00F7144B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которым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претенденту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назначено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наказание,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исключающее</w:t>
      </w:r>
      <w:r w:rsidR="007650E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возможность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исполнения им должностных обязанностей по должности главы администрации;</w:t>
      </w:r>
    </w:p>
    <w:p w:rsidR="00D1091E" w:rsidRPr="00F7144B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5) отсутствие заболевания, препятствующего поступлению на муниципальную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службу или ее прохождению и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подтвержденного заключением медицинск</w:t>
      </w:r>
      <w:r w:rsidR="00FB79B9" w:rsidRPr="00F7144B">
        <w:rPr>
          <w:rFonts w:ascii="Times New Roman" w:hAnsi="Times New Roman"/>
          <w:color w:val="000000"/>
          <w:spacing w:val="7"/>
          <w:sz w:val="28"/>
          <w:szCs w:val="28"/>
        </w:rPr>
        <w:t>ой организации</w:t>
      </w:r>
      <w:r w:rsidRPr="00F7144B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D1091E" w:rsidRPr="00F7144B" w:rsidRDefault="00D1091E" w:rsidP="00D1091E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6) предоставление подлинных документов и достоверных сведений о себе;</w:t>
      </w:r>
    </w:p>
    <w:p w:rsidR="00D1091E" w:rsidRPr="00F7144B" w:rsidRDefault="00D1091E" w:rsidP="00D1091E">
      <w:pPr>
        <w:shd w:val="clear" w:color="auto" w:fill="FFFFFF"/>
        <w:spacing w:line="317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7) представление установленных Федеральным законом от </w:t>
      </w:r>
      <w:r w:rsidR="005B1077" w:rsidRPr="00F7144B">
        <w:rPr>
          <w:rFonts w:ascii="Times New Roman" w:hAnsi="Times New Roman"/>
          <w:color w:val="000000"/>
          <w:sz w:val="28"/>
          <w:szCs w:val="28"/>
        </w:rPr>
        <w:t>02.03.2007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№ 25-Ф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3 «О муниципальной службе в Российской Федерации» достоверных сведений о доходах, имуществе и обязательствах имущественного характера;</w:t>
      </w:r>
    </w:p>
    <w:p w:rsidR="00D1091E" w:rsidRPr="00F7144B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8) иметь высшее образование;</w:t>
      </w:r>
    </w:p>
    <w:p w:rsidR="00D1091E" w:rsidRPr="00F7144B" w:rsidRDefault="00D1091E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9) иметь не менее четырех лет стажа муниципальной службы (государственной службы) или не менее пяти лет стажа работы на руководящих должностях в организациях, учреждениях и предприятиях независимо от их организационно-правовых форм и форм собственности;</w:t>
      </w:r>
    </w:p>
    <w:p w:rsidR="00D1091E" w:rsidRPr="00F7144B" w:rsidRDefault="003A3C8A" w:rsidP="00D1091E">
      <w:pPr>
        <w:shd w:val="clear" w:color="auto" w:fill="FFFFFF"/>
        <w:spacing w:line="317" w:lineRule="exact"/>
        <w:ind w:left="43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обладать удовлетворительными знаниями Конституции Российской Федерации;</w:t>
      </w:r>
      <w:r w:rsidR="005B1077" w:rsidRPr="00F71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Устава Ленинградской области; </w:t>
      </w:r>
      <w:r w:rsidR="005B1077" w:rsidRPr="00F7144B">
        <w:rPr>
          <w:rFonts w:ascii="Times New Roman" w:hAnsi="Times New Roman"/>
          <w:color w:val="000000"/>
          <w:sz w:val="28"/>
          <w:szCs w:val="28"/>
        </w:rPr>
        <w:t>У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става </w:t>
      </w:r>
      <w:r w:rsidR="005B1077" w:rsidRPr="00F7144B">
        <w:rPr>
          <w:rFonts w:ascii="Times New Roman" w:hAnsi="Times New Roman"/>
          <w:color w:val="000000"/>
          <w:sz w:val="28"/>
          <w:szCs w:val="28"/>
        </w:rPr>
        <w:t>поселения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; федеральных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областных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законов,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регулирующих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общие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принципы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организации </w:t>
      </w:r>
      <w:r w:rsidR="00D1091E"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представительных и исполнительных органов государственной власти </w:t>
      </w:r>
      <w:r w:rsidR="005B1077" w:rsidRPr="00F7144B">
        <w:rPr>
          <w:rFonts w:ascii="Times New Roman" w:hAnsi="Times New Roman"/>
          <w:color w:val="000000"/>
          <w:spacing w:val="6"/>
          <w:sz w:val="28"/>
          <w:szCs w:val="28"/>
        </w:rPr>
        <w:t>Ленинградской области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, организации местного самоуправления, муниципальной </w:t>
      </w:r>
      <w:r w:rsidR="00D1091E"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службы, антикоррупционного законодательства; форм планирования и контроля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деятельности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организации;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методов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оценки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>эффективности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деятельности </w:t>
      </w:r>
      <w:r w:rsidR="00D1091E" w:rsidRPr="00F7144B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организации и методов управления персоналом; организации документооборота;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правил внутреннего трудового распо</w:t>
      </w:r>
      <w:r w:rsidR="00932E41" w:rsidRPr="00F7144B">
        <w:rPr>
          <w:rFonts w:ascii="Times New Roman" w:hAnsi="Times New Roman"/>
          <w:color w:val="000000"/>
          <w:sz w:val="28"/>
          <w:szCs w:val="28"/>
        </w:rPr>
        <w:t>рядка, а также делового этикета.</w:t>
      </w:r>
    </w:p>
    <w:p w:rsidR="00D1091E" w:rsidRPr="00F7144B" w:rsidRDefault="00D1091E" w:rsidP="000D5C0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4.2. Запрещается предъявлять к претендентам и кандидатам требования, не предусмотренные пунктом 4.1 настоящего Положения.</w:t>
      </w:r>
    </w:p>
    <w:p w:rsidR="00D1091E" w:rsidRPr="00F7144B" w:rsidRDefault="00D1091E" w:rsidP="000D5C0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4.3 Претендент предоставляет в конкурсную комиссию следующие документы:</w:t>
      </w:r>
    </w:p>
    <w:p w:rsidR="00D1091E" w:rsidRPr="00F7144B" w:rsidRDefault="00D1091E" w:rsidP="00AD786C">
      <w:pPr>
        <w:shd w:val="clear" w:color="auto" w:fill="FFFFFF"/>
        <w:tabs>
          <w:tab w:val="left" w:pos="346"/>
        </w:tabs>
        <w:spacing w:line="317" w:lineRule="exact"/>
        <w:ind w:left="72" w:firstLine="637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1)</w:t>
      </w:r>
      <w:r w:rsidR="00AD7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заявление установленной формы (приложение № 1);</w:t>
      </w:r>
    </w:p>
    <w:p w:rsidR="00D1091E" w:rsidRPr="00F7144B" w:rsidRDefault="00D1091E" w:rsidP="000D5C0C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2)</w:t>
      </w:r>
      <w:r w:rsidR="00AD7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C0C" w:rsidRPr="00F7144B">
        <w:rPr>
          <w:rFonts w:ascii="Times New Roman" w:eastAsia="Calibri" w:hAnsi="Times New Roman"/>
          <w:sz w:val="28"/>
          <w:szCs w:val="28"/>
        </w:rPr>
        <w:t xml:space="preserve">собственноручно заполненную и подписанную анкету по </w:t>
      </w:r>
      <w:hyperlink r:id="rId10" w:history="1">
        <w:r w:rsidR="000D5C0C" w:rsidRPr="00F7144B">
          <w:rPr>
            <w:rFonts w:ascii="Times New Roman" w:eastAsia="Calibri" w:hAnsi="Times New Roman"/>
            <w:sz w:val="28"/>
            <w:szCs w:val="28"/>
          </w:rPr>
          <w:t>форме</w:t>
        </w:r>
      </w:hyperlink>
      <w:r w:rsidR="00620725">
        <w:rPr>
          <w:rFonts w:ascii="Times New Roman" w:eastAsia="Calibri" w:hAnsi="Times New Roman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(приложение № 2);</w:t>
      </w:r>
    </w:p>
    <w:p w:rsidR="000D5C0C" w:rsidRPr="00F7144B" w:rsidRDefault="00D1091E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3)</w:t>
      </w:r>
      <w:r w:rsidR="00AD7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паспорт</w:t>
      </w:r>
      <w:r w:rsidRPr="00F7144B">
        <w:rPr>
          <w:rFonts w:ascii="Times New Roman" w:hAnsi="Times New Roman"/>
          <w:color w:val="000000"/>
          <w:sz w:val="28"/>
          <w:szCs w:val="28"/>
        </w:rPr>
        <w:t>;</w:t>
      </w:r>
    </w:p>
    <w:p w:rsidR="000D5C0C" w:rsidRPr="00F7144B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4)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две цветные фотографии размером </w:t>
      </w:r>
      <w:proofErr w:type="gramStart"/>
      <w:r w:rsidR="00D1091E" w:rsidRPr="00F7144B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 х 4</w:t>
      </w:r>
      <w:r w:rsidR="000A4680">
        <w:rPr>
          <w:rFonts w:ascii="Times New Roman" w:hAnsi="Times New Roman"/>
          <w:color w:val="000000"/>
          <w:sz w:val="28"/>
          <w:szCs w:val="28"/>
        </w:rPr>
        <w:t xml:space="preserve"> см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;</w:t>
      </w:r>
    </w:p>
    <w:p w:rsidR="000D5C0C" w:rsidRPr="00F7144B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5)</w:t>
      </w:r>
      <w:r w:rsidR="00AD786C">
        <w:rPr>
          <w:rFonts w:ascii="Times New Roman" w:hAnsi="Times New Roman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копию трудовой книжки (за исключением случаев, когда служебная (трудовая) </w:t>
      </w:r>
      <w:r w:rsidR="00D1091E"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деятельность осуществляется впервые) или иные документы, подтверждающие </w:t>
      </w:r>
      <w:r w:rsidR="00D1091E" w:rsidRPr="00F7144B">
        <w:rPr>
          <w:rFonts w:ascii="Times New Roman" w:hAnsi="Times New Roman"/>
          <w:color w:val="000000"/>
          <w:spacing w:val="8"/>
          <w:sz w:val="28"/>
          <w:szCs w:val="28"/>
        </w:rPr>
        <w:t>трудовую (слу</w:t>
      </w:r>
      <w:r w:rsidR="00FB79B9"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жебную) деятельность гражданина, </w:t>
      </w:r>
      <w:r w:rsidR="00D1091E"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заверенные </w:t>
      </w:r>
      <w:r w:rsidR="00D1091E" w:rsidRPr="00F7144B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 xml:space="preserve">нотариально или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кадровыми службами по месту работы (службы);</w:t>
      </w:r>
    </w:p>
    <w:p w:rsidR="000D5C0C" w:rsidRPr="00F7144B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6) </w:t>
      </w:r>
      <w:r w:rsidR="00D1091E"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документ о высшем образовании и его копию, а также по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желанию гражданина</w:t>
      </w:r>
      <w:r w:rsidR="00AD786C" w:rsidRPr="00AD786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о дополнительном профессиональном образовании, о присвоении ученой степени, ученого звания;</w:t>
      </w:r>
    </w:p>
    <w:p w:rsidR="000D5C0C" w:rsidRPr="00F7144B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7)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0D5C0C" w:rsidRPr="00F7144B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8) </w:t>
      </w:r>
      <w:r w:rsidR="00D1091E"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свидетельство о постановке претендента на учет в налоговом органе по месту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жительства на территории Российской Федерации и его копию;</w:t>
      </w:r>
    </w:p>
    <w:p w:rsidR="00D1091E" w:rsidRPr="00F7144B" w:rsidRDefault="000D5C0C" w:rsidP="000D5C0C">
      <w:pPr>
        <w:shd w:val="clear" w:color="auto" w:fill="FFFFFF"/>
        <w:tabs>
          <w:tab w:val="left" w:pos="526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9)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>документы воинского учета</w:t>
      </w:r>
      <w:r w:rsidR="00AD786C" w:rsidRPr="00AD786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F7144B">
        <w:rPr>
          <w:rFonts w:ascii="Times New Roman" w:hAnsi="Times New Roman"/>
          <w:color w:val="000000"/>
          <w:sz w:val="28"/>
          <w:szCs w:val="28"/>
        </w:rPr>
        <w:t>граждан, пребывающих в запасе и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 лиц, подлежащих призыву 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на военную службу и их копии;</w:t>
      </w:r>
    </w:p>
    <w:p w:rsidR="007D34BA" w:rsidRPr="00F7144B" w:rsidRDefault="00D1091E" w:rsidP="007D34BA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10)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заключение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медицинско</w:t>
      </w:r>
      <w:r w:rsidR="007D34BA" w:rsidRPr="00F7144B">
        <w:rPr>
          <w:rFonts w:ascii="Times New Roman" w:hAnsi="Times New Roman"/>
          <w:color w:val="000000"/>
          <w:spacing w:val="7"/>
          <w:sz w:val="28"/>
          <w:szCs w:val="28"/>
        </w:rPr>
        <w:t>й организации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об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отсутствии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заболеваний,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препятствующих поступлению на муниципальную службу</w:t>
      </w:r>
      <w:r w:rsidRPr="00F7144B">
        <w:rPr>
          <w:rFonts w:ascii="Times New Roman" w:hAnsi="Times New Roman"/>
          <w:color w:val="000000"/>
          <w:sz w:val="28"/>
          <w:szCs w:val="28"/>
        </w:rPr>
        <w:t>;</w:t>
      </w:r>
    </w:p>
    <w:p w:rsidR="00774D69" w:rsidRPr="00F7144B" w:rsidRDefault="00D1091E" w:rsidP="00774D69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eastAsia="Calibri" w:hAnsi="Times New Roman"/>
          <w:sz w:val="28"/>
          <w:szCs w:val="28"/>
        </w:rPr>
      </w:pPr>
      <w:proofErr w:type="gramStart"/>
      <w:r w:rsidRPr="00AD786C">
        <w:rPr>
          <w:rFonts w:ascii="Times New Roman" w:hAnsi="Times New Roman"/>
          <w:color w:val="000000"/>
          <w:sz w:val="28"/>
          <w:szCs w:val="28"/>
        </w:rPr>
        <w:t>11)</w:t>
      </w:r>
      <w:r w:rsidRPr="00AD786C">
        <w:rPr>
          <w:rFonts w:ascii="Times New Roman" w:hAnsi="Times New Roman"/>
          <w:color w:val="000000"/>
          <w:sz w:val="28"/>
          <w:szCs w:val="28"/>
        </w:rPr>
        <w:tab/>
      </w:r>
      <w:r w:rsidR="003A3C8A" w:rsidRPr="00AD786C">
        <w:rPr>
          <w:rFonts w:ascii="Times New Roman" w:eastAsia="Calibri" w:hAnsi="Times New Roman"/>
          <w:sz w:val="28"/>
          <w:szCs w:val="28"/>
        </w:rPr>
        <w:t>сведения</w:t>
      </w:r>
      <w:r w:rsidR="003A3C8A" w:rsidRPr="00F7144B">
        <w:rPr>
          <w:rFonts w:ascii="Times New Roman" w:eastAsia="Calibri" w:hAnsi="Times New Roman"/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характера,</w:t>
      </w:r>
      <w:r w:rsidR="00620725">
        <w:rPr>
          <w:rFonts w:ascii="Times New Roman" w:eastAsia="Calibri" w:hAnsi="Times New Roman"/>
          <w:sz w:val="28"/>
          <w:szCs w:val="28"/>
        </w:rPr>
        <w:t xml:space="preserve"> </w:t>
      </w:r>
      <w:r w:rsidR="00774D69" w:rsidRPr="00F7144B">
        <w:rPr>
          <w:rFonts w:ascii="Times New Roman" w:eastAsia="Calibri" w:hAnsi="Times New Roman"/>
          <w:sz w:val="28"/>
          <w:szCs w:val="28"/>
        </w:rPr>
        <w:t>предусмотренные</w:t>
      </w:r>
      <w:r w:rsidR="00620725">
        <w:rPr>
          <w:rFonts w:ascii="Times New Roman" w:eastAsia="Calibri" w:hAnsi="Times New Roman"/>
          <w:sz w:val="28"/>
          <w:szCs w:val="28"/>
        </w:rPr>
        <w:t xml:space="preserve"> </w:t>
      </w:r>
      <w:r w:rsidR="00774D69" w:rsidRPr="00F7144B">
        <w:rPr>
          <w:rFonts w:ascii="Times New Roman" w:eastAsia="Calibri" w:hAnsi="Times New Roman"/>
          <w:sz w:val="28"/>
          <w:szCs w:val="28"/>
        </w:rPr>
        <w:t>статьей 15 Федерального закона от 02.03.2007 № 25-ФЗ «О муниципальной службе в Российской Федерации», в порядке, установленном областным законом от 15.12.2017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</w:t>
      </w:r>
      <w:proofErr w:type="gramEnd"/>
      <w:r w:rsidR="00774D69" w:rsidRPr="00F7144B">
        <w:rPr>
          <w:rFonts w:ascii="Times New Roman" w:eastAsia="Calibri" w:hAnsi="Times New Roman"/>
          <w:sz w:val="28"/>
          <w:szCs w:val="28"/>
        </w:rPr>
        <w:t>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</w:t>
      </w:r>
      <w:r w:rsidR="003A3C8A" w:rsidRPr="00F7144B">
        <w:rPr>
          <w:rFonts w:ascii="Times New Roman" w:eastAsia="Calibri" w:hAnsi="Times New Roman"/>
          <w:sz w:val="28"/>
          <w:szCs w:val="28"/>
        </w:rPr>
        <w:t>;</w:t>
      </w:r>
    </w:p>
    <w:p w:rsidR="007D34BA" w:rsidRPr="00F7144B" w:rsidRDefault="00774D69" w:rsidP="00774D69">
      <w:pPr>
        <w:shd w:val="clear" w:color="auto" w:fill="FFFFFF"/>
        <w:tabs>
          <w:tab w:val="left" w:pos="770"/>
        </w:tabs>
        <w:spacing w:line="317" w:lineRule="exact"/>
        <w:ind w:left="65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12)</w:t>
      </w:r>
      <w:r w:rsidRPr="00F7144B">
        <w:rPr>
          <w:rFonts w:ascii="Times New Roman" w:eastAsia="Calibri" w:hAnsi="Times New Roman"/>
          <w:sz w:val="28"/>
          <w:szCs w:val="28"/>
        </w:rPr>
        <w:t xml:space="preserve"> сведения, предусмотренные </w:t>
      </w:r>
      <w:hyperlink r:id="rId11" w:history="1">
        <w:r w:rsidRPr="00F7144B">
          <w:rPr>
            <w:rFonts w:ascii="Times New Roman" w:eastAsia="Calibri" w:hAnsi="Times New Roman"/>
            <w:sz w:val="28"/>
            <w:szCs w:val="28"/>
          </w:rPr>
          <w:t>статьей 15.1</w:t>
        </w:r>
      </w:hyperlink>
      <w:r w:rsidRPr="00F7144B">
        <w:rPr>
          <w:rFonts w:ascii="Times New Roman" w:eastAsia="Calibri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932E41" w:rsidRPr="00F7144B">
        <w:rPr>
          <w:rFonts w:ascii="Times New Roman" w:eastAsia="Calibri" w:hAnsi="Times New Roman"/>
          <w:sz w:val="28"/>
          <w:szCs w:val="28"/>
        </w:rPr>
        <w:t>.</w:t>
      </w:r>
    </w:p>
    <w:p w:rsidR="00D1091E" w:rsidRPr="00F7144B" w:rsidRDefault="00D1091E" w:rsidP="00D1091E">
      <w:pPr>
        <w:shd w:val="clear" w:color="auto" w:fill="FFFFFF"/>
        <w:tabs>
          <w:tab w:val="left" w:pos="634"/>
        </w:tabs>
        <w:spacing w:line="324" w:lineRule="exact"/>
        <w:ind w:left="14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4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.4.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ab/>
        <w:t>Запрещается требовать от претендентов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документы</w:t>
      </w:r>
      <w:r w:rsidR="0062072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="0062072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их</w:t>
      </w:r>
      <w:r w:rsidR="0062072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копии, не предусмотренные пунктом 4.3 настоящего Положения.</w:t>
      </w:r>
    </w:p>
    <w:p w:rsidR="00D1091E" w:rsidRPr="00F7144B" w:rsidRDefault="00D1091E" w:rsidP="00D1091E">
      <w:pPr>
        <w:shd w:val="clear" w:color="auto" w:fill="FFFFFF"/>
        <w:tabs>
          <w:tab w:val="left" w:pos="511"/>
        </w:tabs>
        <w:spacing w:line="317" w:lineRule="exact"/>
        <w:ind w:left="14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4.5.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ab/>
        <w:t>Документы и их копии для участия в конкурсе, перечисленные в подпункте 4.3, представляются в конкурсную комиссию претендентами лично в течение двадцати календарных дней со дня официального опубликования решения об объявлении конкурса по адресу, в приемные дни и часы, указанные в решени</w:t>
      </w:r>
      <w:r w:rsidR="00AD786C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 об объявлении конкурса.</w:t>
      </w:r>
    </w:p>
    <w:p w:rsidR="00D1091E" w:rsidRPr="00F7144B" w:rsidRDefault="00D1091E" w:rsidP="00D1091E">
      <w:pPr>
        <w:shd w:val="clear" w:color="auto" w:fill="FFFFFF"/>
        <w:tabs>
          <w:tab w:val="left" w:pos="634"/>
        </w:tabs>
        <w:spacing w:before="7" w:line="317" w:lineRule="exact"/>
        <w:ind w:left="22"/>
        <w:rPr>
          <w:rFonts w:ascii="Times New Roman" w:hAnsi="Times New Roman"/>
          <w:color w:val="000000"/>
          <w:spacing w:val="7"/>
          <w:sz w:val="28"/>
          <w:szCs w:val="28"/>
        </w:rPr>
      </w:pPr>
      <w:r w:rsidRPr="00342291">
        <w:rPr>
          <w:rFonts w:ascii="Times New Roman" w:hAnsi="Times New Roman"/>
          <w:color w:val="000000"/>
          <w:spacing w:val="7"/>
          <w:sz w:val="28"/>
          <w:szCs w:val="28"/>
        </w:rPr>
        <w:t>4.6.</w:t>
      </w:r>
      <w:r w:rsidRPr="00342291">
        <w:rPr>
          <w:rFonts w:ascii="Times New Roman" w:hAnsi="Times New Roman"/>
          <w:color w:val="000000"/>
          <w:spacing w:val="7"/>
          <w:sz w:val="28"/>
          <w:szCs w:val="28"/>
        </w:rPr>
        <w:tab/>
      </w:r>
      <w:r w:rsidR="00342291">
        <w:rPr>
          <w:rFonts w:ascii="Times New Roman" w:hAnsi="Times New Roman"/>
          <w:color w:val="000000"/>
          <w:spacing w:val="7"/>
          <w:sz w:val="28"/>
          <w:szCs w:val="28"/>
        </w:rPr>
        <w:t xml:space="preserve">При </w:t>
      </w:r>
      <w:r w:rsidRPr="00342291">
        <w:rPr>
          <w:rFonts w:ascii="Times New Roman" w:hAnsi="Times New Roman"/>
          <w:color w:val="000000"/>
          <w:spacing w:val="7"/>
          <w:sz w:val="28"/>
          <w:szCs w:val="28"/>
        </w:rPr>
        <w:t xml:space="preserve"> прием</w:t>
      </w:r>
      <w:r w:rsidR="00342291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342291">
        <w:rPr>
          <w:rFonts w:ascii="Times New Roman" w:hAnsi="Times New Roman"/>
          <w:color w:val="000000"/>
          <w:spacing w:val="7"/>
          <w:sz w:val="28"/>
          <w:szCs w:val="28"/>
        </w:rPr>
        <w:t xml:space="preserve"> документов и их копий от претендентов:</w:t>
      </w:r>
    </w:p>
    <w:p w:rsidR="00D1091E" w:rsidRPr="00F7144B" w:rsidRDefault="00D1091E" w:rsidP="00D1091E">
      <w:pPr>
        <w:shd w:val="clear" w:color="auto" w:fill="FFFFFF"/>
        <w:tabs>
          <w:tab w:val="left" w:pos="403"/>
        </w:tabs>
        <w:spacing w:line="317" w:lineRule="exact"/>
        <w:ind w:left="29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1)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ab/>
      </w:r>
      <w:r w:rsidR="00342291">
        <w:rPr>
          <w:rFonts w:ascii="Times New Roman" w:hAnsi="Times New Roman"/>
          <w:color w:val="000000"/>
          <w:spacing w:val="7"/>
          <w:sz w:val="28"/>
          <w:szCs w:val="28"/>
        </w:rPr>
        <w:t xml:space="preserve">не допускается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 отказ в приеме документов и их копий по любым основаниям;</w:t>
      </w:r>
    </w:p>
    <w:p w:rsidR="00D1091E" w:rsidRPr="00F7144B" w:rsidRDefault="00D1091E" w:rsidP="00D1091E">
      <w:pPr>
        <w:shd w:val="clear" w:color="auto" w:fill="FFFFFF"/>
        <w:tabs>
          <w:tab w:val="left" w:pos="302"/>
        </w:tabs>
        <w:spacing w:line="317" w:lineRule="exact"/>
        <w:ind w:left="29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2)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ab/>
      </w:r>
      <w:r w:rsidR="00342291">
        <w:rPr>
          <w:rFonts w:ascii="Times New Roman" w:hAnsi="Times New Roman"/>
          <w:color w:val="000000"/>
          <w:spacing w:val="7"/>
          <w:sz w:val="28"/>
          <w:szCs w:val="28"/>
        </w:rPr>
        <w:t>составляется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 два экземпляра описи полученных от претендента документов и их копий, завер</w:t>
      </w:r>
      <w:r w:rsidR="00686B3D">
        <w:rPr>
          <w:rFonts w:ascii="Times New Roman" w:hAnsi="Times New Roman"/>
          <w:color w:val="000000"/>
          <w:spacing w:val="7"/>
          <w:sz w:val="28"/>
          <w:szCs w:val="28"/>
        </w:rPr>
        <w:t>енных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 подписью</w:t>
      </w:r>
      <w:r w:rsidR="00686B3D">
        <w:rPr>
          <w:rFonts w:ascii="Times New Roman" w:hAnsi="Times New Roman"/>
          <w:color w:val="000000"/>
          <w:spacing w:val="7"/>
          <w:sz w:val="28"/>
          <w:szCs w:val="28"/>
        </w:rPr>
        <w:t xml:space="preserve"> должностного лица, принявшего документы,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 вруч</w:t>
      </w:r>
      <w:r w:rsidR="00686B3D">
        <w:rPr>
          <w:rFonts w:ascii="Times New Roman" w:hAnsi="Times New Roman"/>
          <w:color w:val="000000"/>
          <w:spacing w:val="7"/>
          <w:sz w:val="28"/>
          <w:szCs w:val="28"/>
        </w:rPr>
        <w:t>ается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 один экземпляр такой описи претенденту;</w:t>
      </w:r>
    </w:p>
    <w:p w:rsidR="00D1091E" w:rsidRPr="00F7144B" w:rsidRDefault="00D1091E" w:rsidP="00D1091E">
      <w:pPr>
        <w:shd w:val="clear" w:color="auto" w:fill="FFFFFF"/>
        <w:tabs>
          <w:tab w:val="left" w:pos="382"/>
        </w:tabs>
        <w:spacing w:line="317" w:lineRule="exact"/>
        <w:ind w:left="36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3)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ab/>
        <w:t>не позднее дня, следующего за</w:t>
      </w:r>
      <w:r w:rsidR="007650E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днем окончания срока приема документов, установленного решением совета депутатов, </w:t>
      </w:r>
      <w:r w:rsidR="00686B3D">
        <w:rPr>
          <w:rFonts w:ascii="Times New Roman" w:hAnsi="Times New Roman"/>
          <w:color w:val="000000"/>
          <w:spacing w:val="7"/>
          <w:sz w:val="28"/>
          <w:szCs w:val="28"/>
        </w:rPr>
        <w:t xml:space="preserve">должностное лицо, принявшее документы,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передает их по описи секретарю конкурсной комиссии.</w:t>
      </w:r>
    </w:p>
    <w:p w:rsidR="00D1091E" w:rsidRPr="00F7144B" w:rsidRDefault="00D1091E" w:rsidP="00D1091E">
      <w:pPr>
        <w:shd w:val="clear" w:color="auto" w:fill="FFFFFF"/>
        <w:spacing w:before="331"/>
        <w:ind w:right="7"/>
        <w:jc w:val="center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5. Порядок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проведения</w:t>
      </w:r>
      <w:r w:rsidRPr="00F7144B">
        <w:rPr>
          <w:rFonts w:ascii="Times New Roman" w:hAnsi="Times New Roman"/>
          <w:bCs/>
          <w:color w:val="000000"/>
          <w:sz w:val="28"/>
          <w:szCs w:val="28"/>
        </w:rPr>
        <w:t xml:space="preserve"> конкурса</w:t>
      </w:r>
    </w:p>
    <w:p w:rsidR="00D1091E" w:rsidRPr="00F7144B" w:rsidRDefault="00D1091E" w:rsidP="00D1091E">
      <w:pPr>
        <w:shd w:val="clear" w:color="auto" w:fill="FFFFFF"/>
        <w:tabs>
          <w:tab w:val="left" w:pos="504"/>
        </w:tabs>
        <w:spacing w:before="302" w:line="317" w:lineRule="exact"/>
        <w:ind w:lef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5.1.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Конкурс проводится в форме конкурса-испытания в два этапа:</w:t>
      </w:r>
    </w:p>
    <w:p w:rsidR="00D1091E" w:rsidRPr="00F7144B" w:rsidRDefault="00D1091E" w:rsidP="001947EB">
      <w:pPr>
        <w:pStyle w:val="a5"/>
        <w:numPr>
          <w:ilvl w:val="0"/>
          <w:numId w:val="45"/>
        </w:numPr>
        <w:shd w:val="clear" w:color="auto" w:fill="FFFFFF"/>
        <w:tabs>
          <w:tab w:val="left" w:pos="317"/>
        </w:tabs>
        <w:spacing w:line="317" w:lineRule="exact"/>
        <w:ind w:left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предварительная квалификация;</w:t>
      </w:r>
    </w:p>
    <w:p w:rsidR="001947EB" w:rsidRPr="00F7144B" w:rsidRDefault="00D1091E" w:rsidP="001947EB">
      <w:pPr>
        <w:numPr>
          <w:ilvl w:val="0"/>
          <w:numId w:val="45"/>
        </w:numPr>
        <w:shd w:val="clear" w:color="auto" w:fill="FFFFFF"/>
        <w:tabs>
          <w:tab w:val="left" w:pos="317"/>
        </w:tabs>
        <w:spacing w:line="317" w:lineRule="exact"/>
        <w:ind w:left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индивидуальное собеседование.</w:t>
      </w:r>
    </w:p>
    <w:p w:rsidR="005236C7" w:rsidRPr="00F7144B" w:rsidRDefault="00D1091E" w:rsidP="005236C7">
      <w:pPr>
        <w:pStyle w:val="a5"/>
        <w:numPr>
          <w:ilvl w:val="1"/>
          <w:numId w:val="50"/>
        </w:numPr>
        <w:shd w:val="clear" w:color="auto" w:fill="FFFFFF"/>
        <w:tabs>
          <w:tab w:val="left" w:pos="317"/>
        </w:tabs>
        <w:spacing w:line="317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Целью предварительной квалификации является выявление </w:t>
      </w:r>
      <w:r w:rsidRPr="00F7144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соответствия </w:t>
      </w:r>
      <w:r w:rsidRPr="00F7144B">
        <w:rPr>
          <w:rFonts w:ascii="Times New Roman" w:hAnsi="Times New Roman"/>
          <w:bCs/>
          <w:color w:val="000000"/>
          <w:sz w:val="28"/>
          <w:szCs w:val="28"/>
        </w:rPr>
        <w:t xml:space="preserve">или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несоответствия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претендента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представленных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им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документов требованиям </w:t>
      </w:r>
      <w:r w:rsidRPr="00F7144B">
        <w:rPr>
          <w:rFonts w:ascii="Times New Roman" w:hAnsi="Times New Roman"/>
          <w:color w:val="000000"/>
          <w:sz w:val="28"/>
          <w:szCs w:val="28"/>
        </w:rPr>
        <w:t>раздела 4 настоящего Положения</w:t>
      </w:r>
      <w:r w:rsidR="003A3C8A" w:rsidRPr="00F7144B">
        <w:rPr>
          <w:rFonts w:ascii="Times New Roman" w:hAnsi="Times New Roman"/>
          <w:color w:val="000000"/>
          <w:sz w:val="28"/>
          <w:szCs w:val="28"/>
        </w:rPr>
        <w:t>, за исключением подпункт</w:t>
      </w:r>
      <w:r w:rsidR="00932E41" w:rsidRPr="00F7144B">
        <w:rPr>
          <w:rFonts w:ascii="Times New Roman" w:hAnsi="Times New Roman"/>
          <w:color w:val="000000"/>
          <w:sz w:val="28"/>
          <w:szCs w:val="28"/>
        </w:rPr>
        <w:t>а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F714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>пункта 4.1.</w:t>
      </w:r>
    </w:p>
    <w:p w:rsidR="00D1091E" w:rsidRPr="00F7144B" w:rsidRDefault="00D1091E" w:rsidP="005236C7">
      <w:pPr>
        <w:pStyle w:val="a5"/>
        <w:numPr>
          <w:ilvl w:val="1"/>
          <w:numId w:val="50"/>
        </w:numPr>
        <w:shd w:val="clear" w:color="auto" w:fill="FFFFFF"/>
        <w:tabs>
          <w:tab w:val="left" w:pos="317"/>
        </w:tabs>
        <w:spacing w:line="317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Целью индивидуального собеседования является выявление соответствия </w:t>
      </w:r>
      <w:r w:rsidRPr="00F7144B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или </w:t>
      </w:r>
      <w:r w:rsidRPr="00F7144B">
        <w:rPr>
          <w:rFonts w:ascii="Times New Roman" w:hAnsi="Times New Roman"/>
          <w:color w:val="000000"/>
          <w:sz w:val="28"/>
          <w:szCs w:val="28"/>
        </w:rPr>
        <w:t>несоответствия претендента требованиям подпункт</w:t>
      </w:r>
      <w:r w:rsidR="00932E41" w:rsidRPr="00F7144B">
        <w:rPr>
          <w:rFonts w:ascii="Times New Roman" w:hAnsi="Times New Roman"/>
          <w:color w:val="000000"/>
          <w:sz w:val="28"/>
          <w:szCs w:val="28"/>
        </w:rPr>
        <w:t>а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620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пункта 4.1 настоящего </w:t>
      </w:r>
      <w:r w:rsidRPr="00F7144B">
        <w:rPr>
          <w:rFonts w:ascii="Times New Roman" w:hAnsi="Times New Roman"/>
          <w:color w:val="000000"/>
          <w:spacing w:val="-7"/>
          <w:sz w:val="28"/>
          <w:szCs w:val="28"/>
        </w:rPr>
        <w:t>Положения.</w:t>
      </w:r>
    </w:p>
    <w:p w:rsidR="00D1091E" w:rsidRPr="00F7144B" w:rsidRDefault="00D1091E" w:rsidP="00D1091E">
      <w:pPr>
        <w:shd w:val="clear" w:color="auto" w:fill="FFFFFF"/>
        <w:tabs>
          <w:tab w:val="left" w:pos="583"/>
        </w:tabs>
        <w:spacing w:line="317" w:lineRule="exact"/>
        <w:ind w:left="5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5.4.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На первом этапе, который должен быть завершен не позднее, чем за пять </w:t>
      </w:r>
      <w:r w:rsidRPr="00F7144B">
        <w:rPr>
          <w:rFonts w:ascii="Times New Roman" w:hAnsi="Times New Roman"/>
          <w:color w:val="000000"/>
          <w:spacing w:val="9"/>
          <w:sz w:val="28"/>
          <w:szCs w:val="28"/>
        </w:rPr>
        <w:t xml:space="preserve">календарных дней до установленной даты проведения конкурса, конкурсная </w:t>
      </w:r>
      <w:r w:rsidRPr="00F7144B">
        <w:rPr>
          <w:rFonts w:ascii="Times New Roman" w:hAnsi="Times New Roman"/>
          <w:color w:val="000000"/>
          <w:spacing w:val="-8"/>
          <w:sz w:val="28"/>
          <w:szCs w:val="28"/>
        </w:rPr>
        <w:t>комиссия:</w:t>
      </w:r>
    </w:p>
    <w:p w:rsidR="00D1091E" w:rsidRPr="00F7144B" w:rsidRDefault="00D1091E" w:rsidP="00D1091E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1) оценивает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документы,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представленные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претендентами,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на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предмет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их </w:t>
      </w:r>
      <w:r w:rsidRPr="00F7144B">
        <w:rPr>
          <w:rFonts w:ascii="Times New Roman" w:hAnsi="Times New Roman"/>
          <w:color w:val="000000"/>
          <w:sz w:val="28"/>
          <w:szCs w:val="28"/>
        </w:rPr>
        <w:t>соответствия требованиям пункт</w:t>
      </w:r>
      <w:r w:rsidR="00723E2F">
        <w:rPr>
          <w:rFonts w:ascii="Times New Roman" w:hAnsi="Times New Roman"/>
          <w:color w:val="000000"/>
          <w:sz w:val="28"/>
          <w:szCs w:val="28"/>
        </w:rPr>
        <w:t>ов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4.1, 4.3 настоящего Положения;</w:t>
      </w:r>
    </w:p>
    <w:p w:rsidR="00D1091E" w:rsidRPr="00F7144B" w:rsidRDefault="00D1091E" w:rsidP="00D1091E">
      <w:pPr>
        <w:shd w:val="clear" w:color="auto" w:fill="FFFFFF"/>
        <w:tabs>
          <w:tab w:val="left" w:pos="511"/>
          <w:tab w:val="left" w:pos="7927"/>
        </w:tabs>
        <w:spacing w:line="317" w:lineRule="exac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2)</w:t>
      </w:r>
      <w:r w:rsidR="005236C7"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утверждает</w:t>
      </w:r>
      <w:r w:rsidR="00AD786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>список</w:t>
      </w:r>
      <w:r w:rsidR="00AD786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претендентов, прошедших </w:t>
      </w:r>
      <w:r w:rsidRPr="00F7144B"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предварительную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квалификацию и допущенных ко второму этапу конкурса;</w:t>
      </w:r>
    </w:p>
    <w:p w:rsidR="00D1091E" w:rsidRPr="00F7144B" w:rsidRDefault="00D1091E" w:rsidP="00D1091E">
      <w:pPr>
        <w:shd w:val="clear" w:color="auto" w:fill="FFFFFF"/>
        <w:tabs>
          <w:tab w:val="left" w:pos="583"/>
        </w:tabs>
        <w:spacing w:line="317" w:lineRule="exact"/>
        <w:ind w:left="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3)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>утверждает</w:t>
      </w:r>
      <w:r w:rsidR="00AD786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>список</w:t>
      </w:r>
      <w:r w:rsidR="00AD786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>претендентов,</w:t>
      </w:r>
      <w:r w:rsidR="00AD786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>не</w:t>
      </w:r>
      <w:r w:rsidR="00AD786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>прошедших</w:t>
      </w:r>
      <w:r w:rsidR="0062072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предварительную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квалификацию и не допущенных ко второму этапу конкурса;</w:t>
      </w:r>
    </w:p>
    <w:p w:rsidR="00D1091E" w:rsidRPr="00F7144B" w:rsidRDefault="00D1091E" w:rsidP="00D1091E">
      <w:pPr>
        <w:shd w:val="clear" w:color="auto" w:fill="FFFFFF"/>
        <w:tabs>
          <w:tab w:val="left" w:pos="482"/>
        </w:tabs>
        <w:spacing w:line="317" w:lineRule="exact"/>
        <w:ind w:left="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4)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письменно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информирует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претендентов,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не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прошедших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предварительную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квалификацию и не допущенных ко второму этапу конкурса</w:t>
      </w:r>
      <w:r w:rsidR="00723E2F"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 xml:space="preserve"> в течение двух дней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после проведения предварительной квалификации;</w:t>
      </w:r>
    </w:p>
    <w:p w:rsidR="00D1091E" w:rsidRPr="00F7144B" w:rsidRDefault="00D1091E" w:rsidP="00D1091E">
      <w:pPr>
        <w:shd w:val="clear" w:color="auto" w:fill="FFFFFF"/>
        <w:spacing w:line="317" w:lineRule="exact"/>
        <w:ind w:left="2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>5)</w:t>
      </w:r>
      <w:r w:rsidR="005236C7"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в письменной форме информирует претендентов, прошедших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предварительную квалификацию и допущенных ко второму этапу конкурса</w:t>
      </w:r>
      <w:r w:rsidR="00723E2F">
        <w:rPr>
          <w:rFonts w:ascii="Times New Roman" w:hAnsi="Times New Roman"/>
          <w:color w:val="000000"/>
          <w:spacing w:val="5"/>
          <w:sz w:val="28"/>
          <w:szCs w:val="28"/>
        </w:rPr>
        <w:t>,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 в течение двух дней после проведения предварительной квалификации; </w:t>
      </w:r>
    </w:p>
    <w:p w:rsidR="005236C7" w:rsidRPr="00F7144B" w:rsidRDefault="00D1091E" w:rsidP="005236C7">
      <w:pPr>
        <w:shd w:val="clear" w:color="auto" w:fill="FFFFFF"/>
        <w:spacing w:line="317" w:lineRule="exact"/>
        <w:ind w:left="2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6) утверждает вопросы для индивидуального собеседования.</w:t>
      </w:r>
    </w:p>
    <w:p w:rsidR="005236C7" w:rsidRPr="00F7144B" w:rsidRDefault="005236C7" w:rsidP="005236C7">
      <w:pPr>
        <w:shd w:val="clear" w:color="auto" w:fill="FFFFFF"/>
        <w:spacing w:line="317" w:lineRule="exact"/>
        <w:ind w:left="2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5.5.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Второй этап конкурса проводится в день, время и месте (адрес), которые указаны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решении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об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объявлении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конкурса,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форме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индивидуального собеседования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претендентами,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включенными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1091E" w:rsidRPr="00686B3D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="00AD786C" w:rsidRPr="00686B3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686B3D">
        <w:rPr>
          <w:rFonts w:ascii="Times New Roman" w:hAnsi="Times New Roman"/>
          <w:color w:val="000000"/>
          <w:spacing w:val="5"/>
          <w:sz w:val="28"/>
          <w:szCs w:val="28"/>
        </w:rPr>
        <w:t>список</w:t>
      </w:r>
      <w:r w:rsidR="00AD786C" w:rsidRPr="00686B3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gramStart"/>
      <w:r w:rsidR="00D1091E" w:rsidRPr="00686B3D">
        <w:rPr>
          <w:rFonts w:ascii="Times New Roman" w:hAnsi="Times New Roman"/>
          <w:color w:val="000000"/>
          <w:spacing w:val="5"/>
          <w:sz w:val="28"/>
          <w:szCs w:val="28"/>
        </w:rPr>
        <w:t>прошедши</w:t>
      </w:r>
      <w:r w:rsidR="00686B3D">
        <w:rPr>
          <w:rFonts w:ascii="Times New Roman" w:hAnsi="Times New Roman"/>
          <w:color w:val="000000"/>
          <w:spacing w:val="5"/>
          <w:sz w:val="28"/>
          <w:szCs w:val="28"/>
        </w:rPr>
        <w:t>х</w:t>
      </w:r>
      <w:proofErr w:type="gramEnd"/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 предварительную квалификацию и допущенны</w:t>
      </w:r>
      <w:r w:rsidR="00686B3D">
        <w:rPr>
          <w:rFonts w:ascii="Times New Roman" w:hAnsi="Times New Roman"/>
          <w:color w:val="000000"/>
          <w:spacing w:val="5"/>
          <w:sz w:val="28"/>
          <w:szCs w:val="28"/>
        </w:rPr>
        <w:t>х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 ко второму этапу конкурса.</w:t>
      </w:r>
    </w:p>
    <w:p w:rsidR="005236C7" w:rsidRPr="00F7144B" w:rsidRDefault="005236C7" w:rsidP="005236C7">
      <w:pPr>
        <w:shd w:val="clear" w:color="auto" w:fill="FFFFFF"/>
        <w:spacing w:line="317" w:lineRule="exact"/>
        <w:ind w:left="2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5.6.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>Вопросы членов комиссии и ответы претендентов вносятся в протокол заседания конкурсной комиссии.</w:t>
      </w:r>
    </w:p>
    <w:p w:rsidR="00D1091E" w:rsidRPr="00F7144B" w:rsidRDefault="005236C7" w:rsidP="005236C7">
      <w:pPr>
        <w:shd w:val="clear" w:color="auto" w:fill="FFFFFF"/>
        <w:spacing w:line="317" w:lineRule="exact"/>
        <w:ind w:left="2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5.7. </w:t>
      </w:r>
      <w:r w:rsidR="00D1091E" w:rsidRPr="00AD786C">
        <w:rPr>
          <w:rFonts w:ascii="Times New Roman" w:hAnsi="Times New Roman"/>
          <w:color w:val="000000"/>
          <w:spacing w:val="2"/>
          <w:sz w:val="28"/>
          <w:szCs w:val="28"/>
        </w:rPr>
        <w:t xml:space="preserve">По завершении собеседования со всеми претендентами конкурса конкурсная </w:t>
      </w:r>
      <w:r w:rsidR="00D1091E" w:rsidRPr="00AD786C">
        <w:rPr>
          <w:rFonts w:ascii="Times New Roman" w:hAnsi="Times New Roman"/>
          <w:color w:val="000000"/>
          <w:spacing w:val="-1"/>
          <w:sz w:val="28"/>
          <w:szCs w:val="28"/>
        </w:rPr>
        <w:t>комиссия проводит обсуждение уровня подготовки и качества знаний кандидата.</w:t>
      </w:r>
    </w:p>
    <w:p w:rsidR="00D1091E" w:rsidRPr="00F7144B" w:rsidRDefault="00D1091E" w:rsidP="00D1091E">
      <w:pPr>
        <w:shd w:val="clear" w:color="auto" w:fill="FFFFFF"/>
        <w:spacing w:before="7" w:line="317" w:lineRule="exact"/>
        <w:ind w:left="72" w:right="36" w:firstLine="655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10"/>
          <w:sz w:val="28"/>
          <w:szCs w:val="28"/>
        </w:rPr>
        <w:t xml:space="preserve">Всем членам конкурсной комиссии, присутствующим на заседании,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выдаются именные конкурсные бюллетени (оценочные листы) с указанием всех </w:t>
      </w:r>
      <w:r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фамилий претендентов. Член конкурсной комиссии вносит в конкурсный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бюллетень (оценочный лист) оценку каждому участнику конкурса по пятибалльной </w:t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системе, подписывает конкурсный бюллетень (оценочный лист), ставит дату </w:t>
      </w:r>
      <w:r w:rsidRPr="00F7144B">
        <w:rPr>
          <w:rFonts w:ascii="Times New Roman" w:hAnsi="Times New Roman"/>
          <w:color w:val="000000"/>
          <w:spacing w:val="4"/>
          <w:sz w:val="28"/>
          <w:szCs w:val="28"/>
        </w:rPr>
        <w:t xml:space="preserve">подписания и передает их секретарю комиссии. Все конкурсные бюллетени </w:t>
      </w:r>
      <w:r w:rsidR="005236C7" w:rsidRPr="00F7144B">
        <w:rPr>
          <w:rFonts w:ascii="Times New Roman" w:hAnsi="Times New Roman"/>
          <w:color w:val="000000"/>
          <w:spacing w:val="4"/>
          <w:sz w:val="28"/>
          <w:szCs w:val="28"/>
        </w:rPr>
        <w:t>(</w:t>
      </w:r>
      <w:r w:rsidRPr="00F7144B">
        <w:rPr>
          <w:rFonts w:ascii="Times New Roman" w:hAnsi="Times New Roman"/>
          <w:color w:val="000000"/>
          <w:sz w:val="28"/>
          <w:szCs w:val="28"/>
        </w:rPr>
        <w:t>оценочные листы) прилагаются к протоколу заседания комиссии</w:t>
      </w:r>
      <w:r w:rsidR="005236C7" w:rsidRPr="00F7144B">
        <w:rPr>
          <w:rFonts w:ascii="Times New Roman" w:hAnsi="Times New Roman"/>
          <w:color w:val="000000"/>
          <w:sz w:val="28"/>
          <w:szCs w:val="28"/>
        </w:rPr>
        <w:t>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01" w:right="29" w:firstLine="626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8"/>
          <w:sz w:val="28"/>
          <w:szCs w:val="28"/>
        </w:rPr>
        <w:t xml:space="preserve">Секретарь комиссии суммирует баллы, набранные претендентами,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участвующими в конкурсе, заносит эти данные в протокол и объявляет членам </w:t>
      </w:r>
      <w:r w:rsidRPr="00F7144B">
        <w:rPr>
          <w:rFonts w:ascii="Times New Roman" w:hAnsi="Times New Roman"/>
          <w:color w:val="000000"/>
          <w:spacing w:val="-10"/>
          <w:sz w:val="28"/>
          <w:szCs w:val="28"/>
        </w:rPr>
        <w:t>комиссии.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08" w:right="22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5.8. По результатам индивидуального собеседования комиссия составляет и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утверждает список кандидатов, куда включаются два претендента, набравшие по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результатам индивидуального собеседования наибольшее количество баллов.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22" w:right="14" w:firstLine="47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В своем решении комиссия рекомендует кандидата для назначения на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должность главы администрации</w:t>
      </w:r>
      <w:r w:rsidR="00330907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 наиболее соответствующего квалификационным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т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ребованиям, предъявляемым к должности главы администрации. </w:t>
      </w:r>
    </w:p>
    <w:p w:rsidR="00D1091E" w:rsidRPr="00F7144B" w:rsidRDefault="00D1091E" w:rsidP="00D1091E">
      <w:pPr>
        <w:shd w:val="clear" w:color="auto" w:fill="FFFFFF"/>
        <w:spacing w:line="317" w:lineRule="exact"/>
        <w:ind w:left="122" w:righ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5.9. Список кандидатов вместе с протоколом заседания конкурсной комиссии с п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 xml:space="preserve">риложениями представляется в совет депутатов не позднее трех календарных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дней со дня проведения конкурса.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51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5.10. Совет депутатов принимает решение о назначении кандидата на должность главы администрации поселения из числа кандидатов</w:t>
      </w:r>
      <w:r w:rsidR="00330907">
        <w:rPr>
          <w:rFonts w:ascii="Times New Roman" w:hAnsi="Times New Roman"/>
          <w:color w:val="000000"/>
          <w:sz w:val="28"/>
          <w:szCs w:val="28"/>
        </w:rPr>
        <w:t>,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представленных конкурсной комиссией по результатам конкурса</w:t>
      </w:r>
      <w:r w:rsidR="00330907">
        <w:rPr>
          <w:rFonts w:ascii="Times New Roman" w:hAnsi="Times New Roman"/>
          <w:color w:val="000000"/>
          <w:sz w:val="28"/>
          <w:szCs w:val="28"/>
        </w:rPr>
        <w:t>,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с учетом рекомендаций конкурсной комиссии, изложенных в решении по результатам конкурса.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51"/>
        <w:rPr>
          <w:rFonts w:ascii="Times New Roman" w:hAnsi="Times New Roman"/>
          <w:color w:val="000000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 5.11. Конкурс признается несостоявшимся в случае: </w:t>
      </w:r>
    </w:p>
    <w:p w:rsidR="00D1091E" w:rsidRPr="00F7144B" w:rsidRDefault="00D1091E" w:rsidP="00D1091E">
      <w:pPr>
        <w:shd w:val="clear" w:color="auto" w:fill="FFFFFF"/>
        <w:spacing w:line="317" w:lineRule="exact"/>
        <w:ind w:left="151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отсутствия заявлений претендентов на участие в конкурсе;</w:t>
      </w:r>
    </w:p>
    <w:p w:rsidR="00D1091E" w:rsidRPr="00F7144B" w:rsidRDefault="00D1091E" w:rsidP="00D1091E">
      <w:pPr>
        <w:shd w:val="clear" w:color="auto" w:fill="FFFFFF"/>
        <w:spacing w:line="317" w:lineRule="exact"/>
        <w:ind w:left="18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подачи конкурсной комиссии</w:t>
      </w:r>
      <w:r w:rsidR="00AD786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3"/>
          <w:sz w:val="28"/>
          <w:szCs w:val="28"/>
        </w:rPr>
        <w:t>всеми претендентами заявлений о снятии своих к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андидатур;</w:t>
      </w:r>
    </w:p>
    <w:p w:rsidR="00D1091E" w:rsidRPr="00F7144B" w:rsidRDefault="00D1091E" w:rsidP="00D1091E">
      <w:pPr>
        <w:shd w:val="clear" w:color="auto" w:fill="FFFFFF"/>
        <w:spacing w:line="317" w:lineRule="exact"/>
        <w:ind w:left="115" w:right="58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представления документов на участие в конкурсе менее</w:t>
      </w:r>
      <w:r w:rsidR="0062072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>чем двумя п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>ретендентами;</w:t>
      </w:r>
    </w:p>
    <w:p w:rsidR="00D1091E" w:rsidRPr="00F7144B" w:rsidRDefault="00D1091E" w:rsidP="00D1091E">
      <w:pPr>
        <w:shd w:val="clear" w:color="auto" w:fill="FFFFFF"/>
        <w:spacing w:line="317" w:lineRule="exact"/>
        <w:ind w:left="137" w:right="414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неявки всех претендентов на конкурс; </w:t>
      </w:r>
    </w:p>
    <w:p w:rsidR="005236C7" w:rsidRPr="00F7144B" w:rsidRDefault="00D1091E" w:rsidP="005236C7">
      <w:pPr>
        <w:shd w:val="clear" w:color="auto" w:fill="FFFFFF"/>
        <w:spacing w:line="317" w:lineRule="exact"/>
        <w:ind w:left="13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 xml:space="preserve">участия в конкурсе менее двух </w:t>
      </w:r>
      <w:r w:rsidR="005236C7" w:rsidRPr="00F7144B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ретендентов</w:t>
      </w:r>
      <w:r w:rsidR="005236C7" w:rsidRPr="00F7144B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D1091E" w:rsidRPr="00F7144B" w:rsidRDefault="00D1091E" w:rsidP="005236C7">
      <w:pPr>
        <w:shd w:val="clear" w:color="auto" w:fill="FFFFFF"/>
        <w:spacing w:line="317" w:lineRule="exact"/>
        <w:ind w:left="13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если по результатам конкурса каждым претендентом набрано менее 50 % от 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>максимально возможного количества баллов.</w:t>
      </w:r>
    </w:p>
    <w:p w:rsidR="00D1091E" w:rsidRPr="00F7144B" w:rsidRDefault="00D1091E" w:rsidP="00D1091E">
      <w:pPr>
        <w:shd w:val="clear" w:color="auto" w:fill="FFFFFF"/>
        <w:spacing w:before="331"/>
        <w:ind w:right="58"/>
        <w:jc w:val="center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bCs/>
          <w:color w:val="000000"/>
          <w:sz w:val="28"/>
          <w:szCs w:val="28"/>
        </w:rPr>
        <w:t>6. Заключительные положения</w:t>
      </w:r>
    </w:p>
    <w:p w:rsidR="00D1091E" w:rsidRPr="00F7144B" w:rsidRDefault="00D1091E" w:rsidP="00D1091E">
      <w:pPr>
        <w:shd w:val="clear" w:color="auto" w:fill="FFFFFF"/>
        <w:spacing w:before="310" w:line="317" w:lineRule="exact"/>
        <w:ind w:left="65" w:right="43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6.</w:t>
      </w:r>
      <w:r w:rsidRPr="00F7144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. Совет депутатов не позднее пяти календарных дней </w:t>
      </w:r>
      <w:proofErr w:type="gramStart"/>
      <w:r w:rsidRPr="00F7144B">
        <w:rPr>
          <w:rFonts w:ascii="Times New Roman" w:hAnsi="Times New Roman"/>
          <w:color w:val="000000"/>
          <w:sz w:val="28"/>
          <w:szCs w:val="28"/>
        </w:rPr>
        <w:t>с даты получения</w:t>
      </w:r>
      <w:proofErr w:type="gramEnd"/>
      <w:r w:rsidRPr="00F71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протокола заседания комиссии с решением о признании конкурса несостоявшимся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принимает решение о продлении срока полномочий конкурсной комиссии и об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 xml:space="preserve">объявлении нового конкурса, в котором должны быть указаны новая дата, время и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место (адрес) проведения конкурса.</w:t>
      </w:r>
    </w:p>
    <w:p w:rsidR="00D1091E" w:rsidRPr="00F7144B" w:rsidRDefault="00D1091E" w:rsidP="00D1091E">
      <w:pPr>
        <w:shd w:val="clear" w:color="auto" w:fill="FFFFFF"/>
        <w:spacing w:line="317" w:lineRule="exact"/>
        <w:ind w:left="65" w:right="36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6.2. Решение совета депутатов о продлении срока полномочий конкурсной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комиссии и об объявлении нового конкурса, проект контракта и условия конкурса</w:t>
      </w:r>
      <w:r w:rsidRPr="00F7144B">
        <w:rPr>
          <w:rFonts w:ascii="Times New Roman" w:hAnsi="Times New Roman"/>
          <w:color w:val="000000"/>
          <w:spacing w:val="7"/>
          <w:sz w:val="28"/>
          <w:szCs w:val="28"/>
        </w:rPr>
        <w:t xml:space="preserve"> подлежат опубликованию в средствах массовой информации</w:t>
      </w:r>
      <w:r w:rsidRPr="00F7144B">
        <w:rPr>
          <w:rFonts w:ascii="Times New Roman" w:hAnsi="Times New Roman"/>
          <w:color w:val="000000"/>
          <w:sz w:val="28"/>
          <w:szCs w:val="28"/>
        </w:rPr>
        <w:t xml:space="preserve"> в сроки, установленные разделом 2 настоящего Положения.</w:t>
      </w:r>
    </w:p>
    <w:p w:rsidR="00D1091E" w:rsidRPr="00F7144B" w:rsidRDefault="00D1091E" w:rsidP="00D1091E">
      <w:pPr>
        <w:shd w:val="clear" w:color="auto" w:fill="FFFFFF"/>
        <w:spacing w:line="317" w:lineRule="exact"/>
        <w:ind w:left="43" w:right="36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 xml:space="preserve">6.3. Решение о назначении кандидата на должность главы администрации должно быть принято советом депутатов не позднее 5 календарных дней </w:t>
      </w:r>
      <w:proofErr w:type="gramStart"/>
      <w:r w:rsidRPr="00F7144B">
        <w:rPr>
          <w:rFonts w:ascii="Times New Roman" w:hAnsi="Times New Roman"/>
          <w:color w:val="000000"/>
          <w:sz w:val="28"/>
          <w:szCs w:val="28"/>
        </w:rPr>
        <w:t xml:space="preserve">с даты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представления</w:t>
      </w:r>
      <w:proofErr w:type="gramEnd"/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 xml:space="preserve"> конкурсной комиссией в совет депутатов протокола заседания с </w:t>
      </w:r>
      <w:r w:rsidRPr="00F7144B">
        <w:rPr>
          <w:rFonts w:ascii="Times New Roman" w:hAnsi="Times New Roman"/>
          <w:color w:val="000000"/>
          <w:spacing w:val="-6"/>
          <w:sz w:val="28"/>
          <w:szCs w:val="28"/>
        </w:rPr>
        <w:t>приложениями.</w:t>
      </w:r>
    </w:p>
    <w:p w:rsidR="00D1091E" w:rsidRPr="00F7144B" w:rsidRDefault="00D1091E" w:rsidP="00D1091E">
      <w:pPr>
        <w:shd w:val="clear" w:color="auto" w:fill="FFFFFF"/>
        <w:spacing w:line="317" w:lineRule="exact"/>
        <w:ind w:left="36" w:right="29" w:firstLine="67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Претендент, принимавший участие в конкурсе</w:t>
      </w:r>
      <w:r w:rsidR="00330907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 в 3-дневный срок с момента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принятия решения о назначении главы администрации уведомляется письмом о результатах конкурса.</w:t>
      </w:r>
    </w:p>
    <w:p w:rsidR="00330907" w:rsidRDefault="00D1091E" w:rsidP="00330907">
      <w:pPr>
        <w:shd w:val="clear" w:color="auto" w:fill="FFFFFF"/>
        <w:spacing w:line="317" w:lineRule="exact"/>
        <w:ind w:left="22" w:right="22" w:firstLine="691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 xml:space="preserve">Результаты конкурса, а также решение совета депутатов о назначении на </w:t>
      </w:r>
      <w:r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должность главы администрации обжалуются претендентом, принимавшим 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>участие в конкурсе, в суд</w:t>
      </w:r>
      <w:r w:rsidR="00330907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 в соответствии с действующим законодательством </w:t>
      </w:r>
      <w:r w:rsidRPr="00F7144B">
        <w:rPr>
          <w:rFonts w:ascii="Times New Roman" w:hAnsi="Times New Roman"/>
          <w:color w:val="000000"/>
          <w:spacing w:val="-3"/>
          <w:sz w:val="28"/>
          <w:szCs w:val="28"/>
        </w:rPr>
        <w:t>Российской Федерации</w:t>
      </w:r>
      <w:r w:rsidR="00330907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D1091E" w:rsidRPr="00F7144B" w:rsidRDefault="00B72174" w:rsidP="00330907">
      <w:pPr>
        <w:shd w:val="clear" w:color="auto" w:fill="FFFFFF"/>
        <w:spacing w:line="317" w:lineRule="exact"/>
        <w:ind w:left="22" w:right="22" w:firstLine="691"/>
        <w:rPr>
          <w:rFonts w:ascii="Times New Roman" w:hAnsi="Times New Roman"/>
          <w:sz w:val="28"/>
          <w:szCs w:val="28"/>
        </w:rPr>
      </w:pPr>
      <w:r w:rsidRPr="00686B3D">
        <w:rPr>
          <w:rFonts w:ascii="Times New Roman" w:hAnsi="Times New Roman"/>
          <w:color w:val="000000"/>
          <w:spacing w:val="1"/>
          <w:sz w:val="28"/>
          <w:szCs w:val="28"/>
        </w:rPr>
        <w:t>Результаты</w:t>
      </w:r>
      <w:r w:rsidR="00D1091E" w:rsidRPr="00686B3D">
        <w:rPr>
          <w:rFonts w:ascii="Times New Roman" w:hAnsi="Times New Roman"/>
          <w:color w:val="000000"/>
          <w:spacing w:val="1"/>
          <w:sz w:val="28"/>
          <w:szCs w:val="28"/>
        </w:rPr>
        <w:t xml:space="preserve"> конкурса</w:t>
      </w:r>
      <w:r w:rsidR="00D1091E"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 и принятое решение совета 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депутатов о назначении главы администрации публикуются в </w:t>
      </w:r>
      <w:r w:rsidR="005236C7" w:rsidRPr="00F7144B">
        <w:rPr>
          <w:rFonts w:ascii="Times New Roman" w:hAnsi="Times New Roman"/>
          <w:color w:val="000000"/>
          <w:sz w:val="28"/>
          <w:szCs w:val="28"/>
        </w:rPr>
        <w:t>газете «</w:t>
      </w:r>
      <w:proofErr w:type="spellStart"/>
      <w:r w:rsidR="005236C7" w:rsidRPr="00F7144B">
        <w:rPr>
          <w:rFonts w:ascii="Times New Roman" w:hAnsi="Times New Roman"/>
          <w:color w:val="000000"/>
          <w:sz w:val="28"/>
          <w:szCs w:val="28"/>
        </w:rPr>
        <w:t>Заневский</w:t>
      </w:r>
      <w:proofErr w:type="spellEnd"/>
      <w:r w:rsidR="005236C7" w:rsidRPr="00F7144B">
        <w:rPr>
          <w:rFonts w:ascii="Times New Roman" w:hAnsi="Times New Roman"/>
          <w:color w:val="000000"/>
          <w:sz w:val="28"/>
          <w:szCs w:val="28"/>
        </w:rPr>
        <w:t xml:space="preserve"> вестник»</w:t>
      </w:r>
      <w:r w:rsidR="00D1091E" w:rsidRPr="00F7144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трехдневный срок с момента принятия указанного решения.</w:t>
      </w:r>
    </w:p>
    <w:p w:rsidR="00D1091E" w:rsidRPr="00F7144B" w:rsidRDefault="00D1091E" w:rsidP="00D1091E">
      <w:pPr>
        <w:shd w:val="clear" w:color="auto" w:fill="FFFFFF"/>
        <w:tabs>
          <w:tab w:val="left" w:pos="533"/>
        </w:tabs>
        <w:spacing w:line="317" w:lineRule="exact"/>
        <w:ind w:left="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6.4.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2"/>
          <w:sz w:val="28"/>
          <w:szCs w:val="28"/>
        </w:rPr>
        <w:t xml:space="preserve">На основании решения совета депутатов глава муниципального образования 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>заключает контра</w:t>
      </w:r>
      <w:proofErr w:type="gramStart"/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>кт</w:t>
      </w:r>
      <w:r w:rsidR="0062072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>с гл</w:t>
      </w:r>
      <w:proofErr w:type="gramEnd"/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авой администрации не позднее десяти 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календарных дней </w:t>
      </w:r>
      <w:r w:rsidRPr="00F7144B">
        <w:rPr>
          <w:rFonts w:ascii="Times New Roman" w:hAnsi="Times New Roman"/>
          <w:color w:val="000000"/>
          <w:spacing w:val="-2"/>
          <w:sz w:val="28"/>
          <w:szCs w:val="28"/>
        </w:rPr>
        <w:t>со дня проведения конкурса.</w:t>
      </w:r>
    </w:p>
    <w:p w:rsidR="005236C7" w:rsidRPr="00F7144B" w:rsidRDefault="00D1091E" w:rsidP="005236C7">
      <w:pPr>
        <w:shd w:val="clear" w:color="auto" w:fill="FFFFFF"/>
        <w:tabs>
          <w:tab w:val="left" w:pos="677"/>
        </w:tabs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color w:val="000000"/>
          <w:sz w:val="28"/>
          <w:szCs w:val="28"/>
        </w:rPr>
        <w:t>6.5.</w:t>
      </w:r>
      <w:r w:rsidRPr="00F7144B">
        <w:rPr>
          <w:rFonts w:ascii="Times New Roman" w:hAnsi="Times New Roman"/>
          <w:color w:val="000000"/>
          <w:sz w:val="28"/>
          <w:szCs w:val="28"/>
        </w:rPr>
        <w:tab/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Вступление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должность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главы</w:t>
      </w:r>
      <w:r w:rsidR="00AD786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местной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>администрации</w:t>
      </w:r>
      <w:r w:rsidR="0062072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оформляется </w:t>
      </w:r>
      <w:r w:rsidRPr="00B72174">
        <w:rPr>
          <w:rFonts w:ascii="Times New Roman" w:hAnsi="Times New Roman"/>
          <w:color w:val="000000"/>
          <w:spacing w:val="-1"/>
          <w:sz w:val="28"/>
          <w:szCs w:val="28"/>
        </w:rPr>
        <w:t>распоряжением</w:t>
      </w:r>
      <w:r w:rsidRPr="00F7144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7144B">
        <w:rPr>
          <w:rFonts w:ascii="Times New Roman" w:hAnsi="Times New Roman"/>
          <w:spacing w:val="-1"/>
          <w:sz w:val="28"/>
          <w:szCs w:val="28"/>
        </w:rPr>
        <w:t xml:space="preserve">главы муниципального образования «Заневское </w:t>
      </w:r>
      <w:r w:rsidR="005236C7" w:rsidRPr="00F7144B">
        <w:rPr>
          <w:rFonts w:ascii="Times New Roman" w:hAnsi="Times New Roman"/>
          <w:spacing w:val="-1"/>
          <w:sz w:val="28"/>
          <w:szCs w:val="28"/>
        </w:rPr>
        <w:t xml:space="preserve">городское </w:t>
      </w:r>
      <w:r w:rsidRPr="00F7144B">
        <w:rPr>
          <w:rFonts w:ascii="Times New Roman" w:hAnsi="Times New Roman"/>
          <w:spacing w:val="-1"/>
          <w:sz w:val="28"/>
          <w:szCs w:val="28"/>
        </w:rPr>
        <w:t>поселение».</w:t>
      </w:r>
    </w:p>
    <w:p w:rsidR="005236C7" w:rsidRPr="00F7144B" w:rsidRDefault="005236C7" w:rsidP="005236C7">
      <w:pPr>
        <w:shd w:val="clear" w:color="auto" w:fill="FFFFFF"/>
        <w:tabs>
          <w:tab w:val="left" w:pos="677"/>
        </w:tabs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6.6. </w:t>
      </w:r>
      <w:r w:rsidR="00D1091E" w:rsidRPr="00F7144B">
        <w:rPr>
          <w:rFonts w:ascii="Times New Roman" w:hAnsi="Times New Roman"/>
          <w:color w:val="000000"/>
          <w:spacing w:val="6"/>
          <w:sz w:val="28"/>
          <w:szCs w:val="28"/>
        </w:rPr>
        <w:t xml:space="preserve">Материалы работы конкурсной комиссии передаются на хранение в совет </w:t>
      </w:r>
      <w:r w:rsidR="00D1091E" w:rsidRPr="00F7144B">
        <w:rPr>
          <w:rFonts w:ascii="Times New Roman" w:hAnsi="Times New Roman"/>
          <w:color w:val="000000"/>
          <w:spacing w:val="-3"/>
          <w:sz w:val="28"/>
          <w:szCs w:val="28"/>
        </w:rPr>
        <w:t>депутатов.</w:t>
      </w:r>
    </w:p>
    <w:p w:rsidR="00D1091E" w:rsidRPr="00F7144B" w:rsidRDefault="005236C7" w:rsidP="005236C7">
      <w:pPr>
        <w:shd w:val="clear" w:color="auto" w:fill="FFFFFF"/>
        <w:tabs>
          <w:tab w:val="left" w:pos="677"/>
        </w:tabs>
        <w:spacing w:line="317" w:lineRule="exact"/>
        <w:ind w:left="14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6.7. </w:t>
      </w:r>
      <w:r w:rsidR="00D1091E" w:rsidRPr="00F7144B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расходы, связанные с участием в конкурсе (проезд к месту проведения </w:t>
      </w:r>
      <w:r w:rsidR="00D1091E" w:rsidRPr="00F7144B">
        <w:rPr>
          <w:rFonts w:ascii="Times New Roman" w:hAnsi="Times New Roman"/>
          <w:color w:val="000000"/>
          <w:spacing w:val="1"/>
          <w:sz w:val="28"/>
          <w:szCs w:val="28"/>
        </w:rPr>
        <w:t>конкурса и обратно, наем жилого помещения, проживание, пользование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1"/>
          <w:sz w:val="28"/>
          <w:szCs w:val="28"/>
        </w:rPr>
        <w:t>услугами</w:t>
      </w:r>
      <w:r w:rsidRPr="00F7144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сре</w:t>
      </w:r>
      <w:proofErr w:type="gramStart"/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дств св</w:t>
      </w:r>
      <w:proofErr w:type="gramEnd"/>
      <w:r w:rsidR="00D1091E" w:rsidRPr="00F7144B">
        <w:rPr>
          <w:rFonts w:ascii="Times New Roman" w:hAnsi="Times New Roman"/>
          <w:color w:val="000000"/>
          <w:spacing w:val="-1"/>
          <w:sz w:val="28"/>
          <w:szCs w:val="28"/>
        </w:rPr>
        <w:t>язи и другие), осуществляются претендентами за свой счет.</w:t>
      </w:r>
    </w:p>
    <w:p w:rsidR="00D1091E" w:rsidRPr="00F7144B" w:rsidRDefault="00D1091E" w:rsidP="00D1091E">
      <w:pPr>
        <w:shd w:val="clear" w:color="auto" w:fill="FFFFFF"/>
        <w:spacing w:line="317" w:lineRule="exact"/>
        <w:ind w:left="187" w:firstLine="86"/>
        <w:rPr>
          <w:rFonts w:ascii="Times New Roman" w:hAnsi="Times New Roman"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236C7" w:rsidRPr="00F7144B" w:rsidRDefault="005236C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30907" w:rsidRDefault="0033090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30907" w:rsidRDefault="0033090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30907" w:rsidRDefault="0033090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30907" w:rsidRDefault="00330907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86B3D" w:rsidRDefault="00686B3D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86B3D" w:rsidRDefault="00686B3D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86B3D" w:rsidRDefault="00686B3D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94399" w:rsidRDefault="00C94399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94399" w:rsidRDefault="00C94399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C94399" w:rsidRDefault="00D1091E" w:rsidP="00D1091E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  <w:r w:rsidRPr="00C94399">
        <w:rPr>
          <w:bCs/>
          <w:sz w:val="20"/>
          <w:szCs w:val="20"/>
        </w:rPr>
        <w:lastRenderedPageBreak/>
        <w:t>Приложение 1</w:t>
      </w:r>
    </w:p>
    <w:p w:rsidR="005236C7" w:rsidRPr="00C94399" w:rsidRDefault="00D1091E" w:rsidP="00D1091E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C94399">
        <w:rPr>
          <w:bCs/>
          <w:sz w:val="20"/>
          <w:szCs w:val="20"/>
        </w:rPr>
        <w:t>к Положению</w:t>
      </w:r>
      <w:r w:rsidR="005236C7" w:rsidRPr="00C94399">
        <w:rPr>
          <w:bCs/>
          <w:sz w:val="20"/>
          <w:szCs w:val="20"/>
        </w:rPr>
        <w:t xml:space="preserve"> </w:t>
      </w:r>
      <w:r w:rsidR="005236C7" w:rsidRPr="00C94399">
        <w:rPr>
          <w:sz w:val="20"/>
          <w:szCs w:val="20"/>
        </w:rPr>
        <w:t xml:space="preserve">о конкурсе на замещение должности </w:t>
      </w:r>
    </w:p>
    <w:p w:rsidR="00794521" w:rsidRPr="00C94399" w:rsidRDefault="005236C7" w:rsidP="00D1091E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C94399">
        <w:rPr>
          <w:sz w:val="20"/>
          <w:szCs w:val="20"/>
        </w:rPr>
        <w:t xml:space="preserve">главы администрации муниципального образования </w:t>
      </w:r>
    </w:p>
    <w:p w:rsidR="00794521" w:rsidRPr="00C94399" w:rsidRDefault="005236C7" w:rsidP="00D1091E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C94399">
        <w:rPr>
          <w:sz w:val="20"/>
          <w:szCs w:val="20"/>
        </w:rPr>
        <w:t>«Заневское городское поселение»</w:t>
      </w:r>
    </w:p>
    <w:p w:rsidR="005236C7" w:rsidRPr="00F7144B" w:rsidRDefault="005236C7" w:rsidP="00C94399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B72174">
        <w:rPr>
          <w:sz w:val="28"/>
          <w:szCs w:val="28"/>
        </w:rPr>
        <w:t xml:space="preserve"> </w:t>
      </w: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>В совет депутатов</w:t>
      </w:r>
    </w:p>
    <w:p w:rsidR="00794521" w:rsidRPr="00F7144B" w:rsidRDefault="00794521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>муниципального образования</w:t>
      </w: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 xml:space="preserve">«Заневское </w:t>
      </w:r>
      <w:r w:rsidR="00794521" w:rsidRPr="00F7144B">
        <w:rPr>
          <w:bCs/>
          <w:sz w:val="28"/>
          <w:szCs w:val="28"/>
        </w:rPr>
        <w:t>городское</w:t>
      </w:r>
      <w:r w:rsidRPr="00F7144B">
        <w:rPr>
          <w:bCs/>
          <w:sz w:val="28"/>
          <w:szCs w:val="28"/>
        </w:rPr>
        <w:t xml:space="preserve"> поселение» </w:t>
      </w: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 xml:space="preserve">Всеволожского муниципального района </w:t>
      </w: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F7144B">
        <w:rPr>
          <w:bCs/>
          <w:sz w:val="28"/>
          <w:szCs w:val="28"/>
        </w:rPr>
        <w:t xml:space="preserve">Ленинградской области </w:t>
      </w:r>
    </w:p>
    <w:p w:rsidR="00D1091E" w:rsidRPr="00F7144B" w:rsidRDefault="00D1091E" w:rsidP="00D1091E">
      <w:pPr>
        <w:pStyle w:val="a6"/>
        <w:jc w:val="right"/>
        <w:rPr>
          <w:sz w:val="28"/>
          <w:szCs w:val="28"/>
        </w:rPr>
      </w:pPr>
      <w:r w:rsidRPr="00F7144B">
        <w:rPr>
          <w:sz w:val="28"/>
          <w:szCs w:val="28"/>
        </w:rPr>
        <w:t>от ___________________________,</w:t>
      </w:r>
    </w:p>
    <w:p w:rsidR="00D1091E" w:rsidRPr="00C94399" w:rsidRDefault="00D1091E" w:rsidP="00D1091E">
      <w:pPr>
        <w:pStyle w:val="a6"/>
        <w:jc w:val="right"/>
        <w:rPr>
          <w:sz w:val="20"/>
          <w:szCs w:val="20"/>
        </w:rPr>
      </w:pPr>
      <w:bookmarkStart w:id="0" w:name="_GoBack"/>
      <w:bookmarkEnd w:id="0"/>
      <w:r w:rsidRPr="00C94399">
        <w:rPr>
          <w:sz w:val="20"/>
          <w:szCs w:val="20"/>
        </w:rPr>
        <w:t>(фамилия и инициалы)</w:t>
      </w:r>
    </w:p>
    <w:p w:rsidR="00D1091E" w:rsidRPr="00F7144B" w:rsidRDefault="00D1091E" w:rsidP="00D1091E">
      <w:pPr>
        <w:pStyle w:val="a6"/>
        <w:jc w:val="right"/>
        <w:rPr>
          <w:sz w:val="28"/>
          <w:szCs w:val="28"/>
        </w:rPr>
      </w:pPr>
      <w:proofErr w:type="gramStart"/>
      <w:r w:rsidRPr="00F7144B">
        <w:rPr>
          <w:sz w:val="28"/>
          <w:szCs w:val="28"/>
        </w:rPr>
        <w:t>проживающего</w:t>
      </w:r>
      <w:proofErr w:type="gramEnd"/>
      <w:r w:rsidRPr="00F7144B">
        <w:rPr>
          <w:sz w:val="28"/>
          <w:szCs w:val="28"/>
        </w:rPr>
        <w:t xml:space="preserve"> по адресу: __________________</w:t>
      </w:r>
    </w:p>
    <w:p w:rsidR="00D1091E" w:rsidRPr="00C94399" w:rsidRDefault="00D1091E" w:rsidP="00D1091E">
      <w:pPr>
        <w:pStyle w:val="a6"/>
        <w:jc w:val="right"/>
        <w:rPr>
          <w:sz w:val="20"/>
          <w:szCs w:val="20"/>
        </w:rPr>
      </w:pPr>
      <w:r w:rsidRPr="00C94399">
        <w:rPr>
          <w:sz w:val="20"/>
          <w:szCs w:val="20"/>
        </w:rPr>
        <w:t>(указать адрес и телефон)</w:t>
      </w:r>
    </w:p>
    <w:p w:rsidR="00D1091E" w:rsidRPr="00F7144B" w:rsidRDefault="00D1091E" w:rsidP="00D1091E">
      <w:pPr>
        <w:pStyle w:val="a6"/>
        <w:jc w:val="right"/>
        <w:rPr>
          <w:sz w:val="28"/>
          <w:szCs w:val="28"/>
        </w:rPr>
      </w:pPr>
      <w:r w:rsidRPr="00F7144B">
        <w:rPr>
          <w:sz w:val="28"/>
          <w:szCs w:val="28"/>
        </w:rPr>
        <w:t xml:space="preserve">__________________________ </w:t>
      </w:r>
    </w:p>
    <w:p w:rsidR="00330907" w:rsidRPr="00F7144B" w:rsidRDefault="00D1091E" w:rsidP="00686B3D">
      <w:pPr>
        <w:pStyle w:val="a6"/>
        <w:jc w:val="right"/>
        <w:rPr>
          <w:sz w:val="28"/>
          <w:szCs w:val="28"/>
        </w:rPr>
      </w:pPr>
      <w:r w:rsidRPr="00F7144B">
        <w:rPr>
          <w:sz w:val="28"/>
          <w:szCs w:val="28"/>
        </w:rPr>
        <w:t>_______________________</w:t>
      </w:r>
    </w:p>
    <w:p w:rsidR="00330907" w:rsidRPr="00F7144B" w:rsidRDefault="00D1091E" w:rsidP="00686B3D">
      <w:pPr>
        <w:pStyle w:val="a6"/>
        <w:jc w:val="center"/>
        <w:rPr>
          <w:sz w:val="28"/>
          <w:szCs w:val="28"/>
        </w:rPr>
      </w:pPr>
      <w:r w:rsidRPr="00F7144B">
        <w:rPr>
          <w:b/>
          <w:bCs/>
          <w:i/>
          <w:iCs/>
          <w:sz w:val="28"/>
          <w:szCs w:val="28"/>
        </w:rPr>
        <w:t>ЗАЯВЛЕНИЕ</w:t>
      </w:r>
    </w:p>
    <w:p w:rsidR="00D1091E" w:rsidRPr="00F7144B" w:rsidRDefault="00F765D4" w:rsidP="00D1091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D1091E" w:rsidRPr="00F7144B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</w:t>
      </w:r>
      <w:r w:rsidR="00D1091E" w:rsidRPr="00F7144B">
        <w:rPr>
          <w:sz w:val="28"/>
          <w:szCs w:val="28"/>
        </w:rPr>
        <w:t xml:space="preserve">, </w:t>
      </w:r>
    </w:p>
    <w:p w:rsidR="00D1091E" w:rsidRPr="00C94399" w:rsidRDefault="00D1091E" w:rsidP="00D1091E">
      <w:pPr>
        <w:pStyle w:val="a6"/>
        <w:jc w:val="center"/>
        <w:rPr>
          <w:sz w:val="20"/>
          <w:szCs w:val="20"/>
        </w:rPr>
      </w:pPr>
      <w:r w:rsidRPr="00C94399">
        <w:rPr>
          <w:sz w:val="20"/>
          <w:szCs w:val="20"/>
        </w:rPr>
        <w:t>(фамилия, имя и отчество)</w:t>
      </w:r>
    </w:p>
    <w:p w:rsidR="00794521" w:rsidRPr="00F7144B" w:rsidRDefault="00D1091E" w:rsidP="00D1091E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>прошу зарегистрировать меня для участия в конкурсе на замещение должности главы администра</w:t>
      </w:r>
      <w:r w:rsidR="00794521" w:rsidRPr="00F7144B">
        <w:rPr>
          <w:bCs/>
          <w:sz w:val="28"/>
          <w:szCs w:val="28"/>
        </w:rPr>
        <w:t>ции муниципального образования</w:t>
      </w:r>
      <w:r w:rsidR="00620725">
        <w:rPr>
          <w:bCs/>
          <w:sz w:val="28"/>
          <w:szCs w:val="28"/>
        </w:rPr>
        <w:t xml:space="preserve"> </w:t>
      </w:r>
      <w:r w:rsidRPr="00F7144B">
        <w:rPr>
          <w:bCs/>
          <w:sz w:val="28"/>
          <w:szCs w:val="28"/>
        </w:rPr>
        <w:t xml:space="preserve">«Заневское </w:t>
      </w:r>
      <w:r w:rsidR="00794521" w:rsidRPr="00F7144B">
        <w:rPr>
          <w:bCs/>
          <w:sz w:val="28"/>
          <w:szCs w:val="28"/>
        </w:rPr>
        <w:t>городское</w:t>
      </w:r>
      <w:r w:rsidRPr="00F7144B">
        <w:rPr>
          <w:bCs/>
          <w:sz w:val="28"/>
          <w:szCs w:val="28"/>
        </w:rPr>
        <w:t xml:space="preserve"> поселение» Всеволожского муниципального района Ленинградской области, назначенном </w:t>
      </w:r>
      <w:proofErr w:type="gramStart"/>
      <w:r w:rsidRPr="00F7144B">
        <w:rPr>
          <w:bCs/>
          <w:sz w:val="28"/>
          <w:szCs w:val="28"/>
        </w:rPr>
        <w:t>на</w:t>
      </w:r>
      <w:proofErr w:type="gramEnd"/>
      <w:r w:rsidRPr="00F7144B">
        <w:rPr>
          <w:bCs/>
          <w:sz w:val="28"/>
          <w:szCs w:val="28"/>
        </w:rPr>
        <w:t xml:space="preserve"> ___________________________ </w:t>
      </w:r>
      <w:proofErr w:type="gramStart"/>
      <w:r w:rsidRPr="00F7144B">
        <w:rPr>
          <w:bCs/>
          <w:sz w:val="28"/>
          <w:szCs w:val="28"/>
        </w:rPr>
        <w:t>советом</w:t>
      </w:r>
      <w:proofErr w:type="gramEnd"/>
      <w:r w:rsidRPr="00F7144B">
        <w:rPr>
          <w:bCs/>
          <w:sz w:val="28"/>
          <w:szCs w:val="28"/>
        </w:rPr>
        <w:t xml:space="preserve"> депутатов </w:t>
      </w:r>
      <w:r w:rsidR="00794521" w:rsidRPr="00F7144B">
        <w:rPr>
          <w:bCs/>
          <w:sz w:val="28"/>
          <w:szCs w:val="28"/>
        </w:rPr>
        <w:t xml:space="preserve">муниципального </w:t>
      </w:r>
    </w:p>
    <w:p w:rsidR="00794521" w:rsidRPr="00F7144B" w:rsidRDefault="00AD786C" w:rsidP="0079452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65D4">
        <w:rPr>
          <w:sz w:val="28"/>
          <w:szCs w:val="28"/>
        </w:rPr>
        <w:t xml:space="preserve">                 </w:t>
      </w:r>
      <w:r w:rsidR="00620725">
        <w:rPr>
          <w:sz w:val="28"/>
          <w:szCs w:val="28"/>
        </w:rPr>
        <w:t xml:space="preserve"> </w:t>
      </w:r>
      <w:r w:rsidR="00794521" w:rsidRPr="00F7144B">
        <w:rPr>
          <w:sz w:val="28"/>
          <w:szCs w:val="28"/>
        </w:rPr>
        <w:t>(</w:t>
      </w:r>
      <w:r w:rsidR="00794521" w:rsidRPr="00C94399">
        <w:rPr>
          <w:sz w:val="20"/>
          <w:szCs w:val="20"/>
        </w:rPr>
        <w:t>указать дату проведения конкурса</w:t>
      </w:r>
      <w:r w:rsidR="00794521" w:rsidRPr="00F7144B">
        <w:rPr>
          <w:sz w:val="28"/>
          <w:szCs w:val="28"/>
        </w:rPr>
        <w:t>)</w:t>
      </w:r>
    </w:p>
    <w:p w:rsidR="00794521" w:rsidRPr="00F7144B" w:rsidRDefault="00794521" w:rsidP="00D1091E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1091E" w:rsidRPr="00F7144B" w:rsidRDefault="00794521" w:rsidP="00D1091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7144B">
        <w:rPr>
          <w:bCs/>
          <w:sz w:val="28"/>
          <w:szCs w:val="28"/>
        </w:rPr>
        <w:t>образования</w:t>
      </w:r>
      <w:r w:rsidR="00D1091E" w:rsidRPr="00F7144B">
        <w:rPr>
          <w:bCs/>
          <w:sz w:val="28"/>
          <w:szCs w:val="28"/>
        </w:rPr>
        <w:t xml:space="preserve"> «Заневское </w:t>
      </w:r>
      <w:r w:rsidRPr="00F7144B">
        <w:rPr>
          <w:bCs/>
          <w:sz w:val="28"/>
          <w:szCs w:val="28"/>
        </w:rPr>
        <w:t>городское</w:t>
      </w:r>
      <w:r w:rsidR="00D1091E" w:rsidRPr="00F7144B">
        <w:rPr>
          <w:bCs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Pr="00F7144B">
        <w:rPr>
          <w:bCs/>
          <w:sz w:val="28"/>
          <w:szCs w:val="28"/>
        </w:rPr>
        <w:t>.</w:t>
      </w:r>
    </w:p>
    <w:p w:rsidR="00D1091E" w:rsidRPr="00F7144B" w:rsidRDefault="00D1091E" w:rsidP="00D1091E">
      <w:pPr>
        <w:pStyle w:val="a6"/>
        <w:rPr>
          <w:sz w:val="28"/>
          <w:szCs w:val="28"/>
        </w:rPr>
      </w:pPr>
    </w:p>
    <w:p w:rsidR="00D1091E" w:rsidRPr="00F7144B" w:rsidRDefault="00D1091E" w:rsidP="00D1091E">
      <w:pPr>
        <w:pStyle w:val="a6"/>
        <w:rPr>
          <w:sz w:val="28"/>
          <w:szCs w:val="28"/>
        </w:rPr>
      </w:pPr>
      <w:r w:rsidRPr="00F7144B">
        <w:rPr>
          <w:sz w:val="28"/>
          <w:szCs w:val="28"/>
        </w:rPr>
        <w:t>Подпись: _________</w:t>
      </w:r>
      <w:r w:rsidR="00C94399">
        <w:rPr>
          <w:sz w:val="28"/>
          <w:szCs w:val="28"/>
        </w:rPr>
        <w:t>______</w:t>
      </w:r>
      <w:r w:rsidRPr="00F7144B">
        <w:rPr>
          <w:sz w:val="28"/>
          <w:szCs w:val="28"/>
        </w:rPr>
        <w:t xml:space="preserve"> </w:t>
      </w:r>
      <w:r w:rsidR="00C94399">
        <w:rPr>
          <w:sz w:val="28"/>
          <w:szCs w:val="28"/>
        </w:rPr>
        <w:t xml:space="preserve">                </w:t>
      </w:r>
      <w:r w:rsidRPr="00F7144B">
        <w:rPr>
          <w:sz w:val="28"/>
          <w:szCs w:val="28"/>
        </w:rPr>
        <w:t>___________</w:t>
      </w:r>
      <w:r w:rsidR="00C94399">
        <w:rPr>
          <w:sz w:val="28"/>
          <w:szCs w:val="28"/>
        </w:rPr>
        <w:t>__________</w:t>
      </w:r>
      <w:r w:rsidR="00AD786C">
        <w:rPr>
          <w:sz w:val="28"/>
          <w:szCs w:val="28"/>
        </w:rPr>
        <w:t xml:space="preserve"> </w:t>
      </w:r>
      <w:r w:rsidRPr="00C94399">
        <w:rPr>
          <w:sz w:val="20"/>
          <w:szCs w:val="20"/>
        </w:rPr>
        <w:t>(расшифровка подписи)</w:t>
      </w:r>
    </w:p>
    <w:p w:rsidR="00D1091E" w:rsidRPr="00F7144B" w:rsidRDefault="00D1091E" w:rsidP="00D1091E">
      <w:pPr>
        <w:pStyle w:val="a6"/>
        <w:rPr>
          <w:sz w:val="28"/>
          <w:szCs w:val="28"/>
        </w:rPr>
      </w:pPr>
      <w:r w:rsidRPr="00F7144B">
        <w:rPr>
          <w:sz w:val="28"/>
          <w:szCs w:val="28"/>
        </w:rPr>
        <w:t>«__»________ 20__ г.</w:t>
      </w:r>
    </w:p>
    <w:p w:rsidR="00D1091E" w:rsidRPr="00F7144B" w:rsidRDefault="00D1091E" w:rsidP="00D1091E">
      <w:pPr>
        <w:pStyle w:val="a6"/>
        <w:jc w:val="right"/>
        <w:rPr>
          <w:sz w:val="28"/>
          <w:szCs w:val="28"/>
        </w:rPr>
      </w:pPr>
      <w:r w:rsidRPr="00F7144B">
        <w:rPr>
          <w:sz w:val="28"/>
          <w:szCs w:val="28"/>
        </w:rPr>
        <w:t> </w:t>
      </w:r>
    </w:p>
    <w:p w:rsidR="00C94399" w:rsidRDefault="00C94399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94399" w:rsidRDefault="00C94399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794521" w:rsidRPr="00C94399" w:rsidRDefault="00794521" w:rsidP="00794521">
      <w:pPr>
        <w:pStyle w:val="a6"/>
        <w:spacing w:before="0" w:beforeAutospacing="0" w:after="0" w:afterAutospacing="0"/>
        <w:jc w:val="right"/>
        <w:rPr>
          <w:bCs/>
          <w:sz w:val="20"/>
          <w:szCs w:val="20"/>
        </w:rPr>
      </w:pPr>
      <w:r w:rsidRPr="00C94399">
        <w:rPr>
          <w:bCs/>
          <w:sz w:val="20"/>
          <w:szCs w:val="20"/>
        </w:rPr>
        <w:t xml:space="preserve">Приложение </w:t>
      </w:r>
      <w:r w:rsidR="00B72174" w:rsidRPr="00C94399">
        <w:rPr>
          <w:bCs/>
          <w:sz w:val="20"/>
          <w:szCs w:val="20"/>
        </w:rPr>
        <w:t>2</w:t>
      </w:r>
    </w:p>
    <w:p w:rsidR="00794521" w:rsidRPr="00C94399" w:rsidRDefault="00794521" w:rsidP="00794521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C94399">
        <w:rPr>
          <w:bCs/>
          <w:sz w:val="20"/>
          <w:szCs w:val="20"/>
        </w:rPr>
        <w:lastRenderedPageBreak/>
        <w:t xml:space="preserve">к Положению </w:t>
      </w:r>
      <w:r w:rsidRPr="00C94399">
        <w:rPr>
          <w:sz w:val="20"/>
          <w:szCs w:val="20"/>
        </w:rPr>
        <w:t xml:space="preserve">о конкурсе на замещение должности </w:t>
      </w:r>
    </w:p>
    <w:p w:rsidR="00794521" w:rsidRPr="00C94399" w:rsidRDefault="00794521" w:rsidP="00794521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C94399">
        <w:rPr>
          <w:sz w:val="20"/>
          <w:szCs w:val="20"/>
        </w:rPr>
        <w:t xml:space="preserve">главы администрации муниципального образования </w:t>
      </w:r>
    </w:p>
    <w:p w:rsidR="00794521" w:rsidRPr="00C94399" w:rsidRDefault="00794521" w:rsidP="00794521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C94399">
        <w:rPr>
          <w:sz w:val="20"/>
          <w:szCs w:val="20"/>
        </w:rPr>
        <w:t>«Заневское городское поселение»</w:t>
      </w:r>
    </w:p>
    <w:p w:rsidR="00794521" w:rsidRPr="00F7144B" w:rsidRDefault="00794521" w:rsidP="00C94399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B72174">
        <w:rPr>
          <w:sz w:val="28"/>
          <w:szCs w:val="28"/>
        </w:rPr>
        <w:t xml:space="preserve"> </w:t>
      </w:r>
    </w:p>
    <w:p w:rsidR="00794521" w:rsidRPr="00F7144B" w:rsidRDefault="00794521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794521" w:rsidRPr="00F7144B" w:rsidRDefault="00794521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>В совет депутатов</w:t>
      </w:r>
    </w:p>
    <w:p w:rsidR="00794521" w:rsidRPr="00F7144B" w:rsidRDefault="00794521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>муниципального образования</w:t>
      </w:r>
    </w:p>
    <w:p w:rsidR="00794521" w:rsidRPr="00F7144B" w:rsidRDefault="00794521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 xml:space="preserve">«Заневское городское поселение» </w:t>
      </w:r>
    </w:p>
    <w:p w:rsidR="00794521" w:rsidRPr="00F7144B" w:rsidRDefault="00794521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 xml:space="preserve">Всеволожского муниципального района </w:t>
      </w:r>
    </w:p>
    <w:p w:rsidR="00D1091E" w:rsidRPr="00F7144B" w:rsidRDefault="00794521" w:rsidP="00794521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F7144B">
        <w:rPr>
          <w:bCs/>
          <w:sz w:val="28"/>
          <w:szCs w:val="28"/>
        </w:rPr>
        <w:t>Ленинградской области</w:t>
      </w:r>
    </w:p>
    <w:p w:rsidR="00D1091E" w:rsidRPr="00F7144B" w:rsidRDefault="00D1091E" w:rsidP="00D1091E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0D5C0C" w:rsidRPr="00F7144B" w:rsidRDefault="00794521" w:rsidP="000D5C0C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 xml:space="preserve"> </w:t>
      </w:r>
      <w:r w:rsidR="000D5C0C" w:rsidRPr="00F7144B">
        <w:rPr>
          <w:rFonts w:ascii="Times New Roman" w:hAnsi="Times New Roman"/>
          <w:sz w:val="28"/>
          <w:szCs w:val="28"/>
        </w:rPr>
        <w:t>(форма)</w:t>
      </w:r>
    </w:p>
    <w:p w:rsidR="000D5C0C" w:rsidRPr="00F7144B" w:rsidRDefault="000D5C0C" w:rsidP="000D5C0C">
      <w:pPr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44B">
        <w:rPr>
          <w:rFonts w:ascii="Times New Roman" w:hAnsi="Times New Roman"/>
          <w:b/>
          <w:bCs/>
          <w:sz w:val="28"/>
          <w:szCs w:val="28"/>
        </w:rPr>
        <w:t>АНКЕТА</w:t>
      </w:r>
    </w:p>
    <w:tbl>
      <w:tblPr>
        <w:tblW w:w="100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"/>
        <w:gridCol w:w="656"/>
        <w:gridCol w:w="1228"/>
        <w:gridCol w:w="5628"/>
        <w:gridCol w:w="6"/>
        <w:gridCol w:w="739"/>
        <w:gridCol w:w="10"/>
        <w:gridCol w:w="6"/>
        <w:gridCol w:w="1695"/>
        <w:gridCol w:w="6"/>
      </w:tblGrid>
      <w:tr w:rsidR="000D5C0C" w:rsidRPr="00F7144B" w:rsidTr="00F765D4">
        <w:trPr>
          <w:gridAfter w:val="1"/>
          <w:wAfter w:w="6" w:type="dxa"/>
          <w:cantSplit/>
          <w:trHeight w:val="1000"/>
        </w:trPr>
        <w:tc>
          <w:tcPr>
            <w:tcW w:w="8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0C" w:rsidRPr="00F7144B" w:rsidRDefault="000D5C0C" w:rsidP="007945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Место</w:t>
            </w:r>
            <w:r w:rsidRPr="00F7144B">
              <w:rPr>
                <w:rFonts w:ascii="Times New Roman" w:hAnsi="Times New Roman"/>
                <w:sz w:val="28"/>
                <w:szCs w:val="28"/>
              </w:rPr>
              <w:br/>
              <w:t>для</w:t>
            </w:r>
            <w:r w:rsidRPr="00F7144B">
              <w:rPr>
                <w:rFonts w:ascii="Times New Roman" w:hAnsi="Times New Roman"/>
                <w:sz w:val="28"/>
                <w:szCs w:val="28"/>
              </w:rPr>
              <w:br/>
              <w:t>фотографии</w:t>
            </w:r>
          </w:p>
        </w:tc>
      </w:tr>
      <w:tr w:rsidR="00794521" w:rsidRPr="00F7144B" w:rsidTr="00F765D4">
        <w:trPr>
          <w:gridAfter w:val="1"/>
          <w:wAfter w:w="6" w:type="dxa"/>
          <w:cantSplit/>
          <w:trHeight w:val="421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21" w:rsidRPr="00F7144B" w:rsidRDefault="00794521" w:rsidP="000D5C0C">
            <w:pPr>
              <w:tabs>
                <w:tab w:val="left" w:pos="839"/>
              </w:tabs>
              <w:ind w:right="242" w:hanging="364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Фа</w:t>
            </w:r>
            <w:proofErr w:type="gramStart"/>
            <w:r w:rsidRPr="00F7144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F7144B">
              <w:rPr>
                <w:rFonts w:ascii="Times New Roman" w:hAnsi="Times New Roman"/>
                <w:sz w:val="28"/>
                <w:szCs w:val="28"/>
              </w:rPr>
              <w:t>.Фамилия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21" w:rsidRPr="00F7144B" w:rsidRDefault="00794521" w:rsidP="000D5C0C">
            <w:pPr>
              <w:tabs>
                <w:tab w:val="left" w:pos="839"/>
              </w:tabs>
              <w:ind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</w:tcBorders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21" w:rsidRPr="00F7144B" w:rsidTr="00F765D4">
        <w:trPr>
          <w:cantSplit/>
          <w:trHeight w:val="38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21" w:rsidRPr="00F7144B" w:rsidRDefault="00F765D4" w:rsidP="006207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ИИм</w:t>
            </w:r>
            <w:r w:rsidR="00794521" w:rsidRPr="00F7144B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21" w:rsidRPr="00F7144B" w:rsidRDefault="00794521" w:rsidP="00F765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21" w:rsidRPr="00F7144B" w:rsidTr="00F765D4">
        <w:trPr>
          <w:gridAfter w:val="1"/>
          <w:wAfter w:w="6" w:type="dxa"/>
          <w:cantSplit/>
          <w:trHeight w:val="4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21" w:rsidRPr="00F7144B" w:rsidRDefault="00794521" w:rsidP="000D5C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21" w:rsidRPr="00F7144B" w:rsidRDefault="00794521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94521" w:rsidRPr="00F7144B" w:rsidRDefault="00794521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2. Если изменяли фамилию, имя или</w:t>
            </w:r>
            <w:r w:rsidR="00F765D4">
              <w:rPr>
                <w:rFonts w:ascii="Times New Roman" w:hAnsi="Times New Roman"/>
                <w:sz w:val="28"/>
                <w:szCs w:val="28"/>
              </w:rPr>
              <w:t xml:space="preserve"> отчество, </w:t>
            </w:r>
            <w:r w:rsidRPr="00F7144B">
              <w:rPr>
                <w:rFonts w:ascii="Times New Roman" w:hAnsi="Times New Roman"/>
                <w:sz w:val="28"/>
                <w:szCs w:val="28"/>
              </w:rPr>
              <w:t>то укажите их, а также когда, где и по какой причине изменяли</w:t>
            </w:r>
            <w:r w:rsidR="00B721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F7144B">
              <w:rPr>
                <w:rFonts w:ascii="Times New Roman" w:hAnsi="Times New Roman"/>
                <w:sz w:val="28"/>
                <w:szCs w:val="28"/>
              </w:rPr>
              <w:t xml:space="preserve">Число, месяц, год и место рождения </w:t>
            </w:r>
            <w:r w:rsidRPr="00C94399">
              <w:rPr>
                <w:rFonts w:ascii="Times New Roman" w:hAnsi="Times New Roman"/>
                <w:sz w:val="28"/>
                <w:szCs w:val="28"/>
              </w:rPr>
              <w:t>(село, деревня, город, район, область, край, республика, страна)</w:t>
            </w:r>
            <w:r w:rsidR="00B72174" w:rsidRPr="00C943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  <w:r w:rsidR="00B721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5. Образование (когда и какие учебные заведения окончили, номера дипломов)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65D4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Направление подготовки или специальность</w:t>
            </w:r>
            <w:r w:rsidR="00F76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44B">
              <w:rPr>
                <w:rFonts w:ascii="Times New Roman" w:hAnsi="Times New Roman"/>
                <w:sz w:val="28"/>
                <w:szCs w:val="28"/>
              </w:rPr>
              <w:t>по диплому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5C0C" w:rsidRPr="00F7144B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  <w:r w:rsidR="00B721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65D4" w:rsidRDefault="000D5C0C" w:rsidP="00F765D4">
            <w:pPr>
              <w:pStyle w:val="a5"/>
              <w:numPr>
                <w:ilvl w:val="0"/>
                <w:numId w:val="50"/>
              </w:numPr>
              <w:ind w:left="0" w:firstLine="851"/>
              <w:rPr>
                <w:rFonts w:ascii="Times New Roman" w:hAnsi="Times New Roman"/>
                <w:sz w:val="28"/>
                <w:szCs w:val="28"/>
              </w:rPr>
            </w:pPr>
            <w:r w:rsidRPr="00F765D4">
              <w:rPr>
                <w:rFonts w:ascii="Times New Roman" w:hAnsi="Times New Roman"/>
                <w:sz w:val="28"/>
                <w:szCs w:val="28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  <w:r w:rsidRPr="00F765D4">
              <w:rPr>
                <w:rFonts w:ascii="Times New Roman" w:hAnsi="Times New Roman"/>
                <w:sz w:val="28"/>
                <w:szCs w:val="28"/>
              </w:rPr>
              <w:br/>
              <w:t xml:space="preserve">Ученая степень, ученое звание (когда </w:t>
            </w:r>
            <w:r w:rsidRPr="00F765D4">
              <w:rPr>
                <w:rFonts w:ascii="Times New Roman" w:hAnsi="Times New Roman"/>
                <w:sz w:val="28"/>
                <w:szCs w:val="28"/>
              </w:rPr>
              <w:lastRenderedPageBreak/>
              <w:t>присвоены, номера дипломов, аттестатов)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Какими иностранными языками и языками народов Российской </w:t>
            </w:r>
            <w:proofErr w:type="gramStart"/>
            <w:r w:rsidRPr="00F7144B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gramEnd"/>
            <w:r w:rsidRPr="00F7144B">
              <w:rPr>
                <w:rFonts w:ascii="Times New Roman" w:hAnsi="Times New Roman"/>
                <w:sz w:val="28"/>
                <w:szCs w:val="28"/>
              </w:rPr>
              <w:t xml:space="preserve"> владеете и в </w:t>
            </w:r>
            <w:proofErr w:type="gramStart"/>
            <w:r w:rsidRPr="00F7144B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F7144B">
              <w:rPr>
                <w:rFonts w:ascii="Times New Roman" w:hAnsi="Times New Roman"/>
                <w:sz w:val="28"/>
                <w:szCs w:val="28"/>
              </w:rPr>
              <w:t xml:space="preserve"> степени (читаете и переводите со словарем, читаете и можете объясняться, владеете свободно)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F765D4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</w:t>
            </w:r>
            <w:r w:rsidR="00F765D4">
              <w:rPr>
                <w:rFonts w:ascii="Times New Roman" w:hAnsi="Times New Roman"/>
                <w:sz w:val="28"/>
                <w:szCs w:val="28"/>
              </w:rPr>
              <w:t xml:space="preserve"> разряд </w:t>
            </w:r>
            <w:proofErr w:type="spellStart"/>
            <w:proofErr w:type="gramStart"/>
            <w:r w:rsidRPr="00F7144B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proofErr w:type="spellEnd"/>
            <w:r w:rsidR="00F765D4">
              <w:rPr>
                <w:rFonts w:ascii="Times New Roman" w:hAnsi="Times New Roman"/>
                <w:sz w:val="28"/>
                <w:szCs w:val="28"/>
              </w:rPr>
              <w:t>-</w:t>
            </w:r>
            <w:r w:rsidRPr="00F7144B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Pr="00F7144B">
              <w:rPr>
                <w:rFonts w:ascii="Times New Roman" w:hAnsi="Times New Roman"/>
                <w:sz w:val="28"/>
                <w:szCs w:val="28"/>
              </w:rPr>
              <w:t xml:space="preserve"> службы, квалификационный разряд или классный чин муниципальной службы (кем и когда присвоены)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pageBreakBefore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5117" w:type="dxa"/>
            <w:tcBorders>
              <w:lef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  <w:r w:rsidR="00F765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  <w:tcBorders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F7144B" w:rsidRDefault="000D5C0C" w:rsidP="000D5C0C">
      <w:pPr>
        <w:spacing w:before="120" w:after="12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D5C0C" w:rsidRPr="00F7144B" w:rsidRDefault="000D5C0C" w:rsidP="000D5C0C">
      <w:pPr>
        <w:spacing w:after="12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0D5C0C" w:rsidRPr="00F7144B" w:rsidTr="00620725">
        <w:trPr>
          <w:cantSplit/>
        </w:trPr>
        <w:tc>
          <w:tcPr>
            <w:tcW w:w="2580" w:type="dxa"/>
            <w:gridSpan w:val="2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Должность с указанием</w:t>
            </w:r>
            <w:r w:rsidRPr="00F7144B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Адрес</w:t>
            </w:r>
            <w:r w:rsidRPr="00F7144B">
              <w:rPr>
                <w:rFonts w:ascii="Times New Roman" w:hAnsi="Times New Roman"/>
                <w:sz w:val="28"/>
                <w:szCs w:val="28"/>
              </w:rPr>
              <w:br/>
              <w:t>организации</w:t>
            </w:r>
            <w:r w:rsidRPr="00F7144B">
              <w:rPr>
                <w:rFonts w:ascii="Times New Roman" w:hAnsi="Times New Roman"/>
                <w:sz w:val="28"/>
                <w:szCs w:val="28"/>
              </w:rPr>
              <w:br/>
              <w:t xml:space="preserve">(в </w:t>
            </w:r>
            <w:proofErr w:type="spellStart"/>
            <w:r w:rsidRPr="00F7144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7144B">
              <w:rPr>
                <w:rFonts w:ascii="Times New Roman" w:hAnsi="Times New Roman"/>
                <w:sz w:val="28"/>
                <w:szCs w:val="28"/>
              </w:rPr>
              <w:t>. за границей)</w:t>
            </w: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поступ</w:t>
            </w:r>
            <w:r w:rsidRPr="00F7144B">
              <w:rPr>
                <w:rFonts w:ascii="Times New Roman" w:hAnsi="Times New Roman"/>
                <w:sz w:val="28"/>
                <w:szCs w:val="28"/>
              </w:rPr>
              <w:softHyphen/>
              <w:t>ления</w:t>
            </w:r>
          </w:p>
        </w:tc>
        <w:tc>
          <w:tcPr>
            <w:tcW w:w="1290" w:type="dxa"/>
          </w:tcPr>
          <w:p w:rsidR="000D5C0C" w:rsidRPr="00F7144B" w:rsidRDefault="000D5C0C" w:rsidP="001C4247"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4252" w:type="dxa"/>
            <w:vMerge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F7144B" w:rsidRDefault="000D5C0C" w:rsidP="000D5C0C">
      <w:pPr>
        <w:spacing w:before="12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lastRenderedPageBreak/>
        <w:t>12. Государственные награды, иные награды и знаки отличия</w:t>
      </w: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13. Ваши близкие родственники (отец, мать, братья, сестры и дети), а также муж (жена), в том числе бывшие.</w:t>
      </w:r>
    </w:p>
    <w:p w:rsidR="000D5C0C" w:rsidRPr="00F7144B" w:rsidRDefault="000D5C0C" w:rsidP="000D5C0C">
      <w:pPr>
        <w:spacing w:after="120"/>
        <w:ind w:firstLine="56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0D5C0C" w:rsidRPr="00F7144B" w:rsidTr="00620725">
        <w:trPr>
          <w:cantSplit/>
        </w:trPr>
        <w:tc>
          <w:tcPr>
            <w:tcW w:w="1729" w:type="dxa"/>
            <w:vAlign w:val="center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Фамилия, имя,</w:t>
            </w:r>
            <w:r w:rsidRPr="00F7144B">
              <w:rPr>
                <w:rFonts w:ascii="Times New Roman" w:hAnsi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D5C0C" w:rsidRPr="00F7144B" w:rsidRDefault="000D5C0C" w:rsidP="001C42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rPr>
          <w:cantSplit/>
        </w:trPr>
        <w:tc>
          <w:tcPr>
            <w:tcW w:w="1729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F7144B" w:rsidRDefault="000D5C0C" w:rsidP="000D5C0C">
      <w:pPr>
        <w:spacing w:before="120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  <w:r w:rsidR="00620725">
        <w:rPr>
          <w:rFonts w:ascii="Times New Roman" w:hAnsi="Times New Roman"/>
          <w:sz w:val="28"/>
          <w:szCs w:val="28"/>
        </w:rPr>
        <w:t xml:space="preserve"> </w:t>
      </w:r>
      <w:r w:rsidR="00C94399">
        <w:rPr>
          <w:rFonts w:ascii="Times New Roman" w:hAnsi="Times New Roman"/>
          <w:sz w:val="28"/>
          <w:szCs w:val="28"/>
        </w:rPr>
        <w:t>______________________________</w:t>
      </w:r>
    </w:p>
    <w:p w:rsidR="000D5C0C" w:rsidRPr="00C94399" w:rsidRDefault="000D5C0C" w:rsidP="000D5C0C">
      <w:pPr>
        <w:pBdr>
          <w:top w:val="single" w:sz="4" w:space="1" w:color="auto"/>
        </w:pBdr>
        <w:ind w:left="5670"/>
        <w:jc w:val="center"/>
        <w:rPr>
          <w:rFonts w:ascii="Times New Roman" w:hAnsi="Times New Roman"/>
        </w:rPr>
      </w:pPr>
      <w:proofErr w:type="gramStart"/>
      <w:r w:rsidRPr="00C94399">
        <w:rPr>
          <w:rFonts w:ascii="Times New Roman" w:hAnsi="Times New Roman"/>
        </w:rPr>
        <w:t>(фамилия, имя, отчество,</w:t>
      </w:r>
      <w:proofErr w:type="gramEnd"/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с какого времени они проживают за границей)</w:t>
      </w: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1C4247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14(1). Гражданство (подданство) мужа (жены). Если муж (жена) не имеет гражданства Российской Федерации или</w:t>
      </w:r>
      <w:r w:rsidR="001C4247">
        <w:rPr>
          <w:rFonts w:ascii="Times New Roman" w:hAnsi="Times New Roman"/>
          <w:sz w:val="28"/>
          <w:szCs w:val="28"/>
        </w:rPr>
        <w:t>,</w:t>
      </w:r>
      <w:r w:rsidRPr="00F7144B">
        <w:rPr>
          <w:rFonts w:ascii="Times New Roman" w:hAnsi="Times New Roman"/>
          <w:sz w:val="28"/>
          <w:szCs w:val="28"/>
        </w:rPr>
        <w:t xml:space="preserve"> помимо гражданства Российской Федерации</w:t>
      </w:r>
      <w:r w:rsidR="001C4247">
        <w:rPr>
          <w:rFonts w:ascii="Times New Roman" w:hAnsi="Times New Roman"/>
          <w:sz w:val="28"/>
          <w:szCs w:val="28"/>
        </w:rPr>
        <w:t>,</w:t>
      </w:r>
      <w:r w:rsidRPr="00F7144B">
        <w:rPr>
          <w:rFonts w:ascii="Times New Roman" w:hAnsi="Times New Roman"/>
          <w:sz w:val="28"/>
          <w:szCs w:val="28"/>
        </w:rPr>
        <w:t xml:space="preserve">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</w:t>
      </w:r>
      <w:r w:rsidRPr="001C4247">
        <w:rPr>
          <w:rFonts w:ascii="Times New Roman" w:hAnsi="Times New Roman"/>
          <w:sz w:val="28"/>
          <w:szCs w:val="28"/>
        </w:rPr>
        <w:t>го ранга)</w:t>
      </w:r>
      <w:r w:rsidR="00620725" w:rsidRPr="001C4247">
        <w:rPr>
          <w:rFonts w:ascii="Times New Roman" w:hAnsi="Times New Roman"/>
          <w:sz w:val="28"/>
          <w:szCs w:val="28"/>
        </w:rPr>
        <w:t xml:space="preserve"> </w:t>
      </w:r>
    </w:p>
    <w:p w:rsidR="000D5C0C" w:rsidRPr="00F7144B" w:rsidRDefault="000D5C0C" w:rsidP="000D5C0C">
      <w:pPr>
        <w:pBdr>
          <w:top w:val="single" w:sz="4" w:space="1" w:color="auto"/>
        </w:pBdr>
        <w:ind w:left="6453"/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lastRenderedPageBreak/>
        <w:t>15. Пребывание за границей (когда, где, с какой целью)</w:t>
      </w:r>
      <w:r w:rsidR="00620725">
        <w:rPr>
          <w:rFonts w:ascii="Times New Roman" w:hAnsi="Times New Roman"/>
          <w:sz w:val="28"/>
          <w:szCs w:val="28"/>
        </w:rPr>
        <w:t xml:space="preserve"> </w:t>
      </w:r>
    </w:p>
    <w:p w:rsidR="000D5C0C" w:rsidRPr="00F7144B" w:rsidRDefault="000D5C0C" w:rsidP="000D5C0C">
      <w:pPr>
        <w:pBdr>
          <w:top w:val="single" w:sz="4" w:space="1" w:color="auto"/>
        </w:pBdr>
        <w:tabs>
          <w:tab w:val="left" w:pos="8505"/>
        </w:tabs>
        <w:ind w:left="5783"/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C94399">
      <w:pPr>
        <w:tabs>
          <w:tab w:val="right" w:pos="10206"/>
        </w:tabs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16. Отношение к воинской обязанности и воинское звание</w:t>
      </w:r>
      <w:r w:rsidR="00620725">
        <w:rPr>
          <w:rFonts w:ascii="Times New Roman" w:hAnsi="Times New Roman"/>
          <w:sz w:val="28"/>
          <w:szCs w:val="28"/>
        </w:rPr>
        <w:t xml:space="preserve"> </w:t>
      </w:r>
    </w:p>
    <w:p w:rsidR="000D5C0C" w:rsidRPr="00F7144B" w:rsidRDefault="000D5C0C" w:rsidP="000D5C0C">
      <w:pPr>
        <w:pBdr>
          <w:top w:val="single" w:sz="4" w:space="1" w:color="auto"/>
        </w:pBdr>
        <w:tabs>
          <w:tab w:val="left" w:pos="8505"/>
        </w:tabs>
        <w:ind w:left="6124"/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17. Домашний адрес (адрес регистрации, фактического проживания), номер телефона (либо иной вид связи)</w:t>
      </w:r>
      <w:r w:rsidR="00620725">
        <w:rPr>
          <w:rFonts w:ascii="Times New Roman" w:hAnsi="Times New Roman"/>
          <w:sz w:val="28"/>
          <w:szCs w:val="28"/>
        </w:rPr>
        <w:t xml:space="preserve"> </w:t>
      </w:r>
    </w:p>
    <w:p w:rsidR="000D5C0C" w:rsidRPr="00F7144B" w:rsidRDefault="000D5C0C" w:rsidP="000D5C0C">
      <w:pPr>
        <w:pBdr>
          <w:top w:val="single" w:sz="4" w:space="1" w:color="auto"/>
        </w:pBdr>
        <w:tabs>
          <w:tab w:val="left" w:pos="8505"/>
        </w:tabs>
        <w:ind w:left="1174"/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18. Паспорт или документ, его заменяющий</w:t>
      </w:r>
      <w:r w:rsidR="001C4247">
        <w:rPr>
          <w:rFonts w:ascii="Times New Roman" w:hAnsi="Times New Roman"/>
          <w:sz w:val="28"/>
          <w:szCs w:val="28"/>
        </w:rPr>
        <w:t>,</w:t>
      </w:r>
      <w:r w:rsidR="00620725">
        <w:rPr>
          <w:rFonts w:ascii="Times New Roman" w:hAnsi="Times New Roman"/>
          <w:sz w:val="28"/>
          <w:szCs w:val="28"/>
        </w:rPr>
        <w:t xml:space="preserve"> </w:t>
      </w:r>
    </w:p>
    <w:p w:rsidR="000D5C0C" w:rsidRPr="00C94399" w:rsidRDefault="000D5C0C" w:rsidP="000D5C0C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Times New Roman" w:hAnsi="Times New Roman"/>
          <w:sz w:val="24"/>
          <w:szCs w:val="24"/>
        </w:rPr>
      </w:pPr>
      <w:r w:rsidRPr="00C94399"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19. Наличие заграничного паспорта</w:t>
      </w:r>
      <w:r w:rsidR="00620725">
        <w:rPr>
          <w:rFonts w:ascii="Times New Roman" w:hAnsi="Times New Roman"/>
          <w:sz w:val="28"/>
          <w:szCs w:val="28"/>
        </w:rPr>
        <w:t xml:space="preserve"> </w:t>
      </w:r>
    </w:p>
    <w:p w:rsidR="000D5C0C" w:rsidRPr="00F7144B" w:rsidRDefault="000D5C0C" w:rsidP="000D5C0C">
      <w:pPr>
        <w:pBdr>
          <w:top w:val="single" w:sz="4" w:space="1" w:color="auto"/>
        </w:pBdr>
        <w:ind w:left="3771"/>
        <w:jc w:val="center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(серия, номер, кем и когда выдан)</w:t>
      </w: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1C4247">
      <w:pPr>
        <w:jc w:val="left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20. Номер страхового свидетельства обязательного пенсионного страхования (если имеется)</w:t>
      </w:r>
      <w:r w:rsidRPr="00F7144B">
        <w:rPr>
          <w:rFonts w:ascii="Times New Roman" w:hAnsi="Times New Roman"/>
          <w:sz w:val="28"/>
          <w:szCs w:val="28"/>
        </w:rPr>
        <w:br/>
      </w: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21. ИНН (если имеется)</w:t>
      </w:r>
      <w:r w:rsidR="00620725">
        <w:rPr>
          <w:rFonts w:ascii="Times New Roman" w:hAnsi="Times New Roman"/>
          <w:sz w:val="28"/>
          <w:szCs w:val="28"/>
        </w:rPr>
        <w:t xml:space="preserve"> </w:t>
      </w:r>
    </w:p>
    <w:p w:rsidR="000D5C0C" w:rsidRPr="00F7144B" w:rsidRDefault="000D5C0C" w:rsidP="000D5C0C">
      <w:pPr>
        <w:pBdr>
          <w:top w:val="single" w:sz="4" w:space="1" w:color="auto"/>
        </w:pBdr>
        <w:ind w:left="2523"/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22. Дополнительные сведения (участие в выборных представительных органах, другая информация, которую желаете сообщить о себе)</w:t>
      </w:r>
      <w:r w:rsidR="00620725">
        <w:rPr>
          <w:rFonts w:ascii="Times New Roman" w:hAnsi="Times New Roman"/>
          <w:sz w:val="28"/>
          <w:szCs w:val="28"/>
        </w:rPr>
        <w:t xml:space="preserve"> </w:t>
      </w:r>
    </w:p>
    <w:p w:rsidR="000D5C0C" w:rsidRPr="00F7144B" w:rsidRDefault="000D5C0C" w:rsidP="000D5C0C">
      <w:pPr>
        <w:pBdr>
          <w:top w:val="single" w:sz="4" w:space="1" w:color="auto"/>
        </w:pBdr>
        <w:ind w:left="5075"/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D5C0C" w:rsidRPr="00F7144B" w:rsidRDefault="000D5C0C" w:rsidP="000D5C0C">
      <w:pPr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D5C0C" w:rsidRPr="00F7144B" w:rsidRDefault="000D5C0C" w:rsidP="000D5C0C">
      <w:pPr>
        <w:spacing w:after="240"/>
        <w:ind w:firstLine="567"/>
        <w:rPr>
          <w:rFonts w:ascii="Times New Roman" w:hAnsi="Times New Roman"/>
          <w:sz w:val="28"/>
          <w:szCs w:val="28"/>
        </w:rPr>
      </w:pPr>
      <w:r w:rsidRPr="00F7144B">
        <w:rPr>
          <w:rFonts w:ascii="Times New Roman" w:hAnsi="Times New Roman"/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F7144B">
        <w:rPr>
          <w:rFonts w:ascii="Times New Roman" w:hAnsi="Times New Roman"/>
          <w:sz w:val="28"/>
          <w:szCs w:val="28"/>
        </w:rPr>
        <w:t>согласна</w:t>
      </w:r>
      <w:proofErr w:type="gramEnd"/>
      <w:r w:rsidRPr="00F7144B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D5C0C" w:rsidRPr="00F7144B" w:rsidTr="006207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6207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1C4247">
            <w:pPr>
              <w:tabs>
                <w:tab w:val="left" w:pos="3270"/>
              </w:tabs>
              <w:ind w:firstLine="2631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Подпи</w:t>
            </w:r>
            <w:r w:rsidR="001C4247">
              <w:rPr>
                <w:rFonts w:ascii="Times New Roman" w:hAnsi="Times New Roman"/>
                <w:sz w:val="28"/>
                <w:szCs w:val="28"/>
              </w:rPr>
              <w:t>с</w:t>
            </w:r>
            <w:r w:rsidRPr="00F7144B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C0C" w:rsidRPr="00F7144B" w:rsidRDefault="000D5C0C" w:rsidP="000D5C0C">
      <w:pPr>
        <w:spacing w:after="2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D5C0C" w:rsidRPr="00F7144B" w:rsidTr="00620725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D5C0C" w:rsidRPr="00F7144B" w:rsidRDefault="000D5C0C" w:rsidP="000D5C0C">
      <w:pPr>
        <w:spacing w:after="2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0D5C0C" w:rsidRPr="00F7144B" w:rsidTr="0062072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1C424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C0C" w:rsidRPr="00F7144B" w:rsidRDefault="000D5C0C" w:rsidP="00620725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71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144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714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C0C" w:rsidRPr="00F7144B" w:rsidTr="006207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5C0C" w:rsidRPr="00F7144B" w:rsidRDefault="000D5C0C" w:rsidP="00620725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C0C" w:rsidRPr="00C94399" w:rsidRDefault="000D5C0C" w:rsidP="00620725">
            <w:pPr>
              <w:jc w:val="center"/>
              <w:rPr>
                <w:rFonts w:ascii="Times New Roman" w:hAnsi="Times New Roman"/>
              </w:rPr>
            </w:pPr>
            <w:r w:rsidRPr="00C94399">
              <w:rPr>
                <w:rFonts w:ascii="Times New Roman" w:hAnsi="Times New Roman"/>
              </w:rPr>
              <w:t>(подпись, фамилия работника кадровой службы)</w:t>
            </w:r>
          </w:p>
        </w:tc>
      </w:tr>
    </w:tbl>
    <w:p w:rsidR="000D5C0C" w:rsidRPr="00180BBA" w:rsidRDefault="000D5C0C" w:rsidP="000D5C0C">
      <w:pPr>
        <w:rPr>
          <w:sz w:val="2"/>
          <w:szCs w:val="2"/>
        </w:rPr>
      </w:pPr>
    </w:p>
    <w:p w:rsidR="003C2CDF" w:rsidRDefault="003C2CDF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686B3D" w:rsidRDefault="00686B3D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p w:rsidR="009D1083" w:rsidRDefault="009D1083" w:rsidP="000D5C0C">
      <w:pPr>
        <w:pStyle w:val="a6"/>
        <w:spacing w:before="0" w:beforeAutospacing="0" w:after="0" w:afterAutospacing="0"/>
        <w:jc w:val="center"/>
        <w:rPr>
          <w:bCs/>
          <w:sz w:val="28"/>
          <w:szCs w:val="28"/>
          <w:lang w:eastAsia="tr-TR"/>
        </w:rPr>
      </w:pPr>
    </w:p>
    <w:sectPr w:rsidR="009D1083" w:rsidSect="00AE1696">
      <w:headerReference w:type="default" r:id="rId12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C5" w:rsidRDefault="003A6AC5" w:rsidP="006657B8">
      <w:r>
        <w:separator/>
      </w:r>
    </w:p>
  </w:endnote>
  <w:endnote w:type="continuationSeparator" w:id="0">
    <w:p w:rsidR="003A6AC5" w:rsidRDefault="003A6AC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C5" w:rsidRDefault="003A6AC5" w:rsidP="006657B8">
      <w:r>
        <w:separator/>
      </w:r>
    </w:p>
  </w:footnote>
  <w:footnote w:type="continuationSeparator" w:id="0">
    <w:p w:rsidR="003A6AC5" w:rsidRDefault="003A6AC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25" w:rsidRDefault="006D33AF">
    <w:pPr>
      <w:pStyle w:val="a9"/>
      <w:jc w:val="center"/>
    </w:pPr>
    <w:r>
      <w:fldChar w:fldCharType="begin"/>
    </w:r>
    <w:r w:rsidR="00620725">
      <w:instrText xml:space="preserve"> PAGE   \* MERGEFORMAT </w:instrText>
    </w:r>
    <w:r>
      <w:fldChar w:fldCharType="separate"/>
    </w:r>
    <w:r w:rsidR="00C94399">
      <w:rPr>
        <w:noProof/>
      </w:rPr>
      <w:t>2</w:t>
    </w:r>
    <w:r>
      <w:rPr>
        <w:noProof/>
      </w:rPr>
      <w:fldChar w:fldCharType="end"/>
    </w:r>
  </w:p>
  <w:p w:rsidR="00620725" w:rsidRDefault="006207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74B5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BB360A"/>
    <w:multiLevelType w:val="singleLevel"/>
    <w:tmpl w:val="9E2A3414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43A99"/>
    <w:multiLevelType w:val="multilevel"/>
    <w:tmpl w:val="8CC251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30D11B0"/>
    <w:multiLevelType w:val="singleLevel"/>
    <w:tmpl w:val="21A64462"/>
    <w:lvl w:ilvl="0">
      <w:start w:val="6"/>
      <w:numFmt w:val="decimal"/>
      <w:lvlText w:val="6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CD70C22"/>
    <w:multiLevelType w:val="singleLevel"/>
    <w:tmpl w:val="28E08180"/>
    <w:lvl w:ilvl="0">
      <w:start w:val="3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FDB5A3B"/>
    <w:multiLevelType w:val="multilevel"/>
    <w:tmpl w:val="98DE11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1B83939"/>
    <w:multiLevelType w:val="singleLevel"/>
    <w:tmpl w:val="FC1A038A"/>
    <w:lvl w:ilvl="0">
      <w:start w:val="4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5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9">
    <w:nsid w:val="45A87BDB"/>
    <w:multiLevelType w:val="singleLevel"/>
    <w:tmpl w:val="3D3EC1B0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1E2A2D"/>
    <w:multiLevelType w:val="singleLevel"/>
    <w:tmpl w:val="3CB2F8FE"/>
    <w:lvl w:ilvl="0">
      <w:start w:val="2"/>
      <w:numFmt w:val="decimal"/>
      <w:lvlText w:val="3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102C5A"/>
    <w:multiLevelType w:val="singleLevel"/>
    <w:tmpl w:val="42D42742"/>
    <w:lvl w:ilvl="0">
      <w:start w:val="4"/>
      <w:numFmt w:val="decimal"/>
      <w:lvlText w:val="3.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5CDD460E"/>
    <w:multiLevelType w:val="singleLevel"/>
    <w:tmpl w:val="78CCA2EA"/>
    <w:lvl w:ilvl="0">
      <w:start w:val="2"/>
      <w:numFmt w:val="decimal"/>
      <w:lvlText w:val="5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2">
    <w:nsid w:val="6CFD63EB"/>
    <w:multiLevelType w:val="singleLevel"/>
    <w:tmpl w:val="2700A276"/>
    <w:lvl w:ilvl="0">
      <w:start w:val="5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2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2"/>
  </w:num>
  <w:num w:numId="8">
    <w:abstractNumId w:val="10"/>
  </w:num>
  <w:num w:numId="9">
    <w:abstractNumId w:val="38"/>
  </w:num>
  <w:num w:numId="10">
    <w:abstractNumId w:val="41"/>
  </w:num>
  <w:num w:numId="11">
    <w:abstractNumId w:val="27"/>
  </w:num>
  <w:num w:numId="12">
    <w:abstractNumId w:val="22"/>
  </w:num>
  <w:num w:numId="13">
    <w:abstractNumId w:val="18"/>
  </w:num>
  <w:num w:numId="14">
    <w:abstractNumId w:val="12"/>
  </w:num>
  <w:num w:numId="15">
    <w:abstractNumId w:val="30"/>
  </w:num>
  <w:num w:numId="16">
    <w:abstractNumId w:val="20"/>
  </w:num>
  <w:num w:numId="17">
    <w:abstractNumId w:val="26"/>
  </w:num>
  <w:num w:numId="18">
    <w:abstractNumId w:val="25"/>
  </w:num>
  <w:num w:numId="19">
    <w:abstractNumId w:val="44"/>
  </w:num>
  <w:num w:numId="20">
    <w:abstractNumId w:val="43"/>
  </w:num>
  <w:num w:numId="21">
    <w:abstractNumId w:val="24"/>
  </w:num>
  <w:num w:numId="22">
    <w:abstractNumId w:val="47"/>
  </w:num>
  <w:num w:numId="23">
    <w:abstractNumId w:val="17"/>
  </w:num>
  <w:num w:numId="24">
    <w:abstractNumId w:val="46"/>
  </w:num>
  <w:num w:numId="25">
    <w:abstractNumId w:val="16"/>
  </w:num>
  <w:num w:numId="26">
    <w:abstractNumId w:val="7"/>
  </w:num>
  <w:num w:numId="27">
    <w:abstractNumId w:val="34"/>
  </w:num>
  <w:num w:numId="28">
    <w:abstractNumId w:val="11"/>
  </w:num>
  <w:num w:numId="29">
    <w:abstractNumId w:val="36"/>
  </w:num>
  <w:num w:numId="30">
    <w:abstractNumId w:val="19"/>
  </w:num>
  <w:num w:numId="31">
    <w:abstractNumId w:val="21"/>
  </w:num>
  <w:num w:numId="32">
    <w:abstractNumId w:val="40"/>
  </w:num>
  <w:num w:numId="33">
    <w:abstractNumId w:val="28"/>
  </w:num>
  <w:num w:numId="34">
    <w:abstractNumId w:val="31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3"/>
    <w:lvlOverride w:ilvl="0">
      <w:startOverride w:val="3"/>
    </w:lvlOverride>
  </w:num>
  <w:num w:numId="38">
    <w:abstractNumId w:val="29"/>
    <w:lvlOverride w:ilvl="0">
      <w:startOverride w:val="1"/>
    </w:lvlOverride>
  </w:num>
  <w:num w:numId="39">
    <w:abstractNumId w:val="33"/>
    <w:lvlOverride w:ilvl="0">
      <w:startOverride w:val="2"/>
    </w:lvlOverride>
  </w:num>
  <w:num w:numId="40">
    <w:abstractNumId w:val="35"/>
    <w:lvlOverride w:ilvl="0">
      <w:startOverride w:val="4"/>
    </w:lvlOverride>
  </w:num>
  <w:num w:numId="4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15"/>
    <w:lvlOverride w:ilvl="0">
      <w:startOverride w:val="4"/>
    </w:lvlOverride>
  </w:num>
  <w:num w:numId="45">
    <w:abstractNumId w:val="6"/>
    <w:lvlOverride w:ilvl="0">
      <w:startOverride w:val="1"/>
    </w:lvlOverride>
  </w:num>
  <w:num w:numId="46">
    <w:abstractNumId w:val="39"/>
    <w:lvlOverride w:ilvl="0">
      <w:startOverride w:val="2"/>
    </w:lvlOverride>
  </w:num>
  <w:num w:numId="47">
    <w:abstractNumId w:val="42"/>
    <w:lvlOverride w:ilvl="0">
      <w:startOverride w:val="5"/>
    </w:lvlOverride>
  </w:num>
  <w:num w:numId="48">
    <w:abstractNumId w:val="9"/>
    <w:lvlOverride w:ilvl="0">
      <w:startOverride w:val="6"/>
    </w:lvlOverride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A4680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7EB"/>
    <w:rsid w:val="0019692B"/>
    <w:rsid w:val="001A564B"/>
    <w:rsid w:val="001B0F46"/>
    <w:rsid w:val="001C4247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D1273"/>
    <w:rsid w:val="002E081C"/>
    <w:rsid w:val="00300A00"/>
    <w:rsid w:val="00310525"/>
    <w:rsid w:val="00312078"/>
    <w:rsid w:val="00323255"/>
    <w:rsid w:val="00324ED5"/>
    <w:rsid w:val="00330907"/>
    <w:rsid w:val="00333785"/>
    <w:rsid w:val="0033389C"/>
    <w:rsid w:val="00342291"/>
    <w:rsid w:val="00364414"/>
    <w:rsid w:val="003718BD"/>
    <w:rsid w:val="0038133B"/>
    <w:rsid w:val="00382C00"/>
    <w:rsid w:val="0038721D"/>
    <w:rsid w:val="003924B0"/>
    <w:rsid w:val="003A1D3A"/>
    <w:rsid w:val="003A34E9"/>
    <w:rsid w:val="003A3C8A"/>
    <w:rsid w:val="003A6AC5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C7E0F"/>
    <w:rsid w:val="004D563B"/>
    <w:rsid w:val="004E0298"/>
    <w:rsid w:val="004E1680"/>
    <w:rsid w:val="004E5E62"/>
    <w:rsid w:val="004F3C6E"/>
    <w:rsid w:val="00501D1F"/>
    <w:rsid w:val="00503A05"/>
    <w:rsid w:val="0051505E"/>
    <w:rsid w:val="005236C7"/>
    <w:rsid w:val="005326B0"/>
    <w:rsid w:val="00535769"/>
    <w:rsid w:val="005428A9"/>
    <w:rsid w:val="00544428"/>
    <w:rsid w:val="005470E9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1077"/>
    <w:rsid w:val="005C697B"/>
    <w:rsid w:val="005F511D"/>
    <w:rsid w:val="00602A5E"/>
    <w:rsid w:val="00617360"/>
    <w:rsid w:val="006176DE"/>
    <w:rsid w:val="00620725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6B3D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33AF"/>
    <w:rsid w:val="006D4B33"/>
    <w:rsid w:val="006D4EE5"/>
    <w:rsid w:val="006D6D9A"/>
    <w:rsid w:val="006E4742"/>
    <w:rsid w:val="006E54EA"/>
    <w:rsid w:val="006F09B3"/>
    <w:rsid w:val="006F1D0E"/>
    <w:rsid w:val="00710F12"/>
    <w:rsid w:val="0071458B"/>
    <w:rsid w:val="0071692A"/>
    <w:rsid w:val="00723E2F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650E5"/>
    <w:rsid w:val="00767961"/>
    <w:rsid w:val="00774D69"/>
    <w:rsid w:val="007905F1"/>
    <w:rsid w:val="00794521"/>
    <w:rsid w:val="007A23AF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62ED1"/>
    <w:rsid w:val="00870CAB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2E41"/>
    <w:rsid w:val="00937637"/>
    <w:rsid w:val="00942857"/>
    <w:rsid w:val="00951439"/>
    <w:rsid w:val="00974C15"/>
    <w:rsid w:val="009778BF"/>
    <w:rsid w:val="00977AE2"/>
    <w:rsid w:val="00983F1F"/>
    <w:rsid w:val="00990BB1"/>
    <w:rsid w:val="009A50CF"/>
    <w:rsid w:val="009C5843"/>
    <w:rsid w:val="009D108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6123"/>
    <w:rsid w:val="00A85F69"/>
    <w:rsid w:val="00A87E5D"/>
    <w:rsid w:val="00A9304F"/>
    <w:rsid w:val="00A9617A"/>
    <w:rsid w:val="00AA3165"/>
    <w:rsid w:val="00AA36F4"/>
    <w:rsid w:val="00AA484F"/>
    <w:rsid w:val="00AA5BA9"/>
    <w:rsid w:val="00AB2B57"/>
    <w:rsid w:val="00AB41DF"/>
    <w:rsid w:val="00AD3B7E"/>
    <w:rsid w:val="00AD455D"/>
    <w:rsid w:val="00AD6F7A"/>
    <w:rsid w:val="00AD786C"/>
    <w:rsid w:val="00AE1696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2174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36522"/>
    <w:rsid w:val="00C466F7"/>
    <w:rsid w:val="00C8293A"/>
    <w:rsid w:val="00C93E47"/>
    <w:rsid w:val="00C941B6"/>
    <w:rsid w:val="00C94399"/>
    <w:rsid w:val="00C96936"/>
    <w:rsid w:val="00CA0C48"/>
    <w:rsid w:val="00CA60F9"/>
    <w:rsid w:val="00CA6921"/>
    <w:rsid w:val="00CB3A61"/>
    <w:rsid w:val="00CB4DE0"/>
    <w:rsid w:val="00CB5590"/>
    <w:rsid w:val="00CE0C0A"/>
    <w:rsid w:val="00CE1A85"/>
    <w:rsid w:val="00CE5791"/>
    <w:rsid w:val="00D05C55"/>
    <w:rsid w:val="00D07B74"/>
    <w:rsid w:val="00D1091E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4520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47BF"/>
    <w:rsid w:val="00F566D1"/>
    <w:rsid w:val="00F5741E"/>
    <w:rsid w:val="00F62E8D"/>
    <w:rsid w:val="00F63BC8"/>
    <w:rsid w:val="00F64D52"/>
    <w:rsid w:val="00F65DB8"/>
    <w:rsid w:val="00F66FD2"/>
    <w:rsid w:val="00F7144B"/>
    <w:rsid w:val="00F765D4"/>
    <w:rsid w:val="00F76EE8"/>
    <w:rsid w:val="00F9057B"/>
    <w:rsid w:val="00FA4479"/>
    <w:rsid w:val="00FA4998"/>
    <w:rsid w:val="00FB2306"/>
    <w:rsid w:val="00FB6D92"/>
    <w:rsid w:val="00FB79B9"/>
    <w:rsid w:val="00FC3307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6AEAC5FA675204C1C14BFD0A6DE59ECB4DD0FF71DFA2C769F7B4B2C324FABBEEA4DAAD3AA5DDA562008AC46588B0FE1BA1A8A757A11198TEVF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DB9C3BB02BCA1A141DD6A20FB7D6D8C58F83C75DF76F10C095D31AD0504B2DB42124621BD7101B5523BF9317A7207BB80B1D7293743857O32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md0zTrm7AuoadXMC9/IkncluIUh+Lw2zyvgIwpir2a4=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rkcmhm4fFlMdREAzEof9xXJhVS/MWGtR+pLE2roJAVw=</DigestValue>
    </Reference>
  </SignedInfo>
  <SignatureValue>HtlMBsMPY5qRf3JF/Qrs8wOpU7iXw/5CDMWHe4EMsGnZbnMrAPhVSLsb0ocMoN24
94FVHfCyPfD87qdh3ZYgbg==</SignatureValue>
  <KeyInfo>
    <X509Data>
      <X509Certificate>MIIKLTCCCdqgAwIBAgIQRDpsAIaqf6FE0SiMEixupDAKBggqhQMHAQEDAjCCAcQx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odC10YDRgtGD0Lwt0J/RgNC+IjAeFw0xOTA3MTAwNjI5MDNaFw0yMDA3MTAwNjMy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0YLRgdGC0LLQuNGPIOKEliDQodCkLzEyOC0zNTkyINC+0YIgMTcuMTAuMjAxODA2
BgUqhQNkbwQtDCsi0JrRgNC40L/RgtC+0J/RgNC+IENTUCIgKNCy0LXRgNGB0LjR
jyA0LjApMHcGA1UdHwRwMG4wN6A1oDOGMWh0dHA6Ly9jYS5zZXJ0dW0tcHJvLnJ1
L2NkcC9zZXJ0dW0tcHJvLXEtMjAxOC5jcmwwM6AxoC+GLWh0dHA6Ly9jYS5zZXJ0
dW0ucnUvY2RwL3NlcnR1bS1wcm8tcS0yMDE4LmNybDCCAWAGA1UdIwSCAVcwggFT
gBQmYIMF8m/eyBpcQy3Obt448mvR1qGCASykggEoMIIBJDEeMBwGCSqGSIb3DQEJ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Awwj0JzQuNC90LrQvtC80YHQstGP0LfRjCDQoNC+0YHRgdC40LiCCwCCZ2UFAAAA
AAAbMB0GA1UdDgQWBBRZA2lwPIuD7kNv/zY/RnGdzx4dODAKBggqhQMHAQEDAgNB
ABbVZd/rRNZQg3y9+bYfzNHr1Ancf5104j5XpiAfLHmeqZt5iIR5+1wLN5foGMHX
m+iV8qYLCQel+7z1VtqlJVM=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Nquk1eVVeHyjsbLaodoMTJSxe+Y=</DigestValue>
      </Reference>
      <Reference URI="/word/document.xml?ContentType=application/vnd.openxmlformats-officedocument.wordprocessingml.document.main+xml">
        <DigestMethod Algorithm="http://www.w3.org/2000/09/xmldsig#sha1"/>
        <DigestValue>D0Wk4B1aaCZVMczKKx80snYBy8Y=</DigestValue>
      </Reference>
      <Reference URI="/word/endnotes.xml?ContentType=application/vnd.openxmlformats-officedocument.wordprocessingml.endnotes+xml">
        <DigestMethod Algorithm="http://www.w3.org/2000/09/xmldsig#sha1"/>
        <DigestValue>nTOnEm3EMXtp0RMTSlwWtzegVKE=</DigestValue>
      </Reference>
      <Reference URI="/word/fontTable.xml?ContentType=application/vnd.openxmlformats-officedocument.wordprocessingml.fontTable+xml">
        <DigestMethod Algorithm="http://www.w3.org/2000/09/xmldsig#sha1"/>
        <DigestValue>1YBR7KaJGMnRURN5M9910y87HKE=</DigestValue>
      </Reference>
      <Reference URI="/word/footnotes.xml?ContentType=application/vnd.openxmlformats-officedocument.wordprocessingml.footnotes+xml">
        <DigestMethod Algorithm="http://www.w3.org/2000/09/xmldsig#sha1"/>
        <DigestValue>Gw9x89GyldLGKwklScxgqRtF+ns=</DigestValue>
      </Reference>
      <Reference URI="/word/header1.xml?ContentType=application/vnd.openxmlformats-officedocument.wordprocessingml.header+xml">
        <DigestMethod Algorithm="http://www.w3.org/2000/09/xmldsig#sha1"/>
        <DigestValue>Fv6NcsczL/p1ZcgEZjqzuGqQOlM=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UlJU8Kek2LpTtSf/q9PgP04kKQw=</DigestValue>
      </Reference>
      <Reference URI="/word/settings.xml?ContentType=application/vnd.openxmlformats-officedocument.wordprocessingml.settings+xml">
        <DigestMethod Algorithm="http://www.w3.org/2000/09/xmldsig#sha1"/>
        <DigestValue>eX+ICCNNrOw/7mMDMFEBw5cLaLA=</DigestValue>
      </Reference>
      <Reference URI="/word/styles.xml?ContentType=application/vnd.openxmlformats-officedocument.wordprocessingml.styles+xml">
        <DigestMethod Algorithm="http://www.w3.org/2000/09/xmldsig#sha1"/>
        <DigestValue>I1qRbe/iiJpCs4rLl/nkhPKnp1U=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cBn9FYaVjGMoGn6s4/CXHMSO28Y=</DigestValue>
      </Reference>
    </Manifest>
    <SignatureProperties>
      <SignatureProperty Id="idSignatureTime" Target="#idPackageSignature">
        <mdssi:SignatureTime>
          <mdssi:Format>YYYY-MM-DDThh:mm:ssTZD</mdssi:Format>
          <mdssi:Value>2019-09-16T06:48:05Z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2019-09-16T06:48:05Z</xd:SigningTime>
          <xd:SigningCertificate>
            <xd:Cert>
              <xd:CertDigest>
                <DigestMethod Algorithm="http://www.w3.org/2000/09/xmldsig#sha1"/>
                <DigestValue>tGosW2lrjbbuaR229iKz8xXL1Ow=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90690847473083605161142070917074808484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46DA-2F83-4EA1-88D1-93D8AC27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22</cp:revision>
  <cp:lastPrinted>2019-09-03T12:51:00Z</cp:lastPrinted>
  <dcterms:created xsi:type="dcterms:W3CDTF">2019-09-03T12:52:00Z</dcterms:created>
  <dcterms:modified xsi:type="dcterms:W3CDTF">2019-09-12T14:22:00Z</dcterms:modified>
</cp:coreProperties>
</file>