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5D" w:rsidRDefault="006C028A" w:rsidP="00A87E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334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24ED5" w:rsidRDefault="00324ED5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64899" w:rsidRPr="00D23A31" w:rsidRDefault="004E1680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24ED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.12.</w:t>
      </w:r>
      <w:r w:rsidR="00BD2F7C" w:rsidRPr="00D23A31">
        <w:rPr>
          <w:rFonts w:ascii="Times New Roman" w:hAnsi="Times New Roman"/>
          <w:b/>
          <w:sz w:val="24"/>
          <w:szCs w:val="24"/>
        </w:rPr>
        <w:t xml:space="preserve">2006 года </w:t>
      </w:r>
      <w:r w:rsidR="00FF11D1" w:rsidRPr="00D23A31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AA5BA9">
        <w:rPr>
          <w:rFonts w:ascii="Times New Roman" w:hAnsi="Times New Roman"/>
          <w:b/>
          <w:sz w:val="24"/>
          <w:szCs w:val="24"/>
        </w:rPr>
        <w:t xml:space="preserve">  № 76</w:t>
      </w:r>
    </w:p>
    <w:p w:rsidR="00BD2F7C" w:rsidRPr="00D231EB" w:rsidRDefault="00D231EB" w:rsidP="00D23A31">
      <w:pPr>
        <w:ind w:firstLine="0"/>
        <w:rPr>
          <w:rFonts w:ascii="Times New Roman" w:hAnsi="Times New Roman"/>
          <w:b/>
          <w:sz w:val="18"/>
          <w:szCs w:val="18"/>
        </w:rPr>
      </w:pPr>
      <w:proofErr w:type="spellStart"/>
      <w:r w:rsidRPr="00D231EB">
        <w:rPr>
          <w:rFonts w:ascii="Times New Roman" w:hAnsi="Times New Roman"/>
          <w:b/>
          <w:sz w:val="18"/>
          <w:szCs w:val="18"/>
        </w:rPr>
        <w:t>д</w:t>
      </w:r>
      <w:proofErr w:type="gramStart"/>
      <w:r w:rsidR="00BD2F7C" w:rsidRPr="00D231EB">
        <w:rPr>
          <w:rFonts w:ascii="Times New Roman" w:hAnsi="Times New Roman"/>
          <w:b/>
          <w:sz w:val="18"/>
          <w:szCs w:val="18"/>
        </w:rPr>
        <w:t>.З</w:t>
      </w:r>
      <w:proofErr w:type="gramEnd"/>
      <w:r w:rsidR="00BD2F7C" w:rsidRPr="00D231EB">
        <w:rPr>
          <w:rFonts w:ascii="Times New Roman" w:hAnsi="Times New Roman"/>
          <w:b/>
          <w:sz w:val="18"/>
          <w:szCs w:val="18"/>
        </w:rPr>
        <w:t>аневка</w:t>
      </w:r>
      <w:proofErr w:type="spellEnd"/>
    </w:p>
    <w:p w:rsidR="00D231EB" w:rsidRDefault="00D231EB" w:rsidP="00A87E5D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AA5BA9" w:rsidRDefault="00AA5BA9" w:rsidP="00CC506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</w:t>
      </w:r>
      <w:proofErr w:type="gramStart"/>
      <w:r>
        <w:rPr>
          <w:rFonts w:ascii="Times New Roman" w:hAnsi="Times New Roman"/>
          <w:sz w:val="24"/>
          <w:szCs w:val="24"/>
        </w:rPr>
        <w:t>дополнительных</w:t>
      </w:r>
      <w:proofErr w:type="gramEnd"/>
    </w:p>
    <w:p w:rsidR="00636334" w:rsidRDefault="00AA5BA9" w:rsidP="00CC506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выборов на 11.03.2007 г.</w:t>
      </w:r>
    </w:p>
    <w:p w:rsidR="00AA5BA9" w:rsidRDefault="00AA5BA9" w:rsidP="00A87E5D">
      <w:pPr>
        <w:ind w:hanging="142"/>
        <w:rPr>
          <w:rFonts w:ascii="Times New Roman" w:hAnsi="Times New Roman"/>
          <w:sz w:val="24"/>
          <w:szCs w:val="24"/>
        </w:rPr>
      </w:pPr>
    </w:p>
    <w:p w:rsidR="00324ED5" w:rsidRPr="00324ED5" w:rsidRDefault="00AA5BA9" w:rsidP="00D23A3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положений пункта 7 статьи 10 Федерального закона от 12.06.2002 года № 67-ФЗ и пункта 5 статьи областного закона от 13 октября 2006 г. № 113-оз «О выборах депутатов представительных органов муниципальных образований и должностных лиц местного самоуправления в Ленинградской области» Совет депутатов </w:t>
      </w:r>
    </w:p>
    <w:p w:rsidR="00AA5BA9" w:rsidRDefault="00AA5BA9" w:rsidP="00D23A31">
      <w:pPr>
        <w:ind w:firstLine="0"/>
        <w:rPr>
          <w:rFonts w:ascii="Times New Roman" w:hAnsi="Times New Roman"/>
          <w:sz w:val="24"/>
          <w:szCs w:val="24"/>
        </w:rPr>
      </w:pPr>
    </w:p>
    <w:p w:rsidR="00D23A31" w:rsidRPr="00AA5BA9" w:rsidRDefault="00AA5BA9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AA5BA9">
        <w:rPr>
          <w:rFonts w:ascii="Times New Roman" w:hAnsi="Times New Roman"/>
          <w:b/>
          <w:sz w:val="24"/>
          <w:szCs w:val="24"/>
        </w:rPr>
        <w:t>РЕШИЛ</w:t>
      </w:r>
      <w:r w:rsidR="00D23A31" w:rsidRPr="00AA5BA9">
        <w:rPr>
          <w:rFonts w:ascii="Times New Roman" w:hAnsi="Times New Roman"/>
          <w:b/>
          <w:sz w:val="24"/>
          <w:szCs w:val="24"/>
        </w:rPr>
        <w:t>:</w:t>
      </w:r>
    </w:p>
    <w:p w:rsidR="00D23A31" w:rsidRPr="00D23A31" w:rsidRDefault="00D23A31" w:rsidP="00A87E5D">
      <w:pPr>
        <w:ind w:hanging="142"/>
        <w:rPr>
          <w:rFonts w:ascii="Times New Roman" w:hAnsi="Times New Roman"/>
          <w:sz w:val="24"/>
          <w:szCs w:val="24"/>
        </w:rPr>
      </w:pPr>
    </w:p>
    <w:p w:rsidR="00324ED5" w:rsidRDefault="00AA5BA9" w:rsidP="00AA5BA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со сложением депутатских полномочий депутата МО «Заневское сельское поселение» Петряева Анатолия Яковлевича назначить дополнительные выборы по избирательному округу № 107 на 11.03. 2007 года.</w:t>
      </w:r>
    </w:p>
    <w:p w:rsidR="00AA5BA9" w:rsidRPr="00AA5BA9" w:rsidRDefault="00AA5BA9" w:rsidP="00AA5BA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Данное решение опубликовать в средс</w:t>
      </w:r>
      <w:r w:rsidR="0044683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вах массовой </w:t>
      </w:r>
      <w:r w:rsidR="00446837">
        <w:rPr>
          <w:rFonts w:ascii="Times New Roman" w:hAnsi="Times New Roman"/>
          <w:sz w:val="24"/>
          <w:szCs w:val="24"/>
        </w:rPr>
        <w:t>информации.</w:t>
      </w:r>
    </w:p>
    <w:p w:rsidR="00324ED5" w:rsidRPr="00D23A31" w:rsidRDefault="00324ED5" w:rsidP="00A87E5D">
      <w:pPr>
        <w:ind w:hanging="142"/>
        <w:rPr>
          <w:rFonts w:ascii="Times New Roman" w:hAnsi="Times New Roman"/>
          <w:sz w:val="24"/>
          <w:szCs w:val="24"/>
        </w:rPr>
      </w:pPr>
    </w:p>
    <w:p w:rsidR="00D23A31" w:rsidRDefault="00D23A31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23A31" w:rsidRDefault="00D23A31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BD2F7C" w:rsidRPr="00D23A31" w:rsidRDefault="00BD2F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>Глава</w:t>
      </w:r>
    </w:p>
    <w:p w:rsidR="00BD2F7C" w:rsidRPr="00D23A31" w:rsidRDefault="00BD2F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>МО «Заневское сельское поселение»</w:t>
      </w:r>
    </w:p>
    <w:p w:rsidR="00BD2F7C" w:rsidRPr="00D23A31" w:rsidRDefault="00BD2F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BD2F7C" w:rsidRPr="00D23A31" w:rsidRDefault="00BD2F7C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>Лени</w:t>
      </w:r>
      <w:r w:rsidR="00D23A31" w:rsidRPr="00D23A31">
        <w:rPr>
          <w:rFonts w:ascii="Times New Roman" w:hAnsi="Times New Roman"/>
          <w:b/>
          <w:sz w:val="24"/>
          <w:szCs w:val="24"/>
        </w:rPr>
        <w:t>нгра</w:t>
      </w:r>
      <w:r w:rsidRPr="00D23A31">
        <w:rPr>
          <w:rFonts w:ascii="Times New Roman" w:hAnsi="Times New Roman"/>
          <w:b/>
          <w:sz w:val="24"/>
          <w:szCs w:val="24"/>
        </w:rPr>
        <w:t xml:space="preserve">дской области                                                       </w:t>
      </w:r>
      <w:r w:rsidR="00324ED5">
        <w:rPr>
          <w:rFonts w:ascii="Times New Roman" w:hAnsi="Times New Roman"/>
          <w:b/>
          <w:sz w:val="24"/>
          <w:szCs w:val="24"/>
        </w:rPr>
        <w:t xml:space="preserve">       </w:t>
      </w:r>
      <w:r w:rsidRPr="00D23A31">
        <w:rPr>
          <w:rFonts w:ascii="Times New Roman" w:hAnsi="Times New Roman"/>
          <w:b/>
          <w:sz w:val="24"/>
          <w:szCs w:val="24"/>
        </w:rPr>
        <w:t xml:space="preserve">  В.Е.Кондратье</w:t>
      </w:r>
      <w:r w:rsidR="00D23A31" w:rsidRPr="00D23A31">
        <w:rPr>
          <w:rFonts w:ascii="Times New Roman" w:hAnsi="Times New Roman"/>
          <w:b/>
          <w:sz w:val="24"/>
          <w:szCs w:val="24"/>
        </w:rPr>
        <w:t>в</w:t>
      </w:r>
    </w:p>
    <w:p w:rsidR="00BD2F7C" w:rsidRDefault="00BD2F7C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3B48FF" w:rsidRPr="003B48FF" w:rsidRDefault="003B48FF" w:rsidP="00A87E5D">
      <w:pPr>
        <w:ind w:hanging="142"/>
        <w:rPr>
          <w:rFonts w:ascii="Times New Roman" w:hAnsi="Times New Roman"/>
          <w:b/>
          <w:sz w:val="28"/>
          <w:szCs w:val="28"/>
        </w:rPr>
      </w:pPr>
    </w:p>
    <w:p w:rsid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FF11D1" w:rsidRDefault="00FF11D1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FF11D1" w:rsidRDefault="00FF11D1" w:rsidP="00A87E5D">
      <w:pPr>
        <w:ind w:hanging="142"/>
        <w:rPr>
          <w:rFonts w:ascii="Times New Roman" w:hAnsi="Times New Roman"/>
          <w:sz w:val="28"/>
          <w:szCs w:val="28"/>
        </w:rPr>
      </w:pPr>
    </w:p>
    <w:p w:rsidR="00D64899" w:rsidRPr="00D64899" w:rsidRDefault="00D64899" w:rsidP="00A87E5D">
      <w:pPr>
        <w:ind w:hanging="142"/>
        <w:rPr>
          <w:rFonts w:ascii="Times New Roman" w:hAnsi="Times New Roman"/>
          <w:sz w:val="28"/>
          <w:szCs w:val="28"/>
        </w:rPr>
      </w:pPr>
    </w:p>
    <w:sectPr w:rsidR="00D64899" w:rsidRPr="00D64899" w:rsidSect="0016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E5D"/>
    <w:rsid w:val="000F12EB"/>
    <w:rsid w:val="00163B60"/>
    <w:rsid w:val="00324ED5"/>
    <w:rsid w:val="003B48FF"/>
    <w:rsid w:val="00446307"/>
    <w:rsid w:val="00446837"/>
    <w:rsid w:val="004722DE"/>
    <w:rsid w:val="004E1680"/>
    <w:rsid w:val="00636334"/>
    <w:rsid w:val="006A39FC"/>
    <w:rsid w:val="006C028A"/>
    <w:rsid w:val="006C6FDA"/>
    <w:rsid w:val="006D28E4"/>
    <w:rsid w:val="007A23AF"/>
    <w:rsid w:val="007B138B"/>
    <w:rsid w:val="008B7EA0"/>
    <w:rsid w:val="00A64927"/>
    <w:rsid w:val="00A87E5D"/>
    <w:rsid w:val="00AA5BA9"/>
    <w:rsid w:val="00AF210F"/>
    <w:rsid w:val="00BD2F7C"/>
    <w:rsid w:val="00CA45BC"/>
    <w:rsid w:val="00CB3A61"/>
    <w:rsid w:val="00CC5067"/>
    <w:rsid w:val="00CE0C0A"/>
    <w:rsid w:val="00D231EB"/>
    <w:rsid w:val="00D23A31"/>
    <w:rsid w:val="00D64899"/>
    <w:rsid w:val="00E54101"/>
    <w:rsid w:val="00F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3</cp:revision>
  <dcterms:created xsi:type="dcterms:W3CDTF">2011-08-05T11:39:00Z</dcterms:created>
  <dcterms:modified xsi:type="dcterms:W3CDTF">2013-01-18T08:25:00Z</dcterms:modified>
</cp:coreProperties>
</file>