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2" w:rsidRPr="006025AB" w:rsidRDefault="00C13252" w:rsidP="00C13252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E84178E" wp14:editId="6C887BD3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C13252" w:rsidRPr="006025AB" w:rsidRDefault="00C13252" w:rsidP="00C132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C13252" w:rsidRPr="006025AB" w:rsidRDefault="00C13252" w:rsidP="00C132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13252" w:rsidRPr="00431B97" w:rsidRDefault="00431B97" w:rsidP="00C13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06.07.2018</w:t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13252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400</w:t>
      </w:r>
    </w:p>
    <w:p w:rsidR="00C13252" w:rsidRPr="00A2110F" w:rsidRDefault="00C13252" w:rsidP="00C13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Об утверждении Порядка направления </w:t>
      </w:r>
      <w:proofErr w:type="gramStart"/>
      <w:r w:rsidRPr="00E42B5E">
        <w:rPr>
          <w:b w:val="0"/>
          <w:color w:val="000000"/>
          <w:lang w:eastAsia="en-US"/>
        </w:rPr>
        <w:t>нормативных</w:t>
      </w:r>
      <w:proofErr w:type="gramEnd"/>
      <w:r w:rsidRPr="00E42B5E">
        <w:rPr>
          <w:b w:val="0"/>
          <w:color w:val="000000"/>
          <w:lang w:eastAsia="en-US"/>
        </w:rPr>
        <w:t xml:space="preserve">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правовых актов, проектов нормативных правовых актов,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правовых актов, не носящих правовой характер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>
        <w:rPr>
          <w:b w:val="0"/>
          <w:color w:val="000000"/>
          <w:lang w:eastAsia="en-US"/>
        </w:rPr>
        <w:t>администрации</w:t>
      </w:r>
      <w:r w:rsidRPr="00E42B5E">
        <w:rPr>
          <w:b w:val="0"/>
          <w:color w:val="000000"/>
          <w:lang w:eastAsia="en-US"/>
        </w:rPr>
        <w:t xml:space="preserve"> </w:t>
      </w:r>
      <w:r>
        <w:rPr>
          <w:b w:val="0"/>
          <w:color w:val="000000"/>
          <w:lang w:eastAsia="en-US"/>
        </w:rPr>
        <w:t>МО «Заневское городское поселение»</w:t>
      </w:r>
      <w:r w:rsidRPr="00E42B5E">
        <w:rPr>
          <w:b w:val="0"/>
          <w:color w:val="000000"/>
          <w:lang w:eastAsia="en-US"/>
        </w:rPr>
        <w:t xml:space="preserve">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>во Всеволожскую городскую прокуратуру</w:t>
      </w:r>
    </w:p>
    <w:p w:rsidR="00120495" w:rsidRDefault="00120495" w:rsidP="00120495">
      <w:pPr>
        <w:jc w:val="both"/>
        <w:rPr>
          <w:bCs/>
          <w:color w:val="000000"/>
          <w:sz w:val="28"/>
          <w:szCs w:val="28"/>
          <w:lang w:eastAsia="en-US"/>
        </w:rPr>
      </w:pPr>
    </w:p>
    <w:p w:rsidR="00120495" w:rsidRDefault="00120495" w:rsidP="002F584B">
      <w:pPr>
        <w:ind w:right="-2" w:firstLine="708"/>
        <w:jc w:val="both"/>
        <w:rPr>
          <w:sz w:val="28"/>
          <w:szCs w:val="28"/>
        </w:rPr>
      </w:pPr>
      <w:proofErr w:type="gramStart"/>
      <w:r w:rsidRPr="00E42B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</w:t>
      </w:r>
      <w:r w:rsidRPr="00E42B5E">
        <w:rPr>
          <w:sz w:val="28"/>
          <w:szCs w:val="28"/>
        </w:rPr>
        <w:t xml:space="preserve">  от 25.12.2008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273-ФЗ «О противодействии коррупции»,  от 17.07.2009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172-ФЗ «О</w:t>
      </w:r>
      <w:r>
        <w:rPr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  <w:r w:rsidRPr="00E42B5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131-ФЗ «О</w:t>
      </w:r>
      <w:bookmarkStart w:id="0" w:name="_GoBack"/>
      <w:bookmarkEnd w:id="0"/>
      <w:r w:rsidRPr="00E42B5E">
        <w:rPr>
          <w:sz w:val="28"/>
          <w:szCs w:val="28"/>
        </w:rPr>
        <w:t>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E42B5E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D9652B">
        <w:rPr>
          <w:sz w:val="28"/>
          <w:szCs w:val="28"/>
        </w:rPr>
        <w:t xml:space="preserve">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  <w:proofErr w:type="gramEnd"/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9B09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2E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направления нормативных правовых актов, проектов нормативных правовых актов, правовых актов, не носящих правовой характер администрации</w:t>
      </w:r>
      <w:r w:rsidRPr="005D2E1F">
        <w:rPr>
          <w:sz w:val="28"/>
          <w:szCs w:val="28"/>
        </w:rPr>
        <w:t xml:space="preserve"> муниципального образования «Заневское городское </w:t>
      </w:r>
      <w:r w:rsidRPr="009B097D">
        <w:rPr>
          <w:sz w:val="28"/>
          <w:szCs w:val="28"/>
        </w:rPr>
        <w:t>поселение» Всеволожского муниципального района Ленинградской области во Всеволожскую городскую прокуратуру согласно приложению.</w:t>
      </w:r>
      <w:r w:rsidRPr="009B097D">
        <w:rPr>
          <w:sz w:val="28"/>
          <w:szCs w:val="28"/>
        </w:rPr>
        <w:tab/>
      </w:r>
    </w:p>
    <w:p w:rsidR="002F584B" w:rsidRPr="009B097D" w:rsidRDefault="002F584B" w:rsidP="009B09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53C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распоряжение администрации от 02.02.2018 № 2 «Об утверждении Порядка предоставления во Всеволожскую городскую прокуратуру Ленинградской области принятых нормативных правовых актов и их проектов для проведения антикоррупционной экспертизы»</w:t>
      </w:r>
    </w:p>
    <w:p w:rsidR="00120495" w:rsidRPr="009B097D" w:rsidRDefault="0055753C" w:rsidP="005575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.Опубликовать настоящее </w:t>
      </w:r>
      <w:r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55753C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495" w:rsidRPr="009B097D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подписания</w:t>
      </w:r>
      <w:r w:rsidR="00120495" w:rsidRPr="009B097D">
        <w:rPr>
          <w:sz w:val="28"/>
          <w:szCs w:val="28"/>
        </w:rPr>
        <w:t>.</w:t>
      </w:r>
    </w:p>
    <w:p w:rsidR="006E3A41" w:rsidRPr="0055753C" w:rsidRDefault="00A17872" w:rsidP="0055753C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lastRenderedPageBreak/>
        <w:tab/>
      </w:r>
      <w:r w:rsidR="0055753C"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9B097D" w:rsidRPr="009B097D">
        <w:rPr>
          <w:sz w:val="28"/>
          <w:szCs w:val="28"/>
        </w:rPr>
        <w:t>по общим и социальным вопросам Вандышеву О.В.</w:t>
      </w:r>
    </w:p>
    <w:p w:rsidR="006E3A41" w:rsidRDefault="006E3A41" w:rsidP="00593CD5">
      <w:pPr>
        <w:ind w:firstLine="709"/>
        <w:rPr>
          <w:sz w:val="26"/>
          <w:szCs w:val="26"/>
        </w:rPr>
      </w:pPr>
    </w:p>
    <w:p w:rsidR="00B37C7F" w:rsidRDefault="00B37C7F" w:rsidP="00593CD5">
      <w:pPr>
        <w:ind w:firstLine="709"/>
        <w:rPr>
          <w:sz w:val="26"/>
          <w:szCs w:val="26"/>
        </w:rPr>
      </w:pPr>
    </w:p>
    <w:p w:rsidR="00B37C7F" w:rsidRPr="00ED020E" w:rsidRDefault="00B37C7F" w:rsidP="00593CD5">
      <w:pPr>
        <w:ind w:firstLine="709"/>
        <w:rPr>
          <w:sz w:val="26"/>
          <w:szCs w:val="26"/>
        </w:rPr>
      </w:pPr>
    </w:p>
    <w:p w:rsidR="00A17872" w:rsidRPr="009B097D" w:rsidRDefault="00A71825" w:rsidP="00ED020E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>Г</w:t>
      </w:r>
      <w:r w:rsidR="000613A5" w:rsidRPr="009B097D">
        <w:rPr>
          <w:sz w:val="28"/>
          <w:szCs w:val="28"/>
        </w:rPr>
        <w:t>лав</w:t>
      </w:r>
      <w:r w:rsidRPr="009B097D">
        <w:rPr>
          <w:sz w:val="28"/>
          <w:szCs w:val="28"/>
        </w:rPr>
        <w:t>а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   </w:t>
      </w:r>
      <w:r w:rsidR="00ED020E" w:rsidRPr="009B097D">
        <w:rPr>
          <w:sz w:val="28"/>
          <w:szCs w:val="28"/>
        </w:rPr>
        <w:t xml:space="preserve">            </w:t>
      </w:r>
      <w:r w:rsidR="000613A5" w:rsidRPr="009B097D">
        <w:rPr>
          <w:sz w:val="28"/>
          <w:szCs w:val="28"/>
        </w:rPr>
        <w:t xml:space="preserve">  </w:t>
      </w:r>
      <w:r w:rsidRPr="009B097D">
        <w:rPr>
          <w:sz w:val="28"/>
          <w:szCs w:val="28"/>
        </w:rPr>
        <w:t xml:space="preserve">   </w:t>
      </w:r>
      <w:r w:rsidR="00593CD5" w:rsidRPr="009B097D">
        <w:rPr>
          <w:sz w:val="28"/>
          <w:szCs w:val="28"/>
        </w:rPr>
        <w:t xml:space="preserve">  </w:t>
      </w:r>
      <w:proofErr w:type="spellStart"/>
      <w:r w:rsidR="00593CD5" w:rsidRPr="009B097D">
        <w:rPr>
          <w:sz w:val="28"/>
          <w:szCs w:val="28"/>
        </w:rPr>
        <w:t>А</w:t>
      </w:r>
      <w:r w:rsidR="00A17872" w:rsidRPr="009B097D">
        <w:rPr>
          <w:sz w:val="28"/>
          <w:szCs w:val="28"/>
        </w:rPr>
        <w:t>.В.Гердий</w:t>
      </w:r>
      <w:proofErr w:type="spellEnd"/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864977" w:rsidRPr="00E32570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864977" w:rsidRPr="00431B9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</w:t>
      </w:r>
      <w:r w:rsidR="00431B97">
        <w:rPr>
          <w:sz w:val="28"/>
          <w:szCs w:val="28"/>
          <w:u w:val="single"/>
        </w:rPr>
        <w:t xml:space="preserve">06.07.2018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431B97">
        <w:rPr>
          <w:bCs/>
          <w:sz w:val="28"/>
          <w:szCs w:val="28"/>
          <w:u w:val="single"/>
        </w:rPr>
        <w:t>400</w:t>
      </w:r>
    </w:p>
    <w:p w:rsidR="00864977" w:rsidRPr="00A2110F" w:rsidRDefault="00864977" w:rsidP="00864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977" w:rsidRDefault="00864977" w:rsidP="00864977">
      <w:pPr>
        <w:jc w:val="center"/>
        <w:rPr>
          <w:sz w:val="28"/>
          <w:szCs w:val="28"/>
        </w:rPr>
      </w:pPr>
    </w:p>
    <w:p w:rsidR="00947D41" w:rsidRPr="00E42B5E" w:rsidRDefault="00947D41" w:rsidP="00864977">
      <w:pPr>
        <w:jc w:val="center"/>
        <w:rPr>
          <w:sz w:val="28"/>
          <w:szCs w:val="28"/>
        </w:rPr>
      </w:pPr>
      <w:r w:rsidRPr="00E42B5E">
        <w:rPr>
          <w:sz w:val="28"/>
          <w:szCs w:val="28"/>
        </w:rPr>
        <w:t>Порядок</w:t>
      </w:r>
    </w:p>
    <w:p w:rsidR="00947D41" w:rsidRDefault="00947D41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E42B5E">
        <w:rPr>
          <w:sz w:val="28"/>
          <w:szCs w:val="28"/>
        </w:rPr>
        <w:t xml:space="preserve">направления нормативных правовых актов, проектов нормативных правовых актов, правовых актов, не носящих правовой характер </w:t>
      </w:r>
      <w:r w:rsidR="0055753C">
        <w:rPr>
          <w:sz w:val="28"/>
          <w:szCs w:val="28"/>
        </w:rPr>
        <w:t>администрации</w:t>
      </w:r>
      <w:r w:rsidRPr="00E42B5E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947D41" w:rsidRDefault="00947D41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Всеволожскую городскую прокуратуру</w:t>
      </w:r>
    </w:p>
    <w:p w:rsidR="00947D41" w:rsidRDefault="00947D41" w:rsidP="00947D41">
      <w:pPr>
        <w:pStyle w:val="ConsPlusNormal"/>
        <w:jc w:val="both"/>
      </w:pPr>
    </w:p>
    <w:p w:rsidR="00947D41" w:rsidRDefault="00947D41" w:rsidP="00947D41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Общие положения</w:t>
      </w:r>
    </w:p>
    <w:p w:rsidR="00947D41" w:rsidRPr="00272C88" w:rsidRDefault="00947D41" w:rsidP="00947D41">
      <w:pPr>
        <w:ind w:left="4395"/>
        <w:jc w:val="center"/>
        <w:rPr>
          <w:sz w:val="28"/>
          <w:szCs w:val="28"/>
          <w:lang w:eastAsia="ar-SA"/>
        </w:rPr>
      </w:pPr>
    </w:p>
    <w:p w:rsidR="00947D41" w:rsidRDefault="00947D41" w:rsidP="00B37C7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proofErr w:type="gramStart"/>
      <w:r w:rsidRPr="00272C88">
        <w:rPr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</w:t>
      </w:r>
      <w:r w:rsidR="0055753C">
        <w:rPr>
          <w:sz w:val="28"/>
          <w:szCs w:val="28"/>
          <w:lang w:eastAsia="ar-SA"/>
        </w:rPr>
        <w:t>мативный характер администрации</w:t>
      </w:r>
      <w:r w:rsidRPr="00272C88"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272C88">
        <w:rPr>
          <w:sz w:val="28"/>
          <w:szCs w:val="28"/>
          <w:lang w:eastAsia="ar-SA"/>
        </w:rPr>
        <w:t xml:space="preserve">(далее – Порядок) разработан в соответствии с Федеральными законами от 25.12.2008 </w:t>
      </w:r>
      <w:r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  <w:lang w:eastAsia="ar-SA"/>
        </w:rPr>
        <w:t xml:space="preserve">№ 273-ФЗ «О противодействии коррупции», от </w:t>
      </w:r>
      <w:r w:rsidRPr="00272C88">
        <w:rPr>
          <w:sz w:val="28"/>
          <w:szCs w:val="28"/>
        </w:rPr>
        <w:t xml:space="preserve">17.07.2009 № 172-ФЗ </w:t>
      </w:r>
      <w:r w:rsidRPr="00E42B5E">
        <w:rPr>
          <w:sz w:val="28"/>
          <w:szCs w:val="28"/>
        </w:rPr>
        <w:t>«О</w:t>
      </w:r>
      <w:r>
        <w:rPr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  <w:proofErr w:type="gramEnd"/>
      <w:r w:rsidRPr="00E42B5E">
        <w:rPr>
          <w:sz w:val="28"/>
          <w:szCs w:val="28"/>
        </w:rPr>
        <w:t>»</w:t>
      </w:r>
      <w:r w:rsidRPr="00272C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 </w:t>
      </w:r>
      <w:proofErr w:type="gramStart"/>
      <w:r w:rsidRPr="00272C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 06.10.2003 №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и </w:t>
      </w:r>
      <w:r w:rsidRPr="00272C88">
        <w:rPr>
          <w:sz w:val="28"/>
          <w:szCs w:val="28"/>
          <w:lang w:eastAsia="ar-SA"/>
        </w:rPr>
        <w:t xml:space="preserve">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 </w:t>
      </w:r>
      <w:r w:rsidR="0055753C">
        <w:rPr>
          <w:sz w:val="28"/>
          <w:szCs w:val="28"/>
          <w:lang w:eastAsia="ar-SA"/>
        </w:rPr>
        <w:t>администрации</w:t>
      </w:r>
      <w:r w:rsidRPr="00272C88"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272C88">
        <w:rPr>
          <w:sz w:val="28"/>
          <w:szCs w:val="28"/>
          <w:lang w:eastAsia="ar-SA"/>
        </w:rPr>
        <w:t xml:space="preserve">(далее – </w:t>
      </w:r>
      <w:r w:rsidR="0055753C">
        <w:rPr>
          <w:sz w:val="28"/>
          <w:szCs w:val="28"/>
          <w:lang w:eastAsia="ar-SA"/>
        </w:rPr>
        <w:t>администрация</w:t>
      </w:r>
      <w:r w:rsidRPr="00272C88">
        <w:rPr>
          <w:sz w:val="28"/>
          <w:szCs w:val="28"/>
          <w:lang w:eastAsia="ar-SA"/>
        </w:rPr>
        <w:t>).</w:t>
      </w:r>
      <w:proofErr w:type="gramEnd"/>
    </w:p>
    <w:p w:rsidR="00947D41" w:rsidRPr="00272C88" w:rsidRDefault="00947D41" w:rsidP="00B37C7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Pr="00272C88">
        <w:rPr>
          <w:sz w:val="28"/>
          <w:szCs w:val="28"/>
        </w:rPr>
        <w:t xml:space="preserve">Нормативные правовые акты, принятые </w:t>
      </w:r>
      <w:r w:rsidR="0055753C">
        <w:rPr>
          <w:sz w:val="28"/>
          <w:szCs w:val="28"/>
        </w:rPr>
        <w:t>администрацией</w:t>
      </w:r>
      <w:r w:rsidRPr="00272C88">
        <w:rPr>
          <w:sz w:val="28"/>
          <w:szCs w:val="28"/>
        </w:rPr>
        <w:t xml:space="preserve">, проекты нормативных правовых актов </w:t>
      </w:r>
      <w:r w:rsidR="0055753C">
        <w:rPr>
          <w:sz w:val="28"/>
          <w:szCs w:val="28"/>
        </w:rPr>
        <w:t>администрации</w:t>
      </w:r>
      <w:r w:rsidRPr="00272C88">
        <w:rPr>
          <w:sz w:val="28"/>
          <w:szCs w:val="28"/>
        </w:rPr>
        <w:t xml:space="preserve">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Default="00947D41" w:rsidP="002F584B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Основные понятия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B37C7F">
      <w:pPr>
        <w:pStyle w:val="a5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Pr="00E42B5E">
        <w:rPr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</w:t>
      </w:r>
      <w:r w:rsidRPr="00E42B5E">
        <w:rPr>
          <w:sz w:val="28"/>
          <w:szCs w:val="28"/>
          <w:lang w:eastAsia="ar-SA"/>
        </w:rPr>
        <w:lastRenderedPageBreak/>
        <w:t>поведения, рассчитанные на неопределенный круг лиц и неоднократное применение.</w:t>
      </w:r>
    </w:p>
    <w:p w:rsidR="00947D41" w:rsidRDefault="00947D41" w:rsidP="00B37C7F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272C88">
        <w:rPr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947D41" w:rsidRPr="00272C88" w:rsidRDefault="00947D41" w:rsidP="0055753C">
      <w:pPr>
        <w:ind w:firstLine="708"/>
        <w:jc w:val="both"/>
        <w:rPr>
          <w:sz w:val="28"/>
          <w:szCs w:val="28"/>
          <w:lang w:eastAsia="ar-SA"/>
        </w:rPr>
      </w:pPr>
      <w:r w:rsidRPr="00272C88">
        <w:rPr>
          <w:sz w:val="28"/>
          <w:szCs w:val="28"/>
          <w:lang w:eastAsia="ar-SA"/>
        </w:rPr>
        <w:t>содержит норму права – общеобязательное правило поведения;</w:t>
      </w:r>
    </w:p>
    <w:p w:rsidR="00947D41" w:rsidRDefault="00947D41" w:rsidP="0055753C">
      <w:pPr>
        <w:pStyle w:val="a5"/>
        <w:ind w:left="0" w:firstLine="708"/>
        <w:jc w:val="both"/>
        <w:rPr>
          <w:sz w:val="28"/>
          <w:szCs w:val="28"/>
          <w:lang w:eastAsia="ar-SA"/>
        </w:rPr>
      </w:pPr>
      <w:proofErr w:type="gramStart"/>
      <w:r w:rsidRPr="00272C88">
        <w:rPr>
          <w:sz w:val="28"/>
          <w:szCs w:val="28"/>
          <w:lang w:eastAsia="ar-SA"/>
        </w:rPr>
        <w:t>рассчитан на неопределенный круг лиц;</w:t>
      </w:r>
      <w:proofErr w:type="gramEnd"/>
    </w:p>
    <w:p w:rsidR="00947D41" w:rsidRPr="00272C88" w:rsidRDefault="00947D41" w:rsidP="0055753C">
      <w:pPr>
        <w:pStyle w:val="a5"/>
        <w:ind w:left="0" w:firstLine="708"/>
        <w:jc w:val="both"/>
        <w:rPr>
          <w:sz w:val="28"/>
          <w:szCs w:val="28"/>
          <w:lang w:eastAsia="ar-SA"/>
        </w:rPr>
      </w:pPr>
      <w:proofErr w:type="gramStart"/>
      <w:r w:rsidRPr="00272C88">
        <w:rPr>
          <w:sz w:val="28"/>
          <w:szCs w:val="28"/>
          <w:lang w:eastAsia="ar-SA"/>
        </w:rPr>
        <w:t>рассчитан</w:t>
      </w:r>
      <w:proofErr w:type="gramEnd"/>
      <w:r w:rsidRPr="00272C88">
        <w:rPr>
          <w:sz w:val="28"/>
          <w:szCs w:val="28"/>
          <w:lang w:eastAsia="ar-SA"/>
        </w:rPr>
        <w:t xml:space="preserve"> на неоднократное применение.</w:t>
      </w:r>
    </w:p>
    <w:p w:rsidR="00947D41" w:rsidRPr="00DD7EF7" w:rsidRDefault="00947D41" w:rsidP="002F584B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55753C">
        <w:rPr>
          <w:sz w:val="28"/>
          <w:szCs w:val="28"/>
          <w:lang w:eastAsia="ar-SA"/>
        </w:rPr>
        <w:t xml:space="preserve">Нормативными правовыми актами </w:t>
      </w:r>
      <w:r w:rsidR="0055753C" w:rsidRPr="0055753C">
        <w:rPr>
          <w:sz w:val="28"/>
          <w:szCs w:val="28"/>
          <w:lang w:eastAsia="ar-SA"/>
        </w:rPr>
        <w:t xml:space="preserve">администрации являются постановления администрации </w:t>
      </w:r>
      <w:r w:rsidR="0055753C" w:rsidRPr="0055753C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55753C">
        <w:rPr>
          <w:sz w:val="28"/>
          <w:szCs w:val="28"/>
        </w:rPr>
        <w:t>Ленинградской области</w:t>
      </w:r>
      <w:r w:rsidRPr="00DD7EF7">
        <w:rPr>
          <w:sz w:val="28"/>
          <w:szCs w:val="28"/>
          <w:lang w:eastAsia="ar-SA"/>
        </w:rPr>
        <w:t>.</w:t>
      </w:r>
    </w:p>
    <w:p w:rsidR="00947D41" w:rsidRPr="00E42B5E" w:rsidRDefault="00947D41" w:rsidP="002F584B">
      <w:pPr>
        <w:pStyle w:val="a5"/>
        <w:ind w:left="0"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2.4 Правовой акт, не носящий нормативный характер – правовой акт, принимаемы</w:t>
      </w:r>
      <w:r w:rsidR="00DD7EF7">
        <w:rPr>
          <w:sz w:val="28"/>
          <w:szCs w:val="28"/>
          <w:lang w:eastAsia="ar-SA"/>
        </w:rPr>
        <w:t>й</w:t>
      </w:r>
      <w:r w:rsidRPr="00E42B5E">
        <w:rPr>
          <w:sz w:val="28"/>
          <w:szCs w:val="28"/>
          <w:lang w:eastAsia="ar-SA"/>
        </w:rPr>
        <w:t xml:space="preserve">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947D41" w:rsidRPr="00E42B5E" w:rsidRDefault="00947D41" w:rsidP="002F584B">
      <w:pPr>
        <w:pStyle w:val="a5"/>
        <w:ind w:left="0" w:firstLine="851"/>
        <w:jc w:val="both"/>
        <w:rPr>
          <w:sz w:val="28"/>
          <w:szCs w:val="28"/>
          <w:lang w:eastAsia="ar-SA"/>
        </w:rPr>
      </w:pPr>
    </w:p>
    <w:p w:rsidR="00947D41" w:rsidRDefault="00947D41" w:rsidP="0055753C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Подготовка нормативных правовых актов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</w:t>
      </w:r>
      <w:r>
        <w:rPr>
          <w:sz w:val="28"/>
          <w:szCs w:val="28"/>
          <w:lang w:eastAsia="ar-SA"/>
        </w:rPr>
        <w:t>,</w:t>
      </w:r>
      <w:r w:rsidRPr="00E42B5E">
        <w:rPr>
          <w:sz w:val="28"/>
          <w:szCs w:val="28"/>
          <w:lang w:eastAsia="ar-SA"/>
        </w:rPr>
        <w:t xml:space="preserve"> постановлений и распоряжений Правительства</w:t>
      </w:r>
      <w:r w:rsidRPr="007F42C9">
        <w:rPr>
          <w:sz w:val="28"/>
          <w:szCs w:val="28"/>
          <w:lang w:eastAsia="ar-SA"/>
        </w:rPr>
        <w:t xml:space="preserve"> </w:t>
      </w:r>
      <w:r w:rsidRPr="00E42B5E">
        <w:rPr>
          <w:sz w:val="28"/>
          <w:szCs w:val="28"/>
          <w:lang w:eastAsia="ar-SA"/>
        </w:rPr>
        <w:t>Ленинградской области, Губернатора Ленинградской области, а также по инициативе органов местного самоуправления в пределах своей компетенции.</w:t>
      </w:r>
    </w:p>
    <w:p w:rsidR="0055753C" w:rsidRPr="00E42B5E" w:rsidRDefault="0055753C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947D41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</w:t>
      </w:r>
      <w:r w:rsidR="003D1F66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.</w:t>
      </w:r>
    </w:p>
    <w:p w:rsidR="003D1F66" w:rsidRDefault="003D1F66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нормативного правового акта подлежит согласованию с начальниками секторов администрации, заместителями главы администрации, курирующими данное направление, юридическим сектором администрации.</w:t>
      </w:r>
    </w:p>
    <w:p w:rsidR="003D1F66" w:rsidRPr="00E42B5E" w:rsidRDefault="003D1F66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нормативного правового акта, оказывающий влияние на доходы и расходы бюджета, подлежит направлению для согласования в финансово-экономический сектор администрации.</w:t>
      </w:r>
    </w:p>
    <w:p w:rsidR="001D2E94" w:rsidRDefault="00947D41" w:rsidP="003D1F66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После согласования проекта разработчик проекта </w:t>
      </w:r>
      <w:r w:rsidR="001D2E94">
        <w:rPr>
          <w:sz w:val="28"/>
          <w:szCs w:val="28"/>
          <w:lang w:eastAsia="ar-SA"/>
        </w:rPr>
        <w:t>направляет его в сектор</w:t>
      </w:r>
      <w:r w:rsidR="001D2E94" w:rsidRPr="00E42B5E">
        <w:rPr>
          <w:sz w:val="28"/>
          <w:szCs w:val="28"/>
          <w:lang w:eastAsia="ar-SA"/>
        </w:rPr>
        <w:t xml:space="preserve">, осуществляющий работу по  </w:t>
      </w:r>
      <w:r w:rsidR="001D2E94" w:rsidRPr="002A30C4">
        <w:rPr>
          <w:sz w:val="28"/>
          <w:szCs w:val="28"/>
          <w:lang w:eastAsia="ar-SA"/>
        </w:rPr>
        <w:t>делопроизводству и отправку корреспонденции</w:t>
      </w:r>
      <w:r w:rsidR="00DD7EF7">
        <w:rPr>
          <w:sz w:val="28"/>
          <w:szCs w:val="28"/>
          <w:lang w:eastAsia="ar-SA"/>
        </w:rPr>
        <w:t xml:space="preserve"> (далее – сектор по делопроизводству)</w:t>
      </w:r>
      <w:r w:rsidR="001D2E94">
        <w:rPr>
          <w:sz w:val="28"/>
          <w:szCs w:val="28"/>
          <w:lang w:eastAsia="ar-SA"/>
        </w:rPr>
        <w:t>.</w:t>
      </w:r>
    </w:p>
    <w:p w:rsidR="003D1F66" w:rsidRPr="003D1F66" w:rsidRDefault="001D2E94" w:rsidP="003D1F66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947D41" w:rsidRPr="00E42B5E">
        <w:rPr>
          <w:sz w:val="28"/>
          <w:szCs w:val="28"/>
          <w:lang w:eastAsia="ar-SA"/>
        </w:rPr>
        <w:t>целях недопущения противоречия</w:t>
      </w:r>
      <w:r>
        <w:rPr>
          <w:sz w:val="28"/>
          <w:szCs w:val="28"/>
          <w:lang w:eastAsia="ar-SA"/>
        </w:rPr>
        <w:t xml:space="preserve"> действующему законодательству ответственный сотрудник</w:t>
      </w:r>
      <w:r w:rsidRPr="001D2E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>, осуществляющ</w:t>
      </w:r>
      <w:r>
        <w:rPr>
          <w:sz w:val="28"/>
          <w:szCs w:val="28"/>
          <w:lang w:eastAsia="ar-SA"/>
        </w:rPr>
        <w:t>его</w:t>
      </w:r>
      <w:r w:rsidRPr="00E42B5E">
        <w:rPr>
          <w:sz w:val="28"/>
          <w:szCs w:val="28"/>
          <w:lang w:eastAsia="ar-SA"/>
        </w:rPr>
        <w:t xml:space="preserve"> работу по  </w:t>
      </w:r>
      <w:r w:rsidRPr="002A30C4">
        <w:rPr>
          <w:sz w:val="28"/>
          <w:szCs w:val="28"/>
          <w:lang w:eastAsia="ar-SA"/>
        </w:rPr>
        <w:t>делопроизводству</w:t>
      </w:r>
      <w:r>
        <w:rPr>
          <w:sz w:val="28"/>
          <w:szCs w:val="28"/>
          <w:lang w:eastAsia="ar-SA"/>
        </w:rPr>
        <w:t>, о</w:t>
      </w:r>
      <w:r w:rsidR="00947D41" w:rsidRPr="00E42B5E">
        <w:rPr>
          <w:sz w:val="28"/>
          <w:szCs w:val="28"/>
          <w:lang w:eastAsia="ar-SA"/>
        </w:rPr>
        <w:t>беспеч</w:t>
      </w:r>
      <w:r>
        <w:rPr>
          <w:sz w:val="28"/>
          <w:szCs w:val="28"/>
          <w:lang w:eastAsia="ar-SA"/>
        </w:rPr>
        <w:t>ивает направление проектов</w:t>
      </w:r>
      <w:r w:rsidR="00947D41" w:rsidRPr="00E42B5E">
        <w:rPr>
          <w:sz w:val="28"/>
          <w:szCs w:val="28"/>
          <w:lang w:eastAsia="ar-SA"/>
        </w:rPr>
        <w:t xml:space="preserve"> с сопроводительным </w:t>
      </w:r>
      <w:r w:rsidR="00947D41" w:rsidRPr="00E42B5E">
        <w:rPr>
          <w:sz w:val="28"/>
          <w:szCs w:val="28"/>
          <w:lang w:eastAsia="ar-SA"/>
        </w:rPr>
        <w:lastRenderedPageBreak/>
        <w:t>письмом в срок не менее чем за 5 рабочих дней до даты их принятия в прокуратуру</w:t>
      </w:r>
      <w:r w:rsidR="005214E3">
        <w:rPr>
          <w:sz w:val="28"/>
          <w:szCs w:val="28"/>
          <w:lang w:eastAsia="ar-SA"/>
        </w:rPr>
        <w:t>.</w:t>
      </w:r>
    </w:p>
    <w:p w:rsidR="00947D41" w:rsidRDefault="00947D41" w:rsidP="005214E3">
      <w:pPr>
        <w:pStyle w:val="a5"/>
        <w:numPr>
          <w:ilvl w:val="1"/>
          <w:numId w:val="41"/>
        </w:numPr>
        <w:spacing w:after="160" w:line="256" w:lineRule="auto"/>
        <w:ind w:left="0" w:firstLine="851"/>
        <w:jc w:val="both"/>
        <w:rPr>
          <w:sz w:val="28"/>
          <w:szCs w:val="28"/>
          <w:lang w:eastAsia="ar-SA"/>
        </w:rPr>
      </w:pPr>
      <w:r w:rsidRPr="003D1F66">
        <w:rPr>
          <w:sz w:val="28"/>
          <w:szCs w:val="28"/>
          <w:lang w:eastAsia="ar-SA"/>
        </w:rPr>
        <w:t xml:space="preserve">В случае не поступления заключения прокуратуры на проект нормативного правового акта в течение 5 рабочих дней </w:t>
      </w:r>
      <w:proofErr w:type="gramStart"/>
      <w:r w:rsidRPr="003D1F66">
        <w:rPr>
          <w:sz w:val="28"/>
          <w:szCs w:val="28"/>
          <w:lang w:eastAsia="ar-SA"/>
        </w:rPr>
        <w:t>с даты</w:t>
      </w:r>
      <w:proofErr w:type="gramEnd"/>
      <w:r w:rsidRPr="003D1F66">
        <w:rPr>
          <w:sz w:val="28"/>
          <w:szCs w:val="28"/>
          <w:lang w:eastAsia="ar-SA"/>
        </w:rPr>
        <w:t xml:space="preserve"> его направления в прокуратуру, </w:t>
      </w:r>
      <w:r w:rsidR="003D1F66" w:rsidRPr="003D1F66">
        <w:rPr>
          <w:sz w:val="28"/>
          <w:szCs w:val="28"/>
          <w:lang w:eastAsia="ar-SA"/>
        </w:rPr>
        <w:t>ответственный работник сектора, осуществляющего работу по  делопроизводству</w:t>
      </w:r>
      <w:r w:rsidR="005214E3">
        <w:rPr>
          <w:sz w:val="28"/>
          <w:szCs w:val="28"/>
          <w:lang w:eastAsia="ar-SA"/>
        </w:rPr>
        <w:t>,</w:t>
      </w:r>
      <w:r w:rsidR="003D1F66">
        <w:rPr>
          <w:sz w:val="28"/>
          <w:szCs w:val="28"/>
          <w:lang w:eastAsia="ar-SA"/>
        </w:rPr>
        <w:t xml:space="preserve"> </w:t>
      </w:r>
      <w:r w:rsidR="005214E3">
        <w:rPr>
          <w:sz w:val="28"/>
          <w:szCs w:val="28"/>
          <w:lang w:eastAsia="ar-SA"/>
        </w:rPr>
        <w:t xml:space="preserve">осуществляет </w:t>
      </w:r>
      <w:r w:rsidR="003D1F66">
        <w:rPr>
          <w:sz w:val="28"/>
          <w:szCs w:val="28"/>
          <w:lang w:eastAsia="ar-SA"/>
        </w:rPr>
        <w:t>оформл</w:t>
      </w:r>
      <w:r w:rsidR="005214E3">
        <w:rPr>
          <w:sz w:val="28"/>
          <w:szCs w:val="28"/>
          <w:lang w:eastAsia="ar-SA"/>
        </w:rPr>
        <w:t>ение</w:t>
      </w:r>
      <w:r w:rsidR="003D1F66">
        <w:rPr>
          <w:sz w:val="28"/>
          <w:szCs w:val="28"/>
          <w:lang w:eastAsia="ar-SA"/>
        </w:rPr>
        <w:t xml:space="preserve"> проект</w:t>
      </w:r>
      <w:r w:rsidR="005214E3">
        <w:rPr>
          <w:sz w:val="28"/>
          <w:szCs w:val="28"/>
          <w:lang w:eastAsia="ar-SA"/>
        </w:rPr>
        <w:t>а.</w:t>
      </w:r>
    </w:p>
    <w:p w:rsidR="00DD7EF7" w:rsidRDefault="00DD7EF7" w:rsidP="00DD7EF7">
      <w:pPr>
        <w:pStyle w:val="a5"/>
        <w:spacing w:after="160" w:line="256" w:lineRule="auto"/>
        <w:ind w:left="851"/>
        <w:jc w:val="both"/>
        <w:rPr>
          <w:sz w:val="28"/>
          <w:szCs w:val="28"/>
          <w:lang w:eastAsia="ar-SA"/>
        </w:rPr>
      </w:pPr>
    </w:p>
    <w:p w:rsidR="00DD7EF7" w:rsidRPr="005214E3" w:rsidRDefault="00DD7EF7" w:rsidP="00DD7EF7">
      <w:pPr>
        <w:pStyle w:val="a5"/>
        <w:spacing w:after="160" w:line="256" w:lineRule="auto"/>
        <w:ind w:left="851"/>
        <w:jc w:val="both"/>
        <w:rPr>
          <w:sz w:val="28"/>
          <w:szCs w:val="28"/>
          <w:lang w:eastAsia="ar-SA"/>
        </w:rPr>
      </w:pPr>
    </w:p>
    <w:p w:rsidR="00947D41" w:rsidRDefault="00947D41" w:rsidP="005214E3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Направление нормативных правовых актов и их проектов</w:t>
      </w:r>
    </w:p>
    <w:p w:rsidR="00947D41" w:rsidRPr="00E42B5E" w:rsidRDefault="00947D41" w:rsidP="005214E3">
      <w:pPr>
        <w:pStyle w:val="a5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E42B5E">
        <w:rPr>
          <w:sz w:val="28"/>
          <w:szCs w:val="28"/>
          <w:lang w:eastAsia="ar-SA"/>
        </w:rPr>
        <w:t>ля проведения антикоррупционной экспертизы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в </w:t>
      </w:r>
      <w:r w:rsidR="005214E3">
        <w:rPr>
          <w:sz w:val="28"/>
          <w:szCs w:val="28"/>
          <w:lang w:eastAsia="ar-SA"/>
        </w:rPr>
        <w:t>сектор</w:t>
      </w:r>
      <w:r w:rsidRPr="00E42B5E">
        <w:rPr>
          <w:sz w:val="28"/>
          <w:szCs w:val="28"/>
          <w:lang w:eastAsia="ar-SA"/>
        </w:rPr>
        <w:t>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Ответственный сотрудник </w:t>
      </w:r>
      <w:r w:rsidR="005214E3"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 xml:space="preserve"> по делопроизводству обеспечивает поступление в прокуратуру: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проектов нормативных правовых актов в срок не менее</w:t>
      </w:r>
      <w:proofErr w:type="gramStart"/>
      <w:r w:rsidRPr="00E42B5E">
        <w:rPr>
          <w:sz w:val="28"/>
          <w:szCs w:val="28"/>
          <w:lang w:eastAsia="ar-SA"/>
        </w:rPr>
        <w:t>,</w:t>
      </w:r>
      <w:proofErr w:type="gramEnd"/>
      <w:r w:rsidRPr="00E42B5E">
        <w:rPr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принятых нормативных правовых актов в срок не позднее, чем через 5 рабочих дней с даты их принятия.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947D41" w:rsidRPr="00B37C7F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42B5E">
        <w:rPr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</w:t>
      </w:r>
      <w:r w:rsidR="005214E3"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>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</w:t>
      </w:r>
      <w:r>
        <w:rPr>
          <w:sz w:val="28"/>
          <w:szCs w:val="28"/>
          <w:lang w:eastAsia="ar-SA"/>
        </w:rPr>
        <w:t xml:space="preserve">тавления электронного носителя  или </w:t>
      </w:r>
      <w:r w:rsidRPr="00E42B5E">
        <w:rPr>
          <w:sz w:val="28"/>
          <w:szCs w:val="28"/>
          <w:lang w:eastAsia="ar-SA"/>
        </w:rPr>
        <w:t xml:space="preserve">направления на </w:t>
      </w:r>
      <w:r w:rsidRPr="007F42C9">
        <w:rPr>
          <w:sz w:val="28"/>
          <w:szCs w:val="28"/>
          <w:lang w:eastAsia="ar-SA"/>
        </w:rPr>
        <w:t xml:space="preserve">официальный адрес электронной почты Всеволожской городской </w:t>
      </w:r>
      <w:r w:rsidRPr="00B37C7F">
        <w:rPr>
          <w:sz w:val="28"/>
          <w:szCs w:val="28"/>
          <w:lang w:eastAsia="ar-SA"/>
        </w:rPr>
        <w:t xml:space="preserve">прокуратуры </w:t>
      </w:r>
      <w:hyperlink r:id="rId10" w:history="1">
        <w:r w:rsidRPr="00B37C7F">
          <w:rPr>
            <w:rStyle w:val="aa"/>
            <w:color w:val="auto"/>
            <w:szCs w:val="28"/>
            <w:lang w:val="en-US" w:eastAsia="ar-SA"/>
          </w:rPr>
          <w:t>plo</w:t>
        </w:r>
        <w:r w:rsidRPr="00B37C7F">
          <w:rPr>
            <w:rStyle w:val="aa"/>
            <w:color w:val="auto"/>
            <w:szCs w:val="28"/>
            <w:lang w:eastAsia="ar-SA"/>
          </w:rPr>
          <w:t>-</w:t>
        </w:r>
        <w:r w:rsidRPr="00B37C7F">
          <w:rPr>
            <w:rStyle w:val="aa"/>
            <w:color w:val="auto"/>
            <w:szCs w:val="28"/>
            <w:lang w:val="en-US" w:eastAsia="ar-SA"/>
          </w:rPr>
          <w:t>vsevolozhsk</w:t>
        </w:r>
        <w:r w:rsidRPr="00B37C7F">
          <w:rPr>
            <w:rStyle w:val="aa"/>
            <w:color w:val="auto"/>
            <w:szCs w:val="28"/>
            <w:lang w:eastAsia="ar-SA"/>
          </w:rPr>
          <w:t>@</w:t>
        </w:r>
        <w:r w:rsidRPr="00B37C7F">
          <w:rPr>
            <w:rStyle w:val="aa"/>
            <w:color w:val="auto"/>
            <w:szCs w:val="28"/>
            <w:lang w:val="en-US" w:eastAsia="ar-SA"/>
          </w:rPr>
          <w:t>prok</w:t>
        </w:r>
        <w:r w:rsidRPr="00B37C7F">
          <w:rPr>
            <w:rStyle w:val="aa"/>
            <w:color w:val="auto"/>
            <w:szCs w:val="28"/>
            <w:lang w:eastAsia="ar-SA"/>
          </w:rPr>
          <w:t>47.</w:t>
        </w:r>
        <w:r w:rsidRPr="00B37C7F">
          <w:rPr>
            <w:rStyle w:val="aa"/>
            <w:color w:val="auto"/>
            <w:szCs w:val="28"/>
            <w:lang w:val="en-US" w:eastAsia="ar-SA"/>
          </w:rPr>
          <w:t>ru</w:t>
        </w:r>
      </w:hyperlink>
      <w:r w:rsidRPr="00B37C7F">
        <w:rPr>
          <w:sz w:val="28"/>
          <w:szCs w:val="28"/>
          <w:lang w:eastAsia="ar-SA"/>
        </w:rPr>
        <w:t>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</w:p>
    <w:p w:rsidR="00947D41" w:rsidRDefault="00947D41" w:rsidP="005214E3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Порядок рассмотрения информационных писем,</w:t>
      </w:r>
    </w:p>
    <w:p w:rsidR="00947D41" w:rsidRPr="00E42B5E" w:rsidRDefault="00947D41" w:rsidP="005214E3">
      <w:pPr>
        <w:pStyle w:val="a5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</w:t>
      </w:r>
      <w:r w:rsidRPr="00E42B5E">
        <w:rPr>
          <w:sz w:val="28"/>
          <w:szCs w:val="28"/>
          <w:lang w:eastAsia="ar-SA"/>
        </w:rPr>
        <w:t>ключений, требований прокуратуры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5.1</w:t>
      </w:r>
      <w:r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5.2</w:t>
      </w:r>
      <w:r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</w:t>
      </w:r>
      <w:proofErr w:type="gramStart"/>
      <w:r w:rsidRPr="00E42B5E">
        <w:rPr>
          <w:sz w:val="28"/>
          <w:szCs w:val="28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</w:t>
      </w:r>
      <w:r w:rsidRPr="00E42B5E">
        <w:rPr>
          <w:sz w:val="28"/>
          <w:szCs w:val="28"/>
          <w:lang w:eastAsia="ar-SA"/>
        </w:rPr>
        <w:lastRenderedPageBreak/>
        <w:t xml:space="preserve">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 xml:space="preserve">, а также должностными лицами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, курирующим</w:t>
      </w:r>
      <w:r w:rsidR="005214E3">
        <w:rPr>
          <w:sz w:val="28"/>
          <w:szCs w:val="28"/>
          <w:lang w:eastAsia="ar-SA"/>
        </w:rPr>
        <w:t>и</w:t>
      </w:r>
      <w:r w:rsidRPr="00E42B5E">
        <w:rPr>
          <w:sz w:val="28"/>
          <w:szCs w:val="28"/>
          <w:lang w:eastAsia="ar-SA"/>
        </w:rPr>
        <w:t xml:space="preserve"> данное направление.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5.3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В случае несогласия с актам</w:t>
      </w:r>
      <w:r w:rsidRPr="00E42B5E">
        <w:rPr>
          <w:sz w:val="28"/>
          <w:szCs w:val="28"/>
          <w:lang w:eastAsia="ar-SA"/>
        </w:rPr>
        <w:t xml:space="preserve">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 xml:space="preserve">, а также должностными лицами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, курирующим</w:t>
      </w:r>
      <w:r w:rsidR="005214E3">
        <w:rPr>
          <w:sz w:val="28"/>
          <w:szCs w:val="28"/>
          <w:lang w:eastAsia="ar-SA"/>
        </w:rPr>
        <w:t>и</w:t>
      </w:r>
      <w:r w:rsidRPr="00E42B5E">
        <w:rPr>
          <w:sz w:val="28"/>
          <w:szCs w:val="28"/>
          <w:lang w:eastAsia="ar-SA"/>
        </w:rPr>
        <w:t xml:space="preserve"> данное направление.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5.4. </w:t>
      </w:r>
      <w:r w:rsidRPr="00E42B5E">
        <w:rPr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</w:p>
    <w:p w:rsidR="00947D41" w:rsidRDefault="00947D41" w:rsidP="00B37C7F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Предоставление реестров и проведение сверки полноты направления</w:t>
      </w:r>
    </w:p>
    <w:p w:rsidR="00947D41" w:rsidRDefault="00947D41" w:rsidP="00B37C7F">
      <w:pPr>
        <w:pStyle w:val="a5"/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проектов нормативных правовых актов и принятых нормативных</w:t>
      </w:r>
    </w:p>
    <w:p w:rsidR="00947D41" w:rsidRPr="00E42B5E" w:rsidRDefault="00947D41" w:rsidP="00B37C7F">
      <w:pPr>
        <w:pStyle w:val="a5"/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правовых актов с прокуратурой</w:t>
      </w:r>
    </w:p>
    <w:p w:rsidR="00947D41" w:rsidRPr="00E42B5E" w:rsidRDefault="00947D41" w:rsidP="005214E3">
      <w:pPr>
        <w:jc w:val="center"/>
        <w:rPr>
          <w:sz w:val="28"/>
          <w:szCs w:val="28"/>
          <w:lang w:eastAsia="ar-SA"/>
        </w:rPr>
      </w:pPr>
    </w:p>
    <w:p w:rsidR="00BA2FC5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r w:rsidRPr="003315E5">
        <w:rPr>
          <w:sz w:val="28"/>
          <w:szCs w:val="28"/>
          <w:lang w:eastAsia="ar-SA"/>
        </w:rPr>
        <w:t xml:space="preserve">Глава </w:t>
      </w:r>
      <w:r w:rsidR="005214E3">
        <w:rPr>
          <w:sz w:val="28"/>
          <w:szCs w:val="28"/>
          <w:lang w:eastAsia="ar-SA"/>
        </w:rPr>
        <w:t>администрации</w:t>
      </w:r>
      <w:r w:rsidRPr="003315E5">
        <w:rPr>
          <w:sz w:val="28"/>
          <w:szCs w:val="28"/>
          <w:lang w:eastAsia="ar-SA"/>
        </w:rPr>
        <w:t xml:space="preserve"> распоряжением назначает должностное лицо, ответственное за </w:t>
      </w:r>
      <w:r w:rsidR="005214E3">
        <w:rPr>
          <w:sz w:val="28"/>
          <w:szCs w:val="28"/>
          <w:lang w:eastAsia="ar-SA"/>
        </w:rPr>
        <w:t>предоставление в прокуратуру нормативных правовых актов</w:t>
      </w:r>
      <w:r w:rsidR="00BA2FC5">
        <w:rPr>
          <w:sz w:val="28"/>
          <w:szCs w:val="28"/>
          <w:lang w:eastAsia="ar-SA"/>
        </w:rPr>
        <w:t>, правовых актов, не носящих нормативный характер, в установленные настоящим Порядком сроки.</w:t>
      </w:r>
    </w:p>
    <w:p w:rsidR="00947D41" w:rsidRPr="00E42B5E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r w:rsidRPr="003315E5">
        <w:rPr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947D41" w:rsidRPr="00431B97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r w:rsidRPr="00431B97">
        <w:rPr>
          <w:sz w:val="28"/>
          <w:szCs w:val="28"/>
          <w:lang w:eastAsia="ar-SA"/>
        </w:rPr>
        <w:t>Ответственное лицо предоставляет в прокуратуру:</w:t>
      </w:r>
    </w:p>
    <w:p w:rsidR="00947D41" w:rsidRPr="00431B97" w:rsidRDefault="00947D41" w:rsidP="002F584B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431B97">
        <w:rPr>
          <w:sz w:val="28"/>
          <w:szCs w:val="28"/>
          <w:lang w:eastAsia="ar-SA"/>
        </w:rPr>
        <w:t>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947D41" w:rsidRPr="00431B97" w:rsidRDefault="00947D41" w:rsidP="002F584B">
      <w:pPr>
        <w:pStyle w:val="a5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431B97">
        <w:rPr>
          <w:sz w:val="28"/>
          <w:szCs w:val="28"/>
          <w:lang w:eastAsia="ar-SA"/>
        </w:rPr>
        <w:t xml:space="preserve">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11" w:history="1">
        <w:r w:rsidRPr="00431B97">
          <w:rPr>
            <w:rStyle w:val="aa"/>
            <w:color w:val="auto"/>
            <w:szCs w:val="28"/>
            <w:lang w:val="en-US" w:eastAsia="ar-SA"/>
          </w:rPr>
          <w:t>plo</w:t>
        </w:r>
        <w:r w:rsidRPr="00431B97">
          <w:rPr>
            <w:rStyle w:val="aa"/>
            <w:color w:val="auto"/>
            <w:szCs w:val="28"/>
            <w:lang w:eastAsia="ar-SA"/>
          </w:rPr>
          <w:t>-</w:t>
        </w:r>
        <w:r w:rsidRPr="00431B97">
          <w:rPr>
            <w:rStyle w:val="aa"/>
            <w:color w:val="auto"/>
            <w:szCs w:val="28"/>
            <w:lang w:val="en-US" w:eastAsia="ar-SA"/>
          </w:rPr>
          <w:t>vsevolozhsk</w:t>
        </w:r>
        <w:r w:rsidRPr="00431B97">
          <w:rPr>
            <w:rStyle w:val="aa"/>
            <w:color w:val="auto"/>
            <w:szCs w:val="28"/>
            <w:lang w:eastAsia="ar-SA"/>
          </w:rPr>
          <w:t>@</w:t>
        </w:r>
        <w:r w:rsidRPr="00431B97">
          <w:rPr>
            <w:rStyle w:val="aa"/>
            <w:color w:val="auto"/>
            <w:szCs w:val="28"/>
            <w:lang w:val="en-US" w:eastAsia="ar-SA"/>
          </w:rPr>
          <w:t>prok</w:t>
        </w:r>
        <w:r w:rsidRPr="00431B97">
          <w:rPr>
            <w:rStyle w:val="aa"/>
            <w:color w:val="auto"/>
            <w:szCs w:val="28"/>
            <w:lang w:eastAsia="ar-SA"/>
          </w:rPr>
          <w:t>47.</w:t>
        </w:r>
        <w:r w:rsidRPr="00431B97">
          <w:rPr>
            <w:rStyle w:val="aa"/>
            <w:color w:val="auto"/>
            <w:szCs w:val="28"/>
            <w:lang w:val="en-US" w:eastAsia="ar-SA"/>
          </w:rPr>
          <w:t>ru</w:t>
        </w:r>
      </w:hyperlink>
      <w:r w:rsidRPr="00431B97">
        <w:rPr>
          <w:sz w:val="28"/>
          <w:szCs w:val="28"/>
          <w:lang w:eastAsia="ar-SA"/>
        </w:rPr>
        <w:t xml:space="preserve"> </w:t>
      </w:r>
      <w:r w:rsidRPr="00431B97">
        <w:rPr>
          <w:sz w:val="28"/>
          <w:szCs w:val="28"/>
          <w:lang w:val="en-US" w:eastAsia="ar-SA"/>
        </w:rPr>
        <w:t>c</w:t>
      </w:r>
      <w:r w:rsidRPr="00431B97">
        <w:rPr>
          <w:sz w:val="28"/>
          <w:szCs w:val="28"/>
          <w:lang w:eastAsia="ar-SA"/>
        </w:rPr>
        <w:t xml:space="preserve"> официального адреса электронной почты </w:t>
      </w:r>
      <w:r w:rsidR="00BA2FC5" w:rsidRPr="00431B97">
        <w:rPr>
          <w:sz w:val="28"/>
          <w:szCs w:val="28"/>
          <w:lang w:eastAsia="ar-SA"/>
        </w:rPr>
        <w:t>администрации</w:t>
      </w:r>
      <w:r w:rsidRPr="00431B97">
        <w:rPr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  <w:proofErr w:type="gramEnd"/>
    </w:p>
    <w:p w:rsidR="00A17872" w:rsidRPr="00B37C7F" w:rsidRDefault="00947D41" w:rsidP="00B37C7F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6.4</w:t>
      </w:r>
      <w:r w:rsidR="00BA2FC5"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Ежемесячно до 01 числа </w:t>
      </w:r>
      <w:r w:rsidR="00BA2FC5">
        <w:rPr>
          <w:sz w:val="28"/>
          <w:szCs w:val="28"/>
          <w:lang w:eastAsia="ar-SA"/>
        </w:rPr>
        <w:t>администрацией</w:t>
      </w:r>
      <w:r w:rsidRPr="00E42B5E">
        <w:rPr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sectPr w:rsidR="00A17872" w:rsidRPr="00B37C7F" w:rsidSect="00B37C7F">
      <w:headerReference w:type="default" r:id="rId12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5A" w:rsidRDefault="00AB5B5A" w:rsidP="0045628C">
      <w:r>
        <w:separator/>
      </w:r>
    </w:p>
  </w:endnote>
  <w:endnote w:type="continuationSeparator" w:id="0">
    <w:p w:rsidR="00AB5B5A" w:rsidRDefault="00AB5B5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5A" w:rsidRDefault="00AB5B5A" w:rsidP="0045628C">
      <w:r>
        <w:separator/>
      </w:r>
    </w:p>
  </w:footnote>
  <w:footnote w:type="continuationSeparator" w:id="0">
    <w:p w:rsidR="00AB5B5A" w:rsidRDefault="00AB5B5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D2E94" w:rsidRDefault="00B37C7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E94" w:rsidRDefault="001D2E9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7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9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3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7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8"/>
  </w:num>
  <w:num w:numId="22">
    <w:abstractNumId w:val="3"/>
  </w:num>
  <w:num w:numId="23">
    <w:abstractNumId w:val="6"/>
  </w:num>
  <w:num w:numId="24">
    <w:abstractNumId w:val="5"/>
  </w:num>
  <w:num w:numId="25">
    <w:abstractNumId w:val="33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4"/>
  </w:num>
  <w:num w:numId="36">
    <w:abstractNumId w:val="41"/>
  </w:num>
  <w:num w:numId="37">
    <w:abstractNumId w:val="42"/>
  </w:num>
  <w:num w:numId="38">
    <w:abstractNumId w:val="39"/>
  </w:num>
  <w:num w:numId="39">
    <w:abstractNumId w:val="40"/>
  </w:num>
  <w:num w:numId="40">
    <w:abstractNumId w:val="3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480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3A8C"/>
    <w:rsid w:val="001A04C0"/>
    <w:rsid w:val="001A1E55"/>
    <w:rsid w:val="001A4C26"/>
    <w:rsid w:val="001A4E84"/>
    <w:rsid w:val="001B0635"/>
    <w:rsid w:val="001B0C8A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1B97"/>
    <w:rsid w:val="004332C2"/>
    <w:rsid w:val="00436F49"/>
    <w:rsid w:val="004467AA"/>
    <w:rsid w:val="004508C6"/>
    <w:rsid w:val="00454728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64977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7C7F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2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o-vsevolozhsk@prok4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o-vsevolozhsk@prok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E894-B846-49F0-B357-8887DD2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2018-06-27T08:59:00Z</cp:lastPrinted>
  <dcterms:created xsi:type="dcterms:W3CDTF">2018-10-10T09:45:00Z</dcterms:created>
  <dcterms:modified xsi:type="dcterms:W3CDTF">2018-10-10T09:45:00Z</dcterms:modified>
</cp:coreProperties>
</file>