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05" w:rsidRPr="00A32D05" w:rsidRDefault="00A32D05" w:rsidP="00A32D05">
      <w:pPr>
        <w:autoSpaceDN w:val="0"/>
        <w:spacing w:after="0" w:line="240" w:lineRule="auto"/>
        <w:jc w:val="center"/>
        <w:rPr>
          <w:rFonts w:ascii="Times New Roman" w:eastAsia="Times New Roman" w:hAnsi="Times New Roman" w:cs="Times New Roman"/>
          <w:sz w:val="28"/>
          <w:szCs w:val="28"/>
          <w:lang w:eastAsia="en-US"/>
        </w:rPr>
      </w:pPr>
      <w:r w:rsidRPr="00A32D05">
        <w:rPr>
          <w:rFonts w:ascii="Times New Roman" w:eastAsia="Times New Roman" w:hAnsi="Times New Roman" w:cs="Times New Roman"/>
          <w:noProof/>
          <w:color w:val="333333"/>
          <w:sz w:val="28"/>
          <w:szCs w:val="28"/>
        </w:rPr>
        <w:drawing>
          <wp:inline distT="0" distB="0" distL="0" distR="0" wp14:anchorId="6B226C8E" wp14:editId="22AB861D">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A32D05" w:rsidRPr="00A32D05" w:rsidRDefault="00A32D05" w:rsidP="00A32D0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32D05">
        <w:rPr>
          <w:rFonts w:ascii="Times New Roman" w:eastAsia="Times New Roman" w:hAnsi="Times New Roman" w:cs="Times New Roman"/>
          <w:sz w:val="28"/>
          <w:szCs w:val="28"/>
        </w:rPr>
        <w:t>Муниципальное образование</w:t>
      </w:r>
    </w:p>
    <w:p w:rsidR="00A32D05" w:rsidRPr="00A32D05" w:rsidRDefault="00A32D05" w:rsidP="00A32D0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32D05">
        <w:rPr>
          <w:rFonts w:ascii="Times New Roman" w:eastAsia="Times New Roman" w:hAnsi="Times New Roman" w:cs="Times New Roman"/>
          <w:sz w:val="28"/>
          <w:szCs w:val="28"/>
        </w:rPr>
        <w:t>«ЗАНЕВСКОЕ   ГОРОДСКОЕ   ПОСЕЛЕНИЕ»</w:t>
      </w:r>
    </w:p>
    <w:p w:rsidR="00A32D05" w:rsidRPr="00A32D05" w:rsidRDefault="00A32D05" w:rsidP="00A32D0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32D05">
        <w:rPr>
          <w:rFonts w:ascii="Times New Roman" w:eastAsia="Times New Roman" w:hAnsi="Times New Roman" w:cs="Times New Roman"/>
          <w:sz w:val="28"/>
          <w:szCs w:val="28"/>
        </w:rPr>
        <w:t>Всеволожского муниципального района Ленинградской области</w:t>
      </w:r>
    </w:p>
    <w:p w:rsidR="00A32D05" w:rsidRPr="00A32D05" w:rsidRDefault="00A32D05" w:rsidP="00A32D0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32D05" w:rsidRPr="00A32D05" w:rsidRDefault="00A32D05" w:rsidP="00A32D0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A32D05">
        <w:rPr>
          <w:rFonts w:ascii="Times New Roman" w:eastAsia="Times New Roman" w:hAnsi="Times New Roman" w:cs="Times New Roman"/>
          <w:b/>
          <w:sz w:val="28"/>
          <w:szCs w:val="28"/>
        </w:rPr>
        <w:t>АДМИНИСТРАЦИЯ</w:t>
      </w:r>
    </w:p>
    <w:p w:rsidR="00A32D05" w:rsidRPr="00A32D05" w:rsidRDefault="00A32D05" w:rsidP="00A32D05">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A32D05">
        <w:rPr>
          <w:rFonts w:ascii="Times New Roman" w:eastAsia="Times New Roman" w:hAnsi="Times New Roman" w:cs="Times New Roman"/>
          <w:b/>
          <w:sz w:val="28"/>
          <w:szCs w:val="28"/>
        </w:rPr>
        <w:t>ПОСТАНОВЛЕНИЕ</w:t>
      </w:r>
    </w:p>
    <w:p w:rsidR="00A32D05" w:rsidRPr="00A32D05" w:rsidRDefault="00A32D05" w:rsidP="00A32D0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A32D05" w:rsidRPr="00390CA8" w:rsidRDefault="00390CA8" w:rsidP="00390CA8">
      <w:pPr>
        <w:widowControl w:val="0"/>
        <w:shd w:val="clear" w:color="auto" w:fill="FFFFFF"/>
        <w:tabs>
          <w:tab w:val="left" w:pos="8505"/>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29.01.2019</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36</w:t>
      </w:r>
    </w:p>
    <w:p w:rsidR="00A32D05" w:rsidRPr="00A32D05" w:rsidRDefault="00A32D05" w:rsidP="00A32D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A32D05">
        <w:rPr>
          <w:rFonts w:ascii="Times New Roman" w:eastAsia="Times New Roman" w:hAnsi="Times New Roman" w:cs="Times New Roman"/>
          <w:sz w:val="28"/>
          <w:szCs w:val="28"/>
        </w:rPr>
        <w:t>д. Заневка</w:t>
      </w:r>
    </w:p>
    <w:p w:rsidR="00786C66" w:rsidRPr="00102335" w:rsidRDefault="00786C66" w:rsidP="00786C66">
      <w:pPr>
        <w:pStyle w:val="ConsPlusTitle"/>
        <w:widowControl/>
        <w:jc w:val="both"/>
        <w:rPr>
          <w:b w:val="0"/>
          <w:sz w:val="28"/>
          <w:szCs w:val="28"/>
        </w:rPr>
      </w:pPr>
    </w:p>
    <w:p w:rsidR="00786C66" w:rsidRPr="00102335" w:rsidRDefault="00786C66" w:rsidP="00786C66">
      <w:pPr>
        <w:pStyle w:val="ConsPlusTitle"/>
        <w:widowControl/>
        <w:jc w:val="both"/>
        <w:rPr>
          <w:b w:val="0"/>
          <w:sz w:val="28"/>
          <w:szCs w:val="28"/>
        </w:rPr>
      </w:pPr>
      <w:r w:rsidRPr="00102335">
        <w:rPr>
          <w:b w:val="0"/>
          <w:sz w:val="28"/>
          <w:szCs w:val="28"/>
        </w:rPr>
        <w:t xml:space="preserve">Об утверждении административного регламента </w:t>
      </w:r>
    </w:p>
    <w:p w:rsidR="00786C66" w:rsidRPr="00102335" w:rsidRDefault="00786C66" w:rsidP="00786C66">
      <w:pPr>
        <w:pStyle w:val="ConsPlusTitle"/>
        <w:widowControl/>
        <w:jc w:val="both"/>
        <w:rPr>
          <w:b w:val="0"/>
          <w:sz w:val="28"/>
          <w:szCs w:val="28"/>
        </w:rPr>
      </w:pPr>
      <w:r w:rsidRPr="00102335">
        <w:rPr>
          <w:b w:val="0"/>
          <w:sz w:val="28"/>
          <w:szCs w:val="28"/>
        </w:rPr>
        <w:t xml:space="preserve">по предоставлению муниципальной  услуги </w:t>
      </w:r>
    </w:p>
    <w:p w:rsidR="00595A95" w:rsidRDefault="00786C66" w:rsidP="00786C66">
      <w:pPr>
        <w:pStyle w:val="ConsPlusTitle"/>
        <w:widowControl/>
        <w:rPr>
          <w:b w:val="0"/>
          <w:sz w:val="28"/>
          <w:szCs w:val="28"/>
        </w:rPr>
      </w:pPr>
      <w:r w:rsidRPr="00102335">
        <w:rPr>
          <w:b w:val="0"/>
          <w:sz w:val="28"/>
          <w:szCs w:val="28"/>
        </w:rPr>
        <w:t>«</w:t>
      </w:r>
      <w:r>
        <w:rPr>
          <w:b w:val="0"/>
          <w:sz w:val="28"/>
          <w:szCs w:val="28"/>
        </w:rPr>
        <w:t xml:space="preserve">Предоставление земельных участков, находящихся </w:t>
      </w:r>
    </w:p>
    <w:p w:rsidR="00595A95" w:rsidRDefault="00786C66" w:rsidP="00786C66">
      <w:pPr>
        <w:pStyle w:val="ConsPlusTitle"/>
        <w:widowControl/>
        <w:rPr>
          <w:b w:val="0"/>
          <w:sz w:val="28"/>
          <w:szCs w:val="28"/>
        </w:rPr>
      </w:pPr>
      <w:r>
        <w:rPr>
          <w:b w:val="0"/>
          <w:sz w:val="28"/>
          <w:szCs w:val="28"/>
        </w:rPr>
        <w:t xml:space="preserve">в муниципальной собственности, гражданам </w:t>
      </w:r>
      <w:proofErr w:type="gramStart"/>
      <w:r w:rsidRPr="00D81271">
        <w:rPr>
          <w:b w:val="0"/>
          <w:sz w:val="28"/>
          <w:szCs w:val="28"/>
        </w:rPr>
        <w:t>для</w:t>
      </w:r>
      <w:proofErr w:type="gramEnd"/>
      <w:r w:rsidRPr="00D81271">
        <w:rPr>
          <w:b w:val="0"/>
          <w:sz w:val="28"/>
          <w:szCs w:val="28"/>
        </w:rPr>
        <w:t xml:space="preserve"> </w:t>
      </w:r>
    </w:p>
    <w:p w:rsidR="00595A95" w:rsidRDefault="00786C66" w:rsidP="00786C66">
      <w:pPr>
        <w:pStyle w:val="ConsPlusTitle"/>
        <w:widowControl/>
        <w:rPr>
          <w:b w:val="0"/>
          <w:sz w:val="28"/>
          <w:szCs w:val="28"/>
        </w:rPr>
      </w:pPr>
      <w:r w:rsidRPr="00D81271">
        <w:rPr>
          <w:b w:val="0"/>
          <w:sz w:val="28"/>
          <w:szCs w:val="28"/>
        </w:rPr>
        <w:t xml:space="preserve">индивидуального жилищного строительства, ведения </w:t>
      </w:r>
    </w:p>
    <w:p w:rsidR="00595A95" w:rsidRDefault="00786C66" w:rsidP="00786C66">
      <w:pPr>
        <w:pStyle w:val="ConsPlusTitle"/>
        <w:widowControl/>
        <w:rPr>
          <w:b w:val="0"/>
          <w:sz w:val="28"/>
          <w:szCs w:val="28"/>
        </w:rPr>
      </w:pPr>
      <w:r w:rsidRPr="00D81271">
        <w:rPr>
          <w:b w:val="0"/>
          <w:sz w:val="28"/>
          <w:szCs w:val="28"/>
        </w:rPr>
        <w:t xml:space="preserve">личного подсобного хозяйства в границах населенного </w:t>
      </w:r>
    </w:p>
    <w:p w:rsidR="00595A95" w:rsidRDefault="00786C66" w:rsidP="00786C66">
      <w:pPr>
        <w:pStyle w:val="ConsPlusTitle"/>
        <w:widowControl/>
        <w:rPr>
          <w:b w:val="0"/>
          <w:sz w:val="28"/>
          <w:szCs w:val="28"/>
        </w:rPr>
      </w:pPr>
      <w:r w:rsidRPr="00D81271">
        <w:rPr>
          <w:b w:val="0"/>
          <w:sz w:val="28"/>
          <w:szCs w:val="28"/>
        </w:rPr>
        <w:t xml:space="preserve">пункта, садоводства, дачного хозяйства, гражданам и </w:t>
      </w:r>
    </w:p>
    <w:p w:rsidR="00595A95" w:rsidRDefault="00786C66" w:rsidP="00786C66">
      <w:pPr>
        <w:pStyle w:val="ConsPlusTitle"/>
        <w:widowControl/>
        <w:rPr>
          <w:b w:val="0"/>
          <w:sz w:val="28"/>
          <w:szCs w:val="28"/>
        </w:rPr>
      </w:pPr>
      <w:r w:rsidRPr="00D81271">
        <w:rPr>
          <w:b w:val="0"/>
          <w:sz w:val="28"/>
          <w:szCs w:val="28"/>
        </w:rPr>
        <w:t xml:space="preserve">крестьянским (фермерским) хозяйствам для осуществления </w:t>
      </w:r>
    </w:p>
    <w:p w:rsidR="00786C66" w:rsidRPr="00102335" w:rsidRDefault="00786C66" w:rsidP="00786C66">
      <w:pPr>
        <w:pStyle w:val="ConsPlusTitle"/>
        <w:widowControl/>
        <w:rPr>
          <w:b w:val="0"/>
          <w:sz w:val="28"/>
          <w:szCs w:val="28"/>
        </w:rPr>
      </w:pPr>
      <w:r w:rsidRPr="00D81271">
        <w:rPr>
          <w:b w:val="0"/>
          <w:sz w:val="28"/>
          <w:szCs w:val="28"/>
        </w:rPr>
        <w:t>крестьянским (фермерским) хозяйством его деятельности</w:t>
      </w:r>
      <w:r>
        <w:rPr>
          <w:b w:val="0"/>
          <w:sz w:val="28"/>
          <w:szCs w:val="28"/>
        </w:rPr>
        <w:t>»</w:t>
      </w:r>
    </w:p>
    <w:p w:rsidR="00786C66" w:rsidRPr="00102335" w:rsidRDefault="00786C66" w:rsidP="00786C66">
      <w:pPr>
        <w:pStyle w:val="ConsPlusTitle"/>
        <w:widowControl/>
        <w:jc w:val="both"/>
        <w:rPr>
          <w:b w:val="0"/>
          <w:sz w:val="28"/>
          <w:szCs w:val="28"/>
        </w:rPr>
      </w:pPr>
    </w:p>
    <w:p w:rsidR="00786C66" w:rsidRPr="00102335" w:rsidRDefault="00786C66" w:rsidP="00786C66">
      <w:pPr>
        <w:pStyle w:val="af1"/>
        <w:ind w:firstLine="708"/>
        <w:jc w:val="both"/>
        <w:rPr>
          <w:rFonts w:ascii="Times New Roman" w:hAnsi="Times New Roman" w:cs="Times New Roman"/>
          <w:sz w:val="28"/>
          <w:szCs w:val="28"/>
        </w:rPr>
      </w:pPr>
      <w:r w:rsidRPr="00102335">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102335">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786C66" w:rsidRPr="00102335" w:rsidRDefault="00786C66" w:rsidP="00786C66">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786C66" w:rsidRPr="00102335" w:rsidRDefault="00786C66" w:rsidP="00786C66">
      <w:pPr>
        <w:spacing w:after="0" w:line="240" w:lineRule="auto"/>
        <w:jc w:val="both"/>
        <w:rPr>
          <w:rFonts w:ascii="Times New Roman" w:hAnsi="Times New Roman" w:cs="Times New Roman"/>
          <w:b/>
          <w:sz w:val="28"/>
          <w:szCs w:val="28"/>
        </w:rPr>
      </w:pPr>
      <w:r w:rsidRPr="00102335">
        <w:rPr>
          <w:rFonts w:ascii="Times New Roman" w:hAnsi="Times New Roman" w:cs="Times New Roman"/>
          <w:b/>
          <w:sz w:val="28"/>
          <w:szCs w:val="28"/>
        </w:rPr>
        <w:t xml:space="preserve">ПОСТАНОВЛЯЕТ: </w:t>
      </w:r>
    </w:p>
    <w:p w:rsidR="00786C66" w:rsidRPr="00102335" w:rsidRDefault="00786C66" w:rsidP="00786C66">
      <w:pPr>
        <w:spacing w:after="0" w:line="240" w:lineRule="auto"/>
        <w:ind w:firstLine="540"/>
        <w:jc w:val="both"/>
        <w:rPr>
          <w:rFonts w:ascii="Times New Roman" w:hAnsi="Times New Roman" w:cs="Times New Roman"/>
          <w:sz w:val="28"/>
          <w:szCs w:val="28"/>
        </w:rPr>
      </w:pPr>
    </w:p>
    <w:p w:rsidR="00786C66" w:rsidRPr="00102335" w:rsidRDefault="00786C66" w:rsidP="00786C66">
      <w:pPr>
        <w:pStyle w:val="ConsPlusTitle"/>
        <w:widowControl/>
        <w:ind w:firstLine="540"/>
        <w:jc w:val="both"/>
        <w:rPr>
          <w:b w:val="0"/>
          <w:sz w:val="28"/>
          <w:szCs w:val="28"/>
        </w:rPr>
      </w:pPr>
      <w:r w:rsidRPr="00102335">
        <w:rPr>
          <w:b w:val="0"/>
          <w:sz w:val="28"/>
          <w:szCs w:val="28"/>
        </w:rPr>
        <w:t>1. Утвердить административный регламент по предоставлению муниципальной услуги «</w:t>
      </w:r>
      <w:r>
        <w:rPr>
          <w:b w:val="0"/>
          <w:sz w:val="28"/>
          <w:szCs w:val="28"/>
        </w:rPr>
        <w:t xml:space="preserve">Предоставление земельных участков, находящихся в муниципальной собственности, гражданам </w:t>
      </w:r>
      <w:r w:rsidRPr="00D81271">
        <w:rPr>
          <w:b w:val="0"/>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02335">
        <w:rPr>
          <w:b w:val="0"/>
          <w:sz w:val="28"/>
          <w:szCs w:val="28"/>
        </w:rPr>
        <w:t>»</w:t>
      </w:r>
      <w:r w:rsidRPr="00102335">
        <w:rPr>
          <w:b w:val="0"/>
          <w:bCs w:val="0"/>
          <w:sz w:val="28"/>
          <w:szCs w:val="28"/>
        </w:rPr>
        <w:t>,</w:t>
      </w:r>
      <w:r w:rsidRPr="00102335">
        <w:rPr>
          <w:b w:val="0"/>
          <w:sz w:val="28"/>
          <w:szCs w:val="28"/>
        </w:rPr>
        <w:t xml:space="preserve"> согласно приложению.</w:t>
      </w:r>
    </w:p>
    <w:p w:rsidR="00786C66" w:rsidRPr="00102335" w:rsidRDefault="00786C66" w:rsidP="00786C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02335">
        <w:rPr>
          <w:rFonts w:ascii="Times New Roman" w:hAnsi="Times New Roman" w:cs="Times New Roman"/>
          <w:sz w:val="28"/>
          <w:szCs w:val="28"/>
        </w:rPr>
        <w:t>. Настоящее постановление подлежит официальному опубликованию в газете «Заневский вестник».</w:t>
      </w:r>
    </w:p>
    <w:p w:rsidR="00786C66" w:rsidRPr="00102335" w:rsidRDefault="00786C66" w:rsidP="00786C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2335">
        <w:rPr>
          <w:rFonts w:ascii="Times New Roman" w:hAnsi="Times New Roman" w:cs="Times New Roman"/>
          <w:sz w:val="28"/>
          <w:szCs w:val="28"/>
        </w:rPr>
        <w:t xml:space="preserve">. Настоящее постановление вступает </w:t>
      </w:r>
      <w:r w:rsidR="005E18EF">
        <w:rPr>
          <w:rFonts w:ascii="Times New Roman" w:hAnsi="Times New Roman" w:cs="Times New Roman"/>
          <w:sz w:val="28"/>
          <w:szCs w:val="28"/>
        </w:rPr>
        <w:t xml:space="preserve">в силу </w:t>
      </w:r>
      <w:r w:rsidR="00FB30B7">
        <w:rPr>
          <w:rFonts w:ascii="Times New Roman" w:hAnsi="Times New Roman" w:cs="Times New Roman"/>
          <w:sz w:val="28"/>
          <w:szCs w:val="28"/>
        </w:rPr>
        <w:t xml:space="preserve">со дня </w:t>
      </w:r>
      <w:r w:rsidRPr="00102335">
        <w:rPr>
          <w:rFonts w:ascii="Times New Roman" w:hAnsi="Times New Roman" w:cs="Times New Roman"/>
          <w:sz w:val="28"/>
          <w:szCs w:val="28"/>
        </w:rPr>
        <w:t>его официального опубликования.</w:t>
      </w:r>
    </w:p>
    <w:p w:rsidR="00786C66" w:rsidRPr="00102335" w:rsidRDefault="00786C66" w:rsidP="00786C6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102335">
        <w:rPr>
          <w:rFonts w:ascii="Times New Roman" w:hAnsi="Times New Roman" w:cs="Times New Roman"/>
          <w:sz w:val="28"/>
          <w:szCs w:val="28"/>
        </w:rPr>
        <w:t xml:space="preserve">. </w:t>
      </w:r>
      <w:proofErr w:type="gramStart"/>
      <w:r w:rsidRPr="00102335">
        <w:rPr>
          <w:rFonts w:ascii="Times New Roman" w:hAnsi="Times New Roman" w:cs="Times New Roman"/>
          <w:sz w:val="28"/>
          <w:szCs w:val="28"/>
        </w:rPr>
        <w:t>Контроль за</w:t>
      </w:r>
      <w:proofErr w:type="gramEnd"/>
      <w:r w:rsidRPr="00102335">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102335">
        <w:rPr>
          <w:rFonts w:ascii="Times New Roman" w:hAnsi="Times New Roman" w:cs="Times New Roman"/>
          <w:sz w:val="28"/>
          <w:szCs w:val="28"/>
        </w:rPr>
        <w:t>Гречица</w:t>
      </w:r>
      <w:proofErr w:type="spellEnd"/>
      <w:r w:rsidRPr="00102335">
        <w:rPr>
          <w:rFonts w:ascii="Times New Roman" w:hAnsi="Times New Roman" w:cs="Times New Roman"/>
          <w:sz w:val="28"/>
          <w:szCs w:val="28"/>
        </w:rPr>
        <w:t xml:space="preserve"> В.В.</w:t>
      </w:r>
    </w:p>
    <w:p w:rsidR="00786C66" w:rsidRDefault="00786C66" w:rsidP="00786C66">
      <w:pPr>
        <w:spacing w:after="0" w:line="240" w:lineRule="auto"/>
        <w:rPr>
          <w:rFonts w:ascii="Times New Roman" w:hAnsi="Times New Roman" w:cs="Times New Roman"/>
          <w:sz w:val="28"/>
          <w:szCs w:val="28"/>
          <w:lang w:eastAsia="ar-SA"/>
        </w:rPr>
      </w:pPr>
    </w:p>
    <w:p w:rsidR="00A32D05" w:rsidRDefault="00A32D05" w:rsidP="00786C66">
      <w:pPr>
        <w:spacing w:after="0" w:line="240" w:lineRule="auto"/>
        <w:rPr>
          <w:rFonts w:ascii="Times New Roman" w:hAnsi="Times New Roman" w:cs="Times New Roman"/>
          <w:sz w:val="28"/>
          <w:szCs w:val="28"/>
          <w:lang w:eastAsia="ar-SA"/>
        </w:rPr>
      </w:pPr>
    </w:p>
    <w:p w:rsidR="00A32D05" w:rsidRPr="00102335" w:rsidRDefault="00A32D05" w:rsidP="00786C66">
      <w:pPr>
        <w:spacing w:after="0" w:line="240" w:lineRule="auto"/>
        <w:rPr>
          <w:rFonts w:ascii="Times New Roman" w:hAnsi="Times New Roman" w:cs="Times New Roman"/>
          <w:sz w:val="28"/>
          <w:szCs w:val="28"/>
          <w:lang w:eastAsia="ar-SA"/>
        </w:rPr>
      </w:pPr>
    </w:p>
    <w:p w:rsidR="00786C66" w:rsidRPr="00102335" w:rsidRDefault="00786C66" w:rsidP="00786C66">
      <w:pPr>
        <w:pStyle w:val="22"/>
        <w:spacing w:after="0" w:line="240" w:lineRule="auto"/>
        <w:ind w:left="0"/>
        <w:rPr>
          <w:sz w:val="28"/>
          <w:szCs w:val="28"/>
        </w:rPr>
      </w:pPr>
      <w:r w:rsidRPr="00102335">
        <w:rPr>
          <w:sz w:val="28"/>
          <w:szCs w:val="28"/>
        </w:rPr>
        <w:t>Глава администрации</w:t>
      </w:r>
      <w:r w:rsidRPr="00102335">
        <w:rPr>
          <w:sz w:val="28"/>
          <w:szCs w:val="28"/>
        </w:rPr>
        <w:tab/>
      </w:r>
      <w:r w:rsidRPr="00102335">
        <w:rPr>
          <w:sz w:val="28"/>
          <w:szCs w:val="28"/>
        </w:rPr>
        <w:tab/>
      </w:r>
      <w:r w:rsidRPr="00102335">
        <w:rPr>
          <w:sz w:val="28"/>
          <w:szCs w:val="28"/>
        </w:rPr>
        <w:tab/>
        <w:t xml:space="preserve">                 </w:t>
      </w:r>
      <w:r w:rsidRPr="00102335">
        <w:rPr>
          <w:sz w:val="28"/>
          <w:szCs w:val="28"/>
        </w:rPr>
        <w:tab/>
        <w:t xml:space="preserve">                               А.В. Гердий</w:t>
      </w: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Default="00A32D05" w:rsidP="00786C66">
      <w:pPr>
        <w:pStyle w:val="11"/>
        <w:numPr>
          <w:ilvl w:val="0"/>
          <w:numId w:val="0"/>
        </w:numPr>
        <w:spacing w:before="0" w:after="0"/>
        <w:jc w:val="right"/>
        <w:rPr>
          <w:rFonts w:ascii="Times New Roman" w:hAnsi="Times New Roman" w:cs="Times New Roman"/>
          <w:b w:val="0"/>
          <w:color w:val="auto"/>
          <w:sz w:val="28"/>
          <w:szCs w:val="28"/>
        </w:rPr>
      </w:pPr>
    </w:p>
    <w:p w:rsidR="00A32D05" w:rsidRPr="00A32D05" w:rsidRDefault="00A32D05" w:rsidP="00A32D05">
      <w:pPr>
        <w:tabs>
          <w:tab w:val="left" w:pos="6203"/>
        </w:tabs>
        <w:spacing w:after="0" w:line="240" w:lineRule="auto"/>
        <w:ind w:left="4536"/>
        <w:jc w:val="center"/>
        <w:rPr>
          <w:rFonts w:ascii="Times New Roman" w:hAnsi="Times New Roman" w:cs="Times New Roman"/>
          <w:bCs/>
          <w:sz w:val="28"/>
          <w:szCs w:val="28"/>
        </w:rPr>
      </w:pPr>
      <w:r w:rsidRPr="00A32D05">
        <w:rPr>
          <w:rFonts w:ascii="Times New Roman" w:hAnsi="Times New Roman" w:cs="Times New Roman"/>
          <w:bCs/>
          <w:sz w:val="28"/>
          <w:szCs w:val="28"/>
        </w:rPr>
        <w:lastRenderedPageBreak/>
        <w:t>Приложение</w:t>
      </w:r>
    </w:p>
    <w:p w:rsidR="00A32D05" w:rsidRPr="00A32D05" w:rsidRDefault="00A32D05" w:rsidP="00A32D05">
      <w:pPr>
        <w:tabs>
          <w:tab w:val="left" w:pos="6203"/>
        </w:tabs>
        <w:spacing w:after="0" w:line="240" w:lineRule="auto"/>
        <w:ind w:left="4536"/>
        <w:jc w:val="center"/>
        <w:rPr>
          <w:rFonts w:ascii="Times New Roman" w:hAnsi="Times New Roman" w:cs="Times New Roman"/>
          <w:bCs/>
          <w:sz w:val="28"/>
          <w:szCs w:val="28"/>
        </w:rPr>
      </w:pPr>
    </w:p>
    <w:p w:rsidR="00A32D05" w:rsidRPr="00A32D05" w:rsidRDefault="00A32D05" w:rsidP="00A32D05">
      <w:pPr>
        <w:tabs>
          <w:tab w:val="left" w:pos="6203"/>
        </w:tabs>
        <w:spacing w:after="0" w:line="240" w:lineRule="auto"/>
        <w:ind w:left="4536"/>
        <w:jc w:val="center"/>
        <w:rPr>
          <w:rFonts w:ascii="Times New Roman" w:hAnsi="Times New Roman" w:cs="Times New Roman"/>
          <w:bCs/>
          <w:sz w:val="28"/>
          <w:szCs w:val="28"/>
        </w:rPr>
      </w:pPr>
      <w:r w:rsidRPr="00A32D05">
        <w:rPr>
          <w:rFonts w:ascii="Times New Roman" w:hAnsi="Times New Roman" w:cs="Times New Roman"/>
          <w:bCs/>
          <w:sz w:val="28"/>
          <w:szCs w:val="28"/>
        </w:rPr>
        <w:t>УТВЕРЖДЕН</w:t>
      </w:r>
    </w:p>
    <w:p w:rsidR="00A32D05" w:rsidRPr="00A32D05" w:rsidRDefault="00A32D05" w:rsidP="00A32D05">
      <w:pPr>
        <w:tabs>
          <w:tab w:val="left" w:pos="6203"/>
        </w:tabs>
        <w:spacing w:after="0" w:line="240" w:lineRule="auto"/>
        <w:ind w:left="4536"/>
        <w:jc w:val="center"/>
        <w:rPr>
          <w:rFonts w:ascii="Times New Roman" w:hAnsi="Times New Roman" w:cs="Times New Roman"/>
          <w:bCs/>
          <w:sz w:val="28"/>
          <w:szCs w:val="28"/>
        </w:rPr>
      </w:pPr>
      <w:r w:rsidRPr="00A32D05">
        <w:rPr>
          <w:rFonts w:ascii="Times New Roman" w:hAnsi="Times New Roman" w:cs="Times New Roman"/>
          <w:bCs/>
          <w:sz w:val="28"/>
          <w:szCs w:val="28"/>
        </w:rPr>
        <w:t>постановлением администрации</w:t>
      </w:r>
    </w:p>
    <w:p w:rsidR="00A32D05" w:rsidRPr="00A32D05" w:rsidRDefault="00A32D05" w:rsidP="00A32D05">
      <w:pPr>
        <w:tabs>
          <w:tab w:val="left" w:pos="6203"/>
        </w:tabs>
        <w:spacing w:after="0" w:line="240" w:lineRule="auto"/>
        <w:ind w:left="4536"/>
        <w:jc w:val="center"/>
        <w:rPr>
          <w:rFonts w:ascii="Times New Roman" w:hAnsi="Times New Roman" w:cs="Times New Roman"/>
          <w:bCs/>
          <w:sz w:val="28"/>
          <w:szCs w:val="28"/>
        </w:rPr>
      </w:pPr>
      <w:r w:rsidRPr="00A32D05">
        <w:rPr>
          <w:rFonts w:ascii="Times New Roman" w:hAnsi="Times New Roman" w:cs="Times New Roman"/>
          <w:bCs/>
          <w:sz w:val="28"/>
          <w:szCs w:val="28"/>
        </w:rPr>
        <w:t>МО «Заневское городское поселение»</w:t>
      </w:r>
    </w:p>
    <w:p w:rsidR="00A32D05" w:rsidRPr="00390CA8" w:rsidRDefault="00A32D05" w:rsidP="00A32D05">
      <w:pPr>
        <w:tabs>
          <w:tab w:val="left" w:pos="6203"/>
        </w:tabs>
        <w:spacing w:after="0" w:line="240" w:lineRule="auto"/>
        <w:ind w:left="4536"/>
        <w:jc w:val="center"/>
        <w:rPr>
          <w:rFonts w:ascii="Times New Roman" w:hAnsi="Times New Roman" w:cs="Times New Roman"/>
          <w:bCs/>
          <w:sz w:val="28"/>
          <w:szCs w:val="28"/>
          <w:u w:val="single"/>
        </w:rPr>
      </w:pPr>
      <w:r w:rsidRPr="00A32D05">
        <w:rPr>
          <w:rFonts w:ascii="Times New Roman" w:hAnsi="Times New Roman" w:cs="Times New Roman"/>
          <w:bCs/>
          <w:sz w:val="28"/>
          <w:szCs w:val="28"/>
        </w:rPr>
        <w:t xml:space="preserve">от  </w:t>
      </w:r>
      <w:r w:rsidR="00390CA8">
        <w:rPr>
          <w:rFonts w:ascii="Times New Roman" w:eastAsia="Times New Roman" w:hAnsi="Times New Roman" w:cs="Times New Roman"/>
          <w:sz w:val="28"/>
          <w:szCs w:val="28"/>
          <w:u w:val="single"/>
        </w:rPr>
        <w:t>29.01.2019</w:t>
      </w:r>
      <w:r w:rsidR="00390CA8">
        <w:rPr>
          <w:rFonts w:ascii="Times New Roman" w:eastAsia="Times New Roman" w:hAnsi="Times New Roman" w:cs="Times New Roman"/>
          <w:sz w:val="28"/>
          <w:szCs w:val="28"/>
        </w:rPr>
        <w:t xml:space="preserve">  </w:t>
      </w:r>
      <w:r w:rsidRPr="00A32D05">
        <w:rPr>
          <w:rFonts w:ascii="Times New Roman" w:hAnsi="Times New Roman" w:cs="Times New Roman"/>
          <w:bCs/>
          <w:sz w:val="28"/>
          <w:szCs w:val="28"/>
        </w:rPr>
        <w:t xml:space="preserve">№  </w:t>
      </w:r>
      <w:r w:rsidR="00390CA8">
        <w:rPr>
          <w:rFonts w:ascii="Times New Roman" w:hAnsi="Times New Roman" w:cs="Times New Roman"/>
          <w:bCs/>
          <w:sz w:val="28"/>
          <w:szCs w:val="28"/>
          <w:u w:val="single"/>
        </w:rPr>
        <w:t>36</w:t>
      </w:r>
      <w:bookmarkStart w:id="0" w:name="_GoBack"/>
      <w:bookmarkEnd w:id="0"/>
    </w:p>
    <w:p w:rsidR="00A32D05" w:rsidRPr="00A32D05" w:rsidRDefault="00A32D05" w:rsidP="00A32D05">
      <w:pPr>
        <w:widowControl w:val="0"/>
        <w:shd w:val="clear" w:color="auto" w:fill="FFFFFF"/>
        <w:autoSpaceDE w:val="0"/>
        <w:autoSpaceDN w:val="0"/>
        <w:adjustRightInd w:val="0"/>
        <w:spacing w:after="0" w:line="240" w:lineRule="auto"/>
        <w:ind w:left="4536"/>
        <w:jc w:val="center"/>
        <w:rPr>
          <w:rFonts w:ascii="Times New Roman" w:hAnsi="Times New Roman" w:cs="Times New Roman"/>
          <w:sz w:val="28"/>
          <w:szCs w:val="28"/>
        </w:rPr>
      </w:pPr>
    </w:p>
    <w:p w:rsidR="00FE54E6" w:rsidRPr="00786C66" w:rsidRDefault="00FE54E6" w:rsidP="00786C66">
      <w:pPr>
        <w:pStyle w:val="ConsPlusTitle"/>
        <w:widowControl/>
        <w:jc w:val="right"/>
        <w:rPr>
          <w:b w:val="0"/>
          <w:sz w:val="28"/>
          <w:szCs w:val="28"/>
        </w:rPr>
      </w:pPr>
    </w:p>
    <w:p w:rsidR="00786C66" w:rsidRPr="00FE54E6" w:rsidRDefault="00786C66" w:rsidP="00786C66">
      <w:pPr>
        <w:pStyle w:val="ConsPlusTitle"/>
        <w:widowControl/>
        <w:jc w:val="right"/>
        <w:rPr>
          <w:b w:val="0"/>
          <w:sz w:val="28"/>
          <w:szCs w:val="28"/>
        </w:rPr>
      </w:pPr>
    </w:p>
    <w:p w:rsidR="00D81271" w:rsidRDefault="00786C66" w:rsidP="00122A51">
      <w:pPr>
        <w:pStyle w:val="ConsPlusTitle"/>
        <w:widowControl/>
        <w:jc w:val="center"/>
        <w:rPr>
          <w:b w:val="0"/>
          <w:sz w:val="28"/>
          <w:szCs w:val="28"/>
        </w:rPr>
      </w:pPr>
      <w:r>
        <w:rPr>
          <w:b w:val="0"/>
          <w:sz w:val="28"/>
          <w:szCs w:val="28"/>
        </w:rPr>
        <w:t>Административный</w:t>
      </w:r>
      <w:r w:rsidR="00FE54E6" w:rsidRPr="00FE54E6">
        <w:rPr>
          <w:b w:val="0"/>
          <w:sz w:val="28"/>
          <w:szCs w:val="28"/>
        </w:rPr>
        <w:t xml:space="preserve"> регламента по предоставлению муниципальной услуги «</w:t>
      </w:r>
      <w:r w:rsidR="00D81271">
        <w:rPr>
          <w:b w:val="0"/>
          <w:sz w:val="28"/>
          <w:szCs w:val="28"/>
        </w:rPr>
        <w:t xml:space="preserve">Предоставление земельных участков, находящихся в муниципальной собственности, гражданам </w:t>
      </w:r>
      <w:r w:rsidR="00D81271" w:rsidRPr="00D81271">
        <w:rPr>
          <w:b w:val="0"/>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Pr>
          <w:b w:val="0"/>
          <w:sz w:val="28"/>
          <w:szCs w:val="28"/>
        </w:rPr>
        <w:t>»</w:t>
      </w:r>
      <w:r w:rsidR="00D81271" w:rsidRPr="00D81271">
        <w:rPr>
          <w:b w:val="0"/>
          <w:sz w:val="28"/>
          <w:szCs w:val="28"/>
        </w:rPr>
        <w:br/>
      </w:r>
    </w:p>
    <w:p w:rsidR="007076BA" w:rsidRPr="00595A95"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595A95">
        <w:rPr>
          <w:rFonts w:ascii="Times New Roman" w:hAnsi="Times New Roman" w:cs="Times New Roman"/>
          <w:sz w:val="28"/>
          <w:szCs w:val="28"/>
        </w:rPr>
        <w:t>1</w:t>
      </w:r>
      <w:r w:rsidR="007076BA" w:rsidRPr="00595A95">
        <w:rPr>
          <w:rFonts w:ascii="Times New Roman" w:hAnsi="Times New Roman" w:cs="Times New Roman"/>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41E2" w:rsidRPr="00FE54E6">
        <w:rPr>
          <w:rFonts w:ascii="Times New Roman" w:hAnsi="Times New Roman" w:cs="Times New Roman"/>
          <w:sz w:val="28"/>
          <w:szCs w:val="28"/>
        </w:rPr>
        <w:t xml:space="preserve"> </w:t>
      </w:r>
      <w:r w:rsidR="00FB0D20" w:rsidRPr="00FB0D20">
        <w:rPr>
          <w:rFonts w:ascii="Times New Roman" w:hAnsi="Times New Roman" w:cs="Times New Roman"/>
          <w:sz w:val="28"/>
          <w:szCs w:val="28"/>
        </w:rPr>
        <w:t xml:space="preserve">«Предоставление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0D41E7" w:rsidRPr="00731291" w:rsidRDefault="00D5154A" w:rsidP="000D41E7">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0D41E7" w:rsidRPr="00731291">
        <w:rPr>
          <w:rFonts w:ascii="Times New Roman" w:hAnsi="Times New Roman" w:cs="Times New Roman"/>
          <w:sz w:val="28"/>
          <w:szCs w:val="28"/>
        </w:rPr>
        <w:t xml:space="preserve">Предоставление муниципальной услуги </w:t>
      </w:r>
      <w:r w:rsidR="000D41E7" w:rsidRPr="009D39A8">
        <w:rPr>
          <w:rFonts w:ascii="Times New Roman" w:hAnsi="Times New Roman" w:cs="Times New Roman"/>
          <w:sz w:val="28"/>
          <w:szCs w:val="28"/>
        </w:rPr>
        <w:t>осуществляется администрацией муниципального образования «</w:t>
      </w:r>
      <w:r w:rsidR="00786C66">
        <w:rPr>
          <w:rFonts w:ascii="Times New Roman" w:hAnsi="Times New Roman" w:cs="Times New Roman"/>
          <w:sz w:val="28"/>
          <w:szCs w:val="28"/>
        </w:rPr>
        <w:t>Заневское городское поселение</w:t>
      </w:r>
      <w:r w:rsidR="000D41E7" w:rsidRPr="009D39A8">
        <w:rPr>
          <w:rFonts w:ascii="Times New Roman" w:hAnsi="Times New Roman" w:cs="Times New Roman"/>
          <w:sz w:val="28"/>
          <w:szCs w:val="28"/>
        </w:rPr>
        <w:t xml:space="preserve">» </w:t>
      </w:r>
      <w:r w:rsidR="00786C66">
        <w:rPr>
          <w:rFonts w:ascii="Times New Roman" w:hAnsi="Times New Roman" w:cs="Times New Roman"/>
          <w:sz w:val="28"/>
          <w:szCs w:val="28"/>
        </w:rPr>
        <w:t xml:space="preserve">Всеволожского муниципального района </w:t>
      </w:r>
      <w:r w:rsidR="000D41E7" w:rsidRPr="009D39A8">
        <w:rPr>
          <w:rFonts w:ascii="Times New Roman" w:hAnsi="Times New Roman" w:cs="Times New Roman"/>
          <w:sz w:val="28"/>
          <w:szCs w:val="28"/>
        </w:rPr>
        <w:t>Ленинградской области (далее</w:t>
      </w:r>
      <w:r w:rsidR="000D41E7" w:rsidRPr="00731291">
        <w:rPr>
          <w:rFonts w:ascii="Times New Roman" w:hAnsi="Times New Roman" w:cs="Times New Roman"/>
          <w:sz w:val="28"/>
          <w:szCs w:val="28"/>
        </w:rPr>
        <w:t xml:space="preserve"> – орган местного самоуправления</w:t>
      </w:r>
      <w:r w:rsidR="00786C66">
        <w:rPr>
          <w:rFonts w:ascii="Times New Roman" w:hAnsi="Times New Roman" w:cs="Times New Roman"/>
          <w:sz w:val="28"/>
          <w:szCs w:val="28"/>
        </w:rPr>
        <w:t xml:space="preserve">, администрация) </w:t>
      </w:r>
      <w:r w:rsidR="000D41E7" w:rsidRPr="00731291">
        <w:rPr>
          <w:rFonts w:ascii="Times New Roman" w:hAnsi="Times New Roman" w:cs="Times New Roman"/>
          <w:sz w:val="28"/>
          <w:szCs w:val="28"/>
        </w:rPr>
        <w:t xml:space="preserve">с участием </w:t>
      </w:r>
      <w:r w:rsidR="00786C66">
        <w:rPr>
          <w:rFonts w:ascii="Times New Roman" w:hAnsi="Times New Roman" w:cs="Times New Roman"/>
          <w:sz w:val="28"/>
          <w:szCs w:val="28"/>
        </w:rPr>
        <w:t>муниципального казенного учреждения «Центр оказания услуг»</w:t>
      </w:r>
      <w:r w:rsidR="00595A95">
        <w:rPr>
          <w:rFonts w:ascii="Times New Roman" w:hAnsi="Times New Roman" w:cs="Times New Roman"/>
          <w:sz w:val="28"/>
          <w:szCs w:val="28"/>
        </w:rPr>
        <w:t xml:space="preserve"> (далее – МКУ «ЦОУ»)</w:t>
      </w:r>
      <w:r w:rsidR="00DF27AD">
        <w:rPr>
          <w:rFonts w:ascii="Times New Roman" w:hAnsi="Times New Roman" w:cs="Times New Roman"/>
          <w:sz w:val="28"/>
          <w:szCs w:val="28"/>
        </w:rPr>
        <w:t>.</w:t>
      </w:r>
    </w:p>
    <w:p w:rsidR="000D41E7" w:rsidRPr="00731291" w:rsidRDefault="000D41E7" w:rsidP="000D41E7">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 муниципальной услуги:</w:t>
      </w:r>
      <w:proofErr w:type="gramEnd"/>
    </w:p>
    <w:p w:rsidR="000D41E7" w:rsidRPr="009D39A8" w:rsidRDefault="00786C66" w:rsidP="000D41E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Сектор управления муниципальным имуществом и ЖКХ администрации (далее – сектор)</w:t>
      </w:r>
      <w:r w:rsidR="000D41E7" w:rsidRPr="009D39A8">
        <w:rPr>
          <w:rFonts w:ascii="Times New Roman" w:hAnsi="Times New Roman" w:cs="Times New Roman"/>
          <w:sz w:val="28"/>
          <w:szCs w:val="28"/>
        </w:rPr>
        <w:t>.</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часы приема корреспонденции и с</w:t>
      </w:r>
      <w:r w:rsidR="009D43E2" w:rsidRPr="00FE54E6">
        <w:rPr>
          <w:rFonts w:ascii="Times New Roman" w:hAnsi="Times New Roman" w:cs="Times New Roman"/>
          <w:sz w:val="28"/>
          <w:szCs w:val="28"/>
        </w:rPr>
        <w:t xml:space="preserve">правочные телефоны </w:t>
      </w:r>
      <w:r w:rsidR="00595A95">
        <w:rPr>
          <w:rFonts w:ascii="Times New Roman" w:hAnsi="Times New Roman" w:cs="Times New Roman"/>
          <w:sz w:val="28"/>
          <w:szCs w:val="28"/>
        </w:rPr>
        <w:t>администрации</w:t>
      </w:r>
      <w:r w:rsidR="00B74D60" w:rsidRPr="00FE54E6">
        <w:rPr>
          <w:rFonts w:ascii="Times New Roman" w:hAnsi="Times New Roman" w:cs="Times New Roman"/>
          <w:sz w:val="28"/>
          <w:szCs w:val="28"/>
        </w:rPr>
        <w:t xml:space="preserve">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C3126B">
        <w:rPr>
          <w:rFonts w:ascii="Times New Roman" w:eastAsia="Times New Roman" w:hAnsi="Times New Roman" w:cs="Times New Roman"/>
          <w:sz w:val="28"/>
          <w:szCs w:val="28"/>
        </w:rPr>
        <w:t>в приложении 1 к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8166B3"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Информация о местах нахождения и графике работы, справочных телефонах и адресах электронной почты МФЦ приведена в </w:t>
      </w:r>
      <w:r w:rsidRPr="00C3126B">
        <w:rPr>
          <w:rFonts w:ascii="Times New Roman" w:eastAsia="Times New Roman" w:hAnsi="Times New Roman" w:cs="Times New Roman"/>
          <w:sz w:val="28"/>
          <w:szCs w:val="28"/>
        </w:rPr>
        <w:t>приложении 2.</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FE54E6">
        <w:rPr>
          <w:rFonts w:ascii="Times New Roman" w:eastAsia="Times New Roman" w:hAnsi="Times New Roman" w:cs="Times New Roman"/>
          <w:sz w:val="28"/>
          <w:szCs w:val="28"/>
        </w:rPr>
        <w:t xml:space="preserve">1.6. </w:t>
      </w:r>
      <w:r w:rsidR="00C3126B" w:rsidRPr="009D39A8">
        <w:rPr>
          <w:rFonts w:ascii="Times New Roman" w:eastAsia="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C3126B">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10"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11"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sidR="00C3126B">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2"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w:t>
      </w:r>
      <w:r w:rsidR="00595A95">
        <w:rPr>
          <w:rFonts w:ascii="Times New Roman" w:eastAsia="Times New Roman" w:hAnsi="Times New Roman" w:cs="Times New Roman"/>
          <w:sz w:val="28"/>
          <w:szCs w:val="28"/>
        </w:rPr>
        <w:t>администрации:</w:t>
      </w:r>
      <w:r w:rsidR="00E04E37" w:rsidRPr="00FE54E6">
        <w:rPr>
          <w:rFonts w:ascii="Times New Roman" w:eastAsia="Times New Roman" w:hAnsi="Times New Roman" w:cs="Times New Roman"/>
          <w:sz w:val="28"/>
          <w:szCs w:val="28"/>
        </w:rPr>
        <w:t xml:space="preserve"> </w:t>
      </w:r>
      <w:hyperlink r:id="rId13" w:history="1">
        <w:r w:rsidR="00786C66" w:rsidRPr="00786C66">
          <w:rPr>
            <w:rStyle w:val="a3"/>
            <w:rFonts w:ascii="Times New Roman" w:hAnsi="Times New Roman" w:cs="Times New Roman"/>
            <w:color w:val="000000"/>
            <w:sz w:val="28"/>
            <w:szCs w:val="28"/>
            <w:lang w:val="en-US"/>
          </w:rPr>
          <w:t>www</w:t>
        </w:r>
        <w:r w:rsidR="00786C66" w:rsidRPr="00786C66">
          <w:rPr>
            <w:rStyle w:val="a3"/>
            <w:rFonts w:ascii="Times New Roman" w:hAnsi="Times New Roman" w:cs="Times New Roman"/>
            <w:color w:val="000000"/>
            <w:sz w:val="28"/>
            <w:szCs w:val="28"/>
          </w:rPr>
          <w:t>.</w:t>
        </w:r>
        <w:proofErr w:type="spellStart"/>
        <w:r w:rsidR="00786C66" w:rsidRPr="00786C66">
          <w:rPr>
            <w:rStyle w:val="a3"/>
            <w:rFonts w:ascii="Times New Roman" w:hAnsi="Times New Roman" w:cs="Times New Roman"/>
            <w:color w:val="000000"/>
            <w:sz w:val="28"/>
            <w:szCs w:val="28"/>
            <w:lang w:val="en-US"/>
          </w:rPr>
          <w:t>zanevka</w:t>
        </w:r>
        <w:proofErr w:type="spellEnd"/>
        <w:r w:rsidR="00786C66" w:rsidRPr="00786C66">
          <w:rPr>
            <w:rStyle w:val="a3"/>
            <w:rFonts w:ascii="Times New Roman" w:hAnsi="Times New Roman" w:cs="Times New Roman"/>
            <w:color w:val="000000"/>
            <w:sz w:val="28"/>
            <w:szCs w:val="28"/>
          </w:rPr>
          <w:t>.</w:t>
        </w:r>
        <w:r w:rsidR="00786C66" w:rsidRPr="00786C66">
          <w:rPr>
            <w:rStyle w:val="a3"/>
            <w:rFonts w:ascii="Times New Roman" w:hAnsi="Times New Roman" w:cs="Times New Roman"/>
            <w:color w:val="000000"/>
            <w:sz w:val="28"/>
            <w:szCs w:val="28"/>
            <w:lang w:val="en-US"/>
          </w:rPr>
          <w:t>org</w:t>
        </w:r>
      </w:hyperlink>
      <w:r w:rsidR="00786C66">
        <w:rPr>
          <w:rFonts w:ascii="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Интернет–сайте МО</w:t>
      </w:r>
      <w:r w:rsidR="009845AB" w:rsidRPr="00FB0D20">
        <w:rPr>
          <w:rFonts w:ascii="Times New Roman" w:eastAsia="Times New Roman" w:hAnsi="Times New Roman" w:cs="Times New Roman"/>
          <w:sz w:val="28"/>
          <w:szCs w:val="28"/>
        </w:rPr>
        <w:t xml:space="preserve"> </w:t>
      </w:r>
      <w:hyperlink r:id="rId14"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4D249B"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5"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C3126B" w:rsidP="003F4F6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E54E6">
        <w:rPr>
          <w:sz w:val="28"/>
          <w:szCs w:val="28"/>
        </w:rPr>
        <w:t xml:space="preserve"> </w:t>
      </w:r>
      <w:r w:rsidR="00786C66" w:rsidRPr="00786C66">
        <w:rPr>
          <w:rFonts w:ascii="Times New Roman" w:hAnsi="Times New Roman" w:cs="Times New Roman"/>
          <w:sz w:val="28"/>
          <w:szCs w:val="28"/>
          <w:lang w:val="en-US"/>
        </w:rPr>
        <w:t>info</w:t>
      </w:r>
      <w:r w:rsidR="00786C66" w:rsidRPr="00786C66">
        <w:rPr>
          <w:rFonts w:ascii="Times New Roman" w:hAnsi="Times New Roman" w:cs="Times New Roman"/>
          <w:sz w:val="28"/>
          <w:szCs w:val="28"/>
        </w:rPr>
        <w:t>@</w:t>
      </w:r>
      <w:proofErr w:type="spellStart"/>
      <w:r w:rsidR="00786C66" w:rsidRPr="00786C66">
        <w:rPr>
          <w:rFonts w:ascii="Times New Roman" w:hAnsi="Times New Roman" w:cs="Times New Roman"/>
          <w:sz w:val="28"/>
          <w:szCs w:val="28"/>
          <w:lang w:val="en-US"/>
        </w:rPr>
        <w:t>zanevka</w:t>
      </w:r>
      <w:proofErr w:type="spellEnd"/>
      <w:r w:rsidR="00786C66" w:rsidRPr="00786C66">
        <w:rPr>
          <w:rFonts w:ascii="Times New Roman" w:hAnsi="Times New Roman" w:cs="Times New Roman"/>
          <w:sz w:val="28"/>
          <w:szCs w:val="28"/>
        </w:rPr>
        <w:t>.</w:t>
      </w:r>
      <w:r w:rsidR="00786C66" w:rsidRPr="00786C66">
        <w:rPr>
          <w:rFonts w:ascii="Times New Roman" w:hAnsi="Times New Roman" w:cs="Times New Roman"/>
          <w:sz w:val="28"/>
          <w:szCs w:val="28"/>
          <w:lang w:val="en-US"/>
        </w:rPr>
        <w:t>org</w:t>
      </w:r>
      <w:r w:rsidRPr="00786C66">
        <w:rPr>
          <w:rFonts w:ascii="Times New Roman" w:hAnsi="Times New Roman" w:cs="Times New Roman"/>
          <w:sz w:val="28"/>
          <w:szCs w:val="28"/>
        </w:rPr>
        <w:t>,</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sidRPr="00786C66">
        <w:rPr>
          <w:rFonts w:ascii="Times New Roman" w:hAnsi="Times New Roman" w:cs="Times New Roman"/>
          <w:sz w:val="28"/>
          <w:szCs w:val="28"/>
        </w:rPr>
        <w:t>администрации</w:t>
      </w:r>
      <w:r w:rsidRPr="00786C66">
        <w:rPr>
          <w:rFonts w:ascii="Times New Roman" w:eastAsia="Times New Roman" w:hAnsi="Times New Roman" w:cs="Times New Roman"/>
          <w:sz w:val="28"/>
          <w:szCs w:val="28"/>
        </w:rPr>
        <w:t xml:space="preserve">: </w:t>
      </w:r>
      <w:r w:rsidR="00786C66" w:rsidRPr="00786C66">
        <w:rPr>
          <w:rFonts w:ascii="Times New Roman" w:hAnsi="Times New Roman" w:cs="Times New Roman"/>
          <w:sz w:val="28"/>
          <w:szCs w:val="28"/>
          <w:lang w:val="en-US"/>
        </w:rPr>
        <w:t>info</w:t>
      </w:r>
      <w:r w:rsidR="00786C66" w:rsidRPr="00786C66">
        <w:rPr>
          <w:rFonts w:ascii="Times New Roman" w:hAnsi="Times New Roman" w:cs="Times New Roman"/>
          <w:sz w:val="28"/>
          <w:szCs w:val="28"/>
        </w:rPr>
        <w:t>@</w:t>
      </w:r>
      <w:proofErr w:type="spellStart"/>
      <w:r w:rsidR="00786C66" w:rsidRPr="00786C66">
        <w:rPr>
          <w:rFonts w:ascii="Times New Roman" w:hAnsi="Times New Roman" w:cs="Times New Roman"/>
          <w:sz w:val="28"/>
          <w:szCs w:val="28"/>
          <w:lang w:val="en-US"/>
        </w:rPr>
        <w:t>zanevka</w:t>
      </w:r>
      <w:proofErr w:type="spellEnd"/>
      <w:r w:rsidR="00786C66" w:rsidRPr="00786C66">
        <w:rPr>
          <w:rFonts w:ascii="Times New Roman" w:hAnsi="Times New Roman" w:cs="Times New Roman"/>
          <w:sz w:val="28"/>
          <w:szCs w:val="28"/>
        </w:rPr>
        <w:t>.</w:t>
      </w:r>
      <w:r w:rsidR="00786C66" w:rsidRPr="00786C66">
        <w:rPr>
          <w:rFonts w:ascii="Times New Roman" w:hAnsi="Times New Roman" w:cs="Times New Roman"/>
          <w:sz w:val="28"/>
          <w:szCs w:val="28"/>
          <w:lang w:val="en-US"/>
        </w:rPr>
        <w:t>org</w:t>
      </w:r>
      <w:r>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рассматриваются </w:t>
      </w:r>
      <w:r w:rsidR="00786C66">
        <w:rPr>
          <w:rFonts w:ascii="Times New Roman" w:eastAsia="Times New Roman" w:hAnsi="Times New Roman" w:cs="Times New Roman"/>
          <w:sz w:val="28"/>
          <w:szCs w:val="28"/>
        </w:rPr>
        <w:t>сектором</w:t>
      </w:r>
      <w:r w:rsidRPr="00FE54E6">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r w:rsidR="003D76A0">
        <w:rPr>
          <w:rFonts w:ascii="Times New Roman" w:eastAsia="Times New Roman" w:hAnsi="Times New Roman" w:cs="Times New Roman"/>
          <w:sz w:val="28"/>
          <w:szCs w:val="28"/>
        </w:rPr>
        <w:t xml:space="preserve"> и ЕПГУ</w:t>
      </w:r>
      <w:r w:rsidRPr="00FE54E6">
        <w:rPr>
          <w:rFonts w:ascii="Times New Roman" w:eastAsia="Times New Roman" w:hAnsi="Times New Roman" w:cs="Times New Roman"/>
          <w:sz w:val="28"/>
          <w:szCs w:val="28"/>
        </w:rPr>
        <w:t>.</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86DA8"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1"/>
      <w:bookmarkStart w:id="5" w:name="Par161"/>
      <w:bookmarkEnd w:id="4"/>
      <w:bookmarkEnd w:id="5"/>
      <w:r w:rsidRPr="00FE54E6">
        <w:rPr>
          <w:rFonts w:ascii="Times New Roman" w:hAnsi="Times New Roman" w:cs="Times New Roman"/>
          <w:sz w:val="28"/>
          <w:szCs w:val="28"/>
        </w:rPr>
        <w:t xml:space="preserve">1.12. </w:t>
      </w:r>
      <w:proofErr w:type="gramStart"/>
      <w:r w:rsidRPr="00FE54E6">
        <w:rPr>
          <w:rFonts w:ascii="Times New Roman" w:hAnsi="Times New Roman" w:cs="Times New Roman"/>
          <w:sz w:val="28"/>
          <w:szCs w:val="28"/>
        </w:rPr>
        <w:t xml:space="preserve">Муниципальная услуга </w:t>
      </w:r>
      <w:r w:rsidR="00FB0D20" w:rsidRPr="00FB0D20">
        <w:rPr>
          <w:rFonts w:ascii="Times New Roman" w:hAnsi="Times New Roman" w:cs="Times New Roman"/>
          <w:sz w:val="28"/>
          <w:szCs w:val="28"/>
        </w:rPr>
        <w:t xml:space="preserve">«Предоставление земельных участков, </w:t>
      </w:r>
      <w:r w:rsidR="00FB0D20" w:rsidRPr="00FB0D20">
        <w:rPr>
          <w:rFonts w:ascii="Times New Roman" w:hAnsi="Times New Roman" w:cs="Times New Roman"/>
          <w:sz w:val="28"/>
          <w:szCs w:val="28"/>
        </w:rPr>
        <w:lastRenderedPageBreak/>
        <w:t>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42D4">
        <w:rPr>
          <w:rFonts w:ascii="Times New Roman" w:hAnsi="Times New Roman" w:cs="Times New Roman"/>
          <w:sz w:val="28"/>
          <w:szCs w:val="28"/>
        </w:rPr>
        <w:t xml:space="preserve"> </w:t>
      </w:r>
      <w:r w:rsidR="005A79D8">
        <w:rPr>
          <w:rFonts w:ascii="Times New Roman" w:hAnsi="Times New Roman" w:cs="Times New Roman"/>
          <w:sz w:val="28"/>
          <w:szCs w:val="28"/>
        </w:rPr>
        <w:t>предоставляется физическим лицам и крестьянским (фермерским) хозяйствам, а также</w:t>
      </w:r>
      <w:r w:rsidR="005A79D8" w:rsidRPr="005A79D8">
        <w:t xml:space="preserve"> </w:t>
      </w:r>
      <w:r w:rsidR="005A79D8" w:rsidRPr="005A79D8">
        <w:rPr>
          <w:rFonts w:ascii="Times New Roman" w:hAnsi="Times New Roman" w:cs="Times New Roman"/>
          <w:sz w:val="28"/>
          <w:szCs w:val="28"/>
        </w:rPr>
        <w:t>лица</w:t>
      </w:r>
      <w:r w:rsidR="003D76A0">
        <w:rPr>
          <w:rFonts w:ascii="Times New Roman" w:hAnsi="Times New Roman" w:cs="Times New Roman"/>
          <w:sz w:val="28"/>
          <w:szCs w:val="28"/>
        </w:rPr>
        <w:t>м</w:t>
      </w:r>
      <w:r w:rsidR="005A79D8" w:rsidRPr="005A79D8">
        <w:rPr>
          <w:rFonts w:ascii="Times New Roman" w:hAnsi="Times New Roman" w:cs="Times New Roman"/>
          <w:sz w:val="28"/>
          <w:szCs w:val="28"/>
        </w:rPr>
        <w:t>, уполномоченны</w:t>
      </w:r>
      <w:r w:rsidR="003D76A0">
        <w:rPr>
          <w:rFonts w:ascii="Times New Roman" w:hAnsi="Times New Roman" w:cs="Times New Roman"/>
          <w:sz w:val="28"/>
          <w:szCs w:val="28"/>
        </w:rPr>
        <w:t>м</w:t>
      </w:r>
      <w:r w:rsidR="005A79D8" w:rsidRPr="005A79D8">
        <w:rPr>
          <w:rFonts w:ascii="Times New Roman" w:hAnsi="Times New Roman" w:cs="Times New Roman"/>
          <w:sz w:val="28"/>
          <w:szCs w:val="28"/>
        </w:rPr>
        <w:t xml:space="preserve"> в соответствии с законодательством Российской Федерации представлять интересы </w:t>
      </w:r>
      <w:r w:rsidR="005A79D8">
        <w:rPr>
          <w:rFonts w:ascii="Times New Roman" w:hAnsi="Times New Roman" w:cs="Times New Roman"/>
          <w:sz w:val="28"/>
          <w:szCs w:val="28"/>
        </w:rPr>
        <w:t xml:space="preserve">указанных </w:t>
      </w:r>
      <w:r w:rsidR="005A79D8" w:rsidRPr="005A79D8">
        <w:rPr>
          <w:rFonts w:ascii="Times New Roman" w:hAnsi="Times New Roman" w:cs="Times New Roman"/>
          <w:sz w:val="28"/>
          <w:szCs w:val="28"/>
        </w:rPr>
        <w:t>заявителей</w:t>
      </w:r>
      <w:r w:rsidR="005A79D8">
        <w:rPr>
          <w:rFonts w:ascii="Times New Roman" w:hAnsi="Times New Roman" w:cs="Times New Roman"/>
          <w:sz w:val="28"/>
          <w:szCs w:val="28"/>
        </w:rPr>
        <w:t>.</w:t>
      </w:r>
      <w:proofErr w:type="gramEnd"/>
    </w:p>
    <w:p w:rsidR="00596AA0" w:rsidRPr="00FE54E6" w:rsidRDefault="00596AA0"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xml:space="preserve">1.13. </w:t>
      </w:r>
      <w:r w:rsidRPr="00596AA0">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595A95"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 w:name="Par173"/>
      <w:bookmarkEnd w:id="6"/>
      <w:r w:rsidRPr="00595A95">
        <w:rPr>
          <w:rFonts w:ascii="Times New Roman" w:hAnsi="Times New Roman" w:cs="Times New Roman"/>
          <w:sz w:val="28"/>
          <w:szCs w:val="28"/>
        </w:rPr>
        <w:t>2</w:t>
      </w:r>
      <w:r w:rsidR="007076BA" w:rsidRPr="00595A95">
        <w:rPr>
          <w:rFonts w:ascii="Times New Roman" w:hAnsi="Times New Roman" w:cs="Times New Roman"/>
          <w:sz w:val="28"/>
          <w:szCs w:val="28"/>
        </w:rPr>
        <w:t xml:space="preserve">. Стандарт предоставления </w:t>
      </w:r>
      <w:r w:rsidR="00D5154A" w:rsidRPr="00595A95">
        <w:rPr>
          <w:rFonts w:ascii="Times New Roman" w:hAnsi="Times New Roman" w:cs="Times New Roman"/>
          <w:sz w:val="28"/>
          <w:szCs w:val="28"/>
        </w:rPr>
        <w:t>муниципальной</w:t>
      </w:r>
      <w:r w:rsidR="007076BA" w:rsidRPr="00595A95">
        <w:rPr>
          <w:rFonts w:ascii="Times New Roman" w:hAnsi="Times New Roman" w:cs="Times New Roman"/>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FB0D20" w:rsidRPr="00FB0D20">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B0D20">
        <w:rPr>
          <w:rFonts w:ascii="Times New Roman" w:hAnsi="Times New Roman" w:cs="Times New Roman"/>
          <w:sz w:val="28"/>
          <w:szCs w:val="28"/>
        </w:rPr>
        <w:t>.</w:t>
      </w:r>
    </w:p>
    <w:p w:rsidR="007076BA"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786C66">
        <w:rPr>
          <w:rFonts w:ascii="Times New Roman" w:hAnsi="Times New Roman" w:cs="Times New Roman"/>
          <w:sz w:val="28"/>
          <w:szCs w:val="28"/>
        </w:rPr>
        <w:t>администрацией</w:t>
      </w:r>
      <w:r w:rsidRPr="00FE54E6">
        <w:rPr>
          <w:rFonts w:ascii="Times New Roman" w:hAnsi="Times New Roman" w:cs="Times New Roman"/>
          <w:sz w:val="28"/>
          <w:szCs w:val="28"/>
        </w:rPr>
        <w:t>.</w:t>
      </w:r>
    </w:p>
    <w:p w:rsidR="008C3145" w:rsidRPr="008C3145" w:rsidRDefault="008C3145" w:rsidP="008C314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r w:rsidRPr="008C3145">
        <w:rPr>
          <w:rFonts w:ascii="Times New Roman" w:hAnsi="Times New Roman" w:cs="Times New Roman"/>
          <w:sz w:val="28"/>
          <w:szCs w:val="28"/>
        </w:rPr>
        <w:t>Орган, предоставляющий муниципальную услугу, не вправе требовать:</w:t>
      </w:r>
    </w:p>
    <w:p w:rsidR="008C3145" w:rsidRPr="008C3145" w:rsidRDefault="008C3145" w:rsidP="008C3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45">
        <w:rPr>
          <w:rFonts w:ascii="Times New Roman" w:hAnsi="Times New Roman" w:cs="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C3145" w:rsidRPr="008C3145" w:rsidRDefault="008C3145" w:rsidP="008C3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4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C3145" w:rsidRPr="008C3145" w:rsidRDefault="008C3145" w:rsidP="008C31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314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C3145" w:rsidRPr="008C3145" w:rsidRDefault="008C3145" w:rsidP="008C3145">
      <w:pPr>
        <w:autoSpaceDE w:val="0"/>
        <w:autoSpaceDN w:val="0"/>
        <w:adjustRightInd w:val="0"/>
        <w:spacing w:after="0" w:line="240" w:lineRule="auto"/>
        <w:ind w:firstLine="539"/>
        <w:jc w:val="both"/>
        <w:rPr>
          <w:rFonts w:ascii="Times New Roman" w:hAnsi="Times New Roman" w:cs="Times New Roman"/>
          <w:sz w:val="28"/>
          <w:szCs w:val="28"/>
        </w:rPr>
      </w:pPr>
      <w:r w:rsidRPr="008C314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3145">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8C3145" w:rsidRPr="008C3145" w:rsidRDefault="008C3145" w:rsidP="008C3145">
      <w:pPr>
        <w:autoSpaceDE w:val="0"/>
        <w:autoSpaceDN w:val="0"/>
        <w:adjustRightInd w:val="0"/>
        <w:spacing w:after="0" w:line="240" w:lineRule="auto"/>
        <w:ind w:firstLine="539"/>
        <w:jc w:val="both"/>
        <w:rPr>
          <w:rFonts w:ascii="Times New Roman" w:hAnsi="Times New Roman" w:cs="Times New Roman"/>
          <w:sz w:val="28"/>
          <w:szCs w:val="28"/>
        </w:rPr>
      </w:pPr>
      <w:r w:rsidRPr="008C314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3145" w:rsidRPr="008C3145" w:rsidRDefault="008C3145" w:rsidP="008C3145">
      <w:pPr>
        <w:autoSpaceDE w:val="0"/>
        <w:autoSpaceDN w:val="0"/>
        <w:adjustRightInd w:val="0"/>
        <w:spacing w:after="0" w:line="240" w:lineRule="auto"/>
        <w:ind w:firstLine="539"/>
        <w:jc w:val="both"/>
        <w:rPr>
          <w:rFonts w:ascii="Times New Roman" w:hAnsi="Times New Roman" w:cs="Times New Roman"/>
          <w:sz w:val="28"/>
          <w:szCs w:val="28"/>
        </w:rPr>
      </w:pPr>
      <w:r w:rsidRPr="008C314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3145" w:rsidRPr="008C3145" w:rsidRDefault="008C3145" w:rsidP="008C3145">
      <w:pPr>
        <w:autoSpaceDE w:val="0"/>
        <w:autoSpaceDN w:val="0"/>
        <w:adjustRightInd w:val="0"/>
        <w:spacing w:after="0" w:line="240" w:lineRule="auto"/>
        <w:ind w:firstLine="539"/>
        <w:jc w:val="both"/>
        <w:rPr>
          <w:rFonts w:ascii="Times New Roman" w:hAnsi="Times New Roman" w:cs="Times New Roman"/>
          <w:sz w:val="28"/>
          <w:szCs w:val="28"/>
        </w:rPr>
      </w:pPr>
      <w:r w:rsidRPr="008C314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3145" w:rsidRPr="008C3145" w:rsidRDefault="008C3145" w:rsidP="008C314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C314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8C3145">
          <w:rPr>
            <w:rFonts w:ascii="Times New Roman" w:hAnsi="Times New Roman" w:cs="Times New Roman"/>
            <w:sz w:val="28"/>
            <w:szCs w:val="28"/>
          </w:rPr>
          <w:t>частью 1.1 статьи 16</w:t>
        </w:r>
      </w:hyperlink>
      <w:r w:rsidRPr="008C3145">
        <w:rPr>
          <w:rFonts w:ascii="Times New Roman" w:hAnsi="Times New Roman" w:cs="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C3145">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8C3145">
          <w:rPr>
            <w:rFonts w:ascii="Times New Roman" w:hAnsi="Times New Roman" w:cs="Times New Roman"/>
            <w:sz w:val="28"/>
            <w:szCs w:val="28"/>
          </w:rPr>
          <w:t>частью 1.1 статьи 16</w:t>
        </w:r>
      </w:hyperlink>
      <w:r w:rsidRPr="008C3145">
        <w:rPr>
          <w:rFonts w:ascii="Times New Roman" w:hAnsi="Times New Roman" w:cs="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7076BA" w:rsidRDefault="00B431B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Pr>
          <w:rFonts w:ascii="Times New Roman" w:hAnsi="Times New Roman" w:cs="Times New Roman"/>
          <w:sz w:val="28"/>
          <w:szCs w:val="28"/>
        </w:rPr>
        <w:t>2.3</w:t>
      </w:r>
      <w:r w:rsidR="007076BA" w:rsidRPr="00FE54E6">
        <w:rPr>
          <w:rFonts w:ascii="Times New Roman" w:hAnsi="Times New Roman" w:cs="Times New Roman"/>
          <w:sz w:val="28"/>
          <w:szCs w:val="28"/>
        </w:rPr>
        <w:t xml:space="preserve">. Результатом предоставления </w:t>
      </w:r>
      <w:r w:rsidR="009F44AC"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 является:</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договор аренды земельного 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договор купли-продажи земельного 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595A95">
        <w:rPr>
          <w:rFonts w:ascii="Times New Roman" w:hAnsi="Times New Roman" w:cs="Times New Roman"/>
          <w:sz w:val="28"/>
          <w:szCs w:val="28"/>
        </w:rPr>
        <w:t>«</w:t>
      </w:r>
      <w:r w:rsidRPr="00B431B6">
        <w:rPr>
          <w:rFonts w:ascii="Times New Roman" w:hAnsi="Times New Roman" w:cs="Times New Roman"/>
          <w:sz w:val="28"/>
          <w:szCs w:val="28"/>
        </w:rPr>
        <w:t>О государственном кадастре недвижимости</w:t>
      </w:r>
      <w:r w:rsidR="00595A95">
        <w:rPr>
          <w:rFonts w:ascii="Times New Roman" w:hAnsi="Times New Roman" w:cs="Times New Roman"/>
          <w:sz w:val="28"/>
          <w:szCs w:val="28"/>
        </w:rPr>
        <w:t>»</w:t>
      </w:r>
      <w:r w:rsidRPr="00B431B6">
        <w:rPr>
          <w:rFonts w:ascii="Times New Roman" w:hAnsi="Times New Roman" w:cs="Times New Roman"/>
          <w:sz w:val="28"/>
          <w:szCs w:val="28"/>
        </w:rPr>
        <w:t>;</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решение об отказе в предоставлении земельного 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sidRPr="00B431B6">
        <w:rPr>
          <w:rFonts w:ascii="Times New Roman" w:hAnsi="Times New Roman" w:cs="Times New Roman"/>
          <w:sz w:val="28"/>
          <w:szCs w:val="28"/>
        </w:rPr>
        <w:t>ии ау</w:t>
      </w:r>
      <w:proofErr w:type="gramEnd"/>
      <w:r w:rsidRPr="00B431B6">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w:t>
      </w:r>
      <w:r w:rsidRPr="00B431B6">
        <w:rPr>
          <w:rFonts w:ascii="Times New Roman" w:hAnsi="Times New Roman" w:cs="Times New Roman"/>
          <w:sz w:val="28"/>
          <w:szCs w:val="28"/>
        </w:rPr>
        <w:lastRenderedPageBreak/>
        <w:t>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w:t>
      </w:r>
      <w:proofErr w:type="gramStart"/>
      <w:r w:rsidRPr="00B431B6">
        <w:rPr>
          <w:rFonts w:ascii="Times New Roman" w:hAnsi="Times New Roman" w:cs="Times New Roman"/>
          <w:sz w:val="28"/>
          <w:szCs w:val="28"/>
        </w:rPr>
        <w:t>ии ау</w:t>
      </w:r>
      <w:proofErr w:type="gramEnd"/>
      <w:r w:rsidRPr="00B431B6">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Организация и проведение аукциона осуществляется в соответствии Земельным кодексом Российской Федерации</w:t>
      </w:r>
      <w:r w:rsidR="00306AFD">
        <w:rPr>
          <w:rFonts w:ascii="Times New Roman" w:hAnsi="Times New Roman" w:cs="Times New Roman"/>
          <w:sz w:val="28"/>
          <w:szCs w:val="28"/>
        </w:rPr>
        <w:t>.</w:t>
      </w:r>
      <w:r w:rsidRPr="00B431B6">
        <w:rPr>
          <w:rFonts w:ascii="Times New Roman" w:hAnsi="Times New Roman" w:cs="Times New Roman"/>
          <w:sz w:val="28"/>
          <w:szCs w:val="28"/>
        </w:rPr>
        <w:t xml:space="preserve"> </w:t>
      </w:r>
    </w:p>
    <w:p w:rsidR="00B431B6" w:rsidRP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w:t>
      </w:r>
      <w:r w:rsidR="00786C66">
        <w:rPr>
          <w:rFonts w:ascii="Times New Roman" w:hAnsi="Times New Roman" w:cs="Times New Roman"/>
          <w:sz w:val="28"/>
          <w:szCs w:val="28"/>
        </w:rPr>
        <w:t>секторе</w:t>
      </w:r>
      <w:r w:rsidRPr="00B431B6">
        <w:rPr>
          <w:rFonts w:ascii="Times New Roman" w:hAnsi="Times New Roman" w:cs="Times New Roman"/>
          <w:sz w:val="28"/>
          <w:szCs w:val="28"/>
        </w:rPr>
        <w:t>.</w:t>
      </w:r>
    </w:p>
    <w:p w:rsidR="00B431B6"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31B6">
        <w:rPr>
          <w:rFonts w:ascii="Times New Roman" w:hAnsi="Times New Roman" w:cs="Times New Roman"/>
          <w:sz w:val="28"/>
          <w:szCs w:val="28"/>
        </w:rPr>
        <w:t>Договор заключается не менее</w:t>
      </w:r>
      <w:proofErr w:type="gramStart"/>
      <w:r w:rsidR="00FA40E4">
        <w:rPr>
          <w:rFonts w:ascii="Times New Roman" w:hAnsi="Times New Roman" w:cs="Times New Roman"/>
          <w:sz w:val="28"/>
          <w:szCs w:val="28"/>
        </w:rPr>
        <w:t>,</w:t>
      </w:r>
      <w:proofErr w:type="gramEnd"/>
      <w:r w:rsidRPr="00B431B6">
        <w:rPr>
          <w:rFonts w:ascii="Times New Roman" w:hAnsi="Times New Roman" w:cs="Times New Roman"/>
          <w:sz w:val="28"/>
          <w:szCs w:val="28"/>
        </w:rPr>
        <w:t xml:space="preserve"> чем в 3-х экземплярах. Количество экземпляров договора определяется количеством сторон, участвующих в данном договоре.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2.4. Срок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Срок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 составляет:</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для опубликования извещения о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 30</w:t>
      </w:r>
      <w:r>
        <w:rPr>
          <w:rFonts w:ascii="Times New Roman" w:hAnsi="Times New Roman" w:cs="Times New Roman"/>
          <w:sz w:val="28"/>
          <w:szCs w:val="28"/>
        </w:rPr>
        <w:t xml:space="preserve"> </w:t>
      </w:r>
      <w:r w:rsidR="00FA40E4">
        <w:rPr>
          <w:rFonts w:ascii="Times New Roman" w:hAnsi="Times New Roman" w:cs="Times New Roman"/>
          <w:sz w:val="28"/>
          <w:szCs w:val="28"/>
        </w:rPr>
        <w:t>календарных</w:t>
      </w:r>
      <w:r w:rsidRPr="00567831">
        <w:rPr>
          <w:rFonts w:ascii="Times New Roman" w:hAnsi="Times New Roman" w:cs="Times New Roman"/>
          <w:sz w:val="28"/>
          <w:szCs w:val="28"/>
        </w:rPr>
        <w:t xml:space="preserve"> дней </w:t>
      </w:r>
      <w:proofErr w:type="gramStart"/>
      <w:r w:rsidRPr="00567831">
        <w:rPr>
          <w:rFonts w:ascii="Times New Roman" w:hAnsi="Times New Roman" w:cs="Times New Roman"/>
          <w:sz w:val="28"/>
          <w:szCs w:val="28"/>
        </w:rPr>
        <w:t>с даты поступления</w:t>
      </w:r>
      <w:proofErr w:type="gramEnd"/>
      <w:r w:rsidRPr="00567831">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для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30 дней </w:t>
      </w:r>
      <w:r>
        <w:rPr>
          <w:rFonts w:ascii="Times New Roman" w:hAnsi="Times New Roman" w:cs="Times New Roman"/>
          <w:sz w:val="28"/>
          <w:szCs w:val="28"/>
        </w:rPr>
        <w:t xml:space="preserve">календарных </w:t>
      </w:r>
      <w:proofErr w:type="gramStart"/>
      <w:r w:rsidRPr="00567831">
        <w:rPr>
          <w:rFonts w:ascii="Times New Roman" w:hAnsi="Times New Roman" w:cs="Times New Roman"/>
          <w:sz w:val="28"/>
          <w:szCs w:val="28"/>
        </w:rPr>
        <w:t>с даты поступления</w:t>
      </w:r>
      <w:proofErr w:type="gramEnd"/>
      <w:r w:rsidRPr="00567831">
        <w:rPr>
          <w:rFonts w:ascii="Times New Roman" w:hAnsi="Times New Roman" w:cs="Times New Roman"/>
          <w:sz w:val="28"/>
          <w:szCs w:val="28"/>
        </w:rPr>
        <w:t xml:space="preserve"> заявления о предварительном согласовании предоставления земельного участка или заявления о предоставлении земельного участка;</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для подготовки проекта договора купли-продажи или проекта договора аренды земельного участка, их подписание и направление заявителю - в двухнедельный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для принятия решения о предварительном согласовании предоставления земельного участка - в двухнедельный срок с момента истечения </w:t>
      </w:r>
      <w:r>
        <w:rPr>
          <w:rFonts w:ascii="Times New Roman" w:hAnsi="Times New Roman" w:cs="Times New Roman"/>
          <w:sz w:val="28"/>
          <w:szCs w:val="28"/>
        </w:rPr>
        <w:t>30</w:t>
      </w:r>
      <w:r w:rsidRPr="00567831">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67831">
        <w:rPr>
          <w:rFonts w:ascii="Times New Roman" w:hAnsi="Times New Roman" w:cs="Times New Roman"/>
          <w:sz w:val="28"/>
          <w:szCs w:val="28"/>
        </w:rPr>
        <w:t>дней со дня опубликования извещения заявления при отсутствии заявлений иных граждан о намерении участвовать в аукционе;</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roofErr w:type="gramEnd"/>
    </w:p>
    <w:p w:rsidR="00B431B6"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lastRenderedPageBreak/>
        <w:t>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2341C2" w:rsidRPr="00FE54E6">
        <w:rPr>
          <w:rFonts w:ascii="Times New Roman" w:hAnsi="Times New Roman" w:cs="Times New Roman"/>
          <w:sz w:val="28"/>
          <w:szCs w:val="28"/>
        </w:rPr>
        <w:t xml:space="preserve"> осуществляется на основании</w:t>
      </w:r>
      <w:r w:rsidR="007076BA" w:rsidRPr="00FE54E6">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Конституция Российской Федерации;</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Гражданский кодекс Российской Федерации;</w:t>
      </w:r>
    </w:p>
    <w:p w:rsid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Земельный кодекс Российской Федерации;</w:t>
      </w:r>
    </w:p>
    <w:p w:rsidR="00567831" w:rsidRPr="004942D4"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Федеральный закон от </w:t>
      </w:r>
      <w:r w:rsidR="003F1CAF">
        <w:rPr>
          <w:rFonts w:ascii="Times New Roman" w:hAnsi="Times New Roman" w:cs="Times New Roman"/>
          <w:sz w:val="28"/>
          <w:szCs w:val="28"/>
        </w:rPr>
        <w:t>05.04.</w:t>
      </w:r>
      <w:r w:rsidRPr="00567831">
        <w:rPr>
          <w:rFonts w:ascii="Times New Roman" w:hAnsi="Times New Roman" w:cs="Times New Roman"/>
          <w:sz w:val="28"/>
          <w:szCs w:val="28"/>
        </w:rPr>
        <w:t xml:space="preserve">2013 </w:t>
      </w:r>
      <w:r w:rsidR="003F1CAF">
        <w:rPr>
          <w:rFonts w:ascii="Times New Roman" w:hAnsi="Times New Roman" w:cs="Times New Roman"/>
          <w:sz w:val="28"/>
          <w:szCs w:val="28"/>
        </w:rPr>
        <w:t>№</w:t>
      </w:r>
      <w:r w:rsidRPr="00567831">
        <w:rPr>
          <w:rFonts w:ascii="Times New Roman" w:hAnsi="Times New Roman" w:cs="Times New Roman"/>
          <w:sz w:val="28"/>
          <w:szCs w:val="28"/>
        </w:rPr>
        <w:t xml:space="preserve"> 44-ФЗ </w:t>
      </w:r>
      <w:r w:rsidR="003F1CAF">
        <w:rPr>
          <w:rFonts w:ascii="Times New Roman" w:hAnsi="Times New Roman" w:cs="Times New Roman"/>
          <w:sz w:val="28"/>
          <w:szCs w:val="28"/>
        </w:rPr>
        <w:t>«</w:t>
      </w:r>
      <w:r w:rsidRPr="0056783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F1CAF">
        <w:rPr>
          <w:rFonts w:ascii="Times New Roman" w:hAnsi="Times New Roman" w:cs="Times New Roman"/>
          <w:sz w:val="28"/>
          <w:szCs w:val="28"/>
        </w:rPr>
        <w:t>»</w:t>
      </w:r>
      <w:r w:rsidRPr="00567831">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18.06.2001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78-ФЗ </w:t>
      </w:r>
      <w:r w:rsidR="003F1CAF">
        <w:rPr>
          <w:rFonts w:ascii="Times New Roman" w:hAnsi="Times New Roman" w:cs="Times New Roman"/>
          <w:sz w:val="28"/>
          <w:szCs w:val="28"/>
        </w:rPr>
        <w:t>«</w:t>
      </w:r>
      <w:r w:rsidRPr="004942D4">
        <w:rPr>
          <w:rFonts w:ascii="Times New Roman" w:hAnsi="Times New Roman" w:cs="Times New Roman"/>
          <w:sz w:val="28"/>
          <w:szCs w:val="28"/>
        </w:rPr>
        <w:t>О землеустройстве</w:t>
      </w:r>
      <w:r w:rsidR="003F1CAF">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25.10.2001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137-ФЗ </w:t>
      </w:r>
      <w:r w:rsidR="003F1CAF">
        <w:rPr>
          <w:rFonts w:ascii="Times New Roman" w:hAnsi="Times New Roman" w:cs="Times New Roman"/>
          <w:sz w:val="28"/>
          <w:szCs w:val="28"/>
        </w:rPr>
        <w:t>«</w:t>
      </w:r>
      <w:r w:rsidRPr="004942D4">
        <w:rPr>
          <w:rFonts w:ascii="Times New Roman" w:hAnsi="Times New Roman" w:cs="Times New Roman"/>
          <w:sz w:val="28"/>
          <w:szCs w:val="28"/>
        </w:rPr>
        <w:t>О введении в действие Земельного кодекса Российской Федерации</w:t>
      </w:r>
      <w:r w:rsidR="003F1CAF">
        <w:rPr>
          <w:rFonts w:ascii="Times New Roman" w:hAnsi="Times New Roman" w:cs="Times New Roman"/>
          <w:sz w:val="28"/>
          <w:szCs w:val="28"/>
        </w:rPr>
        <w:t>»</w:t>
      </w:r>
      <w:r w:rsidRPr="004942D4">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06.10.2003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131-ФЗ </w:t>
      </w:r>
      <w:r w:rsidR="003F1CAF">
        <w:rPr>
          <w:rFonts w:ascii="Times New Roman" w:hAnsi="Times New Roman" w:cs="Times New Roman"/>
          <w:sz w:val="28"/>
          <w:szCs w:val="28"/>
        </w:rPr>
        <w:t>«</w:t>
      </w:r>
      <w:r w:rsidRPr="004942D4">
        <w:rPr>
          <w:rFonts w:ascii="Times New Roman" w:hAnsi="Times New Roman" w:cs="Times New Roman"/>
          <w:sz w:val="28"/>
          <w:szCs w:val="28"/>
        </w:rPr>
        <w:t>Об общих принципах организации местного самоуправления в Российской Федерации</w:t>
      </w:r>
      <w:r w:rsidR="003F1CAF">
        <w:rPr>
          <w:rFonts w:ascii="Times New Roman" w:hAnsi="Times New Roman" w:cs="Times New Roman"/>
          <w:sz w:val="28"/>
          <w:szCs w:val="28"/>
        </w:rPr>
        <w:t>»</w:t>
      </w:r>
      <w:r w:rsidRPr="004942D4">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24.07.2007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221-ФЗ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О </w:t>
      </w:r>
      <w:r w:rsidR="003F1CAF">
        <w:rPr>
          <w:rFonts w:ascii="Times New Roman" w:hAnsi="Times New Roman" w:cs="Times New Roman"/>
          <w:sz w:val="28"/>
          <w:szCs w:val="28"/>
        </w:rPr>
        <w:t>кадастровой деятельности»;</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27.07.2010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210-ФЗ </w:t>
      </w:r>
      <w:r w:rsidR="003F1CAF">
        <w:rPr>
          <w:rFonts w:ascii="Times New Roman" w:hAnsi="Times New Roman" w:cs="Times New Roman"/>
          <w:sz w:val="28"/>
          <w:szCs w:val="28"/>
        </w:rPr>
        <w:t>«</w:t>
      </w:r>
      <w:r w:rsidRPr="004942D4">
        <w:rPr>
          <w:rFonts w:ascii="Times New Roman" w:hAnsi="Times New Roman" w:cs="Times New Roman"/>
          <w:sz w:val="28"/>
          <w:szCs w:val="28"/>
        </w:rPr>
        <w:t>Об организации предоставления государственных и муниципальных услуг</w:t>
      </w:r>
      <w:r w:rsidR="003F1CAF">
        <w:rPr>
          <w:rFonts w:ascii="Times New Roman" w:hAnsi="Times New Roman" w:cs="Times New Roman"/>
          <w:sz w:val="28"/>
          <w:szCs w:val="28"/>
        </w:rPr>
        <w:t>»</w:t>
      </w:r>
      <w:r w:rsidRPr="004942D4">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w:t>
      </w:r>
      <w:r w:rsidR="003F1CAF">
        <w:rPr>
          <w:rFonts w:ascii="Times New Roman" w:hAnsi="Times New Roman" w:cs="Times New Roman"/>
          <w:sz w:val="28"/>
          <w:szCs w:val="28"/>
        </w:rPr>
        <w:t>02.05.</w:t>
      </w:r>
      <w:r w:rsidRPr="004942D4">
        <w:rPr>
          <w:rFonts w:ascii="Times New Roman" w:hAnsi="Times New Roman" w:cs="Times New Roman"/>
          <w:sz w:val="28"/>
          <w:szCs w:val="28"/>
        </w:rPr>
        <w:t xml:space="preserve">2006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59-ФЗ </w:t>
      </w:r>
      <w:r w:rsidR="003F1CAF">
        <w:rPr>
          <w:rFonts w:ascii="Times New Roman" w:hAnsi="Times New Roman" w:cs="Times New Roman"/>
          <w:sz w:val="28"/>
          <w:szCs w:val="28"/>
        </w:rPr>
        <w:t>«</w:t>
      </w:r>
      <w:r w:rsidRPr="004942D4">
        <w:rPr>
          <w:rFonts w:ascii="Times New Roman" w:hAnsi="Times New Roman" w:cs="Times New Roman"/>
          <w:sz w:val="28"/>
          <w:szCs w:val="28"/>
        </w:rPr>
        <w:t>О порядке рассмотрения обращений граждан Российской Федерации</w:t>
      </w:r>
      <w:r w:rsidR="003F1CAF">
        <w:rPr>
          <w:rFonts w:ascii="Times New Roman" w:hAnsi="Times New Roman" w:cs="Times New Roman"/>
          <w:sz w:val="28"/>
          <w:szCs w:val="28"/>
        </w:rPr>
        <w:t>»</w:t>
      </w:r>
      <w:r w:rsidRPr="004942D4">
        <w:rPr>
          <w:rFonts w:ascii="Times New Roman" w:hAnsi="Times New Roman" w:cs="Times New Roman"/>
          <w:sz w:val="28"/>
          <w:szCs w:val="28"/>
        </w:rPr>
        <w:t>;</w:t>
      </w:r>
    </w:p>
    <w:p w:rsidR="004942D4" w:rsidRP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 xml:space="preserve">Федеральный закон от </w:t>
      </w:r>
      <w:r w:rsidR="003F1CAF">
        <w:rPr>
          <w:rFonts w:ascii="Times New Roman" w:hAnsi="Times New Roman" w:cs="Times New Roman"/>
          <w:sz w:val="28"/>
          <w:szCs w:val="28"/>
        </w:rPr>
        <w:t>09.02.</w:t>
      </w:r>
      <w:r w:rsidRPr="004942D4">
        <w:rPr>
          <w:rFonts w:ascii="Times New Roman" w:hAnsi="Times New Roman" w:cs="Times New Roman"/>
          <w:sz w:val="28"/>
          <w:szCs w:val="28"/>
        </w:rPr>
        <w:t xml:space="preserve">2009 </w:t>
      </w:r>
      <w:r w:rsidR="003F1CAF">
        <w:rPr>
          <w:rFonts w:ascii="Times New Roman" w:hAnsi="Times New Roman" w:cs="Times New Roman"/>
          <w:sz w:val="28"/>
          <w:szCs w:val="28"/>
        </w:rPr>
        <w:t>№</w:t>
      </w:r>
      <w:r w:rsidRPr="004942D4">
        <w:rPr>
          <w:rFonts w:ascii="Times New Roman" w:hAnsi="Times New Roman" w:cs="Times New Roman"/>
          <w:sz w:val="28"/>
          <w:szCs w:val="28"/>
        </w:rPr>
        <w:t xml:space="preserve"> 8-ФЗ </w:t>
      </w:r>
      <w:r w:rsidR="003F1CAF">
        <w:rPr>
          <w:rFonts w:ascii="Times New Roman" w:hAnsi="Times New Roman" w:cs="Times New Roman"/>
          <w:sz w:val="28"/>
          <w:szCs w:val="28"/>
        </w:rPr>
        <w:t>«</w:t>
      </w:r>
      <w:r w:rsidRPr="004942D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3F1CAF">
        <w:rPr>
          <w:rFonts w:ascii="Times New Roman" w:hAnsi="Times New Roman" w:cs="Times New Roman"/>
          <w:sz w:val="28"/>
          <w:szCs w:val="28"/>
        </w:rPr>
        <w:t>»</w:t>
      </w:r>
      <w:r w:rsidRPr="004942D4">
        <w:rPr>
          <w:rFonts w:ascii="Times New Roman" w:hAnsi="Times New Roman" w:cs="Times New Roman"/>
          <w:sz w:val="28"/>
          <w:szCs w:val="28"/>
        </w:rPr>
        <w:t>;</w:t>
      </w:r>
    </w:p>
    <w:p w:rsidR="004942D4"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2D4">
        <w:rPr>
          <w:rFonts w:ascii="Times New Roman" w:hAnsi="Times New Roman" w:cs="Times New Roman"/>
          <w:sz w:val="28"/>
          <w:szCs w:val="28"/>
        </w:rPr>
        <w:t>Федеральный закон от 27.07.2006 № 152-ФЗ «О персональных данных»;</w:t>
      </w:r>
    </w:p>
    <w:p w:rsidR="00FA40E4" w:rsidRPr="00FE54E6"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Федеральный закон от </w:t>
      </w:r>
      <w:r w:rsidR="002011D7">
        <w:rPr>
          <w:rFonts w:ascii="Times New Roman" w:hAnsi="Times New Roman" w:cs="Times New Roman"/>
          <w:sz w:val="28"/>
          <w:szCs w:val="28"/>
        </w:rPr>
        <w:t>06.04.</w:t>
      </w:r>
      <w:r w:rsidRPr="00FE54E6">
        <w:rPr>
          <w:rFonts w:ascii="Times New Roman" w:hAnsi="Times New Roman" w:cs="Times New Roman"/>
          <w:sz w:val="28"/>
          <w:szCs w:val="28"/>
        </w:rPr>
        <w:t xml:space="preserve">2011 </w:t>
      </w:r>
      <w:r w:rsidR="002011D7">
        <w:rPr>
          <w:rFonts w:ascii="Times New Roman" w:hAnsi="Times New Roman" w:cs="Times New Roman"/>
          <w:sz w:val="28"/>
          <w:szCs w:val="28"/>
        </w:rPr>
        <w:t>№</w:t>
      </w:r>
      <w:r w:rsidRPr="00FE54E6">
        <w:rPr>
          <w:rFonts w:ascii="Times New Roman" w:hAnsi="Times New Roman" w:cs="Times New Roman"/>
          <w:sz w:val="28"/>
          <w:szCs w:val="28"/>
        </w:rPr>
        <w:t xml:space="preserve"> 63-ФЗ «Об электронной подписи»;</w:t>
      </w:r>
    </w:p>
    <w:p w:rsidR="006C2185" w:rsidRPr="002F31DC"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Приказ Министерства связи и массовых коммуник</w:t>
      </w:r>
      <w:r w:rsidR="002011D7">
        <w:rPr>
          <w:rFonts w:ascii="Times New Roman" w:hAnsi="Times New Roman" w:cs="Times New Roman"/>
          <w:sz w:val="28"/>
          <w:szCs w:val="28"/>
        </w:rPr>
        <w:t>аций Российской Федерации от 13.04.2012 №</w:t>
      </w:r>
      <w:r w:rsidRPr="00FE54E6">
        <w:rPr>
          <w:rFonts w:ascii="Times New Roman" w:hAnsi="Times New Roman" w:cs="Times New Roman"/>
          <w:sz w:val="28"/>
          <w:szCs w:val="28"/>
        </w:rPr>
        <w:t xml:space="preserve"> 107 </w:t>
      </w:r>
      <w:r w:rsidR="002011D7">
        <w:rPr>
          <w:rFonts w:ascii="Times New Roman" w:hAnsi="Times New Roman" w:cs="Times New Roman"/>
          <w:sz w:val="28"/>
          <w:szCs w:val="28"/>
        </w:rPr>
        <w:t>«</w:t>
      </w:r>
      <w:r w:rsidRPr="00FE54E6">
        <w:rPr>
          <w:rFonts w:ascii="Times New Roman" w:hAnsi="Times New Roman" w:cs="Times New Roman"/>
          <w:sz w:val="28"/>
          <w:szCs w:val="28"/>
        </w:rPr>
        <w:t>Об утверждении Положения о федеральной государственной информационной системе "Единая система идентификац</w:t>
      </w:r>
      <w:proofErr w:type="gramStart"/>
      <w:r w:rsidRPr="00FE54E6">
        <w:rPr>
          <w:rFonts w:ascii="Times New Roman" w:hAnsi="Times New Roman" w:cs="Times New Roman"/>
          <w:sz w:val="28"/>
          <w:szCs w:val="28"/>
        </w:rPr>
        <w:t>ии и ау</w:t>
      </w:r>
      <w:proofErr w:type="gramEnd"/>
      <w:r w:rsidRPr="00FE54E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011D7">
        <w:rPr>
          <w:rFonts w:ascii="Times New Roman" w:hAnsi="Times New Roman" w:cs="Times New Roman"/>
          <w:sz w:val="28"/>
          <w:szCs w:val="28"/>
        </w:rPr>
        <w:t>»</w:t>
      </w:r>
      <w:r w:rsidRPr="00FE54E6">
        <w:rPr>
          <w:rFonts w:ascii="Times New Roman" w:hAnsi="Times New Roman" w:cs="Times New Roman"/>
          <w:sz w:val="28"/>
          <w:szCs w:val="28"/>
        </w:rPr>
        <w:t>;</w:t>
      </w:r>
    </w:p>
    <w:p w:rsidR="004942D4" w:rsidRPr="004942D4" w:rsidRDefault="00DF27AD"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устав муниципального образования «Заневское городское поселение» Всеволожского муниципального района Ленинградской области</w:t>
      </w:r>
      <w:r w:rsidR="004942D4" w:rsidRPr="004942D4">
        <w:rPr>
          <w:rFonts w:ascii="Times New Roman" w:hAnsi="Times New Roman" w:cs="Times New Roman"/>
          <w:sz w:val="28"/>
          <w:szCs w:val="28"/>
        </w:rPr>
        <w:t>.</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Pr>
          <w:rFonts w:ascii="Times New Roman" w:hAnsi="Times New Roman" w:cs="Times New Roman"/>
          <w:sz w:val="28"/>
          <w:szCs w:val="28"/>
        </w:rPr>
        <w:t xml:space="preserve"> администрации </w:t>
      </w:r>
      <w:r w:rsidRPr="00567831">
        <w:rPr>
          <w:rFonts w:ascii="Times New Roman" w:hAnsi="Times New Roman" w:cs="Times New Roman"/>
          <w:sz w:val="28"/>
          <w:szCs w:val="28"/>
        </w:rPr>
        <w:t xml:space="preserve">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567831" w:rsidRPr="006C218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заявление о предварительном согласовании предоставления земельного </w:t>
      </w:r>
      <w:r w:rsidRPr="00567831">
        <w:rPr>
          <w:rFonts w:ascii="Times New Roman" w:hAnsi="Times New Roman" w:cs="Times New Roman"/>
          <w:sz w:val="28"/>
          <w:szCs w:val="28"/>
        </w:rPr>
        <w:lastRenderedPageBreak/>
        <w:t xml:space="preserve">участка по форме </w:t>
      </w:r>
      <w:r w:rsidRPr="006C2185">
        <w:rPr>
          <w:rFonts w:ascii="Times New Roman" w:hAnsi="Times New Roman" w:cs="Times New Roman"/>
          <w:sz w:val="28"/>
          <w:szCs w:val="28"/>
        </w:rPr>
        <w:t xml:space="preserve">согласно приложению </w:t>
      </w:r>
      <w:r w:rsidR="006C4F4F" w:rsidRPr="006C2185">
        <w:rPr>
          <w:rFonts w:ascii="Times New Roman" w:hAnsi="Times New Roman" w:cs="Times New Roman"/>
          <w:sz w:val="28"/>
          <w:szCs w:val="28"/>
        </w:rPr>
        <w:t>3</w:t>
      </w:r>
      <w:r w:rsidRPr="006C2185">
        <w:rPr>
          <w:rFonts w:ascii="Times New Roman" w:hAnsi="Times New Roman" w:cs="Times New Roman"/>
          <w:sz w:val="28"/>
          <w:szCs w:val="28"/>
        </w:rPr>
        <w:t xml:space="preserve"> к настоящему административному регламенту;</w:t>
      </w:r>
    </w:p>
    <w:p w:rsidR="00567831" w:rsidRPr="006C218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2185">
        <w:rPr>
          <w:rFonts w:ascii="Times New Roman" w:hAnsi="Times New Roman" w:cs="Times New Roman"/>
          <w:sz w:val="28"/>
          <w:szCs w:val="28"/>
        </w:rPr>
        <w:t xml:space="preserve">заявление о предоставлении земельного участка по форме согласно приложению </w:t>
      </w:r>
      <w:r w:rsidR="006C4F4F" w:rsidRPr="006C2185">
        <w:rPr>
          <w:rFonts w:ascii="Times New Roman" w:hAnsi="Times New Roman" w:cs="Times New Roman"/>
          <w:sz w:val="28"/>
          <w:szCs w:val="28"/>
        </w:rPr>
        <w:t>4</w:t>
      </w:r>
      <w:r w:rsidRPr="006C2185">
        <w:rPr>
          <w:rFonts w:ascii="Times New Roman" w:hAnsi="Times New Roman" w:cs="Times New Roman"/>
          <w:sz w:val="28"/>
          <w:szCs w:val="28"/>
        </w:rPr>
        <w:t xml:space="preserve"> к настоящему административному регламенту;</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C2185">
        <w:rPr>
          <w:rFonts w:ascii="Times New Roman" w:hAnsi="Times New Roman" w:cs="Times New Roman"/>
          <w:sz w:val="28"/>
          <w:szCs w:val="28"/>
        </w:rPr>
        <w:t>копия документа, удостоверяющего</w:t>
      </w:r>
      <w:r w:rsidRPr="00567831">
        <w:rPr>
          <w:rFonts w:ascii="Times New Roman" w:hAnsi="Times New Roman" w:cs="Times New Roman"/>
          <w:sz w:val="28"/>
          <w:szCs w:val="28"/>
        </w:rPr>
        <w:t xml:space="preserve"> личность заявителя;</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67831" w:rsidRP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7831" w:rsidRPr="00567831"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решение о предварительном согласовании предоставления земельного участка, если такое решение прин</w:t>
      </w:r>
      <w:r w:rsidR="00B77080">
        <w:rPr>
          <w:rFonts w:ascii="Times New Roman" w:hAnsi="Times New Roman" w:cs="Times New Roman"/>
          <w:sz w:val="28"/>
          <w:szCs w:val="28"/>
        </w:rPr>
        <w:t>ято иным уполномоченным органом</w:t>
      </w:r>
      <w:r w:rsidRPr="00567831">
        <w:rPr>
          <w:rFonts w:ascii="Times New Roman" w:hAnsi="Times New Roman" w:cs="Times New Roman"/>
          <w:sz w:val="28"/>
          <w:szCs w:val="28"/>
        </w:rPr>
        <w:t>.</w:t>
      </w:r>
    </w:p>
    <w:p w:rsidR="00567831" w:rsidRPr="00567831"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 xml:space="preserve">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sidR="006C2185">
        <w:rPr>
          <w:rFonts w:ascii="Times New Roman" w:hAnsi="Times New Roman" w:cs="Times New Roman"/>
          <w:sz w:val="28"/>
          <w:szCs w:val="28"/>
        </w:rPr>
        <w:t>администрации</w:t>
      </w:r>
      <w:r w:rsidRPr="00567831">
        <w:rPr>
          <w:rFonts w:ascii="Times New Roman" w:hAnsi="Times New Roman" w:cs="Times New Roman"/>
          <w:sz w:val="28"/>
          <w:szCs w:val="28"/>
        </w:rPr>
        <w:t xml:space="preserve"> </w:t>
      </w:r>
      <w:r w:rsidR="00755CFE">
        <w:rPr>
          <w:rFonts w:ascii="Times New Roman" w:hAnsi="Times New Roman" w:cs="Times New Roman"/>
          <w:sz w:val="28"/>
          <w:szCs w:val="28"/>
        </w:rPr>
        <w:t xml:space="preserve">или </w:t>
      </w:r>
      <w:r w:rsidR="004011C2">
        <w:rPr>
          <w:rFonts w:ascii="Times New Roman" w:hAnsi="Times New Roman" w:cs="Times New Roman"/>
          <w:sz w:val="28"/>
          <w:szCs w:val="28"/>
        </w:rPr>
        <w:t xml:space="preserve">специалистом МФЦ, </w:t>
      </w:r>
      <w:r w:rsidRPr="00567831">
        <w:rPr>
          <w:rFonts w:ascii="Times New Roman" w:hAnsi="Times New Roman" w:cs="Times New Roman"/>
          <w:sz w:val="28"/>
          <w:szCs w:val="28"/>
        </w:rPr>
        <w:t>принимающим заявление, и приобщается к поданному заявлению.</w:t>
      </w:r>
      <w:proofErr w:type="gramEnd"/>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Документы, указанные в настоящем пункте, предоставляются заявителем самостоятельно.</w:t>
      </w:r>
    </w:p>
    <w:p w:rsidR="008C3145" w:rsidRDefault="008C3145"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C3145">
        <w:rPr>
          <w:rFonts w:ascii="Times New Roman" w:eastAsiaTheme="minorHAnsi" w:hAnsi="Times New Roman" w:cs="Times New Roman"/>
          <w:sz w:val="28"/>
          <w:szCs w:val="28"/>
          <w:lang w:eastAsia="en-US"/>
        </w:rPr>
        <w:t>Заявитель вправе по собственной инициативе представить документы</w:t>
      </w:r>
      <w:r>
        <w:rPr>
          <w:rFonts w:ascii="Times New Roman" w:eastAsiaTheme="minorHAnsi" w:hAnsi="Times New Roman" w:cs="Times New Roman"/>
          <w:sz w:val="28"/>
          <w:szCs w:val="28"/>
          <w:lang w:eastAsia="en-US"/>
        </w:rPr>
        <w:t>,</w:t>
      </w:r>
      <w:r w:rsidRPr="008C3145">
        <w:rPr>
          <w:rFonts w:ascii="Times New Roman" w:hAnsi="Times New Roman" w:cs="Times New Roman"/>
          <w:sz w:val="28"/>
          <w:szCs w:val="28"/>
        </w:rPr>
        <w:t xml:space="preserve"> представляемые в уполномоченный орган в порядке межведомственного</w:t>
      </w:r>
      <w:r w:rsidRPr="00567831">
        <w:rPr>
          <w:rFonts w:ascii="Times New Roman" w:hAnsi="Times New Roman" w:cs="Times New Roman"/>
          <w:sz w:val="28"/>
          <w:szCs w:val="28"/>
        </w:rPr>
        <w:t xml:space="preserve"> информационного взаимодействия</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w:t>
      </w:r>
      <w:r w:rsidR="00203A9C">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w:t>
      </w:r>
    </w:p>
    <w:p w:rsid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Основанием для отказа в приеме документов, необходимых для предоставления </w:t>
      </w:r>
      <w:r w:rsidR="00387408">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rsidR="00326545" w:rsidRPr="00326545" w:rsidRDefault="00326545"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6545">
        <w:rPr>
          <w:rFonts w:ascii="Times New Roman" w:hAnsi="Times New Roman" w:cs="Times New Roman"/>
          <w:sz w:val="28"/>
          <w:szCs w:val="28"/>
        </w:rPr>
        <w:t>Основания для приостановления муниципальной услуги отсутствуют</w:t>
      </w:r>
      <w:r>
        <w:rPr>
          <w:rFonts w:ascii="Times New Roman" w:hAnsi="Times New Roman" w:cs="Times New Roman"/>
          <w:sz w:val="28"/>
          <w:szCs w:val="28"/>
        </w:rPr>
        <w:t>.</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2.8. Исчерпывающий перечень оснований для отказа в предоставлении </w:t>
      </w:r>
      <w:r w:rsidR="00203A9C">
        <w:rPr>
          <w:rFonts w:ascii="Times New Roman" w:hAnsi="Times New Roman" w:cs="Times New Roman"/>
          <w:sz w:val="28"/>
          <w:szCs w:val="28"/>
        </w:rPr>
        <w:lastRenderedPageBreak/>
        <w:t>муниципальной</w:t>
      </w:r>
      <w:r w:rsidRPr="004011C2">
        <w:rPr>
          <w:rFonts w:ascii="Times New Roman" w:hAnsi="Times New Roman" w:cs="Times New Roman"/>
          <w:sz w:val="28"/>
          <w:szCs w:val="28"/>
        </w:rPr>
        <w:t xml:space="preserve"> услуги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Заявителю отказывается в предоставлении </w:t>
      </w:r>
      <w:r w:rsidR="00203A9C">
        <w:rPr>
          <w:rFonts w:ascii="Times New Roman" w:hAnsi="Times New Roman" w:cs="Times New Roman"/>
          <w:sz w:val="28"/>
          <w:szCs w:val="28"/>
        </w:rPr>
        <w:t>муниципальной</w:t>
      </w:r>
      <w:r w:rsidRPr="004011C2">
        <w:rPr>
          <w:rFonts w:ascii="Times New Roman" w:hAnsi="Times New Roman" w:cs="Times New Roman"/>
          <w:sz w:val="28"/>
          <w:szCs w:val="28"/>
        </w:rPr>
        <w:t xml:space="preserve"> услуги в следующих случаях:</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несоответствие схемы расположения земельного участка ее форме, формату или требованиям к ее подготовке;</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разработка схемы расположения земельного участка с нарушением требований к образуемым земельным участкам;</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w:t>
      </w:r>
      <w:proofErr w:type="spellStart"/>
      <w:r w:rsidRPr="004011C2">
        <w:rPr>
          <w:rFonts w:ascii="Times New Roman" w:hAnsi="Times New Roman" w:cs="Times New Roman"/>
          <w:sz w:val="28"/>
          <w:szCs w:val="28"/>
        </w:rPr>
        <w:t>охотхозяйственного</w:t>
      </w:r>
      <w:proofErr w:type="spellEnd"/>
      <w:r w:rsidRPr="004011C2">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w:t>
      </w:r>
      <w:proofErr w:type="gramEnd"/>
      <w:r w:rsidRPr="004011C2">
        <w:rPr>
          <w:rFonts w:ascii="Times New Roman" w:hAnsi="Times New Roman" w:cs="Times New Roman"/>
          <w:sz w:val="28"/>
          <w:szCs w:val="28"/>
        </w:rPr>
        <w:t xml:space="preserve"> </w:t>
      </w:r>
      <w:proofErr w:type="gramStart"/>
      <w:r w:rsidRPr="004011C2">
        <w:rPr>
          <w:rFonts w:ascii="Times New Roman" w:hAnsi="Times New Roman" w:cs="Times New Roman"/>
          <w:sz w:val="28"/>
          <w:szCs w:val="28"/>
        </w:rPr>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 xml:space="preserve">на указанном в заявлении о предоставлении земельного участка </w:t>
      </w:r>
      <w:r w:rsidRPr="004011C2">
        <w:rPr>
          <w:rFonts w:ascii="Times New Roman" w:hAnsi="Times New Roman" w:cs="Times New Roman"/>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предварительном согласовании или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4011C2">
        <w:rPr>
          <w:rFonts w:ascii="Times New Roman" w:hAnsi="Times New Roman" w:cs="Times New Roman"/>
          <w:sz w:val="28"/>
          <w:szCs w:val="28"/>
        </w:rPr>
        <w:t>извещение</w:t>
      </w:r>
      <w:proofErr w:type="gramEnd"/>
      <w:r w:rsidRPr="004011C2">
        <w:rPr>
          <w:rFonts w:ascii="Times New Roman" w:hAnsi="Times New Roman" w:cs="Times New Roman"/>
          <w:sz w:val="28"/>
          <w:szCs w:val="28"/>
        </w:rPr>
        <w:t xml:space="preserve"> о проведении которого опубликовано в предусмотренном законом порядке;</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lastRenderedPageBreak/>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w:t>
      </w:r>
      <w:proofErr w:type="gramEnd"/>
      <w:r w:rsidRPr="004011C2">
        <w:rPr>
          <w:rFonts w:ascii="Times New Roman" w:hAnsi="Times New Roman" w:cs="Times New Roman"/>
          <w:sz w:val="28"/>
          <w:szCs w:val="28"/>
        </w:rPr>
        <w:t xml:space="preserve"> аукциона;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предварительном согласовании предоставления или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предоставление земельного участка на заявленном виде прав не допускается;</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в отношении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не установлен вид разрешенного использования;</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в отношении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границы земельного участка, указанного в заявлен</w:t>
      </w:r>
      <w:proofErr w:type="gramStart"/>
      <w:r w:rsidRPr="004011C2">
        <w:rPr>
          <w:rFonts w:ascii="Times New Roman" w:hAnsi="Times New Roman" w:cs="Times New Roman"/>
          <w:sz w:val="28"/>
          <w:szCs w:val="28"/>
        </w:rPr>
        <w:t>ии о е</w:t>
      </w:r>
      <w:proofErr w:type="gramEnd"/>
      <w:r w:rsidRPr="004011C2">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4011C2" w:rsidRPr="004011C2"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011C2">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w:t>
      </w:r>
      <w:r w:rsidRPr="004011C2">
        <w:rPr>
          <w:rFonts w:ascii="Times New Roman" w:hAnsi="Times New Roman" w:cs="Times New Roman"/>
          <w:sz w:val="28"/>
          <w:szCs w:val="28"/>
        </w:rPr>
        <w:lastRenderedPageBreak/>
        <w:t>соответствии с которыми такой земельный участок образован, более чем на десять процентов;</w:t>
      </w:r>
      <w:proofErr w:type="gramEnd"/>
    </w:p>
    <w:p w:rsidR="00567831"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011C2">
        <w:rPr>
          <w:rFonts w:ascii="Times New Roman" w:hAnsi="Times New Roman" w:cs="Times New Roman"/>
          <w:sz w:val="28"/>
          <w:szCs w:val="28"/>
        </w:rPr>
        <w:t>по основаниям, предусмотренным законом субъекта Российской Федерации.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Pr>
          <w:rFonts w:ascii="Times New Roman" w:hAnsi="Times New Roman" w:cs="Times New Roman"/>
          <w:sz w:val="28"/>
          <w:szCs w:val="28"/>
        </w:rPr>
        <w:t>9</w:t>
      </w:r>
      <w:r w:rsidRPr="00575DA5">
        <w:rPr>
          <w:rFonts w:ascii="Times New Roman" w:hAnsi="Times New Roman" w:cs="Times New Roman"/>
          <w:sz w:val="28"/>
          <w:szCs w:val="28"/>
        </w:rPr>
        <w:t>. Предоставление муниципальной услуги является бесплатным для заявителей.</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0</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Pr>
          <w:rFonts w:ascii="Times New Roman" w:hAnsi="Times New Roman" w:cs="Times New Roman"/>
          <w:sz w:val="28"/>
          <w:szCs w:val="28"/>
        </w:rPr>
        <w:t>1</w:t>
      </w:r>
      <w:r w:rsidRPr="00575DA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в случае поступления документов по почте</w:t>
      </w:r>
      <w:r w:rsidR="00DF1D4D">
        <w:rPr>
          <w:rFonts w:ascii="Times New Roman" w:hAnsi="Times New Roman" w:cs="Times New Roman"/>
          <w:sz w:val="28"/>
          <w:szCs w:val="28"/>
        </w:rPr>
        <w:t xml:space="preserve"> или посредством ПГУ ЛО</w:t>
      </w:r>
      <w:r w:rsidRPr="00575DA5">
        <w:rPr>
          <w:rFonts w:ascii="Times New Roman" w:hAnsi="Times New Roman" w:cs="Times New Roman"/>
          <w:sz w:val="28"/>
          <w:szCs w:val="28"/>
        </w:rPr>
        <w:t xml:space="preserve"> заявление регистрируется в день поступления.</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w:t>
      </w:r>
      <w:r>
        <w:rPr>
          <w:rFonts w:ascii="Times New Roman" w:hAnsi="Times New Roman" w:cs="Times New Roman"/>
          <w:sz w:val="28"/>
          <w:szCs w:val="28"/>
        </w:rPr>
        <w:t>12</w:t>
      </w:r>
      <w:r w:rsidRPr="002A27F0">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.1. Предоставление муниципальной услуги осуществляется в специально выделенных для этих целей помещениях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xml:space="preserve"> или в МФЦ.</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.5. Помещения оборудованы пандусами, позволяющими обеспечить беспрепятственный доступ инвалидов, санитарно-техническими комнатами </w:t>
      </w:r>
      <w:r w:rsidRPr="002A27F0">
        <w:rPr>
          <w:rFonts w:ascii="Times New Roman" w:hAnsi="Times New Roman" w:cs="Times New Roman"/>
          <w:sz w:val="28"/>
          <w:szCs w:val="28"/>
        </w:rPr>
        <w:lastRenderedPageBreak/>
        <w:t>(доступными для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.6. При необходимости инвалиду предоставляется помощник из числа работников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2A27F0">
        <w:rPr>
          <w:rFonts w:ascii="Times New Roman" w:hAnsi="Times New Roman" w:cs="Times New Roman"/>
          <w:sz w:val="28"/>
          <w:szCs w:val="28"/>
        </w:rPr>
        <w:t>ств дл</w:t>
      </w:r>
      <w:proofErr w:type="gramEnd"/>
      <w:r w:rsidRPr="002A27F0">
        <w:rPr>
          <w:rFonts w:ascii="Times New Roman" w:hAnsi="Times New Roman" w:cs="Times New Roman"/>
          <w:sz w:val="28"/>
          <w:szCs w:val="28"/>
        </w:rPr>
        <w:t>я передвижения инвалида (костылей, ходунков).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2A27F0">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w:t>
      </w:r>
      <w:r w:rsidRPr="002A27F0">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2A27F0">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равные права и возможности при получении муниципальной услуги для заявителей;</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 транспортная доступность к месту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3) режим работы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5) обеспечение для заявителя возможности подать заявление о </w:t>
      </w:r>
      <w:r w:rsidRPr="002A27F0">
        <w:rPr>
          <w:rFonts w:ascii="Times New Roman" w:hAnsi="Times New Roman" w:cs="Times New Roman"/>
          <w:sz w:val="28"/>
          <w:szCs w:val="28"/>
        </w:rPr>
        <w:lastRenderedPageBreak/>
        <w:t>предоставлении  муниципальной услуги посредством МФЦ, в форме электронного документа на ПГУ ЛО, а также получить результат;</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w:t>
      </w:r>
      <w:r w:rsidRPr="002A27F0">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w:t>
      </w:r>
      <w:r>
        <w:rPr>
          <w:rFonts w:ascii="Times New Roman" w:hAnsi="Times New Roman" w:cs="Times New Roman"/>
          <w:sz w:val="28"/>
          <w:szCs w:val="28"/>
        </w:rPr>
        <w:t>16</w:t>
      </w:r>
      <w:r w:rsidRPr="002A27F0">
        <w:rPr>
          <w:rFonts w:ascii="Times New Roman" w:hAnsi="Times New Roman" w:cs="Times New Roman"/>
          <w:sz w:val="28"/>
          <w:szCs w:val="28"/>
        </w:rPr>
        <w:t>. Показатели качества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1) соблюдение срока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2) соблюдение требований стандарта предоставления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3) удовлетворенность заявителя профессионализмом должностных лиц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МФЦ при предоставлении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2011D7">
        <w:rPr>
          <w:rFonts w:ascii="Times New Roman" w:hAnsi="Times New Roman" w:cs="Times New Roman"/>
          <w:sz w:val="28"/>
          <w:szCs w:val="28"/>
        </w:rPr>
        <w:t>администрации</w:t>
      </w:r>
      <w:r w:rsidR="002011D7" w:rsidRPr="002A27F0">
        <w:rPr>
          <w:rFonts w:ascii="Times New Roman" w:hAnsi="Times New Roman" w:cs="Times New Roman"/>
          <w:sz w:val="28"/>
          <w:szCs w:val="28"/>
        </w:rPr>
        <w:t xml:space="preserve"> </w:t>
      </w:r>
      <w:r w:rsidRPr="002A27F0">
        <w:rPr>
          <w:rFonts w:ascii="Times New Roman" w:hAnsi="Times New Roman" w:cs="Times New Roman"/>
          <w:sz w:val="28"/>
          <w:szCs w:val="28"/>
        </w:rPr>
        <w:t>при получении муниципальной услуги;</w:t>
      </w:r>
    </w:p>
    <w:p w:rsidR="002A27F0" w:rsidRPr="002A27F0"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A27F0">
        <w:rPr>
          <w:rFonts w:ascii="Times New Roman" w:hAnsi="Times New Roman" w:cs="Times New Roman"/>
          <w:sz w:val="28"/>
          <w:szCs w:val="28"/>
        </w:rPr>
        <w:t xml:space="preserve">6) отсутствие жалоб на действия или бездействия должностных лиц </w:t>
      </w:r>
      <w:r w:rsidR="002011D7">
        <w:rPr>
          <w:rFonts w:ascii="Times New Roman" w:hAnsi="Times New Roman" w:cs="Times New Roman"/>
          <w:sz w:val="28"/>
          <w:szCs w:val="28"/>
        </w:rPr>
        <w:t>администрации</w:t>
      </w:r>
      <w:r w:rsidRPr="002A27F0">
        <w:rPr>
          <w:rFonts w:ascii="Times New Roman" w:hAnsi="Times New Roman" w:cs="Times New Roman"/>
          <w:sz w:val="28"/>
          <w:szCs w:val="28"/>
        </w:rPr>
        <w:t>, поданных в установленном порядке.</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C031F2"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w:t>
      </w:r>
      <w:r w:rsidRPr="00C031F2">
        <w:rPr>
          <w:rFonts w:ascii="Times New Roman" w:hAnsi="Times New Roman" w:cs="Times New Roman"/>
          <w:sz w:val="28"/>
          <w:szCs w:val="28"/>
        </w:rPr>
        <w:lastRenderedPageBreak/>
        <w:t>вступившего в силу соглашения о взаимодействии между ГБУ ЛО «МФЦ» и иным МФЦ</w:t>
      </w:r>
      <w:r w:rsidR="00711FF8">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2A27F0">
        <w:rPr>
          <w:rFonts w:ascii="Times New Roman" w:hAnsi="Times New Roman" w:cs="Times New Roman"/>
          <w:sz w:val="28"/>
          <w:szCs w:val="28"/>
        </w:rPr>
        <w:t>18</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C031F2"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2.20</w:t>
      </w:r>
      <w:r w:rsidR="00C031F2"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C031F2"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обработку персональных данных, связанных с предоставлением муниципальных услуг.</w:t>
      </w:r>
    </w:p>
    <w:p w:rsidR="00C031F2" w:rsidRPr="00C031F2"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C031F2"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пункте </w:t>
      </w:r>
      <w:r w:rsidR="003E58B9">
        <w:rPr>
          <w:rFonts w:ascii="Times New Roman" w:hAnsi="Times New Roman" w:cs="Times New Roman"/>
          <w:sz w:val="28"/>
          <w:szCs w:val="28"/>
        </w:rPr>
        <w:t xml:space="preserve"> 2.6. </w:t>
      </w:r>
      <w:r w:rsidRPr="00C031F2">
        <w:rPr>
          <w:rFonts w:ascii="Times New Roman" w:hAnsi="Times New Roman" w:cs="Times New Roman"/>
          <w:sz w:val="28"/>
          <w:szCs w:val="28"/>
        </w:rPr>
        <w:t>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2A27F0">
        <w:rPr>
          <w:rFonts w:ascii="Times New Roman" w:hAnsi="Times New Roman" w:cs="Times New Roman"/>
          <w:sz w:val="28"/>
          <w:szCs w:val="28"/>
        </w:rPr>
        <w:t>1</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63312A">
        <w:rPr>
          <w:rFonts w:ascii="Times New Roman" w:hAnsi="Times New Roman" w:cs="Times New Roman"/>
          <w:sz w:val="28"/>
          <w:szCs w:val="28"/>
        </w:rPr>
        <w:t>6</w:t>
      </w:r>
      <w:r w:rsidR="0063312A" w:rsidRPr="00C031F2">
        <w:rPr>
          <w:rFonts w:ascii="Times New Roman" w:hAnsi="Times New Roman" w:cs="Times New Roman"/>
          <w:sz w:val="28"/>
          <w:szCs w:val="28"/>
        </w:rPr>
        <w:t xml:space="preserve"> </w:t>
      </w:r>
      <w:r w:rsidRPr="00C031F2">
        <w:rPr>
          <w:rFonts w:ascii="Times New Roman" w:hAnsi="Times New Roman" w:cs="Times New Roman"/>
          <w:sz w:val="28"/>
          <w:szCs w:val="28"/>
        </w:rPr>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586229" w:rsidRPr="00FE54E6"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7E3BC6">
        <w:rPr>
          <w:rFonts w:ascii="Times New Roman" w:hAnsi="Times New Roman" w:cs="Times New Roman"/>
          <w:sz w:val="28"/>
          <w:szCs w:val="28"/>
        </w:rPr>
        <w:t>направляется в МФЦ, если иной способ получения не указан заявителем.</w:t>
      </w:r>
    </w:p>
    <w:p w:rsidR="003F6E2C" w:rsidRPr="007E3BC6"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BC6">
        <w:rPr>
          <w:rFonts w:ascii="Times New Roman" w:hAnsi="Times New Roman" w:cs="Times New Roman"/>
          <w:sz w:val="28"/>
          <w:szCs w:val="28"/>
        </w:rPr>
        <w:t>2.2</w:t>
      </w:r>
      <w:r w:rsidR="002A27F0">
        <w:rPr>
          <w:rFonts w:ascii="Times New Roman" w:hAnsi="Times New Roman" w:cs="Times New Roman"/>
          <w:sz w:val="28"/>
          <w:szCs w:val="28"/>
        </w:rPr>
        <w:t>2</w:t>
      </w:r>
      <w:r w:rsidRPr="007E3BC6">
        <w:rPr>
          <w:rFonts w:ascii="Times New Roman" w:hAnsi="Times New Roman" w:cs="Times New Roman"/>
          <w:sz w:val="28"/>
          <w:szCs w:val="28"/>
        </w:rPr>
        <w:t>. Особенности предоставления муниципальной услуги в электронном виде.</w:t>
      </w:r>
    </w:p>
    <w:p w:rsidR="00596AA0" w:rsidRPr="00596AA0" w:rsidRDefault="001812B2"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2.22.1. </w:t>
      </w:r>
      <w:r w:rsidR="00596AA0" w:rsidRPr="00596AA0">
        <w:rPr>
          <w:rFonts w:ascii="Times New Roman" w:hAnsi="Times New Roman" w:cs="Times New Roman"/>
          <w:sz w:val="28"/>
          <w:szCs w:val="28"/>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Предоставление муниципальной услуги в электронном виде </w:t>
      </w:r>
      <w:r w:rsidRPr="00596AA0">
        <w:rPr>
          <w:rFonts w:ascii="Times New Roman" w:hAnsi="Times New Roman" w:cs="Times New Roman"/>
          <w:sz w:val="28"/>
          <w:szCs w:val="28"/>
        </w:rPr>
        <w:lastRenderedPageBreak/>
        <w:t>осуществляется при технической реализации услуги на ПГУ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6AA0">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596AA0">
        <w:rPr>
          <w:rFonts w:ascii="Times New Roman" w:hAnsi="Times New Roman" w:cs="Times New Roman"/>
          <w:sz w:val="28"/>
          <w:szCs w:val="28"/>
        </w:rPr>
        <w:t>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596AA0">
        <w:rPr>
          <w:rFonts w:ascii="Times New Roman" w:hAnsi="Times New Roman" w:cs="Times New Roman"/>
          <w:sz w:val="28"/>
          <w:szCs w:val="28"/>
        </w:rPr>
        <w:t>ии и ау</w:t>
      </w:r>
      <w:proofErr w:type="gramEnd"/>
      <w:r w:rsidRPr="00596AA0">
        <w:rPr>
          <w:rFonts w:ascii="Times New Roman" w:hAnsi="Times New Roman" w:cs="Times New Roman"/>
          <w:sz w:val="28"/>
          <w:szCs w:val="28"/>
        </w:rPr>
        <w:t xml:space="preserve">тентификации (далее – ЕСИА).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Pr="00596AA0">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с обязательной личной явкой на прием в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дминистрацию;</w:t>
      </w:r>
    </w:p>
    <w:p w:rsidR="0031702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без личной явки на прием в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дминистрацию</w:t>
      </w:r>
      <w:r w:rsidR="00317028">
        <w:rPr>
          <w:rFonts w:ascii="Times New Roman" w:hAnsi="Times New Roman" w:cs="Times New Roman"/>
          <w:sz w:val="28"/>
          <w:szCs w:val="28"/>
        </w:rPr>
        <w:t xml:space="preserve"> с результатом предоставления услуги –  проект </w:t>
      </w:r>
      <w:r w:rsidR="00317028" w:rsidRPr="00317028">
        <w:rPr>
          <w:rFonts w:ascii="Times New Roman" w:hAnsi="Times New Roman" w:cs="Times New Roman"/>
          <w:sz w:val="28"/>
          <w:szCs w:val="28"/>
        </w:rPr>
        <w:t>договора купли-продажи (аренды) земельного участка или</w:t>
      </w:r>
      <w:r w:rsidR="00317028">
        <w:rPr>
          <w:rFonts w:ascii="Times New Roman" w:hAnsi="Times New Roman" w:cs="Times New Roman"/>
          <w:sz w:val="28"/>
          <w:szCs w:val="28"/>
        </w:rPr>
        <w:t xml:space="preserve"> информация о принятом решении.</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 xml:space="preserve">.3. Для получения муниципальной услуги без личной явки на приём в </w:t>
      </w:r>
      <w:r w:rsidR="002011D7">
        <w:rPr>
          <w:rFonts w:ascii="Times New Roman" w:hAnsi="Times New Roman" w:cs="Times New Roman"/>
          <w:sz w:val="28"/>
          <w:szCs w:val="28"/>
        </w:rPr>
        <w:t>а</w:t>
      </w:r>
      <w:r w:rsidRPr="00596AA0">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596AA0">
        <w:rPr>
          <w:rFonts w:ascii="Times New Roman" w:hAnsi="Times New Roman" w:cs="Times New Roman"/>
          <w:sz w:val="28"/>
          <w:szCs w:val="28"/>
        </w:rPr>
        <w:t>заверения заявления</w:t>
      </w:r>
      <w:proofErr w:type="gramEnd"/>
      <w:r w:rsidRPr="00596AA0">
        <w:rPr>
          <w:rFonts w:ascii="Times New Roman" w:hAnsi="Times New Roman" w:cs="Times New Roman"/>
          <w:sz w:val="28"/>
          <w:szCs w:val="28"/>
        </w:rPr>
        <w:t xml:space="preserve"> и документов, поданных в электронном виде на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4</w:t>
      </w:r>
      <w:r w:rsidRPr="00596AA0">
        <w:rPr>
          <w:rFonts w:ascii="Times New Roman" w:hAnsi="Times New Roman" w:cs="Times New Roman"/>
          <w:sz w:val="28"/>
          <w:szCs w:val="28"/>
        </w:rPr>
        <w:t>. Для подачи заявления через ПГУ ЛО заявитель должен выполнить следующие действия: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пройти идентификацию и аутентификацию в ЕСИА;</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выбрал способ оказания услуги с личной явкой на прием в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дминистрацию – приложить к заявлению электронные документы;</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выбрал способ оказания услуги без личной явки на прием в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дминистрацию:</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направить пакет электронных документов в </w:t>
      </w:r>
      <w:r w:rsidR="002011D7">
        <w:rPr>
          <w:rFonts w:ascii="Times New Roman" w:hAnsi="Times New Roman" w:cs="Times New Roman"/>
          <w:sz w:val="28"/>
          <w:szCs w:val="28"/>
        </w:rPr>
        <w:t>а</w:t>
      </w:r>
      <w:r w:rsidRPr="00596AA0">
        <w:rPr>
          <w:rFonts w:ascii="Times New Roman" w:hAnsi="Times New Roman" w:cs="Times New Roman"/>
          <w:sz w:val="28"/>
          <w:szCs w:val="28"/>
        </w:rPr>
        <w:t xml:space="preserve">дминистрацию посредством функционала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00D87C66">
        <w:rPr>
          <w:rFonts w:ascii="Times New Roman" w:hAnsi="Times New Roman" w:cs="Times New Roman"/>
          <w:sz w:val="28"/>
          <w:szCs w:val="28"/>
        </w:rPr>
        <w:t>.5</w:t>
      </w:r>
      <w:r w:rsidRPr="00596AA0">
        <w:rPr>
          <w:rFonts w:ascii="Times New Roman"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w:t>
      </w:r>
      <w:r w:rsidRPr="00596AA0">
        <w:rPr>
          <w:rFonts w:ascii="Times New Roman" w:hAnsi="Times New Roman" w:cs="Times New Roman"/>
          <w:sz w:val="28"/>
          <w:szCs w:val="28"/>
        </w:rPr>
        <w:lastRenderedPageBreak/>
        <w:t>автоматизированной информационной системой межведомственного электронного взаимодействия Ленинградской области (далее –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Pr="00596AA0">
        <w:rPr>
          <w:rFonts w:ascii="Times New Roman" w:hAnsi="Times New Roman" w:cs="Times New Roman"/>
          <w:sz w:val="28"/>
          <w:szCs w:val="28"/>
        </w:rPr>
        <w:t>.</w:t>
      </w:r>
      <w:r w:rsidR="001812B2">
        <w:rPr>
          <w:rFonts w:ascii="Times New Roman" w:hAnsi="Times New Roman" w:cs="Times New Roman"/>
          <w:sz w:val="28"/>
          <w:szCs w:val="28"/>
        </w:rPr>
        <w:t>1</w:t>
      </w:r>
      <w:r w:rsidR="00D87C66">
        <w:rPr>
          <w:rFonts w:ascii="Times New Roman" w:hAnsi="Times New Roman" w:cs="Times New Roman"/>
          <w:sz w:val="28"/>
          <w:szCs w:val="28"/>
        </w:rPr>
        <w:t>.6</w:t>
      </w:r>
      <w:r w:rsidRPr="00596AA0">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011D7">
        <w:rPr>
          <w:rFonts w:ascii="Times New Roman" w:hAnsi="Times New Roman" w:cs="Times New Roman"/>
          <w:sz w:val="28"/>
          <w:szCs w:val="28"/>
        </w:rPr>
        <w:t>а</w:t>
      </w:r>
      <w:r w:rsidRPr="00596AA0">
        <w:rPr>
          <w:rFonts w:ascii="Times New Roman" w:hAnsi="Times New Roman" w:cs="Times New Roman"/>
          <w:sz w:val="28"/>
          <w:szCs w:val="28"/>
        </w:rPr>
        <w:t xml:space="preserve">дминистрации выполняет следующие действия: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формы о принятом решении и переводит дело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96AA0">
        <w:rPr>
          <w:rFonts w:ascii="Times New Roman" w:hAnsi="Times New Roman" w:cs="Times New Roman"/>
          <w:sz w:val="28"/>
          <w:szCs w:val="28"/>
        </w:rPr>
        <w:t>дств св</w:t>
      </w:r>
      <w:proofErr w:type="gramEnd"/>
      <w:r w:rsidRPr="00596AA0">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7</w:t>
      </w:r>
      <w:r w:rsidRPr="00596AA0">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выполняет следующие действия: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96AA0">
        <w:rPr>
          <w:rFonts w:ascii="Times New Roman" w:hAnsi="Times New Roman" w:cs="Times New Roman"/>
          <w:sz w:val="28"/>
          <w:szCs w:val="28"/>
        </w:rPr>
        <w:t>формирует через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приглашение на прием, которое должно содержать следующую информацию: адрес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96AA0">
        <w:rPr>
          <w:rFonts w:ascii="Times New Roman" w:hAnsi="Times New Roman" w:cs="Times New Roman"/>
          <w:sz w:val="28"/>
          <w:szCs w:val="28"/>
        </w:rPr>
        <w:t xml:space="preserve">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дело переводит в статус «Заявитель приглашен на прием». </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в течение 30 календарных дней, затем должностное лицо </w:t>
      </w:r>
      <w:r w:rsidR="002011D7">
        <w:rPr>
          <w:rFonts w:ascii="Times New Roman" w:hAnsi="Times New Roman" w:cs="Times New Roman"/>
          <w:sz w:val="28"/>
          <w:szCs w:val="28"/>
        </w:rPr>
        <w:t>а</w:t>
      </w:r>
      <w:r w:rsidRPr="00596AA0">
        <w:rPr>
          <w:rFonts w:ascii="Times New Roman" w:hAnsi="Times New Roman" w:cs="Times New Roman"/>
          <w:sz w:val="28"/>
          <w:szCs w:val="28"/>
        </w:rPr>
        <w:t xml:space="preserve">дминистрации, наделенное, в соответствии с </w:t>
      </w:r>
      <w:r w:rsidRPr="00596AA0">
        <w:rPr>
          <w:rFonts w:ascii="Times New Roman" w:hAnsi="Times New Roman" w:cs="Times New Roman"/>
          <w:sz w:val="28"/>
          <w:szCs w:val="28"/>
        </w:rPr>
        <w:lastRenderedPageBreak/>
        <w:t>должностным регламентом, функциями по приему заявлений и документов через ПГУ ЛО переводит документы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Заявитель должен явиться на прием в указанное время. 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ведущее прием, отмечает факт явки заявителя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дело переводит в статус «Прием заявителя окончен».</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 формы о принятом решении и переводит дело в архив АИС «</w:t>
      </w:r>
      <w:proofErr w:type="spellStart"/>
      <w:r w:rsidRPr="00596AA0">
        <w:rPr>
          <w:rFonts w:ascii="Times New Roman" w:hAnsi="Times New Roman" w:cs="Times New Roman"/>
          <w:sz w:val="28"/>
          <w:szCs w:val="28"/>
        </w:rPr>
        <w:t>Межвед</w:t>
      </w:r>
      <w:proofErr w:type="spellEnd"/>
      <w:r w:rsidRPr="00596AA0">
        <w:rPr>
          <w:rFonts w:ascii="Times New Roman" w:hAnsi="Times New Roman" w:cs="Times New Roman"/>
          <w:sz w:val="28"/>
          <w:szCs w:val="28"/>
        </w:rPr>
        <w:t xml:space="preserve"> ЛО».</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96AA0">
        <w:rPr>
          <w:rFonts w:ascii="Times New Roman" w:hAnsi="Times New Roman" w:cs="Times New Roman"/>
          <w:sz w:val="28"/>
          <w:szCs w:val="28"/>
        </w:rPr>
        <w:t xml:space="preserve">Должностное лицо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596AA0">
        <w:rPr>
          <w:rFonts w:ascii="Times New Roman" w:hAnsi="Times New Roman" w:cs="Times New Roman"/>
          <w:sz w:val="28"/>
          <w:szCs w:val="28"/>
        </w:rPr>
        <w:t>дств св</w:t>
      </w:r>
      <w:proofErr w:type="gramEnd"/>
      <w:r w:rsidRPr="00596AA0">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8</w:t>
      </w:r>
      <w:r w:rsidRPr="00596AA0">
        <w:rPr>
          <w:rFonts w:ascii="Times New Roman" w:hAnsi="Times New Roman" w:cs="Times New Roman"/>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C5CCB" w:rsidRPr="009C5CCB" w:rsidRDefault="00596AA0" w:rsidP="009C5CC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6AA0">
        <w:rPr>
          <w:rFonts w:ascii="Times New Roman" w:hAnsi="Times New Roman" w:cs="Times New Roman"/>
          <w:sz w:val="28"/>
          <w:szCs w:val="28"/>
        </w:rPr>
        <w:t>В случае</w:t>
      </w:r>
      <w:proofErr w:type="gramStart"/>
      <w:r w:rsidRPr="00596AA0">
        <w:rPr>
          <w:rFonts w:ascii="Times New Roman" w:hAnsi="Times New Roman" w:cs="Times New Roman"/>
          <w:sz w:val="28"/>
          <w:szCs w:val="28"/>
        </w:rPr>
        <w:t>,</w:t>
      </w:r>
      <w:proofErr w:type="gramEnd"/>
      <w:r w:rsidRPr="00596AA0">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011D7">
        <w:rPr>
          <w:rFonts w:ascii="Times New Roman" w:hAnsi="Times New Roman" w:cs="Times New Roman"/>
          <w:sz w:val="28"/>
          <w:szCs w:val="28"/>
        </w:rPr>
        <w:t>а</w:t>
      </w:r>
      <w:r w:rsidRPr="00596AA0">
        <w:rPr>
          <w:rFonts w:ascii="Times New Roman" w:hAnsi="Times New Roman" w:cs="Times New Roman"/>
          <w:sz w:val="28"/>
          <w:szCs w:val="28"/>
        </w:rPr>
        <w:t>дминистрацию с предоставлением документов, указанных в пункте 2.6. настояще</w:t>
      </w:r>
      <w:r w:rsidR="002C29F5">
        <w:rPr>
          <w:rFonts w:ascii="Times New Roman" w:hAnsi="Times New Roman" w:cs="Times New Roman"/>
          <w:sz w:val="28"/>
          <w:szCs w:val="28"/>
        </w:rPr>
        <w:t>го административного регламента</w:t>
      </w:r>
      <w:r w:rsidR="009C5CCB" w:rsidRPr="009C5CCB">
        <w:rPr>
          <w:rFonts w:ascii="Times New Roman" w:hAnsi="Times New Roman" w:cs="Times New Roman"/>
          <w:sz w:val="28"/>
          <w:szCs w:val="28"/>
        </w:rPr>
        <w:t xml:space="preserve">, и отсутствия оснований, указанных в пункте 2.7 настоящего </w:t>
      </w:r>
      <w:r w:rsidR="002011D7">
        <w:rPr>
          <w:rFonts w:ascii="Times New Roman" w:hAnsi="Times New Roman" w:cs="Times New Roman"/>
          <w:sz w:val="28"/>
          <w:szCs w:val="28"/>
        </w:rPr>
        <w:t>а</w:t>
      </w:r>
      <w:r w:rsidR="009C5CCB" w:rsidRPr="009C5CCB">
        <w:rPr>
          <w:rFonts w:ascii="Times New Roman" w:hAnsi="Times New Roman" w:cs="Times New Roman"/>
          <w:sz w:val="28"/>
          <w:szCs w:val="28"/>
        </w:rPr>
        <w:t>дминистративного регламента.</w:t>
      </w:r>
    </w:p>
    <w:p w:rsidR="00596AA0" w:rsidRPr="00596AA0"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1812B2">
        <w:rPr>
          <w:rFonts w:ascii="Times New Roman" w:hAnsi="Times New Roman" w:cs="Times New Roman"/>
          <w:sz w:val="28"/>
          <w:szCs w:val="28"/>
        </w:rPr>
        <w:t>.1</w:t>
      </w:r>
      <w:r w:rsidRPr="00596AA0">
        <w:rPr>
          <w:rFonts w:ascii="Times New Roman" w:hAnsi="Times New Roman" w:cs="Times New Roman"/>
          <w:sz w:val="28"/>
          <w:szCs w:val="28"/>
        </w:rPr>
        <w:t>.</w:t>
      </w:r>
      <w:r w:rsidR="00D87C66">
        <w:rPr>
          <w:rFonts w:ascii="Times New Roman" w:hAnsi="Times New Roman" w:cs="Times New Roman"/>
          <w:sz w:val="28"/>
          <w:szCs w:val="28"/>
        </w:rPr>
        <w:t>9</w:t>
      </w:r>
      <w:r w:rsidRPr="00596AA0">
        <w:rPr>
          <w:rFonts w:ascii="Times New Roman" w:hAnsi="Times New Roman" w:cs="Times New Roman"/>
          <w:sz w:val="28"/>
          <w:szCs w:val="28"/>
        </w:rPr>
        <w:t xml:space="preserve">. </w:t>
      </w:r>
      <w:proofErr w:type="gramStart"/>
      <w:r w:rsidRPr="00596AA0">
        <w:rPr>
          <w:rFonts w:ascii="Times New Roman" w:hAnsi="Times New Roman" w:cs="Times New Roman"/>
          <w:sz w:val="28"/>
          <w:szCs w:val="28"/>
        </w:rPr>
        <w:t>Администрация при поступлении документов от заявителя посредством ПГУ по требованию заявителя направляет результат предоставления услуги</w:t>
      </w:r>
      <w:r w:rsidR="00921B8B">
        <w:rPr>
          <w:rFonts w:ascii="Times New Roman" w:hAnsi="Times New Roman" w:cs="Times New Roman"/>
          <w:sz w:val="28"/>
          <w:szCs w:val="28"/>
        </w:rPr>
        <w:t xml:space="preserve"> (проект </w:t>
      </w:r>
      <w:r w:rsidR="00921B8B" w:rsidRPr="00317028">
        <w:rPr>
          <w:rFonts w:ascii="Times New Roman" w:hAnsi="Times New Roman" w:cs="Times New Roman"/>
          <w:sz w:val="28"/>
          <w:szCs w:val="28"/>
        </w:rPr>
        <w:t>договора купли-продажи (аренды) земельного участка или</w:t>
      </w:r>
      <w:r w:rsidR="00921B8B">
        <w:rPr>
          <w:rFonts w:ascii="Times New Roman" w:hAnsi="Times New Roman" w:cs="Times New Roman"/>
          <w:sz w:val="28"/>
          <w:szCs w:val="28"/>
        </w:rPr>
        <w:t xml:space="preserve"> информация о принятом решении)</w:t>
      </w:r>
      <w:r w:rsidRPr="00596AA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1812B2">
        <w:rPr>
          <w:rFonts w:ascii="Times New Roman" w:hAnsi="Times New Roman" w:cs="Times New Roman"/>
          <w:sz w:val="28"/>
          <w:szCs w:val="28"/>
        </w:rPr>
        <w:t>ующем поле такую необходимость)</w:t>
      </w:r>
      <w:r w:rsidRPr="00596AA0">
        <w:rPr>
          <w:rFonts w:ascii="Times New Roman" w:hAnsi="Times New Roman" w:cs="Times New Roman"/>
          <w:sz w:val="28"/>
          <w:szCs w:val="28"/>
        </w:rPr>
        <w:t>.</w:t>
      </w:r>
      <w:proofErr w:type="gramEnd"/>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11FF8" w:rsidRPr="00595A95" w:rsidRDefault="00711FF8" w:rsidP="00711FF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5A95">
        <w:rPr>
          <w:rFonts w:ascii="Times New Roman" w:hAnsi="Times New Roman" w:cs="Times New Roman"/>
          <w:sz w:val="28"/>
          <w:szCs w:val="28"/>
        </w:rPr>
        <w:t>3. Перечень услуг, которые являются необходимыми</w:t>
      </w:r>
    </w:p>
    <w:p w:rsidR="00711FF8" w:rsidRPr="00595A95" w:rsidRDefault="00711FF8" w:rsidP="00711FF8">
      <w:pPr>
        <w:widowControl w:val="0"/>
        <w:autoSpaceDE w:val="0"/>
        <w:autoSpaceDN w:val="0"/>
        <w:adjustRightInd w:val="0"/>
        <w:spacing w:after="0" w:line="240" w:lineRule="auto"/>
        <w:jc w:val="center"/>
        <w:rPr>
          <w:rFonts w:ascii="Times New Roman" w:hAnsi="Times New Roman" w:cs="Times New Roman"/>
          <w:sz w:val="28"/>
          <w:szCs w:val="28"/>
        </w:rPr>
      </w:pPr>
      <w:r w:rsidRPr="00595A95">
        <w:rPr>
          <w:rFonts w:ascii="Times New Roman" w:hAnsi="Times New Roman" w:cs="Times New Roman"/>
          <w:sz w:val="28"/>
          <w:szCs w:val="28"/>
        </w:rPr>
        <w:t xml:space="preserve">и </w:t>
      </w:r>
      <w:proofErr w:type="gramStart"/>
      <w:r w:rsidRPr="00595A95">
        <w:rPr>
          <w:rFonts w:ascii="Times New Roman" w:hAnsi="Times New Roman" w:cs="Times New Roman"/>
          <w:sz w:val="28"/>
          <w:szCs w:val="28"/>
        </w:rPr>
        <w:t>обязательными</w:t>
      </w:r>
      <w:proofErr w:type="gramEnd"/>
      <w:r w:rsidRPr="00595A95">
        <w:rPr>
          <w:rFonts w:ascii="Times New Roman" w:hAnsi="Times New Roman" w:cs="Times New Roman"/>
          <w:sz w:val="28"/>
          <w:szCs w:val="28"/>
        </w:rPr>
        <w:t xml:space="preserve"> для предоставления муниципальной услуги</w:t>
      </w:r>
    </w:p>
    <w:p w:rsidR="00711FF8" w:rsidRPr="00FE54E6"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11FF8"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lastRenderedPageBreak/>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595A95"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595A95" w:rsidRDefault="00711FF8"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95A95">
        <w:rPr>
          <w:rFonts w:ascii="Times New Roman" w:hAnsi="Times New Roman" w:cs="Times New Roman"/>
          <w:sz w:val="28"/>
          <w:szCs w:val="28"/>
        </w:rPr>
        <w:t>4</w:t>
      </w:r>
      <w:r w:rsidR="007E37D2" w:rsidRPr="00595A95">
        <w:rPr>
          <w:rFonts w:ascii="Times New Roman" w:hAnsi="Times New Roman" w:cs="Times New Roman"/>
          <w:sz w:val="28"/>
          <w:szCs w:val="28"/>
        </w:rPr>
        <w:t>. Состав, последовательность и сроки выполнения</w:t>
      </w:r>
    </w:p>
    <w:p w:rsidR="007E37D2" w:rsidRPr="00595A95"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95A95">
        <w:rPr>
          <w:rFonts w:ascii="Times New Roman" w:hAnsi="Times New Roman" w:cs="Times New Roman"/>
          <w:sz w:val="28"/>
          <w:szCs w:val="28"/>
        </w:rPr>
        <w:t>административных процедур, требования к порядку их</w:t>
      </w:r>
    </w:p>
    <w:p w:rsidR="007E37D2" w:rsidRPr="00595A95"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95A95">
        <w:rPr>
          <w:rFonts w:ascii="Times New Roman" w:hAnsi="Times New Roman" w:cs="Times New Roman"/>
          <w:sz w:val="28"/>
          <w:szCs w:val="28"/>
        </w:rPr>
        <w:t>выполнения, в том числе особенности выполнения</w:t>
      </w:r>
    </w:p>
    <w:p w:rsidR="007E37D2" w:rsidRPr="00595A95" w:rsidRDefault="007E37D2" w:rsidP="007E37D2">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595A95">
        <w:rPr>
          <w:rFonts w:ascii="Times New Roman" w:hAnsi="Times New Roman" w:cs="Times New Roman"/>
          <w:sz w:val="28"/>
          <w:szCs w:val="28"/>
        </w:rPr>
        <w:t>административных процедур в электронной форме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37D2" w:rsidRPr="007E37D2">
        <w:rPr>
          <w:rFonts w:ascii="Times New Roman" w:hAnsi="Times New Roman" w:cs="Times New Roman"/>
          <w:sz w:val="28"/>
          <w:szCs w:val="28"/>
        </w:rPr>
        <w:t>.1. Исчерпывающий перечень административных процедур</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Предоставление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включает в себя следующие административные процедуры (действия):</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а) прием заявления и документов, необходимых для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б) рассмотрение заявления и документов, принятие решения в отношении поданного заявления:</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о проведении информирования в средствах массовой информации о предоставлении земельного участка, в предусмотренном законом порядке;</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о подготовке, согласовании проекта распоряжения департамента о предварительном согласовании предоставления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подготовка, подписание и направление заявителю проекта договора купли-продажи земельного участка или договора аренды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об отказе в предоставлении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w:t>
      </w:r>
    </w:p>
    <w:p w:rsidR="007E37D2" w:rsidRPr="00A26DF1"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Блок-схема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w:t>
      </w:r>
      <w:r w:rsidRPr="00A26DF1">
        <w:rPr>
          <w:rFonts w:ascii="Times New Roman" w:hAnsi="Times New Roman" w:cs="Times New Roman"/>
          <w:sz w:val="28"/>
          <w:szCs w:val="28"/>
        </w:rPr>
        <w:t xml:space="preserve">приводится в </w:t>
      </w:r>
      <w:r w:rsidR="001C018B" w:rsidRPr="00A26DF1">
        <w:rPr>
          <w:rFonts w:ascii="Times New Roman" w:hAnsi="Times New Roman" w:cs="Times New Roman"/>
          <w:sz w:val="28"/>
          <w:szCs w:val="28"/>
        </w:rPr>
        <w:t>приложении  5</w:t>
      </w:r>
      <w:r w:rsidRPr="00A26DF1">
        <w:rPr>
          <w:rFonts w:ascii="Times New Roman" w:hAnsi="Times New Roman" w:cs="Times New Roman"/>
          <w:sz w:val="28"/>
          <w:szCs w:val="28"/>
        </w:rPr>
        <w:t xml:space="preserve"> к настоящему административному регламенту.</w:t>
      </w:r>
    </w:p>
    <w:p w:rsidR="007E37D2" w:rsidRPr="007E37D2"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37D2" w:rsidRPr="00A26DF1">
        <w:rPr>
          <w:rFonts w:ascii="Times New Roman" w:hAnsi="Times New Roman" w:cs="Times New Roman"/>
          <w:sz w:val="28"/>
          <w:szCs w:val="28"/>
        </w:rPr>
        <w:t>.2. Прием заявления и документов, необходимых для</w:t>
      </w:r>
      <w:r w:rsidR="007E37D2" w:rsidRPr="007E37D2">
        <w:rPr>
          <w:rFonts w:ascii="Times New Roman" w:hAnsi="Times New Roman" w:cs="Times New Roman"/>
          <w:sz w:val="28"/>
          <w:szCs w:val="28"/>
        </w:rPr>
        <w:t xml:space="preserve"> предоставления </w:t>
      </w:r>
      <w:r w:rsidR="008F2321">
        <w:rPr>
          <w:rFonts w:ascii="Times New Roman" w:hAnsi="Times New Roman" w:cs="Times New Roman"/>
          <w:sz w:val="28"/>
          <w:szCs w:val="28"/>
        </w:rPr>
        <w:t>муниципальной</w:t>
      </w:r>
      <w:r w:rsidR="007E37D2" w:rsidRPr="007E37D2">
        <w:rPr>
          <w:rFonts w:ascii="Times New Roman" w:hAnsi="Times New Roman" w:cs="Times New Roman"/>
          <w:sz w:val="28"/>
          <w:szCs w:val="28"/>
        </w:rPr>
        <w:t xml:space="preserve"> услуги</w:t>
      </w:r>
      <w:r w:rsidR="00A26DF1">
        <w:rPr>
          <w:rFonts w:ascii="Times New Roman" w:hAnsi="Times New Roman" w:cs="Times New Roman"/>
          <w:sz w:val="28"/>
          <w:szCs w:val="28"/>
        </w:rPr>
        <w:t>.</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Основанием для предоставления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Заявление о предоставлении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и прилагаемые к нему документы заявителем представляются:</w:t>
      </w:r>
    </w:p>
    <w:p w:rsidR="00A26DF1" w:rsidRPr="003E57B7"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посредством личного обращения заявителя</w:t>
      </w:r>
      <w:r>
        <w:rPr>
          <w:rFonts w:ascii="Times New Roman" w:hAnsi="Times New Roman" w:cs="Times New Roman"/>
          <w:sz w:val="28"/>
          <w:szCs w:val="28"/>
        </w:rPr>
        <w:t>, в том числе посредством МФЦ</w:t>
      </w:r>
      <w:r w:rsidRPr="003E57B7">
        <w:rPr>
          <w:rFonts w:ascii="Times New Roman" w:hAnsi="Times New Roman" w:cs="Times New Roman"/>
          <w:sz w:val="28"/>
          <w:szCs w:val="28"/>
        </w:rPr>
        <w:t>;</w:t>
      </w:r>
    </w:p>
    <w:p w:rsidR="007E37D2" w:rsidRPr="007E37D2"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путем направления в </w:t>
      </w:r>
      <w:r w:rsidR="000C1E73">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7E37D2" w:rsidRPr="007E37D2">
        <w:rPr>
          <w:rFonts w:ascii="Times New Roman" w:hAnsi="Times New Roman" w:cs="Times New Roman"/>
          <w:sz w:val="28"/>
          <w:szCs w:val="28"/>
        </w:rPr>
        <w:t>почтовым отправлением;</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через </w:t>
      </w:r>
      <w:r w:rsidR="00A26DF1">
        <w:rPr>
          <w:rFonts w:ascii="Times New Roman" w:hAnsi="Times New Roman" w:cs="Times New Roman"/>
          <w:sz w:val="28"/>
          <w:szCs w:val="28"/>
        </w:rPr>
        <w:t>ПГУ ЛО</w:t>
      </w:r>
      <w:r w:rsidRPr="007E37D2">
        <w:rPr>
          <w:rFonts w:ascii="Times New Roman" w:hAnsi="Times New Roman" w:cs="Times New Roman"/>
          <w:sz w:val="28"/>
          <w:szCs w:val="28"/>
        </w:rPr>
        <w:t>.</w:t>
      </w:r>
    </w:p>
    <w:p w:rsidR="008F2321" w:rsidRPr="00AD2AED" w:rsidRDefault="007E37D2" w:rsidP="00AD2A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Заявитель </w:t>
      </w:r>
      <w:r w:rsidRPr="00AD2AED">
        <w:rPr>
          <w:rFonts w:ascii="Times New Roman" w:hAnsi="Times New Roman" w:cs="Times New Roman"/>
          <w:sz w:val="28"/>
          <w:szCs w:val="28"/>
        </w:rPr>
        <w:t>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AD2AED">
        <w:rPr>
          <w:rFonts w:ascii="Times New Roman" w:hAnsi="Times New Roman" w:cs="Times New Roman"/>
          <w:sz w:val="28"/>
          <w:szCs w:val="28"/>
        </w:rPr>
        <w:t>ителя (представителя заявителя).</w:t>
      </w:r>
    </w:p>
    <w:p w:rsidR="00AD2AED" w:rsidRPr="00AD2AED" w:rsidRDefault="00AD2AED" w:rsidP="00AD2AE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11" w:name="sub_6001"/>
      <w:r w:rsidRPr="00AD2AED">
        <w:rPr>
          <w:rFonts w:ascii="Times New Roman" w:hAnsi="Times New Roman" w:cs="Times New Roman"/>
          <w:sz w:val="28"/>
          <w:szCs w:val="28"/>
        </w:rPr>
        <w:t>Лицом, ответственным за выполнение административной процедуры, является уполномоченное должностное лицо администрации (далее - делопроизводитель).</w:t>
      </w:r>
    </w:p>
    <w:bookmarkEnd w:id="11"/>
    <w:p w:rsidR="00AD2AED" w:rsidRPr="00AD2AED" w:rsidRDefault="00AD2AED" w:rsidP="00AD2AE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AD2AED">
        <w:rPr>
          <w:rFonts w:ascii="Times New Roman" w:hAnsi="Times New Roman" w:cs="Times New Roman"/>
          <w:sz w:val="28"/>
          <w:szCs w:val="28"/>
        </w:rPr>
        <w:t xml:space="preserve">Делопроизводитель принимает представленные (направленные) </w:t>
      </w:r>
      <w:r w:rsidRPr="00AD2AED">
        <w:rPr>
          <w:rFonts w:ascii="Times New Roman" w:hAnsi="Times New Roman" w:cs="Times New Roman"/>
          <w:sz w:val="28"/>
          <w:szCs w:val="28"/>
        </w:rPr>
        <w:lastRenderedPageBreak/>
        <w:t>заявителем документы по описи регистрирует их в соответствии с правилами делопроизводства, установленными в администрации.</w:t>
      </w:r>
    </w:p>
    <w:p w:rsidR="00AD2AED" w:rsidRPr="00AD2AED" w:rsidRDefault="00AD2AED" w:rsidP="00AD2AE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12" w:name="sub_121061"/>
      <w:r w:rsidRPr="00AD2AED">
        <w:rPr>
          <w:rFonts w:ascii="Times New Roman" w:hAnsi="Times New Roman" w:cs="Times New Roman"/>
          <w:sz w:val="28"/>
          <w:szCs w:val="28"/>
        </w:rPr>
        <w:t>В день регистрации поступивших документов делопроизводитель передает их главе администрации.</w:t>
      </w:r>
    </w:p>
    <w:p w:rsidR="00AD2AED" w:rsidRPr="00AD2AED" w:rsidRDefault="00AD2AED" w:rsidP="00AD2AE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13" w:name="sub_121062"/>
      <w:bookmarkEnd w:id="12"/>
      <w:r w:rsidRPr="00AD2AED">
        <w:rPr>
          <w:rFonts w:ascii="Times New Roman" w:hAnsi="Times New Roman" w:cs="Times New Roman"/>
          <w:sz w:val="28"/>
          <w:szCs w:val="28"/>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AD2AED" w:rsidRPr="00AD2AED" w:rsidRDefault="00AD2AED" w:rsidP="00AD2AED">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14" w:name="sub_121063"/>
      <w:bookmarkEnd w:id="13"/>
      <w:r w:rsidRPr="00AD2AED">
        <w:rPr>
          <w:rFonts w:ascii="Times New Roman" w:hAnsi="Times New Roman" w:cs="Times New Roman"/>
          <w:sz w:val="28"/>
          <w:szCs w:val="28"/>
        </w:rPr>
        <w:t>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bookmarkEnd w:id="14"/>
    </w:p>
    <w:p w:rsidR="00AD2AED" w:rsidRPr="00AD2AED" w:rsidRDefault="00AD2AED" w:rsidP="00AD2A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2AED">
        <w:rPr>
          <w:rFonts w:ascii="Times New Roman" w:hAnsi="Times New Roman" w:cs="Times New Roman"/>
          <w:sz w:val="28"/>
          <w:szCs w:val="28"/>
        </w:rPr>
        <w:t>Срок регистрации запроса (заявления) Заявителя о предоставлении муниципальной услуги:</w:t>
      </w:r>
    </w:p>
    <w:p w:rsidR="00AD2AED" w:rsidRPr="00AD2AED" w:rsidRDefault="00AD2AED" w:rsidP="00AD2A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D2AED">
        <w:rPr>
          <w:rFonts w:ascii="Times New Roman" w:hAnsi="Times New Roman" w:cs="Times New Roman"/>
          <w:sz w:val="28"/>
          <w:szCs w:val="28"/>
        </w:rPr>
        <w:t>в случае личного обращения заявителя заявление регистрируется в день обращения;</w:t>
      </w:r>
    </w:p>
    <w:p w:rsidR="00AD2AED" w:rsidRPr="00AD2AED" w:rsidRDefault="00AD2AED" w:rsidP="00AD2AE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2AED">
        <w:rPr>
          <w:rFonts w:ascii="Times New Roman" w:hAnsi="Times New Roman" w:cs="Times New Roman"/>
          <w:sz w:val="28"/>
          <w:szCs w:val="28"/>
        </w:rPr>
        <w:t>в случае поступления документов по почте заявление регистрируется в течение трех дней со дня поступления</w:t>
      </w:r>
      <w:r>
        <w:rPr>
          <w:rFonts w:ascii="Times New Roman" w:hAnsi="Times New Roman" w:cs="Times New Roman"/>
          <w:sz w:val="28"/>
          <w:szCs w:val="28"/>
        </w:rPr>
        <w:t>.</w:t>
      </w:r>
    </w:p>
    <w:p w:rsidR="007E37D2" w:rsidRPr="007E37D2"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E37D2" w:rsidRPr="007E37D2">
        <w:rPr>
          <w:rFonts w:ascii="Times New Roman" w:hAnsi="Times New Roman" w:cs="Times New Roman"/>
          <w:sz w:val="28"/>
          <w:szCs w:val="28"/>
        </w:rPr>
        <w:t>.3. Рассмотрение заявления и документов и принятие решения в отношении поданного заявления</w:t>
      </w:r>
      <w:r w:rsidR="00A26DF1">
        <w:rPr>
          <w:rFonts w:ascii="Times New Roman" w:hAnsi="Times New Roman" w:cs="Times New Roman"/>
          <w:sz w:val="28"/>
          <w:szCs w:val="28"/>
        </w:rPr>
        <w:t>.</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При рассмотрении заявления и документов специалист </w:t>
      </w:r>
      <w:r w:rsidR="00786C66">
        <w:rPr>
          <w:rFonts w:ascii="Times New Roman" w:hAnsi="Times New Roman" w:cs="Times New Roman"/>
          <w:sz w:val="28"/>
          <w:szCs w:val="28"/>
        </w:rPr>
        <w:t xml:space="preserve">сектора </w:t>
      </w:r>
      <w:r w:rsidRPr="007E37D2">
        <w:rPr>
          <w:rFonts w:ascii="Times New Roman" w:hAnsi="Times New Roman" w:cs="Times New Roman"/>
          <w:sz w:val="28"/>
          <w:szCs w:val="28"/>
        </w:rPr>
        <w:t xml:space="preserve"> проверяет:</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полномочия заявителя, либо его представителя;</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комплектность представленных заявителем (представителем заявителя) документов;</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наличие оснований для отказа в предоставлении </w:t>
      </w:r>
      <w:r w:rsidR="008F2321">
        <w:rPr>
          <w:rFonts w:ascii="Times New Roman" w:hAnsi="Times New Roman" w:cs="Times New Roman"/>
          <w:sz w:val="28"/>
          <w:szCs w:val="28"/>
        </w:rPr>
        <w:t>муниципальной</w:t>
      </w:r>
      <w:r w:rsidRPr="007E37D2">
        <w:rPr>
          <w:rFonts w:ascii="Times New Roman" w:hAnsi="Times New Roman" w:cs="Times New Roman"/>
          <w:sz w:val="28"/>
          <w:szCs w:val="28"/>
        </w:rPr>
        <w:t xml:space="preserve"> услуги по основаниям</w:t>
      </w:r>
      <w:r w:rsidR="00586229">
        <w:rPr>
          <w:rFonts w:ascii="Times New Roman" w:hAnsi="Times New Roman" w:cs="Times New Roman"/>
          <w:sz w:val="28"/>
          <w:szCs w:val="28"/>
        </w:rPr>
        <w:t>,</w:t>
      </w:r>
      <w:r w:rsidRPr="007E37D2">
        <w:rPr>
          <w:rFonts w:ascii="Times New Roman" w:hAnsi="Times New Roman" w:cs="Times New Roman"/>
          <w:sz w:val="28"/>
          <w:szCs w:val="28"/>
        </w:rPr>
        <w:t xml:space="preserve"> предусмотренным в пункт</w:t>
      </w:r>
      <w:r w:rsidR="008F2321">
        <w:rPr>
          <w:rFonts w:ascii="Times New Roman" w:hAnsi="Times New Roman" w:cs="Times New Roman"/>
          <w:sz w:val="28"/>
          <w:szCs w:val="28"/>
        </w:rPr>
        <w:t>ах 2.7,</w:t>
      </w:r>
      <w:r w:rsidRPr="007E37D2">
        <w:rPr>
          <w:rFonts w:ascii="Times New Roman" w:hAnsi="Times New Roman" w:cs="Times New Roman"/>
          <w:sz w:val="28"/>
          <w:szCs w:val="28"/>
        </w:rPr>
        <w:t xml:space="preserve"> 2.8 настоящего </w:t>
      </w:r>
      <w:r w:rsidR="000C1E73">
        <w:rPr>
          <w:rFonts w:ascii="Times New Roman" w:hAnsi="Times New Roman" w:cs="Times New Roman"/>
          <w:sz w:val="28"/>
          <w:szCs w:val="28"/>
        </w:rPr>
        <w:t xml:space="preserve">административного </w:t>
      </w:r>
      <w:r w:rsidRPr="007E37D2">
        <w:rPr>
          <w:rFonts w:ascii="Times New Roman" w:hAnsi="Times New Roman" w:cs="Times New Roman"/>
          <w:sz w:val="28"/>
          <w:szCs w:val="28"/>
        </w:rPr>
        <w:t>регламента.</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E37D2">
        <w:rPr>
          <w:rFonts w:ascii="Times New Roman" w:hAnsi="Times New Roman" w:cs="Times New Roman"/>
          <w:sz w:val="28"/>
          <w:szCs w:val="28"/>
        </w:rPr>
        <w:t>В тридцатидневный срок со дня получения заявления гражданина (крестьянского (фермерского) хозяйства</w:t>
      </w:r>
      <w:r w:rsidR="0063312A">
        <w:rPr>
          <w:rFonts w:ascii="Times New Roman" w:hAnsi="Times New Roman" w:cs="Times New Roman"/>
          <w:sz w:val="28"/>
          <w:szCs w:val="28"/>
        </w:rPr>
        <w:t>)</w:t>
      </w:r>
      <w:r w:rsidRPr="007E37D2">
        <w:rPr>
          <w:rFonts w:ascii="Times New Roman" w:hAnsi="Times New Roman" w:cs="Times New Roman"/>
          <w:sz w:val="28"/>
          <w:szCs w:val="28"/>
        </w:rPr>
        <w:t xml:space="preserve">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sidR="00C3126B">
        <w:rPr>
          <w:rFonts w:ascii="Times New Roman" w:hAnsi="Times New Roman" w:cs="Times New Roman"/>
          <w:sz w:val="28"/>
          <w:szCs w:val="28"/>
        </w:rPr>
        <w:t xml:space="preserve"> администрации</w:t>
      </w:r>
      <w:r w:rsidRPr="007E37D2">
        <w:rPr>
          <w:rFonts w:ascii="Times New Roman" w:hAnsi="Times New Roman" w:cs="Times New Roman"/>
          <w:sz w:val="28"/>
          <w:szCs w:val="28"/>
        </w:rPr>
        <w:t xml:space="preserve">, по месту нахождения земельного участка и размещает извещение на официальном сайте </w:t>
      </w:r>
      <w:r w:rsidR="00C3126B">
        <w:rPr>
          <w:rFonts w:ascii="Times New Roman" w:hAnsi="Times New Roman" w:cs="Times New Roman"/>
          <w:sz w:val="28"/>
          <w:szCs w:val="28"/>
        </w:rPr>
        <w:t xml:space="preserve">администрации </w:t>
      </w:r>
      <w:r w:rsidR="008F2321">
        <w:rPr>
          <w:rFonts w:ascii="Times New Roman" w:hAnsi="Times New Roman" w:cs="Times New Roman"/>
          <w:sz w:val="28"/>
          <w:szCs w:val="28"/>
        </w:rPr>
        <w:t>в сети Интернет</w:t>
      </w:r>
      <w:r w:rsidRPr="007E37D2">
        <w:rPr>
          <w:rFonts w:ascii="Times New Roman" w:hAnsi="Times New Roman" w:cs="Times New Roman"/>
          <w:sz w:val="28"/>
          <w:szCs w:val="28"/>
        </w:rPr>
        <w:t>.</w:t>
      </w:r>
      <w:proofErr w:type="gramEnd"/>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В случае, если по истечении тридцати дней со дня опубликования извещения о предоставлении земельного участка</w:t>
      </w:r>
      <w:r w:rsidR="00586229">
        <w:rPr>
          <w:rFonts w:ascii="Times New Roman" w:hAnsi="Times New Roman" w:cs="Times New Roman"/>
          <w:sz w:val="28"/>
          <w:szCs w:val="28"/>
        </w:rPr>
        <w:t>,</w:t>
      </w:r>
      <w:r w:rsidRPr="007E37D2">
        <w:rPr>
          <w:rFonts w:ascii="Times New Roman" w:hAnsi="Times New Roman" w:cs="Times New Roman"/>
          <w:sz w:val="28"/>
          <w:szCs w:val="28"/>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sidR="00A67430">
        <w:rPr>
          <w:rFonts w:ascii="Times New Roman" w:hAnsi="Times New Roman" w:cs="Times New Roman"/>
          <w:sz w:val="28"/>
          <w:szCs w:val="28"/>
        </w:rPr>
        <w:t>специалист</w:t>
      </w:r>
      <w:r w:rsidR="00586229">
        <w:rPr>
          <w:rFonts w:ascii="Times New Roman" w:hAnsi="Times New Roman" w:cs="Times New Roman"/>
          <w:sz w:val="28"/>
          <w:szCs w:val="28"/>
        </w:rPr>
        <w:t xml:space="preserve"> </w:t>
      </w:r>
      <w:r w:rsidR="00A67430">
        <w:rPr>
          <w:rFonts w:ascii="Times New Roman" w:hAnsi="Times New Roman" w:cs="Times New Roman"/>
          <w:sz w:val="28"/>
          <w:szCs w:val="28"/>
        </w:rPr>
        <w:t xml:space="preserve"> </w:t>
      </w:r>
      <w:r w:rsidR="000033CA">
        <w:rPr>
          <w:rFonts w:ascii="Times New Roman" w:hAnsi="Times New Roman" w:cs="Times New Roman"/>
          <w:sz w:val="28"/>
          <w:szCs w:val="28"/>
        </w:rPr>
        <w:t>сектора</w:t>
      </w:r>
      <w:r w:rsidR="00586229">
        <w:rPr>
          <w:rFonts w:ascii="Times New Roman" w:hAnsi="Times New Roman" w:cs="Times New Roman"/>
          <w:sz w:val="28"/>
          <w:szCs w:val="28"/>
        </w:rPr>
        <w:t xml:space="preserve"> администрации</w:t>
      </w:r>
      <w:proofErr w:type="gramStart"/>
      <w:r w:rsidR="00A67430">
        <w:rPr>
          <w:rFonts w:ascii="Times New Roman" w:hAnsi="Times New Roman" w:cs="Times New Roman"/>
          <w:sz w:val="28"/>
          <w:szCs w:val="28"/>
        </w:rPr>
        <w:t xml:space="preserve"> </w:t>
      </w:r>
      <w:r w:rsidR="00786C66">
        <w:rPr>
          <w:rFonts w:ascii="Times New Roman" w:hAnsi="Times New Roman" w:cs="Times New Roman"/>
          <w:sz w:val="28"/>
          <w:szCs w:val="28"/>
        </w:rPr>
        <w:t>:</w:t>
      </w:r>
      <w:proofErr w:type="gramEnd"/>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lastRenderedPageBreak/>
        <w:t>осуществляет подготовку проекта договора купли-продажи или проекта договора аренды земельного участка, их подписание и направление заявителю;</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7E37D2" w:rsidRP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В случае</w:t>
      </w:r>
      <w:proofErr w:type="gramStart"/>
      <w:r w:rsidRPr="007E37D2">
        <w:rPr>
          <w:rFonts w:ascii="Times New Roman" w:hAnsi="Times New Roman" w:cs="Times New Roman"/>
          <w:sz w:val="28"/>
          <w:szCs w:val="28"/>
        </w:rPr>
        <w:t>,</w:t>
      </w:r>
      <w:proofErr w:type="gramEnd"/>
      <w:r w:rsidRPr="007E37D2">
        <w:rPr>
          <w:rFonts w:ascii="Times New Roman" w:hAnsi="Times New Roman" w:cs="Times New Roman"/>
          <w:sz w:val="28"/>
          <w:szCs w:val="28"/>
        </w:rPr>
        <w:t xml:space="preserve">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sidR="00586229">
        <w:rPr>
          <w:rFonts w:ascii="Times New Roman" w:hAnsi="Times New Roman" w:cs="Times New Roman"/>
          <w:sz w:val="28"/>
          <w:szCs w:val="28"/>
        </w:rPr>
        <w:t xml:space="preserve">специалист  </w:t>
      </w:r>
      <w:r w:rsidR="00DF27AD">
        <w:rPr>
          <w:rFonts w:ascii="Times New Roman" w:hAnsi="Times New Roman" w:cs="Times New Roman"/>
          <w:sz w:val="28"/>
          <w:szCs w:val="28"/>
        </w:rPr>
        <w:t>сектора</w:t>
      </w:r>
      <w:r w:rsidRPr="007E37D2">
        <w:rPr>
          <w:rFonts w:ascii="Times New Roman" w:hAnsi="Times New Roman" w:cs="Times New Roman"/>
          <w:sz w:val="28"/>
          <w:szCs w:val="28"/>
        </w:rPr>
        <w:t>:</w:t>
      </w:r>
    </w:p>
    <w:p w:rsidR="007E37D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7E37D2">
        <w:rPr>
          <w:rFonts w:ascii="Times New Roman" w:hAnsi="Times New Roman" w:cs="Times New Roman"/>
          <w:sz w:val="28"/>
          <w:szCs w:val="28"/>
        </w:rPr>
        <w:t>прин</w:t>
      </w:r>
      <w:r w:rsidR="00BD147C">
        <w:rPr>
          <w:rFonts w:ascii="Times New Roman" w:hAnsi="Times New Roman" w:cs="Times New Roman"/>
          <w:sz w:val="28"/>
          <w:szCs w:val="28"/>
        </w:rPr>
        <w:t>имает</w:t>
      </w:r>
      <w:r w:rsidR="00BD147C" w:rsidRPr="007E37D2">
        <w:rPr>
          <w:rFonts w:ascii="Times New Roman" w:hAnsi="Times New Roman" w:cs="Times New Roman"/>
          <w:sz w:val="28"/>
          <w:szCs w:val="28"/>
        </w:rPr>
        <w:t xml:space="preserve"> решени</w:t>
      </w:r>
      <w:r w:rsidR="00BD147C">
        <w:rPr>
          <w:rFonts w:ascii="Times New Roman" w:hAnsi="Times New Roman" w:cs="Times New Roman"/>
          <w:sz w:val="28"/>
          <w:szCs w:val="28"/>
        </w:rPr>
        <w:t>е</w:t>
      </w:r>
      <w:r w:rsidR="00BD147C" w:rsidRPr="007E37D2">
        <w:rPr>
          <w:rFonts w:ascii="Times New Roman" w:hAnsi="Times New Roman" w:cs="Times New Roman"/>
          <w:sz w:val="28"/>
          <w:szCs w:val="28"/>
        </w:rPr>
        <w:t xml:space="preserve"> </w:t>
      </w:r>
      <w:r w:rsidRPr="007E37D2">
        <w:rPr>
          <w:rFonts w:ascii="Times New Roman" w:hAnsi="Times New Roman" w:cs="Times New Roman"/>
          <w:sz w:val="28"/>
          <w:szCs w:val="28"/>
        </w:rPr>
        <w:t>о проведен</w:t>
      </w:r>
      <w:proofErr w:type="gramStart"/>
      <w:r w:rsidRPr="007E37D2">
        <w:rPr>
          <w:rFonts w:ascii="Times New Roman" w:hAnsi="Times New Roman" w:cs="Times New Roman"/>
          <w:sz w:val="28"/>
          <w:szCs w:val="28"/>
        </w:rPr>
        <w:t>ии ау</w:t>
      </w:r>
      <w:proofErr w:type="gramEnd"/>
      <w:r w:rsidRPr="007E37D2">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D56"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Pr>
          <w:rFonts w:ascii="Times New Roman" w:hAnsi="Times New Roman" w:cs="Times New Roman"/>
          <w:sz w:val="28"/>
          <w:szCs w:val="28"/>
        </w:rPr>
        <w:t xml:space="preserve"> и</w:t>
      </w:r>
      <w:r w:rsidRPr="007E37D2">
        <w:rPr>
          <w:rFonts w:ascii="Times New Roman" w:hAnsi="Times New Roman" w:cs="Times New Roman"/>
          <w:sz w:val="28"/>
          <w:szCs w:val="28"/>
        </w:rPr>
        <w:t xml:space="preserve"> </w:t>
      </w:r>
      <w:r w:rsidR="00BD147C" w:rsidRPr="007E37D2">
        <w:rPr>
          <w:rFonts w:ascii="Times New Roman" w:hAnsi="Times New Roman" w:cs="Times New Roman"/>
          <w:sz w:val="28"/>
          <w:szCs w:val="28"/>
        </w:rPr>
        <w:t>прин</w:t>
      </w:r>
      <w:r w:rsidR="00BD147C">
        <w:rPr>
          <w:rFonts w:ascii="Times New Roman" w:hAnsi="Times New Roman" w:cs="Times New Roman"/>
          <w:sz w:val="28"/>
          <w:szCs w:val="28"/>
        </w:rPr>
        <w:t>имает</w:t>
      </w:r>
      <w:r w:rsidR="00BD147C" w:rsidRPr="007E37D2">
        <w:rPr>
          <w:rFonts w:ascii="Times New Roman" w:hAnsi="Times New Roman" w:cs="Times New Roman"/>
          <w:sz w:val="28"/>
          <w:szCs w:val="28"/>
        </w:rPr>
        <w:t xml:space="preserve"> решени</w:t>
      </w:r>
      <w:r w:rsidR="00BD147C">
        <w:rPr>
          <w:rFonts w:ascii="Times New Roman" w:hAnsi="Times New Roman" w:cs="Times New Roman"/>
          <w:sz w:val="28"/>
          <w:szCs w:val="28"/>
        </w:rPr>
        <w:t>е</w:t>
      </w:r>
      <w:r w:rsidR="00BD147C" w:rsidRPr="007E37D2">
        <w:rPr>
          <w:rFonts w:ascii="Times New Roman" w:hAnsi="Times New Roman" w:cs="Times New Roman"/>
          <w:sz w:val="28"/>
          <w:szCs w:val="28"/>
        </w:rPr>
        <w:t xml:space="preserve"> </w:t>
      </w:r>
      <w:r w:rsidRPr="007E37D2">
        <w:rPr>
          <w:rFonts w:ascii="Times New Roman" w:hAnsi="Times New Roman" w:cs="Times New Roman"/>
          <w:sz w:val="28"/>
          <w:szCs w:val="28"/>
        </w:rPr>
        <w:t>о формировании земельного участка для предоставления посредством проведения аукциона</w:t>
      </w:r>
      <w:r w:rsidR="00CB5D56">
        <w:rPr>
          <w:rFonts w:ascii="Times New Roman" w:hAnsi="Times New Roman" w:cs="Times New Roman"/>
          <w:sz w:val="28"/>
          <w:szCs w:val="28"/>
        </w:rPr>
        <w:t>;</w:t>
      </w:r>
    </w:p>
    <w:p w:rsidR="007E37D2" w:rsidRPr="007E37D2" w:rsidRDefault="00CB5D56"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принимает</w:t>
      </w:r>
      <w:r w:rsidRPr="00B431B6">
        <w:rPr>
          <w:rFonts w:ascii="Times New Roman" w:hAnsi="Times New Roman" w:cs="Times New Roman"/>
          <w:sz w:val="28"/>
          <w:szCs w:val="28"/>
        </w:rPr>
        <w:t xml:space="preserve">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0C1E73">
        <w:rPr>
          <w:rFonts w:ascii="Times New Roman" w:hAnsi="Times New Roman" w:cs="Times New Roman"/>
          <w:sz w:val="28"/>
          <w:szCs w:val="28"/>
        </w:rPr>
        <w:t>«</w:t>
      </w:r>
      <w:r w:rsidRPr="00B431B6">
        <w:rPr>
          <w:rFonts w:ascii="Times New Roman" w:hAnsi="Times New Roman" w:cs="Times New Roman"/>
          <w:sz w:val="28"/>
          <w:szCs w:val="28"/>
        </w:rPr>
        <w:t>О государственном кадастре недвижимости</w:t>
      </w:r>
      <w:r w:rsidR="000C1E73">
        <w:rPr>
          <w:rFonts w:ascii="Times New Roman" w:hAnsi="Times New Roman" w:cs="Times New Roman"/>
          <w:sz w:val="28"/>
          <w:szCs w:val="28"/>
        </w:rPr>
        <w:t>»</w:t>
      </w:r>
      <w:r w:rsidR="007E37D2" w:rsidRPr="007E37D2">
        <w:rPr>
          <w:rFonts w:ascii="Times New Roman" w:hAnsi="Times New Roman" w:cs="Times New Roman"/>
          <w:sz w:val="28"/>
          <w:szCs w:val="28"/>
        </w:rPr>
        <w:t>.</w:t>
      </w:r>
    </w:p>
    <w:p w:rsidR="00C031F2"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37D2">
        <w:rPr>
          <w:rFonts w:ascii="Times New Roman" w:hAnsi="Times New Roman" w:cs="Times New Roman"/>
          <w:sz w:val="28"/>
          <w:szCs w:val="28"/>
        </w:rPr>
        <w:t xml:space="preserve">Организация и проведение </w:t>
      </w:r>
      <w:r w:rsidR="005F4FCC">
        <w:rPr>
          <w:rFonts w:ascii="Times New Roman" w:hAnsi="Times New Roman" w:cs="Times New Roman"/>
          <w:sz w:val="28"/>
          <w:szCs w:val="28"/>
        </w:rPr>
        <w:t>на торгах</w:t>
      </w:r>
      <w:r w:rsidRPr="007E37D2">
        <w:rPr>
          <w:rFonts w:ascii="Times New Roman" w:hAnsi="Times New Roman" w:cs="Times New Roman"/>
          <w:sz w:val="28"/>
          <w:szCs w:val="28"/>
        </w:rPr>
        <w:t xml:space="preserve"> осуществляется в соответствии Земельным кодексом Российской Федерации и </w:t>
      </w:r>
      <w:r w:rsidR="00531D1E">
        <w:rPr>
          <w:rFonts w:ascii="Times New Roman" w:hAnsi="Times New Roman" w:cs="Times New Roman"/>
          <w:sz w:val="28"/>
          <w:szCs w:val="28"/>
        </w:rPr>
        <w:t xml:space="preserve">соответствующим </w:t>
      </w:r>
      <w:r w:rsidRPr="007E37D2">
        <w:rPr>
          <w:rFonts w:ascii="Times New Roman" w:hAnsi="Times New Roman" w:cs="Times New Roman"/>
          <w:sz w:val="28"/>
          <w:szCs w:val="28"/>
        </w:rPr>
        <w:t xml:space="preserve">административным регламентом по предоставлению </w:t>
      </w:r>
      <w:r w:rsidR="005F4FCC">
        <w:rPr>
          <w:rFonts w:ascii="Times New Roman" w:hAnsi="Times New Roman" w:cs="Times New Roman"/>
          <w:sz w:val="28"/>
          <w:szCs w:val="28"/>
        </w:rPr>
        <w:t>муниципальной</w:t>
      </w:r>
      <w:r w:rsidR="00531D1E">
        <w:rPr>
          <w:rFonts w:ascii="Times New Roman" w:hAnsi="Times New Roman" w:cs="Times New Roman"/>
          <w:sz w:val="28"/>
          <w:szCs w:val="28"/>
        </w:rPr>
        <w:t xml:space="preserve"> услуги.</w:t>
      </w:r>
    </w:p>
    <w:p w:rsidR="001C018B" w:rsidRPr="00FE54E6" w:rsidRDefault="001C018B"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595A95" w:rsidRDefault="00731291" w:rsidP="00A7039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469"/>
      <w:bookmarkEnd w:id="15"/>
      <w:r w:rsidRPr="00595A95">
        <w:rPr>
          <w:rFonts w:ascii="Times New Roman" w:hAnsi="Times New Roman" w:cs="Times New Roman"/>
          <w:sz w:val="28"/>
          <w:szCs w:val="28"/>
        </w:rPr>
        <w:t>5</w:t>
      </w:r>
      <w:r w:rsidR="00A70397" w:rsidRPr="00595A95">
        <w:rPr>
          <w:rFonts w:ascii="Times New Roman" w:hAnsi="Times New Roman" w:cs="Times New Roman"/>
          <w:sz w:val="28"/>
          <w:szCs w:val="28"/>
        </w:rPr>
        <w:t xml:space="preserve">. Формы </w:t>
      </w:r>
      <w:proofErr w:type="gramStart"/>
      <w:r w:rsidR="00A70397" w:rsidRPr="00595A95">
        <w:rPr>
          <w:rFonts w:ascii="Times New Roman" w:hAnsi="Times New Roman" w:cs="Times New Roman"/>
          <w:sz w:val="28"/>
          <w:szCs w:val="28"/>
        </w:rPr>
        <w:t>контроля за</w:t>
      </w:r>
      <w:proofErr w:type="gramEnd"/>
      <w:r w:rsidR="00A70397" w:rsidRPr="00595A95">
        <w:rPr>
          <w:rFonts w:ascii="Times New Roman" w:hAnsi="Times New Roman" w:cs="Times New Roman"/>
          <w:sz w:val="28"/>
          <w:szCs w:val="28"/>
        </w:rPr>
        <w:t xml:space="preserve"> предоставлением</w:t>
      </w:r>
    </w:p>
    <w:p w:rsidR="00A70397" w:rsidRPr="00595A95"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r w:rsidRPr="00595A95">
        <w:rPr>
          <w:rFonts w:ascii="Times New Roman" w:hAnsi="Times New Roman" w:cs="Times New Roman"/>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надлежащим исполнением настоящего </w:t>
      </w:r>
      <w:r w:rsidR="000C1E73">
        <w:rPr>
          <w:rFonts w:ascii="Times New Roman" w:eastAsia="Times New Roman" w:hAnsi="Times New Roman" w:cs="Times New Roman"/>
          <w:sz w:val="28"/>
          <w:szCs w:val="28"/>
        </w:rPr>
        <w:t>а</w:t>
      </w:r>
      <w:r w:rsidR="00A70397" w:rsidRPr="00FE54E6">
        <w:rPr>
          <w:rFonts w:ascii="Times New Roman" w:eastAsia="Times New Roman" w:hAnsi="Times New Roman" w:cs="Times New Roman"/>
          <w:sz w:val="28"/>
          <w:szCs w:val="28"/>
        </w:rPr>
        <w:t xml:space="preserve">дминистративного регламента осуществляет </w:t>
      </w:r>
      <w:r w:rsidR="00786C66">
        <w:rPr>
          <w:rFonts w:ascii="Times New Roman" w:eastAsia="Times New Roman" w:hAnsi="Times New Roman" w:cs="Times New Roman"/>
          <w:sz w:val="28"/>
          <w:szCs w:val="28"/>
        </w:rPr>
        <w:t>глава администрации</w:t>
      </w:r>
      <w:r w:rsidR="00A70397" w:rsidRPr="00FE54E6">
        <w:rPr>
          <w:rFonts w:ascii="Times New Roman" w:eastAsia="Times New Roman" w:hAnsi="Times New Roman" w:cs="Times New Roman"/>
          <w:sz w:val="28"/>
          <w:szCs w:val="28"/>
        </w:rPr>
        <w:t>, заместитель</w:t>
      </w:r>
      <w:r w:rsidR="00224264" w:rsidRPr="00FE54E6">
        <w:rPr>
          <w:rFonts w:ascii="Times New Roman" w:eastAsia="Times New Roman" w:hAnsi="Times New Roman" w:cs="Times New Roman"/>
          <w:sz w:val="28"/>
          <w:szCs w:val="28"/>
        </w:rPr>
        <w:t xml:space="preserve"> </w:t>
      </w:r>
      <w:r w:rsidR="00786C66">
        <w:rPr>
          <w:rFonts w:ascii="Times New Roman" w:eastAsia="Times New Roman" w:hAnsi="Times New Roman" w:cs="Times New Roman"/>
          <w:sz w:val="28"/>
          <w:szCs w:val="28"/>
        </w:rPr>
        <w:t>главы администрации по ЖКХ и градостроительству</w:t>
      </w:r>
      <w:r w:rsidR="00A70397" w:rsidRPr="00FE54E6">
        <w:rPr>
          <w:rFonts w:ascii="Times New Roman" w:eastAsia="Times New Roman" w:hAnsi="Times New Roman" w:cs="Times New Roman"/>
          <w:sz w:val="28"/>
          <w:szCs w:val="28"/>
        </w:rPr>
        <w:t xml:space="preserve">, начальник </w:t>
      </w:r>
      <w:r w:rsidR="00786C66">
        <w:rPr>
          <w:rFonts w:ascii="Times New Roman" w:eastAsia="Times New Roman" w:hAnsi="Times New Roman" w:cs="Times New Roman"/>
          <w:sz w:val="28"/>
          <w:szCs w:val="28"/>
        </w:rPr>
        <w:t>сектора</w:t>
      </w:r>
      <w:r w:rsidR="00330581" w:rsidRPr="00FE54E6">
        <w:rPr>
          <w:rFonts w:ascii="Times New Roman" w:eastAsia="Times New Roman" w:hAnsi="Times New Roman" w:cs="Times New Roman"/>
          <w:sz w:val="28"/>
          <w:szCs w:val="28"/>
        </w:rPr>
        <w:t>.</w:t>
      </w:r>
    </w:p>
    <w:p w:rsidR="00A70397" w:rsidRPr="00FE54E6"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6" w:name="Par400"/>
      <w:bookmarkEnd w:id="16"/>
      <w:r w:rsidRPr="00FE54E6">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осуществляется </w:t>
      </w:r>
      <w:r w:rsidR="00786C66">
        <w:rPr>
          <w:rFonts w:ascii="Times New Roman" w:eastAsia="Times New Roman" w:hAnsi="Times New Roman" w:cs="Times New Roman"/>
          <w:sz w:val="28"/>
          <w:szCs w:val="28"/>
        </w:rPr>
        <w:t>заместителем главы администрации по ЖКХ и градостроительству</w:t>
      </w:r>
      <w:r w:rsidR="00330581" w:rsidRPr="00FE54E6">
        <w:rPr>
          <w:rFonts w:ascii="Times New Roman" w:eastAsia="Times New Roman" w:hAnsi="Times New Roman" w:cs="Times New Roman"/>
          <w:sz w:val="28"/>
          <w:szCs w:val="28"/>
        </w:rPr>
        <w:t xml:space="preserve">, начальником </w:t>
      </w:r>
      <w:r w:rsidR="00786C66">
        <w:rPr>
          <w:rFonts w:ascii="Times New Roman" w:eastAsia="Times New Roman" w:hAnsi="Times New Roman" w:cs="Times New Roman"/>
          <w:sz w:val="28"/>
          <w:szCs w:val="28"/>
        </w:rPr>
        <w:t>сектора</w:t>
      </w:r>
      <w:r w:rsidR="00A70397" w:rsidRPr="00FE54E6">
        <w:rPr>
          <w:rFonts w:ascii="Times New Roman" w:eastAsia="Times New Roman" w:hAnsi="Times New Roman" w:cs="Times New Roman"/>
          <w:sz w:val="28"/>
          <w:szCs w:val="28"/>
        </w:rPr>
        <w:t>,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r>
      <w:proofErr w:type="gramStart"/>
      <w:r w:rsidR="00A70397" w:rsidRPr="00FE54E6">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осуществляет начальник </w:t>
      </w:r>
      <w:r w:rsidR="00DF27AD">
        <w:rPr>
          <w:rFonts w:ascii="Times New Roman" w:eastAsia="Times New Roman" w:hAnsi="Times New Roman" w:cs="Times New Roman"/>
          <w:sz w:val="28"/>
          <w:szCs w:val="28"/>
        </w:rPr>
        <w:t>сектора</w:t>
      </w:r>
      <w:r w:rsidR="00976886" w:rsidRPr="00FE54E6">
        <w:rPr>
          <w:rFonts w:ascii="Times New Roman" w:eastAsia="Times New Roman" w:hAnsi="Times New Roman" w:cs="Times New Roman"/>
          <w:sz w:val="28"/>
          <w:szCs w:val="28"/>
        </w:rPr>
        <w:t>.</w:t>
      </w:r>
      <w:proofErr w:type="gramEnd"/>
    </w:p>
    <w:p w:rsidR="00A70397" w:rsidRPr="00FE54E6"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Par422"/>
      <w:bookmarkEnd w:id="17"/>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w:t>
      </w:r>
      <w:r w:rsidR="000C1E73">
        <w:rPr>
          <w:rFonts w:ascii="Times New Roman" w:eastAsia="Times New Roman" w:hAnsi="Times New Roman" w:cs="Times New Roman"/>
          <w:sz w:val="28"/>
          <w:szCs w:val="28"/>
        </w:rPr>
        <w:t>а</w:t>
      </w:r>
      <w:r w:rsidR="00A70397" w:rsidRPr="00FE54E6">
        <w:rPr>
          <w:rFonts w:ascii="Times New Roman" w:eastAsia="Times New Roman" w:hAnsi="Times New Roman" w:cs="Times New Roman"/>
          <w:sz w:val="28"/>
          <w:szCs w:val="28"/>
        </w:rPr>
        <w:t xml:space="preserve">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 xml:space="preserve">.9. Контроль соблюдения требований настоящего </w:t>
      </w:r>
      <w:r w:rsidR="000C1E73">
        <w:rPr>
          <w:rFonts w:ascii="Times New Roman" w:eastAsia="Times New Roman" w:hAnsi="Times New Roman" w:cs="Times New Roman"/>
          <w:sz w:val="28"/>
          <w:szCs w:val="28"/>
        </w:rPr>
        <w:t>а</w:t>
      </w:r>
      <w:r w:rsidR="00B0186A" w:rsidRPr="00FE54E6">
        <w:rPr>
          <w:rFonts w:ascii="Times New Roman" w:eastAsia="Times New Roman" w:hAnsi="Times New Roman" w:cs="Times New Roman"/>
          <w:sz w:val="28"/>
          <w:szCs w:val="28"/>
        </w:rPr>
        <w:t xml:space="preserve">дминистративного </w:t>
      </w:r>
      <w:r w:rsidR="00B0186A" w:rsidRPr="00FE54E6">
        <w:rPr>
          <w:rFonts w:ascii="Times New Roman" w:eastAsia="Times New Roman" w:hAnsi="Times New Roman" w:cs="Times New Roman"/>
          <w:sz w:val="28"/>
          <w:szCs w:val="28"/>
        </w:rPr>
        <w:lastRenderedPageBreak/>
        <w:t>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41B0" w:rsidRPr="00731291" w:rsidRDefault="009141B0">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9141B0" w:rsidRPr="00595A95" w:rsidRDefault="009141B0" w:rsidP="009141B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491"/>
      <w:bookmarkStart w:id="19" w:name="Par540"/>
      <w:bookmarkEnd w:id="18"/>
      <w:bookmarkEnd w:id="19"/>
      <w:r w:rsidRPr="00595A95">
        <w:rPr>
          <w:rFonts w:ascii="Times New Roman" w:hAnsi="Times New Roman" w:cs="Times New Roman"/>
          <w:sz w:val="28"/>
          <w:szCs w:val="28"/>
        </w:rPr>
        <w:t>6. Досудебный (внесудебный) порядок обжалования решений</w:t>
      </w:r>
    </w:p>
    <w:p w:rsidR="009141B0" w:rsidRPr="00595A95" w:rsidRDefault="009141B0" w:rsidP="009141B0">
      <w:pPr>
        <w:widowControl w:val="0"/>
        <w:autoSpaceDE w:val="0"/>
        <w:autoSpaceDN w:val="0"/>
        <w:adjustRightInd w:val="0"/>
        <w:spacing w:after="0" w:line="240" w:lineRule="auto"/>
        <w:jc w:val="center"/>
        <w:rPr>
          <w:rFonts w:ascii="Times New Roman" w:hAnsi="Times New Roman" w:cs="Times New Roman"/>
          <w:sz w:val="28"/>
          <w:szCs w:val="28"/>
        </w:rPr>
      </w:pPr>
      <w:r w:rsidRPr="00595A95">
        <w:rPr>
          <w:rFonts w:ascii="Times New Roman" w:hAnsi="Times New Roman" w:cs="Times New Roman"/>
          <w:sz w:val="28"/>
          <w:szCs w:val="28"/>
        </w:rPr>
        <w:t>и действий (бездействия) органа, предоставляющего</w:t>
      </w:r>
    </w:p>
    <w:p w:rsidR="009141B0" w:rsidRPr="00595A95" w:rsidRDefault="009141B0" w:rsidP="009141B0">
      <w:pPr>
        <w:widowControl w:val="0"/>
        <w:autoSpaceDE w:val="0"/>
        <w:autoSpaceDN w:val="0"/>
        <w:adjustRightInd w:val="0"/>
        <w:spacing w:after="0" w:line="240" w:lineRule="auto"/>
        <w:jc w:val="center"/>
        <w:rPr>
          <w:rFonts w:ascii="Times New Roman" w:hAnsi="Times New Roman" w:cs="Times New Roman"/>
          <w:sz w:val="28"/>
          <w:szCs w:val="28"/>
        </w:rPr>
      </w:pPr>
      <w:r w:rsidRPr="00595A95">
        <w:rPr>
          <w:rFonts w:ascii="Times New Roman" w:hAnsi="Times New Roman" w:cs="Times New Roman"/>
          <w:sz w:val="28"/>
          <w:szCs w:val="28"/>
        </w:rPr>
        <w:t>муниципальную услугу, а также должностных лиц органа, предоставляющего муниципальную услугу</w:t>
      </w:r>
    </w:p>
    <w:p w:rsidR="009141B0" w:rsidRPr="00786C66" w:rsidRDefault="009141B0" w:rsidP="009141B0">
      <w:pPr>
        <w:widowControl w:val="0"/>
        <w:autoSpaceDE w:val="0"/>
        <w:autoSpaceDN w:val="0"/>
        <w:adjustRightInd w:val="0"/>
        <w:spacing w:after="0" w:line="240" w:lineRule="auto"/>
        <w:jc w:val="center"/>
        <w:rPr>
          <w:rFonts w:ascii="Times New Roman" w:hAnsi="Times New Roman" w:cs="Times New Roman"/>
          <w:b/>
          <w:sz w:val="28"/>
          <w:szCs w:val="28"/>
        </w:rPr>
      </w:pPr>
    </w:p>
    <w:p w:rsidR="009141B0" w:rsidRPr="00786C66" w:rsidRDefault="009141B0" w:rsidP="009141B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436"/>
      <w:bookmarkEnd w:id="20"/>
      <w:r w:rsidRPr="00786C66">
        <w:rPr>
          <w:rFonts w:ascii="Times New Roman" w:hAnsi="Times New Roman" w:cs="Times New Roman"/>
          <w:sz w:val="28"/>
          <w:szCs w:val="28"/>
        </w:rPr>
        <w:t xml:space="preserve">6.1. </w:t>
      </w:r>
      <w:r w:rsidRPr="00786C6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786C66">
        <w:rPr>
          <w:rFonts w:ascii="Times New Roman" w:hAnsi="Times New Roman" w:cs="Times New Roman"/>
          <w:sz w:val="28"/>
          <w:szCs w:val="28"/>
        </w:rPr>
        <w:t xml:space="preserve">муниципальной услуги </w:t>
      </w:r>
      <w:r w:rsidRPr="00786C66">
        <w:rPr>
          <w:rFonts w:ascii="Times New Roman" w:eastAsia="Times New Roman" w:hAnsi="Times New Roman" w:cs="Times New Roman"/>
          <w:sz w:val="28"/>
          <w:szCs w:val="28"/>
        </w:rPr>
        <w:t>вышестоящему должностному лицу, а также в судебном порядке.</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Заявитель может обратиться с жалобой, в том числе в следующих случаях:</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2) нарушение срока предоставления муниципальной услуги;</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86C6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D55"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86C66">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571D55">
        <w:rPr>
          <w:rFonts w:ascii="Times New Roman" w:hAnsi="Times New Roman" w:cs="Times New Roman"/>
          <w:sz w:val="28"/>
          <w:szCs w:val="28"/>
        </w:rPr>
        <w:t>;</w:t>
      </w:r>
      <w:proofErr w:type="gramEnd"/>
    </w:p>
    <w:p w:rsidR="009141B0" w:rsidRPr="00571D55" w:rsidRDefault="00571D55" w:rsidP="009141B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Pr="00571D55">
        <w:rPr>
          <w:rFonts w:ascii="Times New Roman" w:hAnsi="Times New Roman" w:cs="Times New Roman"/>
          <w:sz w:val="24"/>
          <w:szCs w:val="24"/>
        </w:rPr>
        <w:t xml:space="preserve"> </w:t>
      </w:r>
      <w:r w:rsidRPr="00571D55">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571D55">
          <w:rPr>
            <w:rFonts w:ascii="Times New Roman" w:hAnsi="Times New Roman" w:cs="Times New Roman"/>
            <w:sz w:val="28"/>
            <w:szCs w:val="28"/>
          </w:rPr>
          <w:t>пунктом 4 части 1 статьи 7</w:t>
        </w:r>
      </w:hyperlink>
      <w:r w:rsidRPr="00571D55">
        <w:rPr>
          <w:rFonts w:ascii="Times New Roman" w:hAnsi="Times New Roman" w:cs="Times New Roman"/>
          <w:sz w:val="28"/>
          <w:szCs w:val="28"/>
        </w:rPr>
        <w:t xml:space="preserve"> Федерального закона от 27.07.2010 № 210-ФЗ</w:t>
      </w:r>
      <w:r w:rsidR="009141B0" w:rsidRPr="00571D55">
        <w:rPr>
          <w:rFonts w:ascii="Times New Roman" w:hAnsi="Times New Roman" w:cs="Times New Roman"/>
          <w:sz w:val="28"/>
          <w:szCs w:val="28"/>
        </w:rPr>
        <w:t>.</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eastAsia="Calibri" w:hAnsi="Times New Roman" w:cs="Times New Roman"/>
          <w:sz w:val="28"/>
          <w:szCs w:val="28"/>
        </w:rPr>
        <w:t xml:space="preserve">6.3. </w:t>
      </w:r>
      <w:r w:rsidRPr="00786C66">
        <w:rPr>
          <w:rFonts w:ascii="Times New Roman" w:eastAsia="Times New Roman" w:hAnsi="Times New Roman" w:cs="Times New Roman"/>
          <w:sz w:val="28"/>
          <w:szCs w:val="28"/>
        </w:rPr>
        <w:t xml:space="preserve">Жалоба подается (в соответствии с координатами, указанными в пункте </w:t>
      </w:r>
      <w:r w:rsidRPr="00786C66">
        <w:rPr>
          <w:rFonts w:ascii="Times New Roman" w:hAnsi="Times New Roman" w:cs="Times New Roman"/>
          <w:sz w:val="28"/>
          <w:szCs w:val="28"/>
        </w:rPr>
        <w:t>1.3. настоящего административного регламента):</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1) при личной явке:</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 xml:space="preserve">в </w:t>
      </w:r>
      <w:r w:rsidR="000C1E73">
        <w:rPr>
          <w:rFonts w:ascii="Times New Roman" w:hAnsi="Times New Roman" w:cs="Times New Roman"/>
          <w:sz w:val="28"/>
          <w:szCs w:val="28"/>
        </w:rPr>
        <w:t>администрацию</w:t>
      </w:r>
      <w:r w:rsidRPr="00786C66">
        <w:rPr>
          <w:rFonts w:ascii="Times New Roman" w:hAnsi="Times New Roman" w:cs="Times New Roman"/>
          <w:sz w:val="28"/>
          <w:szCs w:val="28"/>
        </w:rPr>
        <w:t>;</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в филиалы, отделы, удаленные рабочие места ГБУ ЛО «МФЦ»;</w:t>
      </w:r>
    </w:p>
    <w:p w:rsidR="009141B0" w:rsidRPr="00786C66" w:rsidRDefault="009141B0" w:rsidP="009141B0">
      <w:pPr>
        <w:autoSpaceDE w:val="0"/>
        <w:autoSpaceDN w:val="0"/>
        <w:adjustRightInd w:val="0"/>
        <w:spacing w:after="0" w:line="240" w:lineRule="auto"/>
        <w:ind w:firstLine="567"/>
        <w:jc w:val="both"/>
        <w:rPr>
          <w:rFonts w:ascii="Times New Roman" w:hAnsi="Times New Roman" w:cs="Times New Roman"/>
          <w:sz w:val="28"/>
          <w:szCs w:val="28"/>
        </w:rPr>
      </w:pPr>
      <w:r w:rsidRPr="00786C66">
        <w:rPr>
          <w:rFonts w:ascii="Times New Roman" w:hAnsi="Times New Roman" w:cs="Times New Roman"/>
          <w:sz w:val="28"/>
          <w:szCs w:val="28"/>
        </w:rPr>
        <w:t>2) без личной явки:</w:t>
      </w:r>
    </w:p>
    <w:p w:rsidR="009141B0" w:rsidRPr="00786C66" w:rsidRDefault="009141B0" w:rsidP="009141B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6C66">
        <w:rPr>
          <w:rFonts w:ascii="Times New Roman" w:hAnsi="Times New Roman" w:cs="Times New Roman"/>
          <w:sz w:val="28"/>
          <w:szCs w:val="28"/>
        </w:rPr>
        <w:t>почтовым отправлением</w:t>
      </w:r>
      <w:r w:rsidRPr="00786C66">
        <w:rPr>
          <w:rFonts w:ascii="Times New Roman" w:eastAsia="Times New Roman" w:hAnsi="Times New Roman" w:cs="Times New Roman"/>
          <w:sz w:val="28"/>
          <w:szCs w:val="28"/>
        </w:rPr>
        <w:t xml:space="preserve"> в </w:t>
      </w:r>
      <w:r w:rsidR="000C1E73">
        <w:rPr>
          <w:rFonts w:ascii="Times New Roman" w:hAnsi="Times New Roman" w:cs="Times New Roman"/>
          <w:sz w:val="28"/>
          <w:szCs w:val="28"/>
        </w:rPr>
        <w:t>администрацию</w:t>
      </w:r>
      <w:r w:rsidRPr="00786C66">
        <w:rPr>
          <w:rFonts w:ascii="Times New Roman" w:eastAsia="Times New Roman" w:hAnsi="Times New Roman" w:cs="Times New Roman"/>
          <w:sz w:val="28"/>
          <w:szCs w:val="28"/>
        </w:rPr>
        <w:t>;</w:t>
      </w:r>
    </w:p>
    <w:p w:rsidR="009141B0" w:rsidRPr="00786C66" w:rsidRDefault="009141B0" w:rsidP="009141B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в электронной форме через личный кабинет заявителя на ПГУ/ ЕПГУ;</w:t>
      </w:r>
    </w:p>
    <w:p w:rsidR="009141B0" w:rsidRPr="00786C66" w:rsidRDefault="009141B0" w:rsidP="009141B0">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 xml:space="preserve">по электронной почте в </w:t>
      </w:r>
      <w:r w:rsidR="000C1E73">
        <w:rPr>
          <w:rFonts w:ascii="Times New Roman" w:hAnsi="Times New Roman" w:cs="Times New Roman"/>
          <w:sz w:val="28"/>
          <w:szCs w:val="28"/>
        </w:rPr>
        <w:t>администрацию</w:t>
      </w:r>
      <w:r w:rsidRPr="00786C66">
        <w:rPr>
          <w:rFonts w:ascii="Times New Roman" w:eastAsia="Times New Roman" w:hAnsi="Times New Roman" w:cs="Times New Roman"/>
          <w:sz w:val="28"/>
          <w:szCs w:val="28"/>
        </w:rPr>
        <w:t>.</w:t>
      </w:r>
    </w:p>
    <w:p w:rsidR="009141B0" w:rsidRPr="00786C66" w:rsidRDefault="009141B0" w:rsidP="009141B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786C66">
        <w:rPr>
          <w:rFonts w:ascii="Times New Roman" w:eastAsia="Calibri" w:hAnsi="Times New Roman" w:cs="Times New Roman"/>
          <w:sz w:val="28"/>
          <w:szCs w:val="28"/>
        </w:rPr>
        <w:t>27 июля 2010 г. №</w:t>
      </w:r>
      <w:r w:rsidRPr="00786C6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В письменной жалобе в обязательном порядке указывается:</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786C66">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lastRenderedPageBreak/>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41B0" w:rsidRPr="00786C66" w:rsidRDefault="009141B0" w:rsidP="009141B0">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t xml:space="preserve">6.6. </w:t>
      </w:r>
      <w:proofErr w:type="gramStart"/>
      <w:r w:rsidRPr="00786C66">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86C66">
        <w:rPr>
          <w:rFonts w:ascii="Times New Roman" w:eastAsia="Times New Roman" w:hAnsi="Times New Roman" w:cs="Times New Roman"/>
          <w:sz w:val="28"/>
          <w:szCs w:val="28"/>
        </w:rPr>
        <w:t xml:space="preserve"> таких исправлений - в течение 5 (пяти) рабочих дней со дня ее регистрации.</w:t>
      </w:r>
    </w:p>
    <w:p w:rsidR="00571D55" w:rsidRPr="00571D55" w:rsidRDefault="009141B0" w:rsidP="00571D55">
      <w:pPr>
        <w:tabs>
          <w:tab w:val="left" w:pos="142"/>
          <w:tab w:val="left" w:pos="284"/>
        </w:tabs>
        <w:spacing w:after="0" w:line="240" w:lineRule="auto"/>
        <w:ind w:firstLine="709"/>
        <w:jc w:val="both"/>
        <w:rPr>
          <w:rFonts w:ascii="Times New Roman" w:hAnsi="Times New Roman" w:cs="Times New Roman"/>
          <w:sz w:val="28"/>
          <w:szCs w:val="28"/>
        </w:rPr>
      </w:pPr>
      <w:r w:rsidRPr="00571D55">
        <w:rPr>
          <w:rFonts w:ascii="Times New Roman" w:eastAsia="Times New Roman" w:hAnsi="Times New Roman" w:cs="Times New Roman"/>
          <w:sz w:val="28"/>
          <w:szCs w:val="28"/>
        </w:rPr>
        <w:t xml:space="preserve">6.7. </w:t>
      </w:r>
      <w:bookmarkStart w:id="21" w:name="Par1"/>
      <w:bookmarkEnd w:id="21"/>
      <w:r w:rsidR="00571D55" w:rsidRPr="00571D55">
        <w:rPr>
          <w:rFonts w:ascii="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71D55" w:rsidRPr="00571D55" w:rsidRDefault="00571D55" w:rsidP="00571D5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71D55">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71D55" w:rsidRPr="00571D55" w:rsidRDefault="00571D55" w:rsidP="00571D55">
      <w:pPr>
        <w:autoSpaceDE w:val="0"/>
        <w:autoSpaceDN w:val="0"/>
        <w:adjustRightInd w:val="0"/>
        <w:spacing w:after="0" w:line="240" w:lineRule="auto"/>
        <w:ind w:firstLine="709"/>
        <w:jc w:val="both"/>
        <w:rPr>
          <w:rFonts w:ascii="Times New Roman" w:hAnsi="Times New Roman" w:cs="Times New Roman"/>
          <w:sz w:val="28"/>
          <w:szCs w:val="28"/>
        </w:rPr>
      </w:pPr>
      <w:r w:rsidRPr="00571D5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9" w:history="1">
        <w:r w:rsidRPr="00571D55">
          <w:rPr>
            <w:rFonts w:ascii="Times New Roman" w:hAnsi="Times New Roman" w:cs="Times New Roman"/>
            <w:sz w:val="28"/>
            <w:szCs w:val="28"/>
          </w:rPr>
          <w:t>частью 1.1 статьи 16</w:t>
        </w:r>
      </w:hyperlink>
      <w:r w:rsidRPr="00571D55">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71D55">
        <w:rPr>
          <w:rFonts w:ascii="Times New Roman" w:hAnsi="Times New Roman" w:cs="Times New Roman"/>
          <w:sz w:val="28"/>
          <w:szCs w:val="28"/>
        </w:rPr>
        <w:t>неудобства</w:t>
      </w:r>
      <w:proofErr w:type="gramEnd"/>
      <w:r w:rsidRPr="00571D5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1D55" w:rsidRPr="00571D55" w:rsidRDefault="00571D55" w:rsidP="00571D55">
      <w:pPr>
        <w:autoSpaceDE w:val="0"/>
        <w:autoSpaceDN w:val="0"/>
        <w:adjustRightInd w:val="0"/>
        <w:spacing w:after="0" w:line="240" w:lineRule="auto"/>
        <w:ind w:firstLine="709"/>
        <w:jc w:val="both"/>
        <w:rPr>
          <w:rFonts w:ascii="Times New Roman" w:hAnsi="Times New Roman" w:cs="Times New Roman"/>
          <w:sz w:val="28"/>
          <w:szCs w:val="28"/>
        </w:rPr>
      </w:pPr>
      <w:r w:rsidRPr="00571D55">
        <w:rPr>
          <w:rFonts w:ascii="Times New Roman" w:hAnsi="Times New Roman" w:cs="Times New Roman"/>
          <w:sz w:val="28"/>
          <w:szCs w:val="28"/>
        </w:rPr>
        <w:t>2) отказывает в удовлетворении жалобы</w:t>
      </w:r>
    </w:p>
    <w:p w:rsidR="00571D55" w:rsidRPr="00571D55" w:rsidRDefault="00571D55" w:rsidP="00571D55">
      <w:pPr>
        <w:autoSpaceDE w:val="0"/>
        <w:autoSpaceDN w:val="0"/>
        <w:adjustRightInd w:val="0"/>
        <w:spacing w:after="0" w:line="240" w:lineRule="auto"/>
        <w:ind w:firstLine="709"/>
        <w:jc w:val="both"/>
        <w:rPr>
          <w:rFonts w:ascii="Times New Roman" w:hAnsi="Times New Roman" w:cs="Times New Roman"/>
          <w:sz w:val="28"/>
          <w:szCs w:val="28"/>
        </w:rPr>
      </w:pPr>
      <w:r w:rsidRPr="00571D55">
        <w:rPr>
          <w:rFonts w:ascii="Times New Roman" w:hAnsi="Times New Roman" w:cs="Times New Roman"/>
          <w:sz w:val="28"/>
          <w:szCs w:val="28"/>
        </w:rPr>
        <w:t xml:space="preserve">В случае признания </w:t>
      </w:r>
      <w:proofErr w:type="gramStart"/>
      <w:r w:rsidRPr="00571D55">
        <w:rPr>
          <w:rFonts w:ascii="Times New Roman" w:hAnsi="Times New Roman" w:cs="Times New Roman"/>
          <w:sz w:val="28"/>
          <w:szCs w:val="28"/>
        </w:rPr>
        <w:t>жалобы</w:t>
      </w:r>
      <w:proofErr w:type="gramEnd"/>
      <w:r w:rsidRPr="00571D55">
        <w:rPr>
          <w:rFonts w:ascii="Times New Roman" w:hAnsi="Times New Roman" w:cs="Times New Roman"/>
          <w:sz w:val="28"/>
          <w:szCs w:val="28"/>
        </w:rPr>
        <w:t xml:space="preserve"> не подлежащей удовлетворению в ответе заявителю, указанном в </w:t>
      </w:r>
      <w:hyperlink r:id="rId20" w:history="1">
        <w:r w:rsidRPr="00571D55">
          <w:rPr>
            <w:rFonts w:ascii="Times New Roman" w:hAnsi="Times New Roman" w:cs="Times New Roman"/>
            <w:sz w:val="28"/>
            <w:szCs w:val="28"/>
          </w:rPr>
          <w:t>части 8</w:t>
        </w:r>
      </w:hyperlink>
      <w:r w:rsidRPr="00571D55">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9141B0" w:rsidRPr="00786C66" w:rsidRDefault="009141B0" w:rsidP="00571D55">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71D55">
        <w:rPr>
          <w:rFonts w:ascii="Times New Roman" w:eastAsia="Times New Roman" w:hAnsi="Times New Roman" w:cs="Times New Roman"/>
          <w:sz w:val="28"/>
          <w:szCs w:val="28"/>
        </w:rPr>
        <w:t>Не позднее дня, следующего за днем</w:t>
      </w:r>
      <w:r w:rsidRPr="00786C66">
        <w:rPr>
          <w:rFonts w:ascii="Times New Roman" w:eastAsia="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41B0" w:rsidRPr="00C977D2" w:rsidRDefault="009141B0" w:rsidP="009141B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6C66">
        <w:rPr>
          <w:rFonts w:ascii="Times New Roman" w:eastAsia="Times New Roman" w:hAnsi="Times New Roman" w:cs="Times New Roman"/>
          <w:sz w:val="28"/>
          <w:szCs w:val="28"/>
        </w:rPr>
        <w:lastRenderedPageBreak/>
        <w:t xml:space="preserve">В случае установления в ходе или по результатам </w:t>
      </w:r>
      <w:proofErr w:type="gramStart"/>
      <w:r w:rsidRPr="00786C66">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786C66">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FE54E6"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 xml:space="preserve">к </w:t>
      </w:r>
      <w:r w:rsidR="00786C66">
        <w:rPr>
          <w:rFonts w:ascii="Times New Roman" w:hAnsi="Times New Roman" w:cs="Times New Roman"/>
          <w:sz w:val="28"/>
          <w:szCs w:val="28"/>
        </w:rPr>
        <w:t>а</w:t>
      </w:r>
      <w:r w:rsidRPr="00FE54E6">
        <w:rPr>
          <w:rFonts w:ascii="Times New Roman" w:hAnsi="Times New Roman" w:cs="Times New Roman"/>
          <w:sz w:val="28"/>
          <w:szCs w:val="28"/>
        </w:rPr>
        <w:t>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6C66" w:rsidRPr="00BD0FFE" w:rsidRDefault="00786C66" w:rsidP="00786C6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786C66" w:rsidRPr="00BD0FFE" w:rsidRDefault="00786C66" w:rsidP="00786C6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786C66" w:rsidRPr="00BD0FFE" w:rsidRDefault="00786C66" w:rsidP="00786C6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786C66" w:rsidRPr="00BD0FFE" w:rsidRDefault="00786C66" w:rsidP="00786C6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BD0FFE">
        <w:rPr>
          <w:rFonts w:ascii="Times New Roman" w:hAnsi="Times New Roman" w:cs="Times New Roman"/>
          <w:sz w:val="28"/>
          <w:szCs w:val="28"/>
        </w:rPr>
        <w:t>д.Заневка</w:t>
      </w:r>
      <w:proofErr w:type="spellEnd"/>
      <w:r w:rsidRPr="00BD0FFE">
        <w:rPr>
          <w:rFonts w:ascii="Times New Roman" w:hAnsi="Times New Roman" w:cs="Times New Roman"/>
          <w:sz w:val="28"/>
          <w:szCs w:val="28"/>
        </w:rPr>
        <w:t>, д.48;</w:t>
      </w:r>
    </w:p>
    <w:p w:rsidR="00786C66" w:rsidRPr="00BD0FFE" w:rsidRDefault="00786C66" w:rsidP="00786C66">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администрации: 8(812) 521-80-03, 412-26-12;</w:t>
      </w:r>
    </w:p>
    <w:p w:rsidR="00786C66" w:rsidRPr="00BD0FFE" w:rsidRDefault="00786C66" w:rsidP="00786C66">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21" w:history="1">
        <w:r w:rsidRPr="00BD0FFE">
          <w:t xml:space="preserve"> </w:t>
        </w:r>
        <w:r w:rsidRPr="00BD0FFE">
          <w:rPr>
            <w:rStyle w:val="a3"/>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786C66" w:rsidRPr="00BD0FFE" w:rsidRDefault="00786C66" w:rsidP="00786C66">
      <w:pPr>
        <w:spacing w:after="0" w:line="240" w:lineRule="auto"/>
        <w:ind w:firstLine="709"/>
        <w:jc w:val="both"/>
        <w:rPr>
          <w:rFonts w:ascii="Times New Roman" w:hAnsi="Times New Roman" w:cs="Times New Roman"/>
          <w:sz w:val="26"/>
          <w:szCs w:val="26"/>
        </w:rPr>
      </w:pPr>
    </w:p>
    <w:p w:rsidR="00786C66" w:rsidRPr="00BD0FFE" w:rsidRDefault="00786C66" w:rsidP="00786C66">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администрации:</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678"/>
        <w:gridCol w:w="5103"/>
      </w:tblGrid>
      <w:tr w:rsidR="00786C66" w:rsidRPr="00BD0FFE" w:rsidTr="00A32D05">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786C66" w:rsidRPr="00BD0FFE" w:rsidTr="00A32D05">
        <w:trPr>
          <w:tblCellSpacing w:w="5" w:type="nil"/>
        </w:trPr>
        <w:tc>
          <w:tcPr>
            <w:tcW w:w="4678" w:type="dxa"/>
            <w:tcBorders>
              <w:top w:val="single" w:sz="4" w:space="0" w:color="auto"/>
              <w:left w:val="single" w:sz="4" w:space="0" w:color="auto"/>
              <w:bottom w:val="single" w:sz="4" w:space="0" w:color="auto"/>
              <w:right w:val="single" w:sz="4" w:space="0" w:color="auto"/>
            </w:tcBorders>
          </w:tcPr>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786C66" w:rsidRPr="00BD0FFE" w:rsidTr="00A32D05">
        <w:trPr>
          <w:tblCellSpacing w:w="5" w:type="nil"/>
        </w:trPr>
        <w:tc>
          <w:tcPr>
            <w:tcW w:w="4678" w:type="dxa"/>
            <w:tcBorders>
              <w:top w:val="single" w:sz="4" w:space="0" w:color="auto"/>
              <w:left w:val="single" w:sz="4" w:space="0" w:color="auto"/>
              <w:right w:val="single" w:sz="4" w:space="0" w:color="auto"/>
            </w:tcBorders>
          </w:tcPr>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786C66" w:rsidRPr="00BD0FFE" w:rsidRDefault="00786C66" w:rsidP="00595A95">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786C66" w:rsidRPr="00BD0FFE" w:rsidTr="00A32D05">
        <w:trPr>
          <w:tblCellSpacing w:w="5" w:type="nil"/>
        </w:trPr>
        <w:tc>
          <w:tcPr>
            <w:tcW w:w="4678" w:type="dxa"/>
            <w:tcBorders>
              <w:left w:val="single" w:sz="4" w:space="0" w:color="auto"/>
              <w:bottom w:val="single" w:sz="4" w:space="0" w:color="auto"/>
              <w:right w:val="single" w:sz="4" w:space="0" w:color="auto"/>
            </w:tcBorders>
          </w:tcPr>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786C66" w:rsidRPr="00BD0FFE" w:rsidRDefault="00786C66" w:rsidP="00595A95">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786C66" w:rsidRPr="00BD0FFE" w:rsidRDefault="00786C66" w:rsidP="00595A95">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0033CA" w:rsidRDefault="000033CA" w:rsidP="000033CA">
      <w:pPr>
        <w:spacing w:after="0" w:line="240" w:lineRule="auto"/>
        <w:ind w:firstLine="709"/>
        <w:contextualSpacing/>
        <w:jc w:val="center"/>
        <w:rPr>
          <w:rFonts w:ascii="Times New Roman" w:hAnsi="Times New Roman" w:cs="Times New Roman"/>
          <w:sz w:val="24"/>
          <w:szCs w:val="24"/>
        </w:rPr>
      </w:pPr>
    </w:p>
    <w:p w:rsidR="000033CA" w:rsidRPr="000033CA" w:rsidRDefault="000033CA" w:rsidP="000033CA">
      <w:pPr>
        <w:spacing w:after="0" w:line="240" w:lineRule="auto"/>
        <w:ind w:firstLine="709"/>
        <w:contextualSpacing/>
        <w:jc w:val="center"/>
        <w:rPr>
          <w:rFonts w:ascii="Times New Roman" w:hAnsi="Times New Roman" w:cs="Times New Roman"/>
          <w:sz w:val="28"/>
          <w:szCs w:val="28"/>
        </w:rPr>
      </w:pPr>
      <w:r w:rsidRPr="000033CA">
        <w:rPr>
          <w:rFonts w:ascii="Times New Roman" w:hAnsi="Times New Roman" w:cs="Times New Roman"/>
          <w:sz w:val="28"/>
          <w:szCs w:val="28"/>
        </w:rPr>
        <w:t xml:space="preserve">Информация </w:t>
      </w:r>
    </w:p>
    <w:p w:rsidR="000033CA" w:rsidRPr="000033CA" w:rsidRDefault="000033CA" w:rsidP="000033C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 xml:space="preserve">о месте нахождения и графике работы </w:t>
      </w:r>
    </w:p>
    <w:p w:rsidR="000033CA" w:rsidRPr="000033CA" w:rsidRDefault="000033CA" w:rsidP="000033C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сектора управления муниципальным имуществом и ЖКХ</w:t>
      </w:r>
    </w:p>
    <w:p w:rsidR="000033CA" w:rsidRPr="000033CA" w:rsidRDefault="000033CA" w:rsidP="000033CA">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0033CA">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0033CA" w:rsidRPr="000033CA" w:rsidRDefault="000033CA" w:rsidP="000033C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0033CA" w:rsidRPr="000033CA" w:rsidRDefault="000033CA" w:rsidP="000033C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033CA">
        <w:rPr>
          <w:rFonts w:ascii="Times New Roman" w:hAnsi="Times New Roman" w:cs="Times New Roman"/>
          <w:sz w:val="28"/>
          <w:szCs w:val="28"/>
        </w:rPr>
        <w:tab/>
      </w:r>
      <w:r w:rsidRPr="000033CA">
        <w:rPr>
          <w:rFonts w:ascii="Times New Roman" w:hAnsi="Times New Roman" w:cs="Times New Roman"/>
          <w:sz w:val="28"/>
          <w:szCs w:val="28"/>
        </w:rPr>
        <w:tab/>
      </w:r>
      <w:r w:rsidRPr="000033CA">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0033CA">
        <w:rPr>
          <w:rFonts w:ascii="Times New Roman" w:hAnsi="Times New Roman" w:cs="Times New Roman"/>
          <w:sz w:val="28"/>
          <w:szCs w:val="28"/>
        </w:rPr>
        <w:t>д</w:t>
      </w:r>
      <w:proofErr w:type="gramStart"/>
      <w:r w:rsidRPr="000033CA">
        <w:rPr>
          <w:rFonts w:ascii="Times New Roman" w:hAnsi="Times New Roman" w:cs="Times New Roman"/>
          <w:sz w:val="28"/>
          <w:szCs w:val="28"/>
        </w:rPr>
        <w:t>.З</w:t>
      </w:r>
      <w:proofErr w:type="gramEnd"/>
      <w:r w:rsidRPr="000033CA">
        <w:rPr>
          <w:rFonts w:ascii="Times New Roman" w:hAnsi="Times New Roman" w:cs="Times New Roman"/>
          <w:sz w:val="28"/>
          <w:szCs w:val="28"/>
        </w:rPr>
        <w:t>аневска</w:t>
      </w:r>
      <w:proofErr w:type="spellEnd"/>
      <w:r w:rsidRPr="000033CA">
        <w:rPr>
          <w:rFonts w:ascii="Times New Roman" w:hAnsi="Times New Roman" w:cs="Times New Roman"/>
          <w:sz w:val="28"/>
          <w:szCs w:val="28"/>
        </w:rPr>
        <w:t>, д.48;</w:t>
      </w:r>
    </w:p>
    <w:p w:rsidR="000033CA" w:rsidRPr="000033CA" w:rsidRDefault="000033CA" w:rsidP="000033C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033CA">
        <w:rPr>
          <w:rFonts w:ascii="Times New Roman" w:hAnsi="Times New Roman" w:cs="Times New Roman"/>
          <w:sz w:val="28"/>
          <w:szCs w:val="28"/>
        </w:rPr>
        <w:tab/>
      </w:r>
      <w:r w:rsidRPr="000033CA">
        <w:rPr>
          <w:rFonts w:ascii="Times New Roman" w:hAnsi="Times New Roman" w:cs="Times New Roman"/>
          <w:sz w:val="28"/>
          <w:szCs w:val="28"/>
        </w:rPr>
        <w:tab/>
      </w:r>
      <w:r w:rsidRPr="000033CA">
        <w:rPr>
          <w:rFonts w:ascii="Times New Roman" w:hAnsi="Times New Roman" w:cs="Times New Roman"/>
          <w:sz w:val="28"/>
          <w:szCs w:val="28"/>
        </w:rPr>
        <w:tab/>
        <w:t>Справочные телефоны сектора: 8(812) 400-26-09;</w:t>
      </w:r>
    </w:p>
    <w:p w:rsidR="000033CA" w:rsidRPr="000033CA" w:rsidRDefault="000033CA" w:rsidP="000033CA">
      <w:pPr>
        <w:spacing w:after="0" w:line="240" w:lineRule="auto"/>
        <w:ind w:firstLine="709"/>
        <w:jc w:val="both"/>
        <w:rPr>
          <w:rFonts w:ascii="Times New Roman" w:hAnsi="Times New Roman" w:cs="Times New Roman"/>
          <w:sz w:val="28"/>
          <w:szCs w:val="28"/>
        </w:rPr>
      </w:pPr>
      <w:r w:rsidRPr="000033CA">
        <w:rPr>
          <w:rFonts w:ascii="Times New Roman" w:hAnsi="Times New Roman" w:cs="Times New Roman"/>
          <w:sz w:val="28"/>
          <w:szCs w:val="28"/>
        </w:rPr>
        <w:t>Адрес электронной почты администрации: info@zanevka.org.</w:t>
      </w:r>
    </w:p>
    <w:p w:rsidR="000033CA" w:rsidRPr="000033CA" w:rsidRDefault="000033CA" w:rsidP="000033CA">
      <w:pPr>
        <w:tabs>
          <w:tab w:val="left" w:pos="142"/>
          <w:tab w:val="left" w:pos="284"/>
        </w:tabs>
        <w:spacing w:after="0" w:line="240" w:lineRule="auto"/>
        <w:jc w:val="right"/>
        <w:rPr>
          <w:rFonts w:ascii="Times New Roman" w:hAnsi="Times New Roman" w:cs="Times New Roman"/>
          <w:sz w:val="28"/>
          <w:szCs w:val="28"/>
        </w:rPr>
      </w:pPr>
    </w:p>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График приема сектором:</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0033CA" w:rsidRPr="000033CA" w:rsidTr="000033CA">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p>
        </w:tc>
      </w:tr>
      <w:tr w:rsidR="000033CA" w:rsidRPr="000033CA" w:rsidTr="000033CA">
        <w:trPr>
          <w:tblCellSpacing w:w="5" w:type="nil"/>
        </w:trPr>
        <w:tc>
          <w:tcPr>
            <w:tcW w:w="4962" w:type="dxa"/>
            <w:tcBorders>
              <w:top w:val="single" w:sz="4" w:space="0" w:color="auto"/>
              <w:left w:val="single" w:sz="4" w:space="0" w:color="auto"/>
              <w:bottom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Время</w:t>
            </w:r>
          </w:p>
        </w:tc>
      </w:tr>
      <w:tr w:rsidR="000033CA" w:rsidRPr="000033CA" w:rsidTr="000033CA">
        <w:trPr>
          <w:tblCellSpacing w:w="5" w:type="nil"/>
        </w:trPr>
        <w:tc>
          <w:tcPr>
            <w:tcW w:w="4962" w:type="dxa"/>
            <w:tcBorders>
              <w:top w:val="single" w:sz="4" w:space="0" w:color="auto"/>
              <w:left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r w:rsidRPr="000033CA">
              <w:rPr>
                <w:rFonts w:ascii="Times New Roman" w:hAnsi="Times New Roman" w:cs="Times New Roman"/>
                <w:sz w:val="28"/>
                <w:szCs w:val="28"/>
              </w:rPr>
              <w:t>Понедельник</w:t>
            </w:r>
          </w:p>
        </w:tc>
        <w:tc>
          <w:tcPr>
            <w:tcW w:w="5103" w:type="dxa"/>
            <w:tcBorders>
              <w:top w:val="single" w:sz="4" w:space="0" w:color="auto"/>
              <w:left w:val="single" w:sz="4" w:space="0" w:color="auto"/>
              <w:right w:val="single" w:sz="4" w:space="0" w:color="auto"/>
            </w:tcBorders>
          </w:tcPr>
          <w:p w:rsidR="000033CA" w:rsidRPr="000033CA" w:rsidRDefault="000033CA" w:rsidP="000033CA">
            <w:pPr>
              <w:tabs>
                <w:tab w:val="left" w:pos="142"/>
                <w:tab w:val="left" w:pos="284"/>
              </w:tabs>
              <w:spacing w:after="0" w:line="240" w:lineRule="auto"/>
              <w:ind w:right="-75"/>
              <w:rPr>
                <w:rFonts w:ascii="Times New Roman" w:hAnsi="Times New Roman" w:cs="Times New Roman"/>
                <w:sz w:val="28"/>
                <w:szCs w:val="28"/>
              </w:rPr>
            </w:pPr>
            <w:r w:rsidRPr="000033CA">
              <w:rPr>
                <w:rFonts w:ascii="Times New Roman" w:hAnsi="Times New Roman" w:cs="Times New Roman"/>
                <w:sz w:val="28"/>
                <w:szCs w:val="28"/>
              </w:rPr>
              <w:t>14.00 до 17.00</w:t>
            </w:r>
          </w:p>
        </w:tc>
      </w:tr>
      <w:tr w:rsidR="000033CA" w:rsidRPr="000033CA" w:rsidTr="000033CA">
        <w:trPr>
          <w:tblCellSpacing w:w="5" w:type="nil"/>
        </w:trPr>
        <w:tc>
          <w:tcPr>
            <w:tcW w:w="4962" w:type="dxa"/>
            <w:tcBorders>
              <w:left w:val="single" w:sz="4" w:space="0" w:color="auto"/>
              <w:bottom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0033CA" w:rsidRPr="000033CA" w:rsidRDefault="000033CA" w:rsidP="000033CA">
            <w:pPr>
              <w:tabs>
                <w:tab w:val="left" w:pos="142"/>
                <w:tab w:val="left" w:pos="284"/>
              </w:tabs>
              <w:spacing w:after="0" w:line="240" w:lineRule="auto"/>
              <w:rPr>
                <w:rFonts w:ascii="Times New Roman" w:hAnsi="Times New Roman" w:cs="Times New Roman"/>
                <w:sz w:val="28"/>
                <w:szCs w:val="28"/>
              </w:rPr>
            </w:pPr>
          </w:p>
        </w:tc>
      </w:tr>
    </w:tbl>
    <w:p w:rsidR="00786C66" w:rsidRPr="000033CA" w:rsidRDefault="00786C66" w:rsidP="00786C66">
      <w:pPr>
        <w:rPr>
          <w:rFonts w:ascii="Times New Roman" w:hAnsi="Times New Roman" w:cs="Times New Roman"/>
          <w:sz w:val="28"/>
          <w:szCs w:val="28"/>
        </w:rPr>
      </w:pPr>
    </w:p>
    <w:p w:rsidR="000033CA" w:rsidRDefault="000033C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033CA" w:rsidRDefault="000033C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033CA" w:rsidRDefault="000033C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033CA" w:rsidRDefault="000033C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033CA" w:rsidRDefault="000033CA"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0D41E7"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0D41E7" w:rsidRDefault="000D41E7" w:rsidP="000D41E7">
      <w:pPr>
        <w:spacing w:after="0" w:line="240" w:lineRule="auto"/>
        <w:ind w:left="142"/>
        <w:jc w:val="both"/>
        <w:rPr>
          <w:rFonts w:ascii="Times New Roman" w:eastAsia="Calibri" w:hAnsi="Times New Roman" w:cs="Times New Roman"/>
          <w:sz w:val="24"/>
          <w:szCs w:val="24"/>
          <w:shd w:val="clear" w:color="auto" w:fill="FFFFFF"/>
        </w:rPr>
      </w:pPr>
    </w:p>
    <w:p w:rsidR="00A124D8" w:rsidRPr="00A124D8" w:rsidRDefault="00A124D8" w:rsidP="00A124D8">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124D8">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A124D8">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124D8">
        <w:rPr>
          <w:rFonts w:ascii="Times New Roman" w:eastAsia="Calibri" w:hAnsi="Times New Roman" w:cs="Times New Roman"/>
          <w:sz w:val="24"/>
          <w:szCs w:val="24"/>
          <w:shd w:val="clear" w:color="auto" w:fill="FFFFFF"/>
          <w:lang w:eastAsia="en-US"/>
        </w:rPr>
        <w:t xml:space="preserve">адрес электронной почты: </w:t>
      </w:r>
      <w:r w:rsidRPr="00A124D8">
        <w:rPr>
          <w:rFonts w:ascii="Times New Roman" w:eastAsia="Calibri" w:hAnsi="Times New Roman" w:cs="Times New Roman"/>
          <w:bCs/>
          <w:sz w:val="24"/>
          <w:szCs w:val="24"/>
          <w:shd w:val="clear" w:color="auto" w:fill="FFFFFF"/>
          <w:lang w:eastAsia="en-US"/>
        </w:rPr>
        <w:t>info@mfc47.ru.</w:t>
      </w:r>
    </w:p>
    <w:p w:rsidR="00A124D8" w:rsidRPr="00A124D8" w:rsidRDefault="00A124D8" w:rsidP="00A124D8">
      <w:pPr>
        <w:spacing w:after="0" w:line="240" w:lineRule="auto"/>
        <w:ind w:left="142"/>
        <w:jc w:val="both"/>
        <w:rPr>
          <w:rFonts w:ascii="Times New Roman" w:eastAsia="Calibri" w:hAnsi="Times New Roman" w:cs="Times New Roman"/>
          <w:color w:val="000000"/>
          <w:sz w:val="28"/>
          <w:szCs w:val="28"/>
          <w:lang w:eastAsia="en-US"/>
        </w:rPr>
      </w:pPr>
      <w:r w:rsidRPr="00A124D8">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A124D8">
          <w:rPr>
            <w:rFonts w:ascii="Times New Roman" w:eastAsia="Calibri" w:hAnsi="Times New Roman" w:cs="Times New Roman"/>
            <w:color w:val="0000FF"/>
            <w:sz w:val="24"/>
            <w:szCs w:val="24"/>
            <w:u w:val="single"/>
            <w:shd w:val="clear" w:color="auto" w:fill="FFFFFF"/>
            <w:lang w:val="en-US" w:eastAsia="en-US"/>
          </w:rPr>
          <w:t>www</w:t>
        </w:r>
        <w:r w:rsidRPr="00A124D8">
          <w:rPr>
            <w:rFonts w:ascii="Times New Roman" w:eastAsia="Calibri" w:hAnsi="Times New Roman" w:cs="Times New Roman"/>
            <w:color w:val="0000FF"/>
            <w:sz w:val="24"/>
            <w:szCs w:val="24"/>
            <w:u w:val="single"/>
            <w:shd w:val="clear" w:color="auto" w:fill="FFFFFF"/>
            <w:lang w:eastAsia="en-US"/>
          </w:rPr>
          <w:t>.</w:t>
        </w:r>
        <w:proofErr w:type="spellStart"/>
        <w:r w:rsidRPr="00A124D8">
          <w:rPr>
            <w:rFonts w:ascii="Times New Roman" w:eastAsia="Calibri" w:hAnsi="Times New Roman" w:cs="Times New Roman"/>
            <w:color w:val="0000FF"/>
            <w:sz w:val="24"/>
            <w:szCs w:val="24"/>
            <w:u w:val="single"/>
            <w:shd w:val="clear" w:color="auto" w:fill="FFFFFF"/>
            <w:lang w:val="en-US" w:eastAsia="en-US"/>
          </w:rPr>
          <w:t>mfc</w:t>
        </w:r>
        <w:proofErr w:type="spellEnd"/>
        <w:r w:rsidRPr="00A124D8">
          <w:rPr>
            <w:rFonts w:ascii="Times New Roman" w:eastAsia="Calibri" w:hAnsi="Times New Roman" w:cs="Times New Roman"/>
            <w:color w:val="0000FF"/>
            <w:sz w:val="24"/>
            <w:szCs w:val="24"/>
            <w:u w:val="single"/>
            <w:shd w:val="clear" w:color="auto" w:fill="FFFFFF"/>
            <w:lang w:eastAsia="en-US"/>
          </w:rPr>
          <w:t>47.</w:t>
        </w:r>
        <w:proofErr w:type="spellStart"/>
        <w:r w:rsidRPr="00A124D8">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400"/>
        <w:gridCol w:w="2125"/>
        <w:gridCol w:w="1419"/>
      </w:tblGrid>
      <w:tr w:rsidR="00A124D8" w:rsidRPr="00A124D8" w:rsidTr="00A32D05">
        <w:trPr>
          <w:trHeight w:hRule="exact" w:val="636"/>
        </w:trPr>
        <w:tc>
          <w:tcPr>
            <w:tcW w:w="709" w:type="dxa"/>
            <w:shd w:val="clear" w:color="auto" w:fill="FFFFFF"/>
            <w:vAlign w:val="center"/>
          </w:tcPr>
          <w:p w:rsidR="00A124D8" w:rsidRPr="00A124D8" w:rsidRDefault="00A124D8" w:rsidP="00A124D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sz w:val="20"/>
                <w:szCs w:val="20"/>
                <w:lang w:eastAsia="ar-SA"/>
              </w:rPr>
              <w:t>№</w:t>
            </w:r>
          </w:p>
          <w:p w:rsidR="00A124D8" w:rsidRPr="00A124D8" w:rsidRDefault="00A124D8" w:rsidP="00A124D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124D8">
              <w:rPr>
                <w:rFonts w:ascii="Times New Roman" w:eastAsia="Times New Roman" w:hAnsi="Times New Roman" w:cs="Times New Roman"/>
                <w:b/>
                <w:bCs/>
                <w:sz w:val="20"/>
                <w:szCs w:val="20"/>
                <w:lang w:eastAsia="ar-SA"/>
              </w:rPr>
              <w:t>п</w:t>
            </w:r>
            <w:proofErr w:type="gramEnd"/>
            <w:r w:rsidRPr="00A124D8">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
                <w:bCs/>
                <w:sz w:val="20"/>
                <w:szCs w:val="20"/>
                <w:lang w:eastAsia="ar-SA"/>
              </w:rPr>
              <w:t>Наименование МФЦ</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Times New Roman" w:hAnsi="Times New Roman" w:cs="Times New Roman"/>
                <w:b/>
                <w:bCs/>
                <w:sz w:val="20"/>
                <w:szCs w:val="20"/>
                <w:lang w:eastAsia="ar-SA"/>
              </w:rPr>
              <w:t>Телефон</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124D8" w:rsidRPr="00A124D8" w:rsidTr="00A32D05">
        <w:trPr>
          <w:trHeight w:hRule="exact" w:val="258"/>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w:t>
            </w:r>
            <w:proofErr w:type="gramStart"/>
            <w:r w:rsidRPr="00A124D8">
              <w:rPr>
                <w:rFonts w:ascii="Times New Roman" w:eastAsia="Times New Roman" w:hAnsi="Times New Roman" w:cs="Times New Roman"/>
                <w:b/>
                <w:bCs/>
                <w:sz w:val="20"/>
                <w:szCs w:val="20"/>
                <w:lang w:eastAsia="ar-SA"/>
              </w:rPr>
              <w:t>в</w:t>
            </w:r>
            <w:proofErr w:type="gramEnd"/>
            <w:r w:rsidRPr="00A124D8">
              <w:rPr>
                <w:rFonts w:ascii="Times New Roman" w:eastAsia="Times New Roman" w:hAnsi="Times New Roman" w:cs="Times New Roman"/>
                <w:b/>
                <w:bCs/>
                <w:sz w:val="20"/>
                <w:szCs w:val="20"/>
                <w:lang w:eastAsia="ar-SA"/>
              </w:rPr>
              <w:t xml:space="preserve"> </w:t>
            </w:r>
            <w:proofErr w:type="gramStart"/>
            <w:r w:rsidRPr="00A124D8">
              <w:rPr>
                <w:rFonts w:ascii="Times New Roman" w:eastAsia="Times New Roman" w:hAnsi="Times New Roman" w:cs="Times New Roman"/>
                <w:b/>
                <w:bCs/>
                <w:sz w:val="20"/>
                <w:szCs w:val="20"/>
                <w:lang w:eastAsia="ar-SA"/>
              </w:rPr>
              <w:t>Бокситогорском</w:t>
            </w:r>
            <w:proofErr w:type="gramEnd"/>
            <w:r w:rsidRPr="00A124D8">
              <w:rPr>
                <w:rFonts w:ascii="Times New Roman" w:eastAsia="Times New Roman" w:hAnsi="Times New Roman" w:cs="Times New Roman"/>
                <w:b/>
                <w:bCs/>
                <w:sz w:val="20"/>
                <w:szCs w:val="20"/>
                <w:lang w:eastAsia="ar-SA"/>
              </w:rPr>
              <w:t xml:space="preserve"> районе Ленинградской области</w:t>
            </w:r>
          </w:p>
        </w:tc>
      </w:tr>
      <w:tr w:rsidR="00A124D8" w:rsidRPr="00A124D8" w:rsidTr="00A32D05">
        <w:trPr>
          <w:trHeight w:hRule="exact" w:val="998"/>
        </w:trPr>
        <w:tc>
          <w:tcPr>
            <w:tcW w:w="709" w:type="dxa"/>
            <w:vMerge w:val="restart"/>
            <w:shd w:val="clear" w:color="auto" w:fill="FFFFFF"/>
            <w:vAlign w:val="center"/>
          </w:tcPr>
          <w:p w:rsidR="00A124D8" w:rsidRPr="00A124D8" w:rsidRDefault="00A124D8" w:rsidP="00A124D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w:t>
            </w: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«Тихвинский» - отдел «Бокситогорск»</w:t>
            </w:r>
          </w:p>
        </w:tc>
        <w:tc>
          <w:tcPr>
            <w:tcW w:w="340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proofErr w:type="gramStart"/>
            <w:r w:rsidRPr="00A124D8">
              <w:rPr>
                <w:rFonts w:ascii="Times New Roman" w:eastAsia="Times New Roman" w:hAnsi="Times New Roman" w:cs="Times New Roman"/>
                <w:sz w:val="20"/>
                <w:szCs w:val="20"/>
              </w:rPr>
              <w:t xml:space="preserve">187650, Россия, Ленинградская область, </w:t>
            </w:r>
            <w:proofErr w:type="spellStart"/>
            <w:r w:rsidRPr="00A124D8">
              <w:rPr>
                <w:rFonts w:ascii="Times New Roman" w:eastAsia="Times New Roman" w:hAnsi="Times New Roman" w:cs="Times New Roman"/>
                <w:sz w:val="20"/>
                <w:szCs w:val="20"/>
              </w:rPr>
              <w:t>Бокситогорский</w:t>
            </w:r>
            <w:proofErr w:type="spellEnd"/>
            <w:r w:rsidRPr="00A124D8">
              <w:rPr>
                <w:rFonts w:ascii="Times New Roman" w:eastAsia="Times New Roman" w:hAnsi="Times New Roman" w:cs="Times New Roman"/>
                <w:sz w:val="20"/>
                <w:szCs w:val="20"/>
              </w:rPr>
              <w:t xml:space="preserve"> район, </w:t>
            </w:r>
            <w:r w:rsidRPr="00A124D8">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986"/>
        </w:trPr>
        <w:tc>
          <w:tcPr>
            <w:tcW w:w="709" w:type="dxa"/>
            <w:vMerge/>
            <w:shd w:val="clear" w:color="auto" w:fill="FFFFFF"/>
            <w:vAlign w:val="center"/>
          </w:tcPr>
          <w:p w:rsidR="00A124D8" w:rsidRPr="00A124D8" w:rsidRDefault="00A124D8" w:rsidP="00A124D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«Тихвинский» - отдел «Пикалево»</w:t>
            </w:r>
          </w:p>
        </w:tc>
        <w:tc>
          <w:tcPr>
            <w:tcW w:w="340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proofErr w:type="gramStart"/>
            <w:r w:rsidRPr="00A124D8">
              <w:rPr>
                <w:rFonts w:ascii="Times New Roman" w:eastAsia="Times New Roman" w:hAnsi="Times New Roman" w:cs="Times New Roman"/>
                <w:sz w:val="20"/>
                <w:szCs w:val="20"/>
              </w:rPr>
              <w:t xml:space="preserve">187602, Россия, Ленинградская область, </w:t>
            </w:r>
            <w:proofErr w:type="spellStart"/>
            <w:r w:rsidRPr="00A124D8">
              <w:rPr>
                <w:rFonts w:ascii="Times New Roman" w:eastAsia="Times New Roman" w:hAnsi="Times New Roman" w:cs="Times New Roman"/>
                <w:sz w:val="20"/>
                <w:szCs w:val="20"/>
              </w:rPr>
              <w:t>Бокситогорский</w:t>
            </w:r>
            <w:proofErr w:type="spellEnd"/>
            <w:r w:rsidRPr="00A124D8">
              <w:rPr>
                <w:rFonts w:ascii="Times New Roman" w:eastAsia="Times New Roman" w:hAnsi="Times New Roman" w:cs="Times New Roman"/>
                <w:sz w:val="20"/>
                <w:szCs w:val="20"/>
              </w:rPr>
              <w:t xml:space="preserve"> район, </w:t>
            </w:r>
            <w:r w:rsidRPr="00A124D8">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03"/>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proofErr w:type="spellStart"/>
            <w:r w:rsidRPr="00A124D8">
              <w:rPr>
                <w:rFonts w:ascii="Times New Roman" w:eastAsia="Times New Roman" w:hAnsi="Times New Roman" w:cs="Times New Roman"/>
                <w:b/>
                <w:bCs/>
                <w:sz w:val="20"/>
                <w:szCs w:val="20"/>
                <w:lang w:eastAsia="ar-SA"/>
              </w:rPr>
              <w:t>Волосовском</w:t>
            </w:r>
            <w:proofErr w:type="spellEnd"/>
            <w:r w:rsidRPr="00A124D8">
              <w:rPr>
                <w:rFonts w:ascii="Times New Roman" w:eastAsia="Times New Roman" w:hAnsi="Times New Roman" w:cs="Times New Roman"/>
                <w:b/>
                <w:bCs/>
                <w:sz w:val="20"/>
                <w:szCs w:val="20"/>
                <w:lang w:eastAsia="ar-SA"/>
              </w:rPr>
              <w:t xml:space="preserve"> районе Ленинградской области</w:t>
            </w:r>
          </w:p>
        </w:tc>
      </w:tr>
      <w:tr w:rsidR="00A124D8" w:rsidRPr="00A124D8" w:rsidTr="00A32D05">
        <w:trPr>
          <w:trHeight w:hRule="exact" w:val="694"/>
        </w:trPr>
        <w:tc>
          <w:tcPr>
            <w:tcW w:w="709" w:type="dxa"/>
            <w:shd w:val="clear" w:color="auto" w:fill="FFFFFF"/>
            <w:vAlign w:val="center"/>
          </w:tcPr>
          <w:p w:rsidR="00A124D8" w:rsidRPr="00A124D8" w:rsidRDefault="00A124D8" w:rsidP="00A124D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2</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Волосовский</w:t>
            </w:r>
            <w:proofErr w:type="spellEnd"/>
            <w:r w:rsidRPr="00A124D8">
              <w:rPr>
                <w:rFonts w:ascii="Times New Roman" w:eastAsia="Times New Roman" w:hAnsi="Times New Roman" w:cs="Times New Roman"/>
                <w:bCs/>
                <w:sz w:val="20"/>
                <w:szCs w:val="20"/>
                <w:lang w:eastAsia="ar-SA"/>
              </w:rPr>
              <w:t>»</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400" w:type="dxa"/>
            <w:shd w:val="clear" w:color="auto" w:fill="FFFFFF"/>
            <w:vAlign w:val="center"/>
          </w:tcPr>
          <w:p w:rsidR="00A124D8" w:rsidRPr="00A124D8" w:rsidRDefault="00A124D8" w:rsidP="00A124D8">
            <w:pPr>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188410, Россия, Ленинградская обл., </w:t>
            </w:r>
            <w:proofErr w:type="spellStart"/>
            <w:r w:rsidRPr="00A124D8">
              <w:rPr>
                <w:rFonts w:ascii="Times New Roman" w:eastAsia="Times New Roman" w:hAnsi="Times New Roman" w:cs="Times New Roman"/>
                <w:sz w:val="20"/>
                <w:szCs w:val="20"/>
              </w:rPr>
              <w:t>Волосовский</w:t>
            </w:r>
            <w:proofErr w:type="spellEnd"/>
            <w:r w:rsidRPr="00A124D8">
              <w:rPr>
                <w:rFonts w:ascii="Times New Roman" w:eastAsia="Times New Roman" w:hAnsi="Times New Roman" w:cs="Times New Roman"/>
                <w:sz w:val="20"/>
                <w:szCs w:val="20"/>
              </w:rPr>
              <w:t xml:space="preserve"> район, </w:t>
            </w:r>
            <w:proofErr w:type="spellStart"/>
            <w:r w:rsidRPr="00A124D8">
              <w:rPr>
                <w:rFonts w:ascii="Times New Roman" w:eastAsia="Times New Roman" w:hAnsi="Times New Roman" w:cs="Times New Roman"/>
                <w:sz w:val="20"/>
                <w:szCs w:val="20"/>
              </w:rPr>
              <w:t>г</w:t>
            </w:r>
            <w:proofErr w:type="gramStart"/>
            <w:r w:rsidRPr="00A124D8">
              <w:rPr>
                <w:rFonts w:ascii="Times New Roman" w:eastAsia="Times New Roman" w:hAnsi="Times New Roman" w:cs="Times New Roman"/>
                <w:sz w:val="20"/>
                <w:szCs w:val="20"/>
              </w:rPr>
              <w:t>.В</w:t>
            </w:r>
            <w:proofErr w:type="gramEnd"/>
            <w:r w:rsidRPr="00A124D8">
              <w:rPr>
                <w:rFonts w:ascii="Times New Roman" w:eastAsia="Times New Roman" w:hAnsi="Times New Roman" w:cs="Times New Roman"/>
                <w:sz w:val="20"/>
                <w:szCs w:val="20"/>
              </w:rPr>
              <w:t>олосово</w:t>
            </w:r>
            <w:proofErr w:type="spellEnd"/>
            <w:r w:rsidRPr="00A124D8">
              <w:rPr>
                <w:rFonts w:ascii="Times New Roman" w:eastAsia="Times New Roman" w:hAnsi="Times New Roman" w:cs="Times New Roman"/>
                <w:sz w:val="20"/>
                <w:szCs w:val="20"/>
              </w:rPr>
              <w:t>, усадьба СХТ, д.1 лит. А</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03"/>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proofErr w:type="spellStart"/>
            <w:r w:rsidRPr="00A124D8">
              <w:rPr>
                <w:rFonts w:ascii="Times New Roman" w:eastAsia="Times New Roman" w:hAnsi="Times New Roman" w:cs="Times New Roman"/>
                <w:b/>
                <w:bCs/>
                <w:sz w:val="20"/>
                <w:szCs w:val="20"/>
                <w:lang w:eastAsia="ar-SA"/>
              </w:rPr>
              <w:t>Волховском</w:t>
            </w:r>
            <w:proofErr w:type="spellEnd"/>
            <w:r w:rsidRPr="00A124D8">
              <w:rPr>
                <w:rFonts w:ascii="Times New Roman" w:eastAsia="Times New Roman" w:hAnsi="Times New Roman" w:cs="Times New Roman"/>
                <w:b/>
                <w:bCs/>
                <w:sz w:val="20"/>
                <w:szCs w:val="20"/>
                <w:lang w:eastAsia="ar-SA"/>
              </w:rPr>
              <w:t xml:space="preserve"> районе Ленинградской области</w:t>
            </w:r>
          </w:p>
        </w:tc>
      </w:tr>
      <w:tr w:rsidR="00A124D8" w:rsidRPr="00A124D8" w:rsidTr="00A32D05">
        <w:trPr>
          <w:trHeight w:hRule="exact" w:val="1192"/>
        </w:trPr>
        <w:tc>
          <w:tcPr>
            <w:tcW w:w="709" w:type="dxa"/>
            <w:shd w:val="clear" w:color="auto" w:fill="FFFFFF"/>
            <w:vAlign w:val="center"/>
          </w:tcPr>
          <w:p w:rsidR="00A124D8" w:rsidRPr="00A124D8" w:rsidRDefault="00A124D8" w:rsidP="00A124D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3</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Волховский</w:t>
            </w:r>
            <w:proofErr w:type="spellEnd"/>
            <w:r w:rsidRPr="00A124D8">
              <w:rPr>
                <w:rFonts w:ascii="Times New Roman" w:eastAsia="Times New Roman" w:hAnsi="Times New Roman" w:cs="Times New Roman"/>
                <w:bCs/>
                <w:sz w:val="20"/>
                <w:szCs w:val="20"/>
                <w:lang w:eastAsia="ar-SA"/>
              </w:rPr>
              <w:t>»</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Пн., ср., чт., пт. -</w:t>
            </w:r>
            <w:r w:rsidRPr="00A124D8">
              <w:rPr>
                <w:rFonts w:ascii="Times New Roman" w:eastAsia="Times New Roman" w:hAnsi="Times New Roman" w:cs="Times New Roman"/>
                <w:bCs/>
                <w:sz w:val="20"/>
                <w:szCs w:val="20"/>
                <w:lang w:eastAsia="ar-SA"/>
              </w:rPr>
              <w:br/>
              <w:t>с 09.00 до 19.00;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Вт. – с 09.00 до 20.00;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Сб. – с 09.00 до 18.00;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color w:val="000000"/>
                <w:sz w:val="20"/>
                <w:szCs w:val="20"/>
              </w:rPr>
            </w:pPr>
            <w:r w:rsidRPr="00A124D8">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52"/>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t xml:space="preserve">Предоставление услуг во </w:t>
            </w:r>
            <w:r w:rsidRPr="00A124D8">
              <w:rPr>
                <w:rFonts w:ascii="Times New Roman" w:eastAsia="Calibri" w:hAnsi="Times New Roman" w:cs="Times New Roman"/>
                <w:b/>
                <w:sz w:val="20"/>
                <w:szCs w:val="20"/>
                <w:shd w:val="clear" w:color="auto" w:fill="FFFFFF"/>
                <w:lang w:eastAsia="en-US"/>
              </w:rPr>
              <w:t xml:space="preserve">Всеволожском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27"/>
        </w:trPr>
        <w:tc>
          <w:tcPr>
            <w:tcW w:w="709" w:type="dxa"/>
            <w:vMerge w:val="restart"/>
            <w:shd w:val="clear" w:color="auto" w:fill="FFFFFF"/>
            <w:vAlign w:val="center"/>
          </w:tcPr>
          <w:p w:rsidR="00A124D8" w:rsidRPr="00A124D8" w:rsidRDefault="00A124D8" w:rsidP="00A124D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4</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«Всеволожский»</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188643, Россия, Ленинградская область, Всеволожский район,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sz w:val="20"/>
                <w:szCs w:val="20"/>
              </w:rPr>
              <w:t xml:space="preserve">г. Всеволожск, ул. </w:t>
            </w:r>
            <w:proofErr w:type="spellStart"/>
            <w:r w:rsidRPr="00A124D8">
              <w:rPr>
                <w:rFonts w:ascii="Times New Roman" w:eastAsia="Times New Roman" w:hAnsi="Times New Roman" w:cs="Times New Roman"/>
                <w:sz w:val="20"/>
                <w:szCs w:val="20"/>
              </w:rPr>
              <w:t>Пожвинская</w:t>
            </w:r>
            <w:proofErr w:type="spellEnd"/>
            <w:r w:rsidRPr="00A124D8">
              <w:rPr>
                <w:rFonts w:ascii="Times New Roman" w:eastAsia="Times New Roman" w:hAnsi="Times New Roman" w:cs="Times New Roman"/>
                <w:sz w:val="20"/>
                <w:szCs w:val="20"/>
              </w:rPr>
              <w:t>, д. 4а</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p w:rsidR="00A124D8" w:rsidRPr="00A124D8" w:rsidRDefault="00A124D8" w:rsidP="00A124D8">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1231"/>
        </w:trPr>
        <w:tc>
          <w:tcPr>
            <w:tcW w:w="709" w:type="dxa"/>
            <w:vMerge/>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«Всеволожский» - отдел «Новосаратовка»</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188681, Россия, Ленинградская область, Всеволожский район,</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 д. Новосаратовка, д. 8 </w:t>
            </w:r>
            <w:r w:rsidRPr="00A124D8">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spacing w:line="240" w:lineRule="auto"/>
              <w:jc w:val="center"/>
              <w:rPr>
                <w:rFonts w:ascii="Times New Roman" w:eastAsia="Calibri" w:hAnsi="Times New Roman"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910"/>
        </w:trPr>
        <w:tc>
          <w:tcPr>
            <w:tcW w:w="709" w:type="dxa"/>
            <w:vMerge/>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«Всеволожский» - отдел «Сертолово»</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400" w:type="dxa"/>
            <w:shd w:val="clear" w:color="auto" w:fill="FFFFFF"/>
            <w:vAlign w:val="center"/>
          </w:tcPr>
          <w:p w:rsidR="00A124D8" w:rsidRPr="00A124D8" w:rsidRDefault="00A124D8" w:rsidP="00A124D8">
            <w:pPr>
              <w:jc w:val="center"/>
              <w:rPr>
                <w:rFonts w:ascii="Times New Roman" w:eastAsia="Times New Roman" w:hAnsi="Times New Roman" w:cs="Times New Roman"/>
                <w:bCs/>
                <w:sz w:val="20"/>
                <w:szCs w:val="20"/>
                <w:lang w:eastAsia="ar-SA"/>
              </w:rPr>
            </w:pPr>
            <w:proofErr w:type="gramStart"/>
            <w:r w:rsidRPr="00A124D8">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910"/>
        </w:trPr>
        <w:tc>
          <w:tcPr>
            <w:tcW w:w="709" w:type="dxa"/>
            <w:vMerge/>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«Всеволожский» - отдел «</w:t>
            </w:r>
            <w:proofErr w:type="spellStart"/>
            <w:r w:rsidRPr="00A124D8">
              <w:rPr>
                <w:rFonts w:ascii="Times New Roman" w:eastAsia="Times New Roman" w:hAnsi="Times New Roman" w:cs="Times New Roman"/>
                <w:bCs/>
                <w:sz w:val="20"/>
                <w:szCs w:val="20"/>
                <w:lang w:eastAsia="ar-SA"/>
              </w:rPr>
              <w:t>Мурино</w:t>
            </w:r>
            <w:proofErr w:type="spellEnd"/>
            <w:r w:rsidRPr="00A124D8">
              <w:rPr>
                <w:rFonts w:ascii="Times New Roman" w:eastAsia="Times New Roman" w:hAnsi="Times New Roman" w:cs="Times New Roman"/>
                <w:bCs/>
                <w:sz w:val="20"/>
                <w:szCs w:val="20"/>
                <w:lang w:eastAsia="ar-SA"/>
              </w:rPr>
              <w:t xml:space="preserve">» </w:t>
            </w:r>
          </w:p>
        </w:tc>
        <w:tc>
          <w:tcPr>
            <w:tcW w:w="3400" w:type="dxa"/>
            <w:shd w:val="clear" w:color="auto" w:fill="FFFFFF"/>
            <w:vAlign w:val="center"/>
          </w:tcPr>
          <w:p w:rsidR="00A124D8" w:rsidRPr="00A124D8" w:rsidRDefault="00A124D8" w:rsidP="00A124D8">
            <w:pPr>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A124D8">
              <w:rPr>
                <w:rFonts w:ascii="Times New Roman" w:eastAsia="Times New Roman" w:hAnsi="Times New Roman" w:cs="Times New Roman"/>
                <w:bCs/>
                <w:sz w:val="20"/>
                <w:szCs w:val="20"/>
                <w:lang w:eastAsia="ar-SA"/>
              </w:rPr>
              <w:t>Мурино</w:t>
            </w:r>
            <w:proofErr w:type="spellEnd"/>
            <w:r w:rsidRPr="00A124D8">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1206"/>
        </w:trPr>
        <w:tc>
          <w:tcPr>
            <w:tcW w:w="709" w:type="dxa"/>
            <w:vMerge/>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«Всеволожский» - отдел «Кудрово»</w:t>
            </w:r>
          </w:p>
        </w:tc>
        <w:tc>
          <w:tcPr>
            <w:tcW w:w="3400" w:type="dxa"/>
            <w:shd w:val="clear" w:color="auto" w:fill="FFFFFF"/>
            <w:vAlign w:val="center"/>
          </w:tcPr>
          <w:p w:rsidR="00A124D8" w:rsidRPr="00A124D8" w:rsidRDefault="00A124D8" w:rsidP="00A124D8">
            <w:pPr>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A124D8">
              <w:rPr>
                <w:rFonts w:ascii="Times New Roman" w:eastAsia="Times New Roman" w:hAnsi="Times New Roman" w:cs="Times New Roman"/>
                <w:bCs/>
                <w:sz w:val="20"/>
                <w:szCs w:val="20"/>
                <w:lang w:eastAsia="ar-SA"/>
              </w:rPr>
              <w:t>Автополе</w:t>
            </w:r>
            <w:proofErr w:type="spellEnd"/>
            <w:r w:rsidRPr="00A124D8">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color w:val="000000"/>
                <w:sz w:val="20"/>
                <w:szCs w:val="20"/>
              </w:rPr>
            </w:pPr>
            <w:r w:rsidRPr="00A124D8">
              <w:rPr>
                <w:rFonts w:ascii="Times New Roman" w:eastAsia="Times New Roman" w:hAnsi="Times New Roman" w:cs="Times New Roman"/>
                <w:bCs/>
                <w:color w:val="000000"/>
                <w:sz w:val="20"/>
                <w:szCs w:val="20"/>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color w:val="000000"/>
                <w:sz w:val="20"/>
                <w:szCs w:val="20"/>
              </w:rPr>
            </w:pPr>
            <w:r w:rsidRPr="00A124D8">
              <w:rPr>
                <w:rFonts w:ascii="Times New Roman" w:eastAsia="Times New Roman" w:hAnsi="Times New Roman" w:cs="Times New Roman"/>
                <w:bCs/>
                <w:color w:val="000000"/>
                <w:sz w:val="20"/>
                <w:szCs w:val="20"/>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84"/>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bCs/>
                <w:sz w:val="20"/>
                <w:szCs w:val="20"/>
                <w:lang w:eastAsia="ar-SA"/>
              </w:rPr>
              <w:t>Предоставление услуг в</w:t>
            </w:r>
            <w:r w:rsidRPr="00A124D8">
              <w:rPr>
                <w:rFonts w:ascii="Times New Roman" w:eastAsia="Times New Roman" w:hAnsi="Times New Roman" w:cs="Times New Roman"/>
                <w:b/>
                <w:sz w:val="20"/>
                <w:szCs w:val="20"/>
                <w:lang w:eastAsia="ar-SA"/>
              </w:rPr>
              <w:t xml:space="preserve"> Выборгском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06"/>
        </w:trPr>
        <w:tc>
          <w:tcPr>
            <w:tcW w:w="709" w:type="dxa"/>
            <w:vMerge w:val="restart"/>
            <w:shd w:val="clear" w:color="auto" w:fill="FFFFFF"/>
            <w:vAlign w:val="center"/>
          </w:tcPr>
          <w:p w:rsidR="00A124D8" w:rsidRPr="00A124D8" w:rsidRDefault="00A124D8" w:rsidP="00A124D8">
            <w:pPr>
              <w:widowControl w:val="0"/>
              <w:suppressAutoHyphens/>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«Выборгский»</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г. Выборг, ул. </w:t>
            </w:r>
            <w:proofErr w:type="gramStart"/>
            <w:r w:rsidRPr="00A124D8">
              <w:rPr>
                <w:rFonts w:ascii="Times New Roman" w:eastAsia="Times New Roman" w:hAnsi="Times New Roman" w:cs="Times New Roman"/>
                <w:bCs/>
                <w:sz w:val="20"/>
                <w:szCs w:val="20"/>
                <w:lang w:eastAsia="ar-SA"/>
              </w:rPr>
              <w:t>Вокзальная</w:t>
            </w:r>
            <w:proofErr w:type="gramEnd"/>
            <w:r w:rsidRPr="00A124D8">
              <w:rPr>
                <w:rFonts w:ascii="Times New Roman" w:eastAsia="Times New Roman" w:hAnsi="Times New Roman" w:cs="Times New Roman"/>
                <w:bCs/>
                <w:sz w:val="20"/>
                <w:szCs w:val="20"/>
                <w:lang w:eastAsia="ar-SA"/>
              </w:rPr>
              <w:t>, д.13</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spacing w:line="240" w:lineRule="auto"/>
              <w:jc w:val="center"/>
              <w:rPr>
                <w:rFonts w:ascii="Calibri" w:eastAsia="Calibri" w:hAnsi="Calibri"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735"/>
        </w:trPr>
        <w:tc>
          <w:tcPr>
            <w:tcW w:w="709" w:type="dxa"/>
            <w:vMerge/>
            <w:shd w:val="clear" w:color="auto" w:fill="FFFFFF"/>
            <w:vAlign w:val="center"/>
          </w:tcPr>
          <w:p w:rsidR="00A124D8" w:rsidRPr="00A124D8" w:rsidRDefault="00A124D8" w:rsidP="00A124D8">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«Выборгский» - отдел «Рощино»</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188820, Россия, Ленинградская область, Выборгский район,</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sz w:val="20"/>
                <w:szCs w:val="20"/>
              </w:rPr>
              <w:t xml:space="preserve"> п. Рощино, ул. </w:t>
            </w:r>
            <w:proofErr w:type="gramStart"/>
            <w:r w:rsidRPr="00A124D8">
              <w:rPr>
                <w:rFonts w:ascii="Times New Roman" w:eastAsia="Times New Roman" w:hAnsi="Times New Roman" w:cs="Times New Roman"/>
                <w:sz w:val="20"/>
                <w:szCs w:val="20"/>
              </w:rPr>
              <w:t>Советская</w:t>
            </w:r>
            <w:proofErr w:type="gramEnd"/>
            <w:r w:rsidRPr="00A124D8">
              <w:rPr>
                <w:rFonts w:ascii="Times New Roman" w:eastAsia="Times New Roman" w:hAnsi="Times New Roman" w:cs="Times New Roman"/>
                <w:sz w:val="20"/>
                <w:szCs w:val="20"/>
              </w:rPr>
              <w:t>, д.8</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spacing w:line="240" w:lineRule="auto"/>
              <w:jc w:val="center"/>
              <w:rPr>
                <w:rFonts w:ascii="Calibri" w:eastAsia="Calibri" w:hAnsi="Calibri"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733"/>
        </w:trPr>
        <w:tc>
          <w:tcPr>
            <w:tcW w:w="709" w:type="dxa"/>
            <w:vMerge/>
            <w:shd w:val="clear" w:color="auto" w:fill="FFFFFF"/>
            <w:vAlign w:val="center"/>
          </w:tcPr>
          <w:p w:rsidR="00A124D8" w:rsidRPr="00A124D8" w:rsidRDefault="00A124D8" w:rsidP="00A124D8">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Филиал ГБУ ЛО «МФЦ» </w:t>
            </w:r>
            <w:r w:rsidRPr="00A124D8">
              <w:rPr>
                <w:rFonts w:ascii="Times New Roman" w:eastAsia="Times New Roman" w:hAnsi="Times New Roman" w:cs="Times New Roman"/>
                <w:sz w:val="20"/>
                <w:szCs w:val="20"/>
              </w:rPr>
              <w:t xml:space="preserve">«Выборгский» </w:t>
            </w:r>
            <w:r w:rsidRPr="00A124D8">
              <w:rPr>
                <w:rFonts w:ascii="Times New Roman" w:eastAsia="Times New Roman" w:hAnsi="Times New Roman" w:cs="Times New Roman"/>
                <w:color w:val="000000"/>
                <w:sz w:val="20"/>
                <w:szCs w:val="20"/>
              </w:rPr>
              <w:t>- отдел «Светогорск»</w:t>
            </w:r>
          </w:p>
        </w:tc>
        <w:tc>
          <w:tcPr>
            <w:tcW w:w="3400" w:type="dxa"/>
            <w:shd w:val="clear" w:color="auto" w:fill="FFFFFF"/>
            <w:vAlign w:val="center"/>
          </w:tcPr>
          <w:p w:rsidR="00A124D8" w:rsidRPr="00A124D8" w:rsidRDefault="00A124D8" w:rsidP="00A1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1002"/>
        </w:trPr>
        <w:tc>
          <w:tcPr>
            <w:tcW w:w="709" w:type="dxa"/>
            <w:vMerge/>
            <w:shd w:val="clear" w:color="auto" w:fill="FFFFFF"/>
            <w:vAlign w:val="center"/>
          </w:tcPr>
          <w:p w:rsidR="00A124D8" w:rsidRPr="00A124D8" w:rsidRDefault="00A124D8" w:rsidP="00A124D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Филиал ГБУ ЛО «МФЦ» </w:t>
            </w:r>
            <w:r w:rsidRPr="00A124D8">
              <w:rPr>
                <w:rFonts w:ascii="Times New Roman" w:eastAsia="Times New Roman" w:hAnsi="Times New Roman" w:cs="Times New Roman"/>
                <w:sz w:val="20"/>
                <w:szCs w:val="20"/>
              </w:rPr>
              <w:t xml:space="preserve">«Выборгский» </w:t>
            </w:r>
            <w:r w:rsidRPr="00A124D8">
              <w:rPr>
                <w:rFonts w:ascii="Times New Roman" w:eastAsia="Times New Roman" w:hAnsi="Times New Roman" w:cs="Times New Roman"/>
                <w:color w:val="000000"/>
                <w:sz w:val="20"/>
                <w:szCs w:val="20"/>
              </w:rPr>
              <w:t>- отдел «Приморск»</w:t>
            </w:r>
          </w:p>
        </w:tc>
        <w:tc>
          <w:tcPr>
            <w:tcW w:w="3400" w:type="dxa"/>
            <w:shd w:val="clear" w:color="auto" w:fill="FFFFFF"/>
            <w:vAlign w:val="center"/>
          </w:tcPr>
          <w:p w:rsidR="00A124D8" w:rsidRPr="00A124D8" w:rsidRDefault="00A124D8" w:rsidP="00A124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58"/>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A124D8" w:rsidRPr="00A124D8" w:rsidTr="00A32D05">
        <w:trPr>
          <w:trHeight w:hRule="exact" w:val="711"/>
        </w:trPr>
        <w:tc>
          <w:tcPr>
            <w:tcW w:w="709" w:type="dxa"/>
            <w:vMerge w:val="restart"/>
            <w:shd w:val="clear" w:color="auto" w:fill="FFFFFF"/>
            <w:vAlign w:val="center"/>
          </w:tcPr>
          <w:p w:rsidR="00A124D8" w:rsidRPr="00A124D8" w:rsidRDefault="00A124D8" w:rsidP="00A124D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6</w:t>
            </w: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«Гатчинский»</w:t>
            </w:r>
          </w:p>
        </w:tc>
        <w:tc>
          <w:tcPr>
            <w:tcW w:w="3400" w:type="dxa"/>
            <w:shd w:val="clear" w:color="auto" w:fill="FFFFFF"/>
            <w:vAlign w:val="center"/>
          </w:tcPr>
          <w:p w:rsidR="00A124D8" w:rsidRPr="00A124D8" w:rsidRDefault="00A124D8" w:rsidP="00A124D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188300, Россия, Ленинградская область, Гатчинский район, </w:t>
            </w:r>
            <w:r w:rsidRPr="00A124D8">
              <w:rPr>
                <w:rFonts w:ascii="Times New Roman" w:eastAsia="Times New Roman" w:hAnsi="Times New Roman" w:cs="Times New Roman"/>
                <w:sz w:val="20"/>
                <w:szCs w:val="20"/>
              </w:rPr>
              <w:br/>
              <w:t>г. Гатчина, Пушкинское шоссе, д. 15</w:t>
            </w:r>
            <w:proofErr w:type="gramStart"/>
            <w:r w:rsidRPr="00A124D8">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711"/>
        </w:trPr>
        <w:tc>
          <w:tcPr>
            <w:tcW w:w="709" w:type="dxa"/>
            <w:vMerge/>
            <w:shd w:val="clear" w:color="auto" w:fill="FFFFFF"/>
            <w:vAlign w:val="center"/>
          </w:tcPr>
          <w:p w:rsidR="00A124D8" w:rsidRPr="00A124D8" w:rsidRDefault="00A124D8" w:rsidP="00A124D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«Гатчинский» - отдел «Аэродром»</w:t>
            </w:r>
          </w:p>
        </w:tc>
        <w:tc>
          <w:tcPr>
            <w:tcW w:w="3400" w:type="dxa"/>
            <w:shd w:val="clear" w:color="auto" w:fill="FFFFFF"/>
            <w:vAlign w:val="center"/>
          </w:tcPr>
          <w:p w:rsidR="00A124D8" w:rsidRPr="00A124D8" w:rsidRDefault="00A124D8" w:rsidP="00A124D8">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A124D8">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711"/>
        </w:trPr>
        <w:tc>
          <w:tcPr>
            <w:tcW w:w="709" w:type="dxa"/>
            <w:vMerge/>
            <w:shd w:val="clear" w:color="auto" w:fill="FFFFFF"/>
            <w:vAlign w:val="center"/>
          </w:tcPr>
          <w:p w:rsidR="00A124D8" w:rsidRPr="00A124D8" w:rsidRDefault="00A124D8" w:rsidP="00A124D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«Гатчинский» - отдел «Сиверский»</w:t>
            </w:r>
          </w:p>
        </w:tc>
        <w:tc>
          <w:tcPr>
            <w:tcW w:w="3400" w:type="dxa"/>
            <w:shd w:val="clear" w:color="auto" w:fill="FFFFFF"/>
            <w:vAlign w:val="center"/>
          </w:tcPr>
          <w:p w:rsidR="00A124D8" w:rsidRPr="00A124D8" w:rsidRDefault="00A124D8" w:rsidP="00A124D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A124D8">
              <w:rPr>
                <w:rFonts w:ascii="Times New Roman" w:eastAsia="Times New Roman" w:hAnsi="Times New Roman" w:cs="Times New Roman"/>
                <w:sz w:val="20"/>
                <w:szCs w:val="20"/>
              </w:rPr>
              <w:t>пгт</w:t>
            </w:r>
            <w:proofErr w:type="spellEnd"/>
            <w:r w:rsidRPr="00A124D8">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711"/>
        </w:trPr>
        <w:tc>
          <w:tcPr>
            <w:tcW w:w="709" w:type="dxa"/>
            <w:vMerge/>
            <w:shd w:val="clear" w:color="auto" w:fill="FFFFFF"/>
            <w:vAlign w:val="center"/>
          </w:tcPr>
          <w:p w:rsidR="00A124D8" w:rsidRPr="00A124D8" w:rsidRDefault="00A124D8" w:rsidP="00A124D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«Гатчинский» - отдел «Коммунар»</w:t>
            </w:r>
          </w:p>
        </w:tc>
        <w:tc>
          <w:tcPr>
            <w:tcW w:w="3400" w:type="dxa"/>
            <w:shd w:val="clear" w:color="auto" w:fill="FFFFFF"/>
            <w:vAlign w:val="center"/>
          </w:tcPr>
          <w:p w:rsidR="00A124D8" w:rsidRPr="00A124D8" w:rsidRDefault="00A124D8" w:rsidP="00A124D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43"/>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proofErr w:type="spellStart"/>
            <w:r w:rsidRPr="00A124D8">
              <w:rPr>
                <w:rFonts w:ascii="Times New Roman" w:eastAsia="Times New Roman" w:hAnsi="Times New Roman" w:cs="Times New Roman"/>
                <w:b/>
                <w:sz w:val="20"/>
                <w:szCs w:val="20"/>
                <w:lang w:eastAsia="ar-SA"/>
              </w:rPr>
              <w:t>Кингисеппском</w:t>
            </w:r>
            <w:proofErr w:type="spellEnd"/>
            <w:r w:rsidRPr="00A124D8">
              <w:rPr>
                <w:rFonts w:ascii="Times New Roman" w:eastAsia="Times New Roman" w:hAnsi="Times New Roman" w:cs="Times New Roman"/>
                <w:b/>
                <w:sz w:val="20"/>
                <w:szCs w:val="20"/>
                <w:lang w:eastAsia="ar-SA"/>
              </w:rPr>
              <w:t xml:space="preserve">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94"/>
        </w:trPr>
        <w:tc>
          <w:tcPr>
            <w:tcW w:w="709" w:type="dxa"/>
            <w:shd w:val="clear" w:color="auto" w:fill="FFFFFF"/>
            <w:vAlign w:val="center"/>
          </w:tcPr>
          <w:p w:rsidR="00A124D8" w:rsidRPr="00A124D8" w:rsidRDefault="00A124D8" w:rsidP="00A124D8">
            <w:pPr>
              <w:widowControl w:val="0"/>
              <w:suppressAutoHyphens/>
              <w:ind w:left="-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7</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w:t>
            </w:r>
            <w:proofErr w:type="spellStart"/>
            <w:r w:rsidRPr="00A124D8">
              <w:rPr>
                <w:rFonts w:ascii="Times New Roman" w:eastAsia="Times New Roman" w:hAnsi="Times New Roman" w:cs="Times New Roman"/>
                <w:sz w:val="20"/>
                <w:szCs w:val="20"/>
              </w:rPr>
              <w:t>Кингисеппский</w:t>
            </w:r>
            <w:proofErr w:type="spellEnd"/>
            <w:r w:rsidRPr="00A124D8">
              <w:rPr>
                <w:rFonts w:ascii="Times New Roman" w:eastAsia="Times New Roman" w:hAnsi="Times New Roman" w:cs="Times New Roman"/>
                <w:sz w:val="20"/>
                <w:szCs w:val="20"/>
              </w:rPr>
              <w:t>»</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p>
        </w:tc>
        <w:tc>
          <w:tcPr>
            <w:tcW w:w="3400" w:type="dxa"/>
            <w:shd w:val="clear" w:color="auto" w:fill="FFFFFF"/>
            <w:vAlign w:val="center"/>
          </w:tcPr>
          <w:p w:rsidR="00A124D8" w:rsidRPr="00A124D8" w:rsidRDefault="00A124D8" w:rsidP="00A124D8">
            <w:pPr>
              <w:spacing w:after="0" w:line="240" w:lineRule="auto"/>
              <w:ind w:firstLine="87"/>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188480, Россия, Ленинградская область, </w:t>
            </w:r>
            <w:proofErr w:type="spellStart"/>
            <w:r w:rsidRPr="00A124D8">
              <w:rPr>
                <w:rFonts w:ascii="Times New Roman" w:eastAsia="Times New Roman" w:hAnsi="Times New Roman" w:cs="Times New Roman"/>
                <w:sz w:val="20"/>
                <w:szCs w:val="20"/>
              </w:rPr>
              <w:t>Кингисеппский</w:t>
            </w:r>
            <w:proofErr w:type="spellEnd"/>
            <w:r w:rsidRPr="00A124D8">
              <w:rPr>
                <w:rFonts w:ascii="Times New Roman" w:eastAsia="Times New Roman" w:hAnsi="Times New Roman" w:cs="Times New Roman"/>
                <w:sz w:val="20"/>
                <w:szCs w:val="20"/>
              </w:rPr>
              <w:t xml:space="preserve"> район,  г. Кингисепп,</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A124D8" w:rsidRPr="00A124D8" w:rsidRDefault="00A124D8" w:rsidP="00A124D8">
            <w:pPr>
              <w:widowControl w:val="0"/>
              <w:suppressAutoHyphens/>
              <w:spacing w:after="0" w:line="240" w:lineRule="auto"/>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        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color w:val="000000"/>
                <w:sz w:val="20"/>
                <w:szCs w:val="20"/>
              </w:rPr>
              <w:t>ежедневно,</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u w:val="single"/>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12"/>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124D8">
              <w:rPr>
                <w:rFonts w:ascii="Times New Roman" w:eastAsia="Calibri" w:hAnsi="Times New Roman" w:cs="Times New Roman"/>
                <w:b/>
                <w:sz w:val="20"/>
                <w:szCs w:val="20"/>
                <w:shd w:val="clear" w:color="auto" w:fill="FFFFFF"/>
                <w:lang w:eastAsia="en-US"/>
              </w:rPr>
              <w:t>Киришском</w:t>
            </w:r>
            <w:proofErr w:type="spellEnd"/>
            <w:r w:rsidRPr="00A124D8">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124D8" w:rsidRPr="00A124D8" w:rsidTr="00A32D05">
        <w:trPr>
          <w:trHeight w:hRule="exact" w:val="822"/>
        </w:trPr>
        <w:tc>
          <w:tcPr>
            <w:tcW w:w="709" w:type="dxa"/>
            <w:shd w:val="clear" w:color="auto" w:fill="FFFFFF"/>
            <w:vAlign w:val="center"/>
          </w:tcPr>
          <w:p w:rsidR="00A124D8" w:rsidRPr="00A124D8" w:rsidRDefault="00A124D8" w:rsidP="00A124D8">
            <w:pPr>
              <w:widowControl w:val="0"/>
              <w:suppressAutoHyphens/>
              <w:ind w:left="-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8</w:t>
            </w:r>
          </w:p>
        </w:tc>
        <w:tc>
          <w:tcPr>
            <w:tcW w:w="2270" w:type="dxa"/>
            <w:shd w:val="clear" w:color="auto" w:fill="FFFFFF"/>
            <w:vAlign w:val="center"/>
          </w:tcPr>
          <w:p w:rsidR="00A124D8" w:rsidRPr="00A124D8" w:rsidRDefault="00A124D8" w:rsidP="00A124D8">
            <w:pPr>
              <w:widowControl w:val="0"/>
              <w:suppressAutoHyphens/>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w:t>
            </w:r>
            <w:proofErr w:type="spellStart"/>
            <w:r w:rsidRPr="00A124D8">
              <w:rPr>
                <w:rFonts w:ascii="Times New Roman" w:eastAsia="Times New Roman" w:hAnsi="Times New Roman" w:cs="Times New Roman"/>
                <w:sz w:val="20"/>
                <w:szCs w:val="20"/>
              </w:rPr>
              <w:t>Киришский</w:t>
            </w:r>
            <w:proofErr w:type="spellEnd"/>
            <w:r w:rsidRPr="00A124D8">
              <w:rPr>
                <w:rFonts w:ascii="Times New Roman" w:eastAsia="Times New Roman" w:hAnsi="Times New Roman" w:cs="Times New Roman"/>
                <w:sz w:val="20"/>
                <w:szCs w:val="20"/>
              </w:rPr>
              <w:t>»</w:t>
            </w:r>
          </w:p>
        </w:tc>
        <w:tc>
          <w:tcPr>
            <w:tcW w:w="3400" w:type="dxa"/>
            <w:shd w:val="clear" w:color="auto" w:fill="FFFFFF"/>
            <w:vAlign w:val="center"/>
          </w:tcPr>
          <w:p w:rsidR="00A124D8" w:rsidRPr="00A124D8" w:rsidRDefault="00A124D8" w:rsidP="00A124D8">
            <w:pPr>
              <w:widowControl w:val="0"/>
              <w:suppressAutoHyphens/>
              <w:jc w:val="center"/>
              <w:rPr>
                <w:rFonts w:ascii="Times New Roman" w:eastAsia="Times New Roman" w:hAnsi="Times New Roman" w:cs="Times New Roman"/>
                <w:sz w:val="20"/>
                <w:szCs w:val="20"/>
              </w:rPr>
            </w:pPr>
            <w:proofErr w:type="gramStart"/>
            <w:r w:rsidRPr="00A124D8">
              <w:rPr>
                <w:rFonts w:ascii="Times New Roman" w:eastAsia="Times New Roman" w:hAnsi="Times New Roman" w:cs="Times New Roman"/>
                <w:sz w:val="20"/>
                <w:szCs w:val="20"/>
              </w:rPr>
              <w:t xml:space="preserve">187110, Россия, Ленинградская область, </w:t>
            </w:r>
            <w:proofErr w:type="spellStart"/>
            <w:r w:rsidRPr="00A124D8">
              <w:rPr>
                <w:rFonts w:ascii="Times New Roman" w:eastAsia="Times New Roman" w:hAnsi="Times New Roman" w:cs="Times New Roman"/>
                <w:sz w:val="20"/>
                <w:szCs w:val="20"/>
              </w:rPr>
              <w:t>Киришский</w:t>
            </w:r>
            <w:proofErr w:type="spellEnd"/>
            <w:r w:rsidRPr="00A124D8">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43"/>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bCs/>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r w:rsidRPr="00A124D8">
              <w:rPr>
                <w:rFonts w:ascii="Times New Roman" w:eastAsia="Times New Roman" w:hAnsi="Times New Roman" w:cs="Times New Roman"/>
                <w:b/>
                <w:sz w:val="20"/>
                <w:szCs w:val="20"/>
                <w:lang w:eastAsia="ar-SA"/>
              </w:rPr>
              <w:t xml:space="preserve">Кировском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82"/>
        </w:trPr>
        <w:tc>
          <w:tcPr>
            <w:tcW w:w="709" w:type="dxa"/>
            <w:vMerge w:val="restart"/>
            <w:shd w:val="clear" w:color="auto" w:fill="FFFFFF"/>
            <w:vAlign w:val="center"/>
          </w:tcPr>
          <w:p w:rsidR="00A124D8" w:rsidRPr="00A124D8" w:rsidRDefault="00A124D8" w:rsidP="00A124D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9</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«Кировский»</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1014"/>
        </w:trPr>
        <w:tc>
          <w:tcPr>
            <w:tcW w:w="709" w:type="dxa"/>
            <w:vMerge/>
            <w:shd w:val="clear" w:color="auto" w:fill="FFFFFF"/>
            <w:vAlign w:val="center"/>
          </w:tcPr>
          <w:p w:rsidR="00A124D8" w:rsidRPr="00A124D8" w:rsidRDefault="00A124D8" w:rsidP="00A124D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«Кировский» - отдел «Отрадное»</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48"/>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proofErr w:type="spellStart"/>
            <w:r w:rsidRPr="00A124D8">
              <w:rPr>
                <w:rFonts w:ascii="Times New Roman" w:eastAsia="Times New Roman" w:hAnsi="Times New Roman" w:cs="Times New Roman"/>
                <w:b/>
                <w:sz w:val="20"/>
                <w:szCs w:val="20"/>
                <w:lang w:eastAsia="ar-SA"/>
              </w:rPr>
              <w:t>Лодейнопольском</w:t>
            </w:r>
            <w:proofErr w:type="spellEnd"/>
            <w:r w:rsidRPr="00A124D8">
              <w:rPr>
                <w:rFonts w:ascii="Times New Roman" w:eastAsia="Times New Roman" w:hAnsi="Times New Roman" w:cs="Times New Roman"/>
                <w:b/>
                <w:sz w:val="20"/>
                <w:szCs w:val="20"/>
                <w:lang w:eastAsia="ar-SA"/>
              </w:rPr>
              <w:t xml:space="preserve">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1024"/>
        </w:trPr>
        <w:tc>
          <w:tcPr>
            <w:tcW w:w="709" w:type="dxa"/>
            <w:shd w:val="clear" w:color="auto" w:fill="FFFFFF"/>
            <w:vAlign w:val="center"/>
          </w:tcPr>
          <w:p w:rsidR="00A124D8" w:rsidRPr="00A124D8" w:rsidRDefault="00A124D8" w:rsidP="00A124D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10</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w:t>
            </w:r>
            <w:proofErr w:type="spellStart"/>
            <w:r w:rsidRPr="00A124D8">
              <w:rPr>
                <w:rFonts w:ascii="Times New Roman" w:eastAsia="Times New Roman" w:hAnsi="Times New Roman" w:cs="Times New Roman"/>
                <w:bCs/>
                <w:sz w:val="20"/>
                <w:szCs w:val="20"/>
                <w:lang w:eastAsia="ar-SA"/>
              </w:rPr>
              <w:t>Лодейнопольский</w:t>
            </w:r>
            <w:proofErr w:type="spellEnd"/>
            <w:r w:rsidRPr="00A124D8">
              <w:rPr>
                <w:rFonts w:ascii="Times New Roman" w:eastAsia="Times New Roman" w:hAnsi="Times New Roman" w:cs="Times New Roman"/>
                <w:bCs/>
                <w:sz w:val="20"/>
                <w:szCs w:val="20"/>
                <w:lang w:eastAsia="ar-SA"/>
              </w:rPr>
              <w:t>»</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187700, Россия,</w:t>
            </w:r>
          </w:p>
          <w:p w:rsidR="00A124D8" w:rsidRPr="00A124D8" w:rsidRDefault="00A124D8" w:rsidP="00A124D8">
            <w:pPr>
              <w:spacing w:after="0" w:line="240" w:lineRule="auto"/>
              <w:ind w:firstLine="87"/>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Ленинградская область, </w:t>
            </w:r>
            <w:proofErr w:type="spellStart"/>
            <w:r w:rsidRPr="00A124D8">
              <w:rPr>
                <w:rFonts w:ascii="Times New Roman" w:eastAsia="Times New Roman" w:hAnsi="Times New Roman" w:cs="Times New Roman"/>
                <w:bCs/>
                <w:sz w:val="20"/>
                <w:szCs w:val="20"/>
                <w:lang w:eastAsia="ar-SA"/>
              </w:rPr>
              <w:t>Лодейнопольский</w:t>
            </w:r>
            <w:proofErr w:type="spellEnd"/>
            <w:r w:rsidRPr="00A124D8">
              <w:rPr>
                <w:rFonts w:ascii="Times New Roman" w:eastAsia="Times New Roman" w:hAnsi="Times New Roman" w:cs="Times New Roman"/>
                <w:bCs/>
                <w:sz w:val="20"/>
                <w:szCs w:val="20"/>
                <w:lang w:eastAsia="ar-SA"/>
              </w:rPr>
              <w:t xml:space="preserve"> район, </w:t>
            </w:r>
            <w:proofErr w:type="spellStart"/>
            <w:r w:rsidRPr="00A124D8">
              <w:rPr>
                <w:rFonts w:ascii="Times New Roman" w:eastAsia="Times New Roman" w:hAnsi="Times New Roman" w:cs="Times New Roman"/>
                <w:bCs/>
                <w:sz w:val="20"/>
                <w:szCs w:val="20"/>
                <w:lang w:eastAsia="ar-SA"/>
              </w:rPr>
              <w:t>г</w:t>
            </w:r>
            <w:proofErr w:type="gramStart"/>
            <w:r w:rsidRPr="00A124D8">
              <w:rPr>
                <w:rFonts w:ascii="Times New Roman" w:eastAsia="Times New Roman" w:hAnsi="Times New Roman" w:cs="Times New Roman"/>
                <w:bCs/>
                <w:sz w:val="20"/>
                <w:szCs w:val="20"/>
                <w:lang w:eastAsia="ar-SA"/>
              </w:rPr>
              <w:t>.Л</w:t>
            </w:r>
            <w:proofErr w:type="gramEnd"/>
            <w:r w:rsidRPr="00A124D8">
              <w:rPr>
                <w:rFonts w:ascii="Times New Roman" w:eastAsia="Times New Roman" w:hAnsi="Times New Roman" w:cs="Times New Roman"/>
                <w:bCs/>
                <w:sz w:val="20"/>
                <w:szCs w:val="20"/>
                <w:lang w:eastAsia="ar-SA"/>
              </w:rPr>
              <w:t>одейное</w:t>
            </w:r>
            <w:proofErr w:type="spellEnd"/>
            <w:r w:rsidRPr="00A124D8">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97"/>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t xml:space="preserve">Предоставление услуг в </w:t>
            </w:r>
            <w:r w:rsidRPr="00A124D8">
              <w:rPr>
                <w:rFonts w:ascii="Times New Roman" w:eastAsia="Calibri" w:hAnsi="Times New Roman" w:cs="Times New Roman"/>
                <w:b/>
                <w:sz w:val="20"/>
                <w:szCs w:val="20"/>
                <w:shd w:val="clear" w:color="auto" w:fill="FFFFFF"/>
                <w:lang w:eastAsia="en-US"/>
              </w:rPr>
              <w:t xml:space="preserve">Ломоносовском  районе </w:t>
            </w:r>
            <w:r w:rsidRPr="00A124D8">
              <w:rPr>
                <w:rFonts w:ascii="Times New Roman" w:eastAsia="Calibri" w:hAnsi="Times New Roman" w:cs="Times New Roman"/>
                <w:b/>
                <w:bCs/>
                <w:sz w:val="20"/>
                <w:szCs w:val="20"/>
                <w:shd w:val="clear" w:color="auto" w:fill="FFFFFF"/>
                <w:lang w:eastAsia="en-US"/>
              </w:rPr>
              <w:t>Ленинградской области</w:t>
            </w:r>
          </w:p>
        </w:tc>
      </w:tr>
      <w:tr w:rsidR="00A124D8" w:rsidRPr="00A124D8" w:rsidTr="00A32D05">
        <w:trPr>
          <w:trHeight w:hRule="exact" w:val="733"/>
        </w:trPr>
        <w:tc>
          <w:tcPr>
            <w:tcW w:w="709" w:type="dxa"/>
            <w:shd w:val="clear" w:color="auto" w:fill="FFFFFF"/>
            <w:vAlign w:val="center"/>
          </w:tcPr>
          <w:p w:rsidR="00A124D8" w:rsidRPr="00A124D8" w:rsidRDefault="00A124D8" w:rsidP="00A124D8">
            <w:pPr>
              <w:widowControl w:val="0"/>
              <w:suppressAutoHyphens/>
              <w:ind w:left="-10" w:firstLine="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11</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«Ломоносовский»</w:t>
            </w:r>
          </w:p>
        </w:tc>
        <w:tc>
          <w:tcPr>
            <w:tcW w:w="3400" w:type="dxa"/>
            <w:shd w:val="clear" w:color="auto" w:fill="FFFFFF"/>
            <w:vAlign w:val="center"/>
          </w:tcPr>
          <w:p w:rsidR="00A124D8" w:rsidRPr="00A124D8" w:rsidRDefault="00A124D8" w:rsidP="00A124D8">
            <w:pPr>
              <w:spacing w:after="0" w:line="240" w:lineRule="auto"/>
              <w:ind w:firstLine="87"/>
              <w:jc w:val="center"/>
              <w:rPr>
                <w:rFonts w:ascii="Times New Roman" w:eastAsia="Times New Roman" w:hAnsi="Times New Roman" w:cs="Times New Roman"/>
                <w:sz w:val="20"/>
                <w:szCs w:val="20"/>
              </w:rPr>
            </w:pPr>
            <w:r w:rsidRPr="00A124D8">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color w:val="000000"/>
                <w:sz w:val="20"/>
                <w:szCs w:val="20"/>
              </w:rPr>
              <w:t>ежедневно,</w:t>
            </w:r>
          </w:p>
          <w:p w:rsidR="00A124D8" w:rsidRPr="00A124D8" w:rsidRDefault="00A124D8" w:rsidP="00A124D8">
            <w:pPr>
              <w:widowControl w:val="0"/>
              <w:suppressAutoHyphens/>
              <w:spacing w:after="0" w:line="240" w:lineRule="auto"/>
              <w:jc w:val="center"/>
              <w:rPr>
                <w:rFonts w:ascii="Calibri" w:eastAsia="Calibri" w:hAnsi="Calibri"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97"/>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A124D8">
              <w:rPr>
                <w:rFonts w:ascii="Times New Roman" w:eastAsia="Calibri" w:hAnsi="Times New Roman" w:cs="Times New Roman"/>
                <w:b/>
                <w:sz w:val="20"/>
                <w:szCs w:val="20"/>
                <w:shd w:val="clear" w:color="auto" w:fill="FFFFFF"/>
                <w:lang w:eastAsia="en-US"/>
              </w:rPr>
              <w:t>Лужском</w:t>
            </w:r>
            <w:proofErr w:type="spellEnd"/>
            <w:r w:rsidRPr="00A124D8">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A124D8" w:rsidRPr="00A124D8" w:rsidTr="00A32D05">
        <w:trPr>
          <w:trHeight w:hRule="exact" w:val="862"/>
        </w:trPr>
        <w:tc>
          <w:tcPr>
            <w:tcW w:w="709" w:type="dxa"/>
            <w:shd w:val="clear" w:color="auto" w:fill="FFFFFF"/>
            <w:vAlign w:val="center"/>
          </w:tcPr>
          <w:p w:rsidR="00A124D8" w:rsidRPr="00A124D8" w:rsidRDefault="00A124D8" w:rsidP="00A124D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12</w:t>
            </w:r>
          </w:p>
        </w:tc>
        <w:tc>
          <w:tcPr>
            <w:tcW w:w="2270" w:type="dxa"/>
            <w:shd w:val="clear" w:color="auto" w:fill="FFFFFF"/>
            <w:vAlign w:val="center"/>
          </w:tcPr>
          <w:p w:rsidR="00A124D8" w:rsidRPr="00A124D8" w:rsidRDefault="00A124D8" w:rsidP="00A124D8">
            <w:pPr>
              <w:widowControl w:val="0"/>
              <w:suppressAutoHyphens/>
              <w:spacing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Филиал ГБУ ЛО «МФЦ» «</w:t>
            </w:r>
            <w:proofErr w:type="spellStart"/>
            <w:r w:rsidRPr="00A124D8">
              <w:rPr>
                <w:rFonts w:ascii="Times New Roman" w:eastAsia="Times New Roman" w:hAnsi="Times New Roman" w:cs="Times New Roman"/>
                <w:sz w:val="20"/>
                <w:szCs w:val="20"/>
              </w:rPr>
              <w:t>Лужский</w:t>
            </w:r>
            <w:proofErr w:type="spellEnd"/>
            <w:r w:rsidRPr="00A124D8">
              <w:rPr>
                <w:rFonts w:ascii="Times New Roman" w:eastAsia="Times New Roman" w:hAnsi="Times New Roman" w:cs="Times New Roman"/>
                <w:sz w:val="20"/>
                <w:szCs w:val="20"/>
              </w:rPr>
              <w:t>»</w:t>
            </w:r>
          </w:p>
        </w:tc>
        <w:tc>
          <w:tcPr>
            <w:tcW w:w="3400" w:type="dxa"/>
            <w:shd w:val="clear" w:color="auto" w:fill="FFFFFF"/>
            <w:vAlign w:val="center"/>
          </w:tcPr>
          <w:p w:rsidR="00A124D8" w:rsidRPr="00A124D8" w:rsidRDefault="00A124D8" w:rsidP="00A124D8">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A124D8">
              <w:rPr>
                <w:rFonts w:ascii="Times New Roman" w:eastAsia="Times New Roman" w:hAnsi="Times New Roman" w:cs="Times New Roman"/>
                <w:sz w:val="20"/>
                <w:szCs w:val="20"/>
              </w:rPr>
              <w:t xml:space="preserve">188230, Россия, Ленинградская область, </w:t>
            </w:r>
            <w:proofErr w:type="spellStart"/>
            <w:r w:rsidRPr="00A124D8">
              <w:rPr>
                <w:rFonts w:ascii="Times New Roman" w:eastAsia="Times New Roman" w:hAnsi="Times New Roman" w:cs="Times New Roman"/>
                <w:sz w:val="20"/>
                <w:szCs w:val="20"/>
              </w:rPr>
              <w:t>Лужский</w:t>
            </w:r>
            <w:proofErr w:type="spellEnd"/>
            <w:r w:rsidRPr="00A124D8">
              <w:rPr>
                <w:rFonts w:ascii="Times New Roman" w:eastAsia="Times New Roman" w:hAnsi="Times New Roman" w:cs="Times New Roman"/>
                <w:sz w:val="20"/>
                <w:szCs w:val="20"/>
              </w:rPr>
              <w:t xml:space="preserve"> район, г. Луга, ул. </w:t>
            </w:r>
            <w:proofErr w:type="spellStart"/>
            <w:r w:rsidRPr="00A124D8">
              <w:rPr>
                <w:rFonts w:ascii="Times New Roman" w:eastAsia="Times New Roman" w:hAnsi="Times New Roman" w:cs="Times New Roman"/>
                <w:sz w:val="20"/>
                <w:szCs w:val="20"/>
              </w:rPr>
              <w:t>Миккели</w:t>
            </w:r>
            <w:proofErr w:type="spellEnd"/>
            <w:r w:rsidRPr="00A124D8">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59"/>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A124D8">
              <w:rPr>
                <w:rFonts w:ascii="Times New Roman" w:eastAsia="Calibri" w:hAnsi="Times New Roman" w:cs="Times New Roman"/>
                <w:b/>
                <w:sz w:val="20"/>
                <w:szCs w:val="20"/>
                <w:shd w:val="clear" w:color="auto" w:fill="FFFFFF"/>
                <w:lang w:eastAsia="en-US"/>
              </w:rPr>
              <w:t>Подпорожском</w:t>
            </w:r>
            <w:proofErr w:type="spellEnd"/>
            <w:r w:rsidRPr="00A124D8">
              <w:rPr>
                <w:rFonts w:ascii="Times New Roman" w:eastAsia="Calibri" w:hAnsi="Times New Roman" w:cs="Times New Roman"/>
                <w:b/>
                <w:sz w:val="20"/>
                <w:szCs w:val="20"/>
                <w:shd w:val="clear" w:color="auto" w:fill="FFFFFF"/>
                <w:lang w:eastAsia="en-US"/>
              </w:rPr>
              <w:t xml:space="preserve"> районе </w:t>
            </w:r>
            <w:r w:rsidRPr="00A124D8">
              <w:rPr>
                <w:rFonts w:ascii="Times New Roman" w:eastAsia="Calibri" w:hAnsi="Times New Roman" w:cs="Times New Roman"/>
                <w:b/>
                <w:bCs/>
                <w:sz w:val="20"/>
                <w:szCs w:val="20"/>
                <w:shd w:val="clear" w:color="auto" w:fill="FFFFFF"/>
                <w:lang w:eastAsia="en-US"/>
              </w:rPr>
              <w:t>Ленинградской области</w:t>
            </w:r>
          </w:p>
        </w:tc>
      </w:tr>
      <w:tr w:rsidR="00A124D8" w:rsidRPr="00A124D8" w:rsidTr="00A32D05">
        <w:trPr>
          <w:trHeight w:hRule="exact" w:val="892"/>
        </w:trPr>
        <w:tc>
          <w:tcPr>
            <w:tcW w:w="709" w:type="dxa"/>
            <w:shd w:val="clear" w:color="auto" w:fill="FFFFFF"/>
            <w:vAlign w:val="center"/>
          </w:tcPr>
          <w:p w:rsidR="00A124D8" w:rsidRPr="00A124D8" w:rsidRDefault="00A124D8" w:rsidP="00A124D8">
            <w:pPr>
              <w:widowControl w:val="0"/>
              <w:suppressAutoHyphens/>
              <w:ind w:left="-10" w:firstLine="10"/>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13</w:t>
            </w:r>
          </w:p>
        </w:tc>
        <w:tc>
          <w:tcPr>
            <w:tcW w:w="2270" w:type="dxa"/>
            <w:shd w:val="clear" w:color="auto" w:fill="FFFFFF"/>
            <w:vAlign w:val="center"/>
          </w:tcPr>
          <w:p w:rsidR="00A124D8" w:rsidRPr="00A124D8" w:rsidRDefault="00A124D8" w:rsidP="00A124D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Филиал ГБУ ЛО «МФЦ» «</w:t>
            </w:r>
            <w:proofErr w:type="spellStart"/>
            <w:r w:rsidRPr="00A124D8">
              <w:rPr>
                <w:rFonts w:ascii="Times New Roman" w:eastAsia="Times New Roman" w:hAnsi="Times New Roman" w:cs="Times New Roman"/>
                <w:bCs/>
                <w:sz w:val="20"/>
                <w:szCs w:val="20"/>
                <w:lang w:eastAsia="ar-SA"/>
              </w:rPr>
              <w:t>Лодейнопольский</w:t>
            </w:r>
            <w:proofErr w:type="spellEnd"/>
            <w:proofErr w:type="gramStart"/>
            <w:r w:rsidRPr="00A124D8">
              <w:rPr>
                <w:rFonts w:ascii="Times New Roman" w:eastAsia="Times New Roman" w:hAnsi="Times New Roman" w:cs="Times New Roman"/>
                <w:color w:val="000000"/>
                <w:sz w:val="20"/>
                <w:szCs w:val="20"/>
              </w:rPr>
              <w:t>»-</w:t>
            </w:r>
            <w:proofErr w:type="gramEnd"/>
            <w:r w:rsidRPr="00A124D8">
              <w:rPr>
                <w:rFonts w:ascii="Times New Roman" w:eastAsia="Times New Roman" w:hAnsi="Times New Roman" w:cs="Times New Roman"/>
                <w:color w:val="000000"/>
                <w:sz w:val="20"/>
                <w:szCs w:val="20"/>
              </w:rPr>
              <w:t>отдел «Подпорожье»</w:t>
            </w:r>
          </w:p>
        </w:tc>
        <w:tc>
          <w:tcPr>
            <w:tcW w:w="3400" w:type="dxa"/>
            <w:shd w:val="clear" w:color="auto" w:fill="FFFFFF"/>
            <w:vAlign w:val="center"/>
          </w:tcPr>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A124D8" w:rsidRPr="00A124D8" w:rsidRDefault="00A124D8" w:rsidP="00A124D8">
            <w:pPr>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val="285"/>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A124D8">
              <w:rPr>
                <w:rFonts w:ascii="Times New Roman" w:eastAsia="Calibri" w:hAnsi="Times New Roman" w:cs="Times New Roman"/>
                <w:b/>
                <w:bCs/>
                <w:sz w:val="20"/>
                <w:szCs w:val="20"/>
                <w:shd w:val="clear" w:color="auto" w:fill="FFFFFF"/>
                <w:lang w:eastAsia="en-US"/>
              </w:rPr>
              <w:t>в</w:t>
            </w:r>
            <w:proofErr w:type="gramEnd"/>
            <w:r w:rsidRPr="00A124D8">
              <w:rPr>
                <w:rFonts w:ascii="Times New Roman" w:eastAsia="Calibri" w:hAnsi="Times New Roman" w:cs="Times New Roman"/>
                <w:b/>
                <w:sz w:val="20"/>
                <w:szCs w:val="20"/>
                <w:shd w:val="clear" w:color="auto" w:fill="FFFFFF"/>
                <w:lang w:eastAsia="en-US"/>
              </w:rPr>
              <w:t xml:space="preserve"> </w:t>
            </w:r>
            <w:proofErr w:type="gramStart"/>
            <w:r w:rsidRPr="00A124D8">
              <w:rPr>
                <w:rFonts w:ascii="Times New Roman" w:eastAsia="Calibri" w:hAnsi="Times New Roman" w:cs="Times New Roman"/>
                <w:b/>
                <w:sz w:val="20"/>
                <w:szCs w:val="20"/>
                <w:shd w:val="clear" w:color="auto" w:fill="FFFFFF"/>
                <w:lang w:eastAsia="en-US"/>
              </w:rPr>
              <w:t>Приозерском</w:t>
            </w:r>
            <w:proofErr w:type="gramEnd"/>
            <w:r w:rsidRPr="00A124D8">
              <w:rPr>
                <w:rFonts w:ascii="Times New Roman" w:eastAsia="Calibri" w:hAnsi="Times New Roman" w:cs="Times New Roman"/>
                <w:b/>
                <w:sz w:val="20"/>
                <w:szCs w:val="20"/>
                <w:shd w:val="clear" w:color="auto" w:fill="FFFFFF"/>
                <w:lang w:eastAsia="en-US"/>
              </w:rPr>
              <w:t xml:space="preserve">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918"/>
        </w:trPr>
        <w:tc>
          <w:tcPr>
            <w:tcW w:w="709" w:type="dxa"/>
            <w:vMerge w:val="restart"/>
            <w:shd w:val="clear" w:color="auto" w:fill="FFFFFF"/>
            <w:vAlign w:val="center"/>
          </w:tcPr>
          <w:p w:rsidR="00A124D8" w:rsidRPr="00A124D8" w:rsidRDefault="00A124D8" w:rsidP="00A124D8">
            <w:pPr>
              <w:widowControl w:val="0"/>
              <w:suppressAutoHyphens/>
              <w:contextualSpacing/>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sz w:val="20"/>
                <w:szCs w:val="20"/>
                <w:lang w:eastAsia="ar-SA"/>
              </w:rPr>
              <w:t>14</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«Приозерск» - отдел «Сосново»</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188731, Россия,</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Ленинградская область, </w:t>
            </w:r>
            <w:proofErr w:type="spellStart"/>
            <w:r w:rsidRPr="00A124D8">
              <w:rPr>
                <w:rFonts w:ascii="Times New Roman" w:eastAsia="Times New Roman" w:hAnsi="Times New Roman" w:cs="Times New Roman"/>
                <w:bCs/>
                <w:sz w:val="20"/>
                <w:szCs w:val="20"/>
                <w:lang w:eastAsia="ar-SA"/>
              </w:rPr>
              <w:t>Приозерский</w:t>
            </w:r>
            <w:proofErr w:type="spellEnd"/>
            <w:r w:rsidRPr="00A124D8">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jc w:val="center"/>
              <w:rPr>
                <w:rFonts w:ascii="Calibri" w:eastAsia="Calibri" w:hAnsi="Calibri"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699"/>
        </w:trPr>
        <w:tc>
          <w:tcPr>
            <w:tcW w:w="709" w:type="dxa"/>
            <w:vMerge/>
            <w:shd w:val="clear" w:color="auto" w:fill="FFFFFF"/>
            <w:vAlign w:val="center"/>
          </w:tcPr>
          <w:p w:rsidR="00A124D8" w:rsidRPr="00A124D8" w:rsidRDefault="00A124D8" w:rsidP="00A124D8">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«Приозерск»</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4D8">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A124D8">
              <w:rPr>
                <w:rFonts w:ascii="Times New Roman" w:eastAsia="Times New Roman" w:hAnsi="Times New Roman" w:cs="Times New Roman"/>
                <w:bCs/>
                <w:sz w:val="20"/>
                <w:szCs w:val="20"/>
                <w:lang w:eastAsia="ar-SA"/>
              </w:rPr>
              <w:t>Приозерский</w:t>
            </w:r>
            <w:proofErr w:type="spellEnd"/>
            <w:r w:rsidRPr="00A124D8">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jc w:val="center"/>
              <w:rPr>
                <w:rFonts w:ascii="Calibri" w:eastAsia="Calibri" w:hAnsi="Calibri" w:cs="Times New Roman"/>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59"/>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bCs/>
                <w:sz w:val="20"/>
                <w:szCs w:val="20"/>
                <w:lang w:eastAsia="ar-SA"/>
              </w:rPr>
              <w:t xml:space="preserve">Предоставление услуг в </w:t>
            </w:r>
            <w:proofErr w:type="spellStart"/>
            <w:r w:rsidRPr="00A124D8">
              <w:rPr>
                <w:rFonts w:ascii="Times New Roman" w:eastAsia="Times New Roman" w:hAnsi="Times New Roman" w:cs="Times New Roman"/>
                <w:b/>
                <w:sz w:val="20"/>
                <w:szCs w:val="20"/>
                <w:lang w:eastAsia="ar-SA"/>
              </w:rPr>
              <w:t>Сланцевском</w:t>
            </w:r>
            <w:proofErr w:type="spellEnd"/>
            <w:r w:rsidRPr="00A124D8">
              <w:rPr>
                <w:rFonts w:ascii="Times New Roman" w:eastAsia="Times New Roman" w:hAnsi="Times New Roman" w:cs="Times New Roman"/>
                <w:b/>
                <w:sz w:val="20"/>
                <w:szCs w:val="20"/>
                <w:lang w:eastAsia="ar-SA"/>
              </w:rPr>
              <w:t xml:space="preserve">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58"/>
        </w:trPr>
        <w:tc>
          <w:tcPr>
            <w:tcW w:w="709" w:type="dxa"/>
            <w:shd w:val="clear" w:color="auto" w:fill="FFFFFF"/>
            <w:vAlign w:val="center"/>
          </w:tcPr>
          <w:p w:rsidR="00A124D8" w:rsidRPr="00A124D8" w:rsidRDefault="00A124D8" w:rsidP="00A124D8">
            <w:pPr>
              <w:widowControl w:val="0"/>
              <w:suppressAutoHyphens/>
              <w:contextualSpacing/>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15</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Сланцевский</w:t>
            </w:r>
            <w:proofErr w:type="spellEnd"/>
            <w:r w:rsidRPr="00A124D8">
              <w:rPr>
                <w:rFonts w:ascii="Times New Roman" w:eastAsia="Times New Roman" w:hAnsi="Times New Roman" w:cs="Times New Roman"/>
                <w:bCs/>
                <w:sz w:val="20"/>
                <w:szCs w:val="20"/>
                <w:lang w:eastAsia="ar-SA"/>
              </w:rPr>
              <w:t>»</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188565, Россия, Ленинградская область,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420"/>
        </w:trPr>
        <w:tc>
          <w:tcPr>
            <w:tcW w:w="9923" w:type="dxa"/>
            <w:gridSpan w:val="5"/>
            <w:tcBorders>
              <w:top w:val="nil"/>
            </w:tcBorders>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124D8" w:rsidRPr="00A124D8" w:rsidTr="00A32D05">
        <w:trPr>
          <w:trHeight w:hRule="exact" w:val="808"/>
        </w:trPr>
        <w:tc>
          <w:tcPr>
            <w:tcW w:w="709" w:type="dxa"/>
            <w:shd w:val="clear" w:color="auto" w:fill="FFFFFF"/>
            <w:vAlign w:val="center"/>
          </w:tcPr>
          <w:p w:rsidR="00A124D8" w:rsidRPr="00A124D8" w:rsidRDefault="00A124D8" w:rsidP="00A124D8">
            <w:pPr>
              <w:widowControl w:val="0"/>
              <w:suppressAutoHyphens/>
              <w:contextualSpacing/>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16</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sz w:val="20"/>
                <w:szCs w:val="20"/>
              </w:rPr>
              <w:t>Филиал ГБУ ЛО «МФЦ» «</w:t>
            </w:r>
            <w:proofErr w:type="spellStart"/>
            <w:r w:rsidRPr="00A124D8">
              <w:rPr>
                <w:rFonts w:ascii="Times New Roman" w:eastAsia="Times New Roman" w:hAnsi="Times New Roman" w:cs="Times New Roman"/>
                <w:sz w:val="20"/>
                <w:szCs w:val="20"/>
              </w:rPr>
              <w:t>Сосновоборский</w:t>
            </w:r>
            <w:proofErr w:type="spellEnd"/>
            <w:r w:rsidRPr="00A124D8">
              <w:rPr>
                <w:rFonts w:ascii="Times New Roman" w:eastAsia="Times New Roman" w:hAnsi="Times New Roman" w:cs="Times New Roman"/>
                <w:sz w:val="20"/>
                <w:szCs w:val="20"/>
              </w:rPr>
              <w:t>»</w:t>
            </w: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 xml:space="preserve">188540, Россия, Ленинградская область,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Calibri" w:eastAsia="Calibri" w:hAnsi="Calibri" w:cs="Times New Roman"/>
                <w:sz w:val="20"/>
                <w:szCs w:val="20"/>
                <w:u w:val="single"/>
                <w:lang w:eastAsia="en-US"/>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73"/>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t xml:space="preserve">Предоставление услуг в </w:t>
            </w:r>
            <w:r w:rsidRPr="00A124D8">
              <w:rPr>
                <w:rFonts w:ascii="Times New Roman" w:eastAsia="Calibri" w:hAnsi="Times New Roman" w:cs="Times New Roman"/>
                <w:b/>
                <w:sz w:val="20"/>
                <w:szCs w:val="20"/>
                <w:shd w:val="clear" w:color="auto" w:fill="FFFFFF"/>
                <w:lang w:eastAsia="en-US"/>
              </w:rPr>
              <w:t xml:space="preserve">Тихвинском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720"/>
        </w:trPr>
        <w:tc>
          <w:tcPr>
            <w:tcW w:w="709" w:type="dxa"/>
            <w:shd w:val="clear" w:color="auto" w:fill="FFFFFF"/>
            <w:vAlign w:val="center"/>
          </w:tcPr>
          <w:p w:rsidR="00A124D8" w:rsidRPr="00A124D8" w:rsidRDefault="00A124D8" w:rsidP="00A124D8">
            <w:pPr>
              <w:widowControl w:val="0"/>
              <w:suppressAutoHyphens/>
              <w:contextualSpacing/>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17</w:t>
            </w:r>
          </w:p>
        </w:tc>
        <w:tc>
          <w:tcPr>
            <w:tcW w:w="227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«Тихвинский»</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400"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г. Тихвин, 1-й микрорайон, д.2</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292"/>
        </w:trPr>
        <w:tc>
          <w:tcPr>
            <w:tcW w:w="9923" w:type="dxa"/>
            <w:gridSpan w:val="5"/>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124D8">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A124D8">
              <w:rPr>
                <w:rFonts w:ascii="Times New Roman" w:eastAsia="Calibri" w:hAnsi="Times New Roman" w:cs="Times New Roman"/>
                <w:b/>
                <w:sz w:val="20"/>
                <w:szCs w:val="20"/>
                <w:shd w:val="clear" w:color="auto" w:fill="FFFFFF"/>
                <w:lang w:eastAsia="en-US"/>
              </w:rPr>
              <w:t>Тосненском</w:t>
            </w:r>
            <w:proofErr w:type="spellEnd"/>
            <w:r w:rsidRPr="00A124D8">
              <w:rPr>
                <w:rFonts w:ascii="Times New Roman" w:eastAsia="Calibri" w:hAnsi="Times New Roman" w:cs="Times New Roman"/>
                <w:b/>
                <w:sz w:val="20"/>
                <w:szCs w:val="20"/>
                <w:shd w:val="clear" w:color="auto" w:fill="FFFFFF"/>
                <w:lang w:eastAsia="en-US"/>
              </w:rPr>
              <w:t xml:space="preserve"> районе </w:t>
            </w:r>
            <w:r w:rsidRPr="00A124D8">
              <w:rPr>
                <w:rFonts w:ascii="Times New Roman" w:eastAsia="Times New Roman" w:hAnsi="Times New Roman" w:cs="Times New Roman"/>
                <w:b/>
                <w:bCs/>
                <w:sz w:val="20"/>
                <w:szCs w:val="20"/>
                <w:lang w:eastAsia="ar-SA"/>
              </w:rPr>
              <w:t>Ленинградской области</w:t>
            </w:r>
          </w:p>
        </w:tc>
      </w:tr>
      <w:tr w:rsidR="00A124D8" w:rsidRPr="00A124D8" w:rsidTr="00A32D05">
        <w:trPr>
          <w:trHeight w:hRule="exact" w:val="694"/>
        </w:trPr>
        <w:tc>
          <w:tcPr>
            <w:tcW w:w="709" w:type="dxa"/>
            <w:vMerge w:val="restart"/>
            <w:shd w:val="clear" w:color="auto" w:fill="auto"/>
            <w:vAlign w:val="center"/>
          </w:tcPr>
          <w:p w:rsidR="00A124D8" w:rsidRPr="00A124D8" w:rsidRDefault="00A124D8" w:rsidP="00A124D8">
            <w:pPr>
              <w:suppressAutoHyphens/>
              <w:contextualSpacing/>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18</w:t>
            </w:r>
          </w:p>
        </w:tc>
        <w:tc>
          <w:tcPr>
            <w:tcW w:w="227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w:t>
            </w:r>
          </w:p>
        </w:tc>
        <w:tc>
          <w:tcPr>
            <w:tcW w:w="340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 xml:space="preserve"> район,</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г. Тосно, ул. </w:t>
            </w:r>
            <w:proofErr w:type="gramStart"/>
            <w:r w:rsidRPr="00A124D8">
              <w:rPr>
                <w:rFonts w:ascii="Times New Roman" w:eastAsia="Times New Roman" w:hAnsi="Times New Roman" w:cs="Times New Roman"/>
                <w:bCs/>
                <w:sz w:val="20"/>
                <w:szCs w:val="20"/>
                <w:lang w:eastAsia="ar-SA"/>
              </w:rPr>
              <w:t>Советская</w:t>
            </w:r>
            <w:proofErr w:type="gramEnd"/>
            <w:r w:rsidRPr="00A124D8">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1088"/>
        </w:trPr>
        <w:tc>
          <w:tcPr>
            <w:tcW w:w="709" w:type="dxa"/>
            <w:vMerge/>
            <w:shd w:val="clear" w:color="auto" w:fill="auto"/>
            <w:vAlign w:val="center"/>
          </w:tcPr>
          <w:p w:rsidR="00A124D8" w:rsidRPr="00A124D8" w:rsidRDefault="00A124D8" w:rsidP="00A124D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 - отдел «</w:t>
            </w:r>
            <w:proofErr w:type="spellStart"/>
            <w:r w:rsidRPr="00A124D8">
              <w:rPr>
                <w:rFonts w:ascii="Times New Roman" w:eastAsia="Times New Roman" w:hAnsi="Times New Roman" w:cs="Times New Roman"/>
                <w:bCs/>
                <w:sz w:val="20"/>
                <w:szCs w:val="20"/>
                <w:lang w:eastAsia="ar-SA"/>
              </w:rPr>
              <w:t>Тельмановский</w:t>
            </w:r>
            <w:proofErr w:type="spellEnd"/>
            <w:r w:rsidRPr="00A124D8">
              <w:rPr>
                <w:rFonts w:ascii="Times New Roman" w:eastAsia="Times New Roman" w:hAnsi="Times New Roman" w:cs="Times New Roman"/>
                <w:bCs/>
                <w:sz w:val="20"/>
                <w:szCs w:val="20"/>
                <w:lang w:eastAsia="ar-SA"/>
              </w:rPr>
              <w:t>»</w:t>
            </w:r>
          </w:p>
        </w:tc>
        <w:tc>
          <w:tcPr>
            <w:tcW w:w="340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976"/>
        </w:trPr>
        <w:tc>
          <w:tcPr>
            <w:tcW w:w="709" w:type="dxa"/>
            <w:vMerge/>
            <w:shd w:val="clear" w:color="auto" w:fill="auto"/>
            <w:vAlign w:val="center"/>
          </w:tcPr>
          <w:p w:rsidR="00A124D8" w:rsidRPr="00A124D8" w:rsidRDefault="00A124D8" w:rsidP="00A124D8">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Филиал ГБУ ЛО «МФЦ»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 - отдел «Никольское»</w:t>
            </w:r>
          </w:p>
        </w:tc>
        <w:tc>
          <w:tcPr>
            <w:tcW w:w="3400"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124D8">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A124D8">
              <w:rPr>
                <w:rFonts w:ascii="Times New Roman" w:eastAsia="Times New Roman" w:hAnsi="Times New Roman" w:cs="Times New Roman"/>
                <w:bCs/>
                <w:sz w:val="20"/>
                <w:szCs w:val="20"/>
                <w:lang w:eastAsia="ar-SA"/>
              </w:rPr>
              <w:t>Тосненский</w:t>
            </w:r>
            <w:proofErr w:type="spellEnd"/>
            <w:r w:rsidRPr="00A124D8">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С 9.00 до 21.00</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 xml:space="preserve">ежедневно, </w:t>
            </w:r>
          </w:p>
          <w:p w:rsidR="00A124D8" w:rsidRPr="00A124D8" w:rsidRDefault="00A124D8" w:rsidP="00A124D8">
            <w:pPr>
              <w:widowControl w:val="0"/>
              <w:suppressAutoHyphens/>
              <w:spacing w:after="0" w:line="240" w:lineRule="auto"/>
              <w:jc w:val="center"/>
              <w:rPr>
                <w:rFonts w:ascii="Times New Roman" w:eastAsia="Times New Roman" w:hAnsi="Times New Roman" w:cs="Times New Roman"/>
                <w:bCs/>
                <w:sz w:val="20"/>
                <w:szCs w:val="20"/>
                <w:lang w:eastAsia="ar-SA"/>
              </w:rPr>
            </w:pPr>
            <w:r w:rsidRPr="00A124D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500-00-47</w:t>
            </w:r>
          </w:p>
        </w:tc>
      </w:tr>
      <w:tr w:rsidR="00A124D8" w:rsidRPr="00A124D8" w:rsidTr="00A32D05">
        <w:trPr>
          <w:trHeight w:hRule="exact" w:val="306"/>
        </w:trPr>
        <w:tc>
          <w:tcPr>
            <w:tcW w:w="9923" w:type="dxa"/>
            <w:gridSpan w:val="5"/>
            <w:shd w:val="clear" w:color="auto" w:fill="auto"/>
            <w:vAlign w:val="center"/>
          </w:tcPr>
          <w:p w:rsidR="00A124D8" w:rsidRPr="00A124D8" w:rsidRDefault="00A124D8" w:rsidP="00A124D8">
            <w:pPr>
              <w:widowControl w:val="0"/>
              <w:suppressAutoHyphens/>
              <w:spacing w:after="0" w:line="240" w:lineRule="auto"/>
              <w:jc w:val="center"/>
              <w:rPr>
                <w:rFonts w:ascii="Times New Roman" w:eastAsia="Times New Roman" w:hAnsi="Times New Roman" w:cs="Times New Roman"/>
                <w:b/>
                <w:sz w:val="20"/>
                <w:szCs w:val="20"/>
                <w:lang w:eastAsia="ar-SA"/>
              </w:rPr>
            </w:pPr>
            <w:r w:rsidRPr="00A124D8">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124D8" w:rsidRPr="00A124D8" w:rsidTr="00A32D05">
        <w:trPr>
          <w:trHeight w:hRule="exact" w:val="2329"/>
        </w:trPr>
        <w:tc>
          <w:tcPr>
            <w:tcW w:w="709" w:type="dxa"/>
            <w:shd w:val="clear" w:color="auto" w:fill="auto"/>
            <w:vAlign w:val="center"/>
          </w:tcPr>
          <w:p w:rsidR="00A124D8" w:rsidRPr="00A124D8" w:rsidRDefault="00A124D8" w:rsidP="00A124D8">
            <w:pPr>
              <w:suppressAutoHyphens/>
              <w:ind w:left="-10"/>
              <w:contextualSpacing/>
              <w:jc w:val="center"/>
              <w:rPr>
                <w:rFonts w:ascii="Times New Roman" w:eastAsia="Times New Roman" w:hAnsi="Times New Roman" w:cs="Times New Roman"/>
                <w:sz w:val="20"/>
                <w:szCs w:val="20"/>
              </w:rPr>
            </w:pPr>
            <w:r w:rsidRPr="00A124D8">
              <w:rPr>
                <w:rFonts w:ascii="Times New Roman" w:eastAsia="Times New Roman" w:hAnsi="Times New Roman" w:cs="Times New Roman"/>
                <w:sz w:val="20"/>
                <w:szCs w:val="20"/>
              </w:rPr>
              <w:t>19</w:t>
            </w:r>
          </w:p>
        </w:tc>
        <w:tc>
          <w:tcPr>
            <w:tcW w:w="2270" w:type="dxa"/>
            <w:shd w:val="clear" w:color="auto" w:fill="auto"/>
            <w:vAlign w:val="center"/>
          </w:tcPr>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ГБУ ЛО «МФЦ»</w:t>
            </w:r>
          </w:p>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i/>
                <w:color w:val="000000"/>
                <w:sz w:val="20"/>
                <w:szCs w:val="20"/>
                <w:lang w:eastAsia="ar-SA"/>
              </w:rPr>
              <w:t>(обслуживание заявителей не осуществляется</w:t>
            </w:r>
            <w:r w:rsidRPr="00A124D8">
              <w:rPr>
                <w:rFonts w:ascii="Times New Roman" w:eastAsia="Calibri" w:hAnsi="Times New Roman" w:cs="Times New Roman"/>
                <w:color w:val="000000"/>
                <w:sz w:val="20"/>
                <w:szCs w:val="20"/>
                <w:lang w:eastAsia="ar-SA"/>
              </w:rPr>
              <w:t>)</w:t>
            </w:r>
          </w:p>
        </w:tc>
        <w:tc>
          <w:tcPr>
            <w:tcW w:w="3400" w:type="dxa"/>
            <w:shd w:val="clear" w:color="auto" w:fill="auto"/>
            <w:vAlign w:val="center"/>
          </w:tcPr>
          <w:p w:rsidR="00A124D8" w:rsidRPr="00A124D8" w:rsidRDefault="00A124D8" w:rsidP="00A124D8">
            <w:pPr>
              <w:shd w:val="clear" w:color="auto" w:fill="FFFFFF"/>
              <w:spacing w:after="0" w:line="240" w:lineRule="auto"/>
              <w:jc w:val="center"/>
              <w:rPr>
                <w:rFonts w:ascii="Times New Roman" w:eastAsia="Times New Roman" w:hAnsi="Times New Roman" w:cs="Times New Roman"/>
                <w:bCs/>
                <w:i/>
                <w:color w:val="000000"/>
                <w:sz w:val="20"/>
                <w:szCs w:val="20"/>
              </w:rPr>
            </w:pPr>
            <w:r w:rsidRPr="00A124D8">
              <w:rPr>
                <w:rFonts w:ascii="Times New Roman" w:eastAsia="Times New Roman" w:hAnsi="Times New Roman" w:cs="Times New Roman"/>
                <w:bCs/>
                <w:i/>
                <w:color w:val="000000"/>
                <w:sz w:val="20"/>
                <w:szCs w:val="20"/>
              </w:rPr>
              <w:t>Юридический адрес:</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188641, Ленинградская область, Всеволожский район, </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дер. Новосаратовка, д.8</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bCs/>
                <w:i/>
                <w:color w:val="000000"/>
                <w:sz w:val="20"/>
                <w:szCs w:val="20"/>
              </w:rPr>
            </w:pPr>
            <w:r w:rsidRPr="00A124D8">
              <w:rPr>
                <w:rFonts w:ascii="Times New Roman" w:eastAsia="Times New Roman" w:hAnsi="Times New Roman" w:cs="Times New Roman"/>
                <w:bCs/>
                <w:i/>
                <w:color w:val="000000"/>
                <w:sz w:val="20"/>
                <w:szCs w:val="20"/>
              </w:rPr>
              <w:t>Почтовый адрес:</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191311, г. Санкт-Петербург, </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ул. Смольного, д. 3, </w:t>
            </w:r>
            <w:proofErr w:type="gramStart"/>
            <w:r w:rsidRPr="00A124D8">
              <w:rPr>
                <w:rFonts w:ascii="Times New Roman" w:eastAsia="Times New Roman" w:hAnsi="Times New Roman" w:cs="Times New Roman"/>
                <w:color w:val="000000"/>
                <w:sz w:val="20"/>
                <w:szCs w:val="20"/>
              </w:rPr>
              <w:t>лит</w:t>
            </w:r>
            <w:proofErr w:type="gramEnd"/>
            <w:r w:rsidRPr="00A124D8">
              <w:rPr>
                <w:rFonts w:ascii="Times New Roman" w:eastAsia="Times New Roman" w:hAnsi="Times New Roman" w:cs="Times New Roman"/>
                <w:color w:val="000000"/>
                <w:sz w:val="20"/>
                <w:szCs w:val="20"/>
              </w:rPr>
              <w:t>. А</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i/>
                <w:color w:val="000000"/>
                <w:sz w:val="20"/>
                <w:szCs w:val="20"/>
              </w:rPr>
            </w:pPr>
            <w:r w:rsidRPr="00A124D8">
              <w:rPr>
                <w:rFonts w:ascii="Times New Roman" w:eastAsia="Times New Roman" w:hAnsi="Times New Roman" w:cs="Times New Roman"/>
                <w:bCs/>
                <w:i/>
                <w:color w:val="000000"/>
                <w:sz w:val="20"/>
                <w:szCs w:val="20"/>
              </w:rPr>
              <w:t>Фактический адрес</w:t>
            </w:r>
            <w:r w:rsidRPr="00A124D8">
              <w:rPr>
                <w:rFonts w:ascii="Times New Roman" w:eastAsia="Times New Roman" w:hAnsi="Times New Roman" w:cs="Times New Roman"/>
                <w:b/>
                <w:i/>
                <w:color w:val="000000"/>
                <w:sz w:val="20"/>
                <w:szCs w:val="20"/>
              </w:rPr>
              <w:t>:</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191024, г. Санкт-Петербург,  </w:t>
            </w:r>
          </w:p>
          <w:p w:rsidR="00A124D8" w:rsidRPr="00A124D8" w:rsidRDefault="00A124D8" w:rsidP="00A124D8">
            <w:pPr>
              <w:shd w:val="clear" w:color="auto" w:fill="FFFFFF"/>
              <w:spacing w:after="0" w:line="240" w:lineRule="auto"/>
              <w:jc w:val="center"/>
              <w:rPr>
                <w:rFonts w:ascii="Times New Roman" w:eastAsia="Times New Roman" w:hAnsi="Times New Roman" w:cs="Times New Roman"/>
                <w:color w:val="000000"/>
                <w:sz w:val="20"/>
                <w:szCs w:val="20"/>
              </w:rPr>
            </w:pPr>
            <w:r w:rsidRPr="00A124D8">
              <w:rPr>
                <w:rFonts w:ascii="Times New Roman" w:eastAsia="Times New Roman" w:hAnsi="Times New Roman" w:cs="Times New Roman"/>
                <w:color w:val="000000"/>
                <w:sz w:val="20"/>
                <w:szCs w:val="20"/>
              </w:rPr>
              <w:t xml:space="preserve">пр. Бакунина, д. 5, </w:t>
            </w:r>
            <w:proofErr w:type="gramStart"/>
            <w:r w:rsidRPr="00A124D8">
              <w:rPr>
                <w:rFonts w:ascii="Times New Roman" w:eastAsia="Times New Roman" w:hAnsi="Times New Roman" w:cs="Times New Roman"/>
                <w:color w:val="000000"/>
                <w:sz w:val="20"/>
                <w:szCs w:val="20"/>
              </w:rPr>
              <w:t>лит</w:t>
            </w:r>
            <w:proofErr w:type="gramEnd"/>
            <w:r w:rsidRPr="00A124D8">
              <w:rPr>
                <w:rFonts w:ascii="Times New Roman" w:eastAsia="Times New Roman" w:hAnsi="Times New Roman" w:cs="Times New Roman"/>
                <w:color w:val="000000"/>
                <w:sz w:val="20"/>
                <w:szCs w:val="20"/>
              </w:rPr>
              <w:t>. А</w:t>
            </w:r>
          </w:p>
        </w:tc>
        <w:tc>
          <w:tcPr>
            <w:tcW w:w="2125" w:type="dxa"/>
            <w:shd w:val="clear" w:color="auto" w:fill="FFFFFF"/>
            <w:vAlign w:val="center"/>
          </w:tcPr>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A124D8">
              <w:rPr>
                <w:rFonts w:ascii="Times New Roman" w:eastAsia="Calibri" w:hAnsi="Times New Roman" w:cs="Times New Roman"/>
                <w:color w:val="000000"/>
                <w:sz w:val="20"/>
                <w:szCs w:val="20"/>
                <w:lang w:eastAsia="ar-SA"/>
              </w:rPr>
              <w:t>пн-чт</w:t>
            </w:r>
            <w:proofErr w:type="spellEnd"/>
            <w:r w:rsidRPr="00A124D8">
              <w:rPr>
                <w:rFonts w:ascii="Times New Roman" w:eastAsia="Calibri" w:hAnsi="Times New Roman" w:cs="Times New Roman"/>
                <w:color w:val="000000"/>
                <w:sz w:val="20"/>
                <w:szCs w:val="20"/>
                <w:lang w:eastAsia="ar-SA"/>
              </w:rPr>
              <w:t xml:space="preserve"> –</w:t>
            </w:r>
          </w:p>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с 9.00 до 18.00,</w:t>
            </w:r>
          </w:p>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пт. –</w:t>
            </w:r>
          </w:p>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 xml:space="preserve">с 9.00 до 17.00, </w:t>
            </w:r>
          </w:p>
          <w:p w:rsidR="00A124D8" w:rsidRPr="00A124D8" w:rsidRDefault="00A124D8" w:rsidP="00A124D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 xml:space="preserve">перерыв </w:t>
            </w:r>
            <w:proofErr w:type="gramStart"/>
            <w:r w:rsidRPr="00A124D8">
              <w:rPr>
                <w:rFonts w:ascii="Times New Roman" w:eastAsia="Calibri" w:hAnsi="Times New Roman" w:cs="Times New Roman"/>
                <w:color w:val="000000"/>
                <w:sz w:val="20"/>
                <w:szCs w:val="20"/>
                <w:lang w:eastAsia="ar-SA"/>
              </w:rPr>
              <w:t>с</w:t>
            </w:r>
            <w:proofErr w:type="gramEnd"/>
          </w:p>
          <w:p w:rsidR="00A124D8" w:rsidRPr="00A124D8" w:rsidRDefault="00A124D8" w:rsidP="00A124D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124D8">
              <w:rPr>
                <w:rFonts w:ascii="Times New Roman" w:eastAsia="Calibri" w:hAnsi="Times New Roman" w:cs="Times New Roman"/>
                <w:color w:val="000000"/>
                <w:sz w:val="20"/>
                <w:szCs w:val="20"/>
                <w:lang w:eastAsia="ar-SA"/>
              </w:rPr>
              <w:t>13.00 до 13.48, выходные дни -</w:t>
            </w:r>
          </w:p>
          <w:p w:rsidR="00A124D8" w:rsidRPr="00A124D8" w:rsidRDefault="00A124D8" w:rsidP="00A124D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A124D8">
              <w:rPr>
                <w:rFonts w:ascii="Times New Roman" w:eastAsia="Calibri" w:hAnsi="Times New Roman" w:cs="Times New Roman"/>
                <w:color w:val="000000"/>
                <w:sz w:val="20"/>
                <w:szCs w:val="20"/>
                <w:lang w:eastAsia="ar-SA"/>
              </w:rPr>
              <w:t>сб</w:t>
            </w:r>
            <w:proofErr w:type="spellEnd"/>
            <w:proofErr w:type="gramEnd"/>
            <w:r w:rsidRPr="00A124D8">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A124D8" w:rsidRPr="00A124D8" w:rsidRDefault="00A124D8" w:rsidP="00A124D8">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124D8">
              <w:rPr>
                <w:rFonts w:ascii="Times New Roman" w:eastAsia="Calibri" w:hAnsi="Times New Roman" w:cs="Times New Roman"/>
                <w:sz w:val="20"/>
                <w:szCs w:val="20"/>
                <w:shd w:val="clear" w:color="auto" w:fill="FFFFFF"/>
                <w:lang w:eastAsia="en-US"/>
              </w:rPr>
              <w:t xml:space="preserve">8 (800) </w:t>
            </w:r>
          </w:p>
          <w:p w:rsidR="00A124D8" w:rsidRPr="00A124D8" w:rsidRDefault="00A124D8" w:rsidP="00A124D8">
            <w:pPr>
              <w:widowControl w:val="0"/>
              <w:suppressAutoHyphens/>
              <w:spacing w:after="0" w:line="240" w:lineRule="auto"/>
              <w:jc w:val="center"/>
              <w:rPr>
                <w:rFonts w:ascii="Courier New" w:eastAsia="Times New Roman" w:hAnsi="Courier New" w:cs="Courier New"/>
                <w:sz w:val="20"/>
                <w:szCs w:val="20"/>
                <w:lang w:eastAsia="ar-SA"/>
              </w:rPr>
            </w:pPr>
            <w:r w:rsidRPr="00A124D8">
              <w:rPr>
                <w:rFonts w:ascii="Times New Roman" w:eastAsia="Calibri" w:hAnsi="Times New Roman" w:cs="Times New Roman"/>
                <w:sz w:val="20"/>
                <w:szCs w:val="20"/>
                <w:shd w:val="clear" w:color="auto" w:fill="FFFFFF"/>
                <w:lang w:eastAsia="en-US"/>
              </w:rPr>
              <w:t>500-00-47</w:t>
            </w:r>
          </w:p>
        </w:tc>
      </w:tr>
    </w:tbl>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A124D8" w:rsidRDefault="00A124D8" w:rsidP="000D41E7">
      <w:pPr>
        <w:spacing w:after="0" w:line="240" w:lineRule="auto"/>
        <w:ind w:left="142"/>
        <w:jc w:val="both"/>
        <w:rPr>
          <w:rFonts w:ascii="Times New Roman" w:eastAsia="Calibri" w:hAnsi="Times New Roman" w:cs="Times New Roman"/>
          <w:sz w:val="28"/>
          <w:szCs w:val="28"/>
          <w:shd w:val="clear" w:color="auto" w:fill="FFFFFF"/>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2" w:name="Par588"/>
      <w:bookmarkEnd w:id="22"/>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хозяйства в границах населенного пункта, садоводства, дачного хозяйства,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от</w:t>
      </w:r>
      <w:proofErr w:type="gramEnd"/>
      <w:r w:rsidRPr="006C4F4F">
        <w:rPr>
          <w:rFonts w:ascii="Courier New" w:eastAsia="Times New Roman" w:hAnsi="Courier New" w:cs="Courier New"/>
          <w:sz w:val="20"/>
          <w:szCs w:val="20"/>
        </w:rPr>
        <w:t xml:space="preserve">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расположенный</w:t>
      </w:r>
      <w:proofErr w:type="gramEnd"/>
      <w:r w:rsidRPr="006C4F4F">
        <w:rPr>
          <w:rFonts w:ascii="Courier New" w:eastAsia="Times New Roman" w:hAnsi="Courier New" w:cs="Courier New"/>
          <w:sz w:val="20"/>
          <w:szCs w:val="20"/>
        </w:rPr>
        <w:t xml:space="preserve">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предусмотренных</w:t>
      </w:r>
      <w:proofErr w:type="gramEnd"/>
      <w:r w:rsidRPr="006C4F4F">
        <w:rPr>
          <w:rFonts w:ascii="Courier New" w:eastAsia="Times New Roman" w:hAnsi="Courier New" w:cs="Courier New"/>
          <w:sz w:val="20"/>
          <w:szCs w:val="20"/>
        </w:rPr>
        <w:t xml:space="preserve"> </w:t>
      </w:r>
      <w:hyperlink r:id="rId23"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24"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25"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39.6 или </w:t>
      </w:r>
      <w:hyperlink r:id="rId26"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изъятии земельного участка для государственных или</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w:t>
      </w:r>
      <w:proofErr w:type="gramStart"/>
      <w:r w:rsidRPr="006C4F4F">
        <w:rPr>
          <w:rFonts w:ascii="Courier New" w:eastAsia="Times New Roman" w:hAnsi="Courier New" w:cs="Courier New"/>
          <w:sz w:val="20"/>
          <w:szCs w:val="20"/>
        </w:rPr>
        <w:t>жд в сл</w:t>
      </w:r>
      <w:proofErr w:type="gramEnd"/>
      <w:r w:rsidRPr="006C4F4F">
        <w:rPr>
          <w:rFonts w:ascii="Courier New" w:eastAsia="Times New Roman" w:hAnsi="Courier New" w:cs="Courier New"/>
          <w:sz w:val="20"/>
          <w:szCs w:val="20"/>
        </w:rPr>
        <w:t>учае, если земельный участок предоставляется взамен</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lastRenderedPageBreak/>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3" w:name="P481"/>
      <w:bookmarkEnd w:id="23"/>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4" w:name="P482"/>
      <w:bookmarkEnd w:id="24"/>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27"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5" w:name="P483"/>
      <w:bookmarkEnd w:id="25"/>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6" w:name="P484"/>
      <w:bookmarkEnd w:id="26"/>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7" w:name="P485"/>
      <w:bookmarkEnd w:id="27"/>
      <w:r w:rsidRPr="006C4F4F">
        <w:rPr>
          <w:rFonts w:ascii="Calibri" w:eastAsia="Times New Roman" w:hAnsi="Calibri" w:cs="Calibri"/>
          <w:szCs w:val="20"/>
        </w:rPr>
        <w:t>&lt;5&gt; - указать цель использования земельного участка.</w:t>
      </w:r>
    </w:p>
    <w:p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rsidTr="00A553F8">
        <w:trPr>
          <w:trHeight w:val="461"/>
        </w:trPr>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spacing w:after="0" w:line="240" w:lineRule="auto"/>
        <w:jc w:val="right"/>
        <w:rPr>
          <w:rFonts w:ascii="Courier New" w:eastAsia="Times New Roman" w:hAnsi="Courier New" w:cs="Courier New"/>
          <w:sz w:val="20"/>
          <w:szCs w:val="20"/>
        </w:rPr>
      </w:pPr>
      <w:r w:rsidRPr="006C4F4F">
        <w:rPr>
          <w:rFonts w:ascii="Courier New" w:eastAsia="Times New Roman" w:hAnsi="Courier New" w:cs="Courier New"/>
          <w:sz w:val="20"/>
          <w:szCs w:val="20"/>
        </w:rPr>
        <w:t>(Должностному лицу)</w:t>
      </w:r>
    </w:p>
    <w:p w:rsidR="00480DC6" w:rsidRDefault="006C4F4F" w:rsidP="00480DC6">
      <w:pPr>
        <w:pStyle w:val="ConsPlusNonformat"/>
        <w:jc w:val="both"/>
        <w:rPr>
          <w:rFonts w:ascii="Times New Roman" w:hAnsi="Times New Roman" w:cs="Times New Roman"/>
          <w:sz w:val="24"/>
          <w:szCs w:val="24"/>
        </w:rPr>
      </w:pPr>
      <w:r w:rsidRPr="006C4F4F">
        <w:rPr>
          <w:rFonts w:eastAsia="Times New Roman"/>
        </w:rPr>
        <w:t xml:space="preserve">                                                       </w:t>
      </w:r>
      <w:r w:rsidR="00480DC6">
        <w:rPr>
          <w:rFonts w:ascii="Times New Roman" w:hAnsi="Times New Roman" w:cs="Times New Roman"/>
          <w:sz w:val="24"/>
          <w:szCs w:val="24"/>
        </w:rPr>
        <w:t xml:space="preserve">                                                                                                                </w:t>
      </w: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8" w:name="P537"/>
      <w:bookmarkEnd w:id="28"/>
      <w:r w:rsidRPr="006C4F4F">
        <w:rPr>
          <w:rFonts w:ascii="Courier New" w:eastAsia="Times New Roman" w:hAnsi="Courier New" w:cs="Courier New"/>
          <w:sz w:val="20"/>
          <w:szCs w:val="20"/>
        </w:rPr>
        <w:t xml:space="preserve">                                 ЗАЯВЛЕНИЕ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 предоставлении земельного участка </w:t>
      </w:r>
      <w:proofErr w:type="gramStart"/>
      <w:r w:rsidRPr="006C4F4F">
        <w:rPr>
          <w:rFonts w:ascii="Courier New" w:eastAsia="Times New Roman" w:hAnsi="Courier New" w:cs="Courier New"/>
          <w:sz w:val="20"/>
          <w:szCs w:val="20"/>
        </w:rPr>
        <w:t>для</w:t>
      </w:r>
      <w:proofErr w:type="gramEnd"/>
      <w:r w:rsidRPr="006C4F4F">
        <w:rPr>
          <w:rFonts w:ascii="Courier New" w:eastAsia="Times New Roman" w:hAnsi="Courier New" w:cs="Courier New"/>
          <w:sz w:val="20"/>
          <w:szCs w:val="20"/>
        </w:rPr>
        <w:t xml:space="preserve"> индивидуального жилищного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пункта, садоводства, дачного хозяйства, для осуществления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от</w:t>
      </w:r>
      <w:proofErr w:type="gramEnd"/>
      <w:r w:rsidRPr="006C4F4F">
        <w:rPr>
          <w:rFonts w:ascii="Courier New" w:eastAsia="Times New Roman" w:hAnsi="Courier New" w:cs="Courier New"/>
          <w:sz w:val="20"/>
          <w:szCs w:val="20"/>
        </w:rPr>
        <w:t xml:space="preserve">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roofErr w:type="gramStart"/>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w:t>
      </w:r>
      <w:proofErr w:type="gramStart"/>
      <w:r w:rsidRPr="006C4F4F">
        <w:rPr>
          <w:rFonts w:ascii="Courier New" w:eastAsia="Times New Roman" w:hAnsi="Courier New" w:cs="Courier New"/>
          <w:sz w:val="20"/>
          <w:szCs w:val="20"/>
        </w:rPr>
        <w:t>расположенный</w:t>
      </w:r>
      <w:proofErr w:type="gramEnd"/>
      <w:r w:rsidRPr="006C4F4F">
        <w:rPr>
          <w:rFonts w:ascii="Courier New" w:eastAsia="Times New Roman" w:hAnsi="Courier New" w:cs="Courier New"/>
          <w:sz w:val="20"/>
          <w:szCs w:val="20"/>
        </w:rPr>
        <w:t xml:space="preserve"> по адресу </w:t>
      </w:r>
      <w:hyperlink w:anchor="P589" w:history="1">
        <w:r w:rsidRPr="006C4F4F">
          <w:rPr>
            <w:rFonts w:ascii="Courier New" w:eastAsia="Times New Roman" w:hAnsi="Courier New" w:cs="Courier New"/>
            <w:color w:val="0000FF"/>
            <w:sz w:val="20"/>
            <w:szCs w:val="20"/>
          </w:rPr>
          <w:t>&lt;3&gt;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(основание предоставления земельного участка без проведения 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предусмотренных</w:t>
      </w:r>
      <w:proofErr w:type="gramEnd"/>
      <w:r w:rsidRPr="006C4F4F">
        <w:rPr>
          <w:rFonts w:ascii="Courier New" w:eastAsia="Times New Roman" w:hAnsi="Courier New" w:cs="Courier New"/>
          <w:sz w:val="20"/>
          <w:szCs w:val="20"/>
        </w:rPr>
        <w:t xml:space="preserve"> </w:t>
      </w:r>
      <w:hyperlink r:id="rId28"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29"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30"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39.6 или </w:t>
      </w:r>
      <w:hyperlink r:id="rId31"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об утверждении проекта межевания, если образование</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(реквизиты решения о предварительном согласовании предоставления</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lastRenderedPageBreak/>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9" w:name="P587"/>
      <w:bookmarkEnd w:id="29"/>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30" w:name="P588"/>
      <w:bookmarkEnd w:id="30"/>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2"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31" w:name="P589"/>
      <w:bookmarkEnd w:id="31"/>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32" w:name="P590"/>
      <w:bookmarkEnd w:id="32"/>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33" w:name="P591"/>
      <w:bookmarkEnd w:id="33"/>
      <w:r w:rsidRPr="006C4F4F">
        <w:rPr>
          <w:rFonts w:ascii="Calibri" w:eastAsia="Times New Roman" w:hAnsi="Calibri" w:cs="Calibri"/>
          <w:szCs w:val="20"/>
        </w:rPr>
        <w:t>&lt;5&gt; - указать цель использования земельного участка.</w:t>
      </w:r>
    </w:p>
    <w:p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rsidTr="00A553F8">
        <w:trPr>
          <w:trHeight w:val="461"/>
        </w:trPr>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p>
        </w:tc>
      </w:tr>
    </w:tbl>
    <w:p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bookmarkStart w:id="34" w:name="Par597"/>
      <w:bookmarkEnd w:id="34"/>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ПРЕДОСТАВЛЕНИЯ ГОСУДАРСТВЕННОЙ УСЛУГИ</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Прием заявления и документов, необходимых для предоставления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государственной услуги</w:t>
      </w:r>
      <w:r>
        <w:rPr>
          <w:rFonts w:ascii="Courier New" w:eastAsia="Times New Roman" w:hAnsi="Courier New" w:cs="Courier New"/>
          <w:sz w:val="20"/>
          <w:szCs w:val="20"/>
        </w:rPr>
        <w:t xml:space="preserve"> в (МФЦ, через ПГУ ЛО)             </w:t>
      </w: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Рассмотрение заявления и документов, принятие решения в отношении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поданного заявления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│Извещение о предоставлении земельного участка│  │Отказ в предоставлении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r w:rsidR="00CA5799">
        <w:rPr>
          <w:rFonts w:ascii="Courier New" w:eastAsia="Times New Roman" w:hAnsi="Courier New" w:cs="Courier New"/>
          <w:sz w:val="20"/>
          <w:szCs w:val="20"/>
        </w:rPr>
        <w:t xml:space="preserve">муниципальной   </w:t>
      </w:r>
      <w:r w:rsidRPr="00397318">
        <w:rPr>
          <w:rFonts w:ascii="Courier New" w:eastAsia="Times New Roman" w:hAnsi="Courier New" w:cs="Courier New"/>
          <w:sz w:val="20"/>
          <w:szCs w:val="20"/>
        </w:rPr>
        <w:t>услуги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w:t>
      </w:r>
      <w:proofErr w:type="spellStart"/>
      <w:r w:rsidRPr="00397318">
        <w:rPr>
          <w:rFonts w:ascii="Courier New" w:eastAsia="Times New Roman" w:hAnsi="Courier New" w:cs="Courier New"/>
          <w:sz w:val="20"/>
          <w:szCs w:val="20"/>
        </w:rPr>
        <w:t>V</w:t>
      </w:r>
      <w:proofErr w:type="spellEnd"/>
      <w:r w:rsidRPr="00397318">
        <w:rPr>
          <w:rFonts w:ascii="Courier New" w:eastAsia="Times New Roman" w:hAnsi="Courier New" w:cs="Courier New"/>
          <w:sz w:val="20"/>
          <w:szCs w:val="20"/>
        </w:rPr>
        <w:t xml:space="preserve">                         </w:t>
      </w:r>
      <w:proofErr w:type="spellStart"/>
      <w:r w:rsidRPr="00397318">
        <w:rPr>
          <w:rFonts w:ascii="Courier New" w:eastAsia="Times New Roman" w:hAnsi="Courier New" w:cs="Courier New"/>
          <w:sz w:val="20"/>
          <w:szCs w:val="20"/>
        </w:rPr>
        <w:t>V</w:t>
      </w:r>
      <w:proofErr w:type="spellEnd"/>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│Подготовка и         │ │Решение </w:t>
      </w:r>
      <w:proofErr w:type="gramStart"/>
      <w:r w:rsidRPr="00397318">
        <w:rPr>
          <w:rFonts w:ascii="Courier New" w:eastAsia="Times New Roman" w:hAnsi="Courier New" w:cs="Courier New"/>
          <w:sz w:val="20"/>
          <w:szCs w:val="20"/>
        </w:rPr>
        <w:t>о</w:t>
      </w:r>
      <w:proofErr w:type="gramEnd"/>
      <w:r w:rsidRPr="00397318">
        <w:rPr>
          <w:rFonts w:ascii="Courier New" w:eastAsia="Times New Roman" w:hAnsi="Courier New" w:cs="Courier New"/>
          <w:sz w:val="20"/>
          <w:szCs w:val="20"/>
        </w:rPr>
        <w:t xml:space="preserve">         │ │Отказ в предварительном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заявителю│ │предварительном   │ │</w:t>
      </w:r>
      <w:proofErr w:type="gramStart"/>
      <w:r w:rsidRPr="00397318">
        <w:rPr>
          <w:rFonts w:ascii="Courier New" w:eastAsia="Times New Roman" w:hAnsi="Courier New" w:cs="Courier New"/>
          <w:sz w:val="20"/>
          <w:szCs w:val="20"/>
        </w:rPr>
        <w:t>согласовании</w:t>
      </w:r>
      <w:proofErr w:type="gramEnd"/>
      <w:r w:rsidRPr="00397318">
        <w:rPr>
          <w:rFonts w:ascii="Courier New" w:eastAsia="Times New Roman" w:hAnsi="Courier New" w:cs="Courier New"/>
          <w:sz w:val="20"/>
          <w:szCs w:val="20"/>
        </w:rPr>
        <w:t xml:space="preserve"> предоставления│</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│проекта договора     │ │</w:t>
      </w:r>
      <w:proofErr w:type="gramStart"/>
      <w:r w:rsidRPr="00397318">
        <w:rPr>
          <w:rFonts w:ascii="Courier New" w:eastAsia="Times New Roman" w:hAnsi="Courier New" w:cs="Courier New"/>
          <w:sz w:val="20"/>
          <w:szCs w:val="20"/>
        </w:rPr>
        <w:t>согласовании</w:t>
      </w:r>
      <w:proofErr w:type="gramEnd"/>
      <w:r w:rsidRPr="00397318">
        <w:rPr>
          <w:rFonts w:ascii="Courier New" w:eastAsia="Times New Roman" w:hAnsi="Courier New" w:cs="Courier New"/>
          <w:sz w:val="20"/>
          <w:szCs w:val="20"/>
        </w:rPr>
        <w:t xml:space="preserve">      │ │земельного участка или о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 │предоставления    │ │</w:t>
      </w:r>
      <w:proofErr w:type="gramStart"/>
      <w:r w:rsidRPr="00397318">
        <w:rPr>
          <w:rFonts w:ascii="Courier New" w:eastAsia="Times New Roman" w:hAnsi="Courier New" w:cs="Courier New"/>
          <w:sz w:val="20"/>
          <w:szCs w:val="20"/>
        </w:rPr>
        <w:t>предоставлении</w:t>
      </w:r>
      <w:proofErr w:type="gramEnd"/>
      <w:r w:rsidRPr="00397318">
        <w:rPr>
          <w:rFonts w:ascii="Courier New" w:eastAsia="Times New Roman" w:hAnsi="Courier New" w:cs="Courier New"/>
          <w:sz w:val="20"/>
          <w:szCs w:val="20"/>
        </w:rPr>
        <w:t xml:space="preserve"> земельного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│земельного участка│ │</w:t>
      </w:r>
      <w:proofErr w:type="gramStart"/>
      <w:r w:rsidRPr="00397318">
        <w:rPr>
          <w:rFonts w:ascii="Courier New" w:eastAsia="Times New Roman" w:hAnsi="Courier New" w:cs="Courier New"/>
          <w:sz w:val="20"/>
          <w:szCs w:val="20"/>
        </w:rPr>
        <w:t>участка</w:t>
      </w:r>
      <w:proofErr w:type="gramEnd"/>
      <w:r w:rsidRPr="00397318">
        <w:rPr>
          <w:rFonts w:ascii="Courier New" w:eastAsia="Times New Roman" w:hAnsi="Courier New" w:cs="Courier New"/>
          <w:sz w:val="20"/>
          <w:szCs w:val="20"/>
        </w:rPr>
        <w:t xml:space="preserve"> лицу, обратившемуся│</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│или договора аренды  │ │в случае          │ │с указанным заявлением, без│</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│предоставления    │ │проведения аукциона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│земельного участка│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│без проведения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│аукциона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проекта договора аренды │       │Аукцион по продаже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или договора     │       │земельного участка или права│</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земельного участка    │       │на заключение договора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 основании протокола о результатах│       │аренды земельного участка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│аукциона, заключение договора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5" w:name="Par524"/>
      <w:bookmarkEnd w:id="35"/>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A32D05">
      <w:headerReference w:type="default" r:id="rId33"/>
      <w:footerReference w:type="first" r:id="rId34"/>
      <w:pgSz w:w="11906" w:h="16838"/>
      <w:pgMar w:top="1134" w:right="850"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F3" w:rsidRDefault="004F5CF3" w:rsidP="006541E2">
      <w:pPr>
        <w:spacing w:after="0" w:line="240" w:lineRule="auto"/>
      </w:pPr>
      <w:r>
        <w:separator/>
      </w:r>
    </w:p>
  </w:endnote>
  <w:endnote w:type="continuationSeparator" w:id="0">
    <w:p w:rsidR="004F5CF3" w:rsidRDefault="004F5CF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CA" w:rsidRDefault="000033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F3" w:rsidRDefault="004F5CF3" w:rsidP="006541E2">
      <w:pPr>
        <w:spacing w:after="0" w:line="240" w:lineRule="auto"/>
      </w:pPr>
      <w:r>
        <w:separator/>
      </w:r>
    </w:p>
  </w:footnote>
  <w:footnote w:type="continuationSeparator" w:id="0">
    <w:p w:rsidR="004F5CF3" w:rsidRDefault="004F5CF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632018"/>
      <w:docPartObj>
        <w:docPartGallery w:val="Page Numbers (Top of Page)"/>
        <w:docPartUnique/>
      </w:docPartObj>
    </w:sdtPr>
    <w:sdtEndPr/>
    <w:sdtContent>
      <w:p w:rsidR="00A32D05" w:rsidRDefault="00A32D05">
        <w:pPr>
          <w:pStyle w:val="a6"/>
          <w:jc w:val="center"/>
        </w:pPr>
        <w:r>
          <w:fldChar w:fldCharType="begin"/>
        </w:r>
        <w:r>
          <w:instrText>PAGE   \* MERGEFORMAT</w:instrText>
        </w:r>
        <w:r>
          <w:fldChar w:fldCharType="separate"/>
        </w:r>
        <w:r w:rsidR="00390CA8">
          <w:rPr>
            <w:noProof/>
          </w:rPr>
          <w:t>3</w:t>
        </w:r>
        <w:r>
          <w:fldChar w:fldCharType="end"/>
        </w:r>
      </w:p>
    </w:sdtContent>
  </w:sdt>
  <w:p w:rsidR="000033CA" w:rsidRDefault="000033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20C8"/>
    <w:rsid w:val="000033CA"/>
    <w:rsid w:val="00004215"/>
    <w:rsid w:val="0003090F"/>
    <w:rsid w:val="00034350"/>
    <w:rsid w:val="000448F3"/>
    <w:rsid w:val="0005023F"/>
    <w:rsid w:val="00050F21"/>
    <w:rsid w:val="00063C0A"/>
    <w:rsid w:val="00076521"/>
    <w:rsid w:val="00081A2A"/>
    <w:rsid w:val="00084156"/>
    <w:rsid w:val="0008748C"/>
    <w:rsid w:val="00092126"/>
    <w:rsid w:val="000A011D"/>
    <w:rsid w:val="000B5E71"/>
    <w:rsid w:val="000B64A0"/>
    <w:rsid w:val="000C09FA"/>
    <w:rsid w:val="000C1E73"/>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634B9"/>
    <w:rsid w:val="00163F25"/>
    <w:rsid w:val="00167882"/>
    <w:rsid w:val="001812B2"/>
    <w:rsid w:val="0018216A"/>
    <w:rsid w:val="00186DA8"/>
    <w:rsid w:val="00197C47"/>
    <w:rsid w:val="001A124D"/>
    <w:rsid w:val="001A4927"/>
    <w:rsid w:val="001C018B"/>
    <w:rsid w:val="001C7FD0"/>
    <w:rsid w:val="001E5115"/>
    <w:rsid w:val="001F5427"/>
    <w:rsid w:val="001F62A5"/>
    <w:rsid w:val="002011D7"/>
    <w:rsid w:val="002015A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A27F0"/>
    <w:rsid w:val="002B2B15"/>
    <w:rsid w:val="002B6752"/>
    <w:rsid w:val="002C1C12"/>
    <w:rsid w:val="002C29F5"/>
    <w:rsid w:val="002E3A80"/>
    <w:rsid w:val="002E6561"/>
    <w:rsid w:val="002F4EA1"/>
    <w:rsid w:val="002F6E19"/>
    <w:rsid w:val="00300899"/>
    <w:rsid w:val="00304C5F"/>
    <w:rsid w:val="00306AFD"/>
    <w:rsid w:val="0031456A"/>
    <w:rsid w:val="00317028"/>
    <w:rsid w:val="00321B19"/>
    <w:rsid w:val="00326545"/>
    <w:rsid w:val="00330581"/>
    <w:rsid w:val="00331F5E"/>
    <w:rsid w:val="003525C4"/>
    <w:rsid w:val="0035591D"/>
    <w:rsid w:val="00360270"/>
    <w:rsid w:val="0037166A"/>
    <w:rsid w:val="003802A2"/>
    <w:rsid w:val="00387408"/>
    <w:rsid w:val="00390CA8"/>
    <w:rsid w:val="0039575C"/>
    <w:rsid w:val="00397318"/>
    <w:rsid w:val="00397B45"/>
    <w:rsid w:val="003D3FB7"/>
    <w:rsid w:val="003D5A60"/>
    <w:rsid w:val="003D76A0"/>
    <w:rsid w:val="003E1229"/>
    <w:rsid w:val="003E4AEC"/>
    <w:rsid w:val="003E58B9"/>
    <w:rsid w:val="003E7A6A"/>
    <w:rsid w:val="003F1CAF"/>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6AE9"/>
    <w:rsid w:val="004A7E89"/>
    <w:rsid w:val="004B01D7"/>
    <w:rsid w:val="004C0CE9"/>
    <w:rsid w:val="004C12D8"/>
    <w:rsid w:val="004C399E"/>
    <w:rsid w:val="004C553A"/>
    <w:rsid w:val="004D249B"/>
    <w:rsid w:val="004D6217"/>
    <w:rsid w:val="004E0F5A"/>
    <w:rsid w:val="004F15FF"/>
    <w:rsid w:val="004F5CF3"/>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1D55"/>
    <w:rsid w:val="00575DA5"/>
    <w:rsid w:val="00583078"/>
    <w:rsid w:val="00586229"/>
    <w:rsid w:val="00595A95"/>
    <w:rsid w:val="00596AA0"/>
    <w:rsid w:val="005A66E8"/>
    <w:rsid w:val="005A79D8"/>
    <w:rsid w:val="005C1090"/>
    <w:rsid w:val="005C40E9"/>
    <w:rsid w:val="005C5F01"/>
    <w:rsid w:val="005D2418"/>
    <w:rsid w:val="005D4658"/>
    <w:rsid w:val="005E18EF"/>
    <w:rsid w:val="005E28BC"/>
    <w:rsid w:val="005F4FCC"/>
    <w:rsid w:val="005F72D7"/>
    <w:rsid w:val="00602505"/>
    <w:rsid w:val="0060292F"/>
    <w:rsid w:val="00604426"/>
    <w:rsid w:val="006044A5"/>
    <w:rsid w:val="0060609F"/>
    <w:rsid w:val="00610870"/>
    <w:rsid w:val="00614F8C"/>
    <w:rsid w:val="0063312A"/>
    <w:rsid w:val="00636D02"/>
    <w:rsid w:val="00647F71"/>
    <w:rsid w:val="006541E2"/>
    <w:rsid w:val="00662A69"/>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41015"/>
    <w:rsid w:val="00743180"/>
    <w:rsid w:val="00744310"/>
    <w:rsid w:val="00755CFE"/>
    <w:rsid w:val="007642DF"/>
    <w:rsid w:val="007834E5"/>
    <w:rsid w:val="0078537B"/>
    <w:rsid w:val="00786945"/>
    <w:rsid w:val="00786C66"/>
    <w:rsid w:val="00787B71"/>
    <w:rsid w:val="007956AB"/>
    <w:rsid w:val="007B7DC6"/>
    <w:rsid w:val="007C5588"/>
    <w:rsid w:val="007C7F4E"/>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6710"/>
    <w:rsid w:val="008533F4"/>
    <w:rsid w:val="00886967"/>
    <w:rsid w:val="008918E9"/>
    <w:rsid w:val="00897ACE"/>
    <w:rsid w:val="008A58E9"/>
    <w:rsid w:val="008B039B"/>
    <w:rsid w:val="008B0F15"/>
    <w:rsid w:val="008C0EA1"/>
    <w:rsid w:val="008C3145"/>
    <w:rsid w:val="008D1DFD"/>
    <w:rsid w:val="008E5E76"/>
    <w:rsid w:val="008F2321"/>
    <w:rsid w:val="009124D2"/>
    <w:rsid w:val="00913160"/>
    <w:rsid w:val="009141B0"/>
    <w:rsid w:val="00921B8B"/>
    <w:rsid w:val="00926571"/>
    <w:rsid w:val="00932CBB"/>
    <w:rsid w:val="00960F50"/>
    <w:rsid w:val="009666C8"/>
    <w:rsid w:val="00976886"/>
    <w:rsid w:val="009845AB"/>
    <w:rsid w:val="00985EEC"/>
    <w:rsid w:val="00995D5F"/>
    <w:rsid w:val="009A020E"/>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32D05"/>
    <w:rsid w:val="00A51742"/>
    <w:rsid w:val="00A553F8"/>
    <w:rsid w:val="00A561CC"/>
    <w:rsid w:val="00A61F10"/>
    <w:rsid w:val="00A67430"/>
    <w:rsid w:val="00A70397"/>
    <w:rsid w:val="00A829F2"/>
    <w:rsid w:val="00A853E1"/>
    <w:rsid w:val="00AA1338"/>
    <w:rsid w:val="00AD2AED"/>
    <w:rsid w:val="00AF1469"/>
    <w:rsid w:val="00AF39D3"/>
    <w:rsid w:val="00B0186A"/>
    <w:rsid w:val="00B038DA"/>
    <w:rsid w:val="00B259BC"/>
    <w:rsid w:val="00B34611"/>
    <w:rsid w:val="00B431B6"/>
    <w:rsid w:val="00B472C3"/>
    <w:rsid w:val="00B51105"/>
    <w:rsid w:val="00B52DF6"/>
    <w:rsid w:val="00B55B4C"/>
    <w:rsid w:val="00B72BD5"/>
    <w:rsid w:val="00B74D60"/>
    <w:rsid w:val="00B77080"/>
    <w:rsid w:val="00B874E4"/>
    <w:rsid w:val="00BA6D36"/>
    <w:rsid w:val="00BB1410"/>
    <w:rsid w:val="00BD147C"/>
    <w:rsid w:val="00BD7D55"/>
    <w:rsid w:val="00BE2158"/>
    <w:rsid w:val="00BE5547"/>
    <w:rsid w:val="00BF105F"/>
    <w:rsid w:val="00C01C0F"/>
    <w:rsid w:val="00C02C75"/>
    <w:rsid w:val="00C031F2"/>
    <w:rsid w:val="00C1464E"/>
    <w:rsid w:val="00C15F4E"/>
    <w:rsid w:val="00C201A4"/>
    <w:rsid w:val="00C25CC4"/>
    <w:rsid w:val="00C25CEE"/>
    <w:rsid w:val="00C25D21"/>
    <w:rsid w:val="00C2664F"/>
    <w:rsid w:val="00C279A9"/>
    <w:rsid w:val="00C3126B"/>
    <w:rsid w:val="00C3302F"/>
    <w:rsid w:val="00C33C9E"/>
    <w:rsid w:val="00C34135"/>
    <w:rsid w:val="00C342AD"/>
    <w:rsid w:val="00C36BCC"/>
    <w:rsid w:val="00C409C0"/>
    <w:rsid w:val="00C770F1"/>
    <w:rsid w:val="00C771CF"/>
    <w:rsid w:val="00C81FBA"/>
    <w:rsid w:val="00C82B1B"/>
    <w:rsid w:val="00CA5799"/>
    <w:rsid w:val="00CA7215"/>
    <w:rsid w:val="00CB26B9"/>
    <w:rsid w:val="00CB5D56"/>
    <w:rsid w:val="00CD34FD"/>
    <w:rsid w:val="00CD53F6"/>
    <w:rsid w:val="00CE4DC0"/>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57674"/>
    <w:rsid w:val="00D648EF"/>
    <w:rsid w:val="00D6791D"/>
    <w:rsid w:val="00D75EAF"/>
    <w:rsid w:val="00D81271"/>
    <w:rsid w:val="00D87C66"/>
    <w:rsid w:val="00DA7958"/>
    <w:rsid w:val="00DB2E3E"/>
    <w:rsid w:val="00DB7760"/>
    <w:rsid w:val="00DB7E8D"/>
    <w:rsid w:val="00DC2F3B"/>
    <w:rsid w:val="00DD1142"/>
    <w:rsid w:val="00DD6E4C"/>
    <w:rsid w:val="00DE0FD2"/>
    <w:rsid w:val="00DE5839"/>
    <w:rsid w:val="00DF1D4D"/>
    <w:rsid w:val="00DF1D69"/>
    <w:rsid w:val="00DF27AD"/>
    <w:rsid w:val="00E04E37"/>
    <w:rsid w:val="00E07D0C"/>
    <w:rsid w:val="00E1586B"/>
    <w:rsid w:val="00E21BEA"/>
    <w:rsid w:val="00E333D7"/>
    <w:rsid w:val="00E353D8"/>
    <w:rsid w:val="00E61570"/>
    <w:rsid w:val="00E660D3"/>
    <w:rsid w:val="00E71AF7"/>
    <w:rsid w:val="00E75BBB"/>
    <w:rsid w:val="00E76433"/>
    <w:rsid w:val="00E90654"/>
    <w:rsid w:val="00E907F8"/>
    <w:rsid w:val="00E96CF8"/>
    <w:rsid w:val="00EA5C4C"/>
    <w:rsid w:val="00EA7B07"/>
    <w:rsid w:val="00EC3253"/>
    <w:rsid w:val="00EF2F5D"/>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2B70"/>
    <w:rsid w:val="00F87962"/>
    <w:rsid w:val="00F90D73"/>
    <w:rsid w:val="00F95D96"/>
    <w:rsid w:val="00F978C4"/>
    <w:rsid w:val="00FA40E4"/>
    <w:rsid w:val="00FB0D20"/>
    <w:rsid w:val="00FB1974"/>
    <w:rsid w:val="00FB30B7"/>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No Spacing"/>
    <w:uiPriority w:val="1"/>
    <w:qFormat/>
    <w:rsid w:val="00786C66"/>
    <w:pPr>
      <w:spacing w:after="0" w:line="240" w:lineRule="auto"/>
    </w:pPr>
  </w:style>
  <w:style w:type="paragraph" w:styleId="22">
    <w:name w:val="Body Text Indent 2"/>
    <w:basedOn w:val="a"/>
    <w:link w:val="23"/>
    <w:rsid w:val="00786C6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786C66"/>
    <w:rPr>
      <w:rFonts w:ascii="Times New Roman" w:eastAsia="Times New Roman" w:hAnsi="Times New Roman" w:cs="Times New Roman"/>
      <w:sz w:val="24"/>
      <w:szCs w:val="24"/>
    </w:rPr>
  </w:style>
  <w:style w:type="paragraph" w:customStyle="1" w:styleId="11">
    <w:name w:val="Заголовок 11"/>
    <w:basedOn w:val="a"/>
    <w:next w:val="a"/>
    <w:rsid w:val="00786C66"/>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786C66"/>
    <w:pPr>
      <w:numPr>
        <w:ilvl w:val="1"/>
      </w:numPr>
      <w:outlineLvl w:val="1"/>
    </w:pPr>
  </w:style>
  <w:style w:type="paragraph" w:customStyle="1" w:styleId="31">
    <w:name w:val="Заголовок 31"/>
    <w:basedOn w:val="21"/>
    <w:next w:val="a"/>
    <w:rsid w:val="00786C66"/>
    <w:pPr>
      <w:numPr>
        <w:ilvl w:val="2"/>
      </w:numPr>
      <w:outlineLvl w:val="2"/>
    </w:pPr>
  </w:style>
  <w:style w:type="paragraph" w:customStyle="1" w:styleId="41">
    <w:name w:val="Заголовок 41"/>
    <w:basedOn w:val="31"/>
    <w:next w:val="a"/>
    <w:rsid w:val="00786C66"/>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nevka.org" TargetMode="External"/><Relationship Id="rId18" Type="http://schemas.openxmlformats.org/officeDocument/2006/relationships/hyperlink" Target="consultantplus://offline/ref=C40AFE508C514D370134858A427D488573EA8F336DBC51B3176E2E17DCF8B6FF67495BE51DB293FF9578019FB1088612270BB25B5E54oDJ" TargetMode="External"/><Relationship Id="rId26" Type="http://schemas.openxmlformats.org/officeDocument/2006/relationships/hyperlink" Target="consultantplus://offline/ref=EC952CB1F70DA99B162D97F4ACC069662F6550FDAAAA532907236A85D3DE33872564DD1C1E02QFO" TargetMode="External"/><Relationship Id="rId39" Type="http://schemas.microsoft.com/office/2011/relationships/commentsExtended" Target="commentsExtended.xml"/><Relationship Id="rId21" Type="http://schemas.openxmlformats.org/officeDocument/2006/relationships/hyperlink" Target="mailto:zanevka48@yandex.ru"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nobl.ru/" TargetMode="External"/><Relationship Id="rId17" Type="http://schemas.openxmlformats.org/officeDocument/2006/relationships/hyperlink" Target="consultantplus://offline/ref=2C8CAF98F45F432D6039181CB988594AA98AA031CF9CBD188E302314039CAC68AE6EE3A9226D7D5D58FCD521F4FF6C5BA483E77F5A9CD520QFYDJ" TargetMode="External"/><Relationship Id="rId25" Type="http://schemas.openxmlformats.org/officeDocument/2006/relationships/hyperlink" Target="consultantplus://offline/ref=EC952CB1F70DA99B162D97F4ACC069662F6550FDAAAA532907236A85D3DE33872564DD1D1F02QDO"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C8CAF98F45F432D6039181CB988594AA98AA031CF9CBD188E302314039CAC68AE6EE3A9226D7D5D58FCD521F4FF6C5BA483E77F5A9CD520QFYDJ" TargetMode="External"/><Relationship Id="rId20" Type="http://schemas.openxmlformats.org/officeDocument/2006/relationships/hyperlink" Target="consultantplus://offline/ref=3A8EFCA70BCC235A5F22A437F01FB6101FE1BFBD1404551CEAC5F5D25CE2A235C9928C16213E37148B937D4B656266A6B4E3C71F05P4m8O" TargetMode="External"/><Relationship Id="rId29" Type="http://schemas.openxmlformats.org/officeDocument/2006/relationships/hyperlink" Target="consultantplus://offline/ref=EC952CB1F70DA99B162D97F4ACC069662F6550FDAAAA532907236A85D3DE33872564DD1D1C02Q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C952CB1F70DA99B162D97F4ACC069662F6550FDAAAA532907236A85D3DE33872564DD1D1C02QFO" TargetMode="External"/><Relationship Id="rId32" Type="http://schemas.openxmlformats.org/officeDocument/2006/relationships/hyperlink" Target="consultantplus://offline/ref=EC952CB1F70DA99B162D97F4ACC069662F6551F4AEA6532907236A85D30DQEO" TargetMode="External"/><Relationship Id="rId5" Type="http://schemas.openxmlformats.org/officeDocument/2006/relationships/settings" Target="settings.xml"/><Relationship Id="rId15" Type="http://schemas.openxmlformats.org/officeDocument/2006/relationships/hyperlink" Target="http://www.gu.lenobl.ru" TargetMode="External"/><Relationship Id="rId23" Type="http://schemas.openxmlformats.org/officeDocument/2006/relationships/hyperlink" Target="consultantplus://offline/ref=EC952CB1F70DA99B162D97F4ACC069662F6550FDAAAA532907236A85D3DE33872564DD1D1A02QFO" TargetMode="External"/><Relationship Id="rId28" Type="http://schemas.openxmlformats.org/officeDocument/2006/relationships/hyperlink" Target="consultantplus://offline/ref=EC952CB1F70DA99B162D97F4ACC069662F6550FDAAAA532907236A85D3DE33872564DD1D1A02QFO" TargetMode="External"/><Relationship Id="rId36"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hyperlink" Target="consultantplus://offline/ref=D925E9F4999CA12319DE487A11B6AD1CD66658D7CEFF02EDC652309894603C908FD1F8CF0E9B3E56274CDC3775F48817925352B9C9C8000Fv6l5O" TargetMode="External"/><Relationship Id="rId31" Type="http://schemas.openxmlformats.org/officeDocument/2006/relationships/hyperlink" Target="consultantplus://offline/ref=EC952CB1F70DA99B162D97F4ACC069662F6550FDAAAA532907236A85D3DE33872564DD1C1E02Q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nobl.ru/" TargetMode="External"/><Relationship Id="rId22" Type="http://schemas.openxmlformats.org/officeDocument/2006/relationships/hyperlink" Target="http://www.mfc47.ru" TargetMode="External"/><Relationship Id="rId27" Type="http://schemas.openxmlformats.org/officeDocument/2006/relationships/hyperlink" Target="consultantplus://offline/ref=EC952CB1F70DA99B162D97F4ACC069662F6551F4AEA6532907236A85D30DQEO" TargetMode="External"/><Relationship Id="rId30" Type="http://schemas.openxmlformats.org/officeDocument/2006/relationships/hyperlink" Target="consultantplus://offline/ref=EC952CB1F70DA99B162D97F4ACC069662F6550FDAAAA532907236A85D3DE33872564DD1D1F02QDO"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B578-3284-4ED4-9D41-0C5A63D2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38</Pages>
  <Words>13193</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16</cp:revision>
  <cp:lastPrinted>2019-01-29T13:42:00Z</cp:lastPrinted>
  <dcterms:created xsi:type="dcterms:W3CDTF">2019-01-10T09:50:00Z</dcterms:created>
  <dcterms:modified xsi:type="dcterms:W3CDTF">2019-01-31T10:27:00Z</dcterms:modified>
</cp:coreProperties>
</file>