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CE" w:rsidRPr="000C4E1B" w:rsidRDefault="00FD5CCE" w:rsidP="000A5694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0C4E1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 НАСЕЛЕНИЮ</w:t>
      </w:r>
      <w:bookmarkStart w:id="0" w:name="_GoBack"/>
      <w:bookmarkEnd w:id="0"/>
    </w:p>
    <w:p w:rsidR="00B34E97" w:rsidRPr="00FD5CCE" w:rsidRDefault="00973863" w:rsidP="00FD5CCE">
      <w:pPr>
        <w:shd w:val="clear" w:color="auto" w:fill="FFFFFF"/>
        <w:spacing w:after="0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FD5CC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Прав</w:t>
      </w:r>
      <w:r w:rsidR="00CC219D" w:rsidRPr="00FD5CC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 xml:space="preserve">ила безопасности </w:t>
      </w:r>
    </w:p>
    <w:p w:rsidR="000A5694" w:rsidRPr="00B34E97" w:rsidRDefault="00CC219D" w:rsidP="00FD5CCE">
      <w:pPr>
        <w:shd w:val="clear" w:color="auto" w:fill="FFFFFF"/>
        <w:spacing w:after="0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FD5CC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при испо</w:t>
      </w:r>
      <w:r w:rsidR="00B34E97" w:rsidRPr="00FD5CC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льзовании газового оборудования</w:t>
      </w:r>
    </w:p>
    <w:p w:rsidR="007F447A" w:rsidRDefault="007F447A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7F447A" w:rsidRDefault="00CC219D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4095750" cy="3076575"/>
            <wp:effectExtent l="19050" t="0" r="0" b="0"/>
            <wp:docPr id="2" name="Рисунок 1" descr="http://48.mchs.gov.ru/upload/site21/document_news/0YQorTQKaE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8.mchs.gov.ru/upload/site21/document_news/0YQorTQKaE-big-reduce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7A" w:rsidRPr="007F447A" w:rsidRDefault="007F447A" w:rsidP="007F447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CC219D" w:rsidRPr="00CC219D" w:rsidRDefault="00CC219D" w:rsidP="00CC219D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C219D">
        <w:rPr>
          <w:color w:val="000000"/>
          <w:sz w:val="28"/>
          <w:szCs w:val="28"/>
        </w:rPr>
        <w:t>С наступлением отопительного периода в разы возрастает вероятность возникновения пожаров и возгораний в жилых домах. Зачастую причиной трагедий становится несправное газовое оборудование (индивидуальные отопительные колонки, газовые баллоны, плиты).</w:t>
      </w:r>
    </w:p>
    <w:p w:rsidR="00CC219D" w:rsidRPr="00CC219D" w:rsidRDefault="00CC219D" w:rsidP="00CC219D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C219D">
        <w:rPr>
          <w:color w:val="000000"/>
          <w:sz w:val="28"/>
          <w:szCs w:val="28"/>
        </w:rPr>
        <w:t>Практика показывает, что большая часть аварийных вызовов, пожаров и несчастных случаев отравления угарным газом связана не только с прямым нарушением правил пользования газом в быту, но и самовольной заменой, установкой и обслуживанием газового оборудования (газ</w:t>
      </w:r>
      <w:r>
        <w:rPr>
          <w:color w:val="000000"/>
          <w:sz w:val="28"/>
          <w:szCs w:val="28"/>
        </w:rPr>
        <w:t xml:space="preserve">овых колонок, </w:t>
      </w:r>
      <w:proofErr w:type="spellStart"/>
      <w:proofErr w:type="gramStart"/>
      <w:r>
        <w:rPr>
          <w:color w:val="000000"/>
          <w:sz w:val="28"/>
          <w:szCs w:val="28"/>
        </w:rPr>
        <w:t>котлов,</w:t>
      </w:r>
      <w:r w:rsidRPr="00CC219D">
        <w:rPr>
          <w:color w:val="000000"/>
          <w:sz w:val="28"/>
          <w:szCs w:val="28"/>
        </w:rPr>
        <w:t>плит</w:t>
      </w:r>
      <w:proofErr w:type="spellEnd"/>
      <w:proofErr w:type="gramEnd"/>
      <w:r w:rsidRPr="00CC219D">
        <w:rPr>
          <w:color w:val="000000"/>
          <w:sz w:val="28"/>
          <w:szCs w:val="28"/>
        </w:rPr>
        <w:t>). </w:t>
      </w:r>
      <w:r w:rsidRPr="00CC219D">
        <w:rPr>
          <w:color w:val="000000"/>
          <w:sz w:val="28"/>
          <w:szCs w:val="28"/>
        </w:rPr>
        <w:br/>
      </w:r>
      <w:r>
        <w:rPr>
          <w:rStyle w:val="a7"/>
          <w:color w:val="000000"/>
          <w:sz w:val="28"/>
          <w:szCs w:val="28"/>
        </w:rPr>
        <w:t xml:space="preserve">      </w:t>
      </w:r>
      <w:r w:rsidRPr="00CC219D">
        <w:rPr>
          <w:rStyle w:val="a7"/>
          <w:color w:val="000000"/>
          <w:sz w:val="28"/>
          <w:szCs w:val="28"/>
        </w:rPr>
        <w:t>Запомните, что доверять установку и ремонт газового оборудования можно только специализированной организации.</w:t>
      </w:r>
      <w:r>
        <w:rPr>
          <w:rStyle w:val="a7"/>
          <w:color w:val="000000"/>
          <w:sz w:val="28"/>
          <w:szCs w:val="28"/>
        </w:rPr>
        <w:t xml:space="preserve"> </w:t>
      </w:r>
      <w:r w:rsidRPr="00CC219D">
        <w:rPr>
          <w:color w:val="000000"/>
          <w:sz w:val="28"/>
          <w:szCs w:val="28"/>
        </w:rPr>
        <w:t xml:space="preserve"> И единственный способ обезопасить себя и своих близких - содержать газовое оборудование и систему </w:t>
      </w:r>
      <w:proofErr w:type="spellStart"/>
      <w:r w:rsidRPr="00CC219D">
        <w:rPr>
          <w:color w:val="000000"/>
          <w:sz w:val="28"/>
          <w:szCs w:val="28"/>
        </w:rPr>
        <w:t>дымоудаления</w:t>
      </w:r>
      <w:proofErr w:type="spellEnd"/>
      <w:r w:rsidRPr="00CC219D">
        <w:rPr>
          <w:color w:val="000000"/>
          <w:sz w:val="28"/>
          <w:szCs w:val="28"/>
        </w:rPr>
        <w:t xml:space="preserve"> в технически исправном состоянии, а также вовремя заниматься его профилактикой.</w:t>
      </w:r>
    </w:p>
    <w:p w:rsidR="00CC219D" w:rsidRPr="00CC219D" w:rsidRDefault="00CC219D" w:rsidP="00CC219D">
      <w:pPr>
        <w:pStyle w:val="a4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C219D">
        <w:rPr>
          <w:color w:val="000000"/>
          <w:sz w:val="28"/>
          <w:szCs w:val="28"/>
        </w:rPr>
        <w:t>Необходимо помнить и о том, что газовое оборудование имеет свой срок службы, по истечении которого его необходимо заменить или, по решению специалистов газовых служб, отремонтировать. </w:t>
      </w:r>
    </w:p>
    <w:p w:rsidR="00CC219D" w:rsidRPr="00CC219D" w:rsidRDefault="00CC219D" w:rsidP="00FD5CCE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</w:t>
      </w:r>
      <w:r w:rsidRPr="00CC219D">
        <w:rPr>
          <w:rStyle w:val="a7"/>
          <w:color w:val="000000"/>
          <w:sz w:val="28"/>
          <w:szCs w:val="28"/>
        </w:rPr>
        <w:t>Существуют правила пользования газовой плитой:</w:t>
      </w:r>
      <w:r w:rsidRPr="00CC219D">
        <w:rPr>
          <w:color w:val="000000"/>
          <w:sz w:val="28"/>
          <w:szCs w:val="28"/>
        </w:rPr>
        <w:t> </w:t>
      </w:r>
      <w:r w:rsidRPr="00CC219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CC219D">
        <w:rPr>
          <w:color w:val="000000"/>
          <w:sz w:val="28"/>
          <w:szCs w:val="28"/>
        </w:rPr>
        <w:t>Перед розжигом плиты помещение необходимо проветрить, форточку оставить открытой на все время работы с плитой, зажженную спичку поднести к горелке и только тогда открыть кран на плите на ту горелку, которую необходимо разжечь.</w:t>
      </w:r>
      <w:r>
        <w:rPr>
          <w:rStyle w:val="a7"/>
          <w:color w:val="000000"/>
          <w:sz w:val="28"/>
          <w:szCs w:val="28"/>
        </w:rPr>
        <w:t xml:space="preserve"> </w:t>
      </w:r>
      <w:r w:rsidRPr="00CC219D">
        <w:rPr>
          <w:color w:val="000000"/>
          <w:sz w:val="28"/>
          <w:szCs w:val="28"/>
        </w:rPr>
        <w:t xml:space="preserve">Пламя должно загораться во всех отверстиях горелки, иметь голубовато-фиолетовый цвет без коптящих языков. Если </w:t>
      </w:r>
      <w:r w:rsidRPr="00CC219D">
        <w:rPr>
          <w:color w:val="000000"/>
          <w:sz w:val="28"/>
          <w:szCs w:val="28"/>
        </w:rPr>
        <w:lastRenderedPageBreak/>
        <w:t>пламя коптящее, значит, газ сгорает не полностью. В данном случае необходимо отрегулировать подачу воздуха, и  это должен сделать специалист.</w:t>
      </w:r>
      <w:r w:rsidRPr="00CC219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CC219D">
        <w:rPr>
          <w:color w:val="000000"/>
          <w:sz w:val="28"/>
          <w:szCs w:val="28"/>
        </w:rPr>
        <w:t>Если происходит отрыв пламени от горелки, значит, воздуха поступает слишком много. Пользоваться такой горелкой категорически запрещено.</w:t>
      </w:r>
      <w:r w:rsidRPr="00CC219D">
        <w:rPr>
          <w:color w:val="000000"/>
          <w:sz w:val="28"/>
          <w:szCs w:val="28"/>
        </w:rPr>
        <w:br/>
        <w:t>При обнаружении любой неисправности газового оборудования следует позвонить в газовую службу и вызвать специалистов.</w:t>
      </w:r>
      <w:r w:rsidRPr="00CC219D">
        <w:rPr>
          <w:color w:val="000000"/>
          <w:sz w:val="28"/>
          <w:szCs w:val="28"/>
        </w:rPr>
        <w:br/>
        <w:t>По окончании пользования плитой или духовым шкафом следует закрыть краник на плите или духовом шкафу, затем кран на трубе. </w:t>
      </w:r>
      <w:r w:rsidRPr="00CC219D">
        <w:rPr>
          <w:color w:val="000000"/>
          <w:sz w:val="28"/>
          <w:szCs w:val="28"/>
        </w:rPr>
        <w:br/>
        <w:t>При внезапном прекращении подачи газа немедленно закрыть краны горелок газовых приборов и сообщить в газовую службу по телефону 04. </w:t>
      </w:r>
      <w:r w:rsidRPr="00CC219D">
        <w:rPr>
          <w:color w:val="000000"/>
          <w:sz w:val="28"/>
          <w:szCs w:val="28"/>
        </w:rPr>
        <w:br/>
      </w:r>
      <w:r w:rsidRPr="00CC219D">
        <w:rPr>
          <w:rStyle w:val="a7"/>
          <w:color w:val="000000"/>
          <w:sz w:val="28"/>
          <w:szCs w:val="28"/>
        </w:rPr>
        <w:t>Запрещается!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</w:t>
      </w:r>
      <w:r w:rsidRPr="00CC219D">
        <w:rPr>
          <w:color w:val="000000"/>
          <w:sz w:val="28"/>
          <w:szCs w:val="28"/>
        </w:rPr>
        <w:t>оставлять работающие га</w:t>
      </w:r>
      <w:r>
        <w:rPr>
          <w:color w:val="000000"/>
          <w:sz w:val="28"/>
          <w:szCs w:val="28"/>
        </w:rPr>
        <w:t>зовые приборы без присмотра; </w:t>
      </w:r>
      <w:r>
        <w:rPr>
          <w:color w:val="000000"/>
          <w:sz w:val="28"/>
          <w:szCs w:val="28"/>
        </w:rPr>
        <w:br/>
        <w:t>-</w:t>
      </w:r>
      <w:r w:rsidRPr="00CC219D">
        <w:rPr>
          <w:color w:val="000000"/>
          <w:sz w:val="28"/>
          <w:szCs w:val="28"/>
        </w:rPr>
        <w:t xml:space="preserve">допускать к пользованию газовыми приборами детей дошкольного возраста, лиц, не контролирующих свои действия и не знающих правил </w:t>
      </w:r>
      <w:r>
        <w:rPr>
          <w:color w:val="000000"/>
          <w:sz w:val="28"/>
          <w:szCs w:val="28"/>
        </w:rPr>
        <w:t>пользования этими приборами; </w:t>
      </w:r>
      <w:r>
        <w:rPr>
          <w:color w:val="000000"/>
          <w:sz w:val="28"/>
          <w:szCs w:val="28"/>
        </w:rPr>
        <w:br/>
        <w:t>-</w:t>
      </w:r>
      <w:r w:rsidRPr="00CC219D">
        <w:rPr>
          <w:color w:val="000000"/>
          <w:sz w:val="28"/>
          <w:szCs w:val="28"/>
        </w:rPr>
        <w:t>использовать газ и газов</w:t>
      </w:r>
      <w:r>
        <w:rPr>
          <w:color w:val="000000"/>
          <w:sz w:val="28"/>
          <w:szCs w:val="28"/>
        </w:rPr>
        <w:t>ые приборы не по назначению; </w:t>
      </w:r>
      <w:r>
        <w:rPr>
          <w:color w:val="000000"/>
          <w:sz w:val="28"/>
          <w:szCs w:val="28"/>
        </w:rPr>
        <w:br/>
        <w:t>-</w:t>
      </w:r>
      <w:r w:rsidRPr="00CC219D">
        <w:rPr>
          <w:color w:val="000000"/>
          <w:sz w:val="28"/>
          <w:szCs w:val="28"/>
        </w:rPr>
        <w:t>пользоваться газовыми плит</w:t>
      </w:r>
      <w:r>
        <w:rPr>
          <w:color w:val="000000"/>
          <w:sz w:val="28"/>
          <w:szCs w:val="28"/>
        </w:rPr>
        <w:t>ами для отопления помещений; </w:t>
      </w:r>
      <w:r>
        <w:rPr>
          <w:color w:val="000000"/>
          <w:sz w:val="28"/>
          <w:szCs w:val="28"/>
        </w:rPr>
        <w:br/>
        <w:t>-</w:t>
      </w:r>
      <w:r w:rsidRPr="00CC219D">
        <w:rPr>
          <w:color w:val="000000"/>
          <w:sz w:val="28"/>
          <w:szCs w:val="28"/>
        </w:rPr>
        <w:t>пользоваться помещениями, где установлены газовы</w:t>
      </w:r>
      <w:r>
        <w:rPr>
          <w:color w:val="000000"/>
          <w:sz w:val="28"/>
          <w:szCs w:val="28"/>
        </w:rPr>
        <w:t>е приборы, для сна и отдыха; </w:t>
      </w:r>
      <w:r>
        <w:rPr>
          <w:color w:val="000000"/>
          <w:sz w:val="28"/>
          <w:szCs w:val="28"/>
        </w:rPr>
        <w:br/>
        <w:t>-</w:t>
      </w:r>
      <w:r w:rsidRPr="00CC219D">
        <w:rPr>
          <w:color w:val="000000"/>
          <w:sz w:val="28"/>
          <w:szCs w:val="28"/>
        </w:rPr>
        <w:t>применять открытый огонь для обнаружения утечек газа (с этой целью используются мыльная эмульс</w:t>
      </w:r>
      <w:r>
        <w:rPr>
          <w:color w:val="000000"/>
          <w:sz w:val="28"/>
          <w:szCs w:val="28"/>
        </w:rPr>
        <w:t>ия или специальные приборы); </w:t>
      </w:r>
      <w:r>
        <w:rPr>
          <w:color w:val="000000"/>
          <w:sz w:val="28"/>
          <w:szCs w:val="28"/>
        </w:rPr>
        <w:br/>
        <w:t>-</w:t>
      </w:r>
      <w:r w:rsidRPr="00CC219D">
        <w:rPr>
          <w:color w:val="000000"/>
          <w:sz w:val="28"/>
          <w:szCs w:val="28"/>
        </w:rPr>
        <w:t>хранить в помещениях и подвалах порожние и заполнен</w:t>
      </w:r>
      <w:r>
        <w:rPr>
          <w:color w:val="000000"/>
          <w:sz w:val="28"/>
          <w:szCs w:val="28"/>
        </w:rPr>
        <w:t>ные сжиженным газом баллоны. </w:t>
      </w:r>
      <w:r>
        <w:rPr>
          <w:color w:val="000000"/>
          <w:sz w:val="28"/>
          <w:szCs w:val="28"/>
        </w:rPr>
        <w:br/>
        <w:t>-</w:t>
      </w:r>
      <w:r w:rsidRPr="00CC219D">
        <w:rPr>
          <w:color w:val="000000"/>
          <w:sz w:val="28"/>
          <w:szCs w:val="28"/>
        </w:rPr>
        <w:t>производить самовольно, без специального инструктажа и разрешения, замену порожних баллонов на заполненные газом; </w:t>
      </w:r>
      <w:r w:rsidRPr="00CC219D">
        <w:rPr>
          <w:color w:val="000000"/>
          <w:sz w:val="28"/>
          <w:szCs w:val="28"/>
        </w:rPr>
        <w:br/>
        <w:t>-производить самовольную газификацию дома, перестановку, замен</w:t>
      </w:r>
      <w:r>
        <w:rPr>
          <w:color w:val="000000"/>
          <w:sz w:val="28"/>
          <w:szCs w:val="28"/>
        </w:rPr>
        <w:t>у и ремонт газовых приборов; </w:t>
      </w:r>
      <w:r>
        <w:rPr>
          <w:color w:val="000000"/>
          <w:sz w:val="28"/>
          <w:szCs w:val="28"/>
        </w:rPr>
        <w:br/>
        <w:t>-</w:t>
      </w:r>
      <w:r w:rsidRPr="00CC219D">
        <w:rPr>
          <w:color w:val="000000"/>
          <w:sz w:val="28"/>
          <w:szCs w:val="28"/>
        </w:rPr>
        <w:t>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C62F6E" w:rsidRDefault="00C62F6E" w:rsidP="00CC219D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6"/>
          <w:szCs w:val="26"/>
          <w:u w:val="single"/>
        </w:rPr>
      </w:pPr>
    </w:p>
    <w:p w:rsidR="00C62F6E" w:rsidRDefault="00C62F6E" w:rsidP="0024541C">
      <w:pPr>
        <w:pStyle w:val="a4"/>
        <w:spacing w:before="0" w:beforeAutospacing="0" w:after="0" w:afterAutospacing="0" w:line="250" w:lineRule="atLeast"/>
        <w:jc w:val="right"/>
        <w:rPr>
          <w:rStyle w:val="bold"/>
          <w:b/>
          <w:bCs/>
          <w:color w:val="000000"/>
          <w:sz w:val="28"/>
          <w:szCs w:val="28"/>
          <w:u w:val="single"/>
        </w:rPr>
      </w:pPr>
    </w:p>
    <w:p w:rsidR="00B34E97" w:rsidRDefault="00ED1F5A" w:rsidP="00CF09E1">
      <w:pPr>
        <w:pStyle w:val="a4"/>
        <w:spacing w:before="0" w:beforeAutospacing="0" w:after="0" w:afterAutospacing="0" w:line="250" w:lineRule="atLeast"/>
        <w:jc w:val="center"/>
        <w:rPr>
          <w:rStyle w:val="bold"/>
          <w:b/>
          <w:bCs/>
          <w:color w:val="000000"/>
          <w:sz w:val="28"/>
          <w:szCs w:val="28"/>
          <w:u w:val="single"/>
        </w:rPr>
      </w:pPr>
      <w:r w:rsidRPr="00C62F6E">
        <w:rPr>
          <w:rStyle w:val="bold"/>
          <w:b/>
          <w:bCs/>
          <w:color w:val="000000"/>
          <w:sz w:val="28"/>
          <w:szCs w:val="28"/>
          <w:u w:val="single"/>
        </w:rPr>
        <w:t xml:space="preserve">Отдел надзорной деятельности и профилактической </w:t>
      </w:r>
      <w:proofErr w:type="gramStart"/>
      <w:r w:rsidRPr="00C62F6E">
        <w:rPr>
          <w:rStyle w:val="bold"/>
          <w:b/>
          <w:bCs/>
          <w:color w:val="000000"/>
          <w:sz w:val="28"/>
          <w:szCs w:val="28"/>
          <w:u w:val="single"/>
        </w:rPr>
        <w:t>работы  Всеволожского</w:t>
      </w:r>
      <w:proofErr w:type="gramEnd"/>
      <w:r w:rsidRPr="00C62F6E">
        <w:rPr>
          <w:rStyle w:val="bold"/>
          <w:b/>
          <w:bCs/>
          <w:color w:val="000000"/>
          <w:sz w:val="28"/>
          <w:szCs w:val="28"/>
          <w:u w:val="single"/>
        </w:rPr>
        <w:t xml:space="preserve"> района УНД и ПР </w:t>
      </w:r>
    </w:p>
    <w:p w:rsidR="00ED1F5A" w:rsidRPr="00C62F6E" w:rsidRDefault="00ED1F5A" w:rsidP="00CF09E1">
      <w:pPr>
        <w:pStyle w:val="a4"/>
        <w:spacing w:before="0" w:beforeAutospacing="0" w:after="0" w:afterAutospacing="0" w:line="250" w:lineRule="atLeast"/>
        <w:jc w:val="center"/>
        <w:rPr>
          <w:b/>
          <w:color w:val="000000"/>
          <w:sz w:val="28"/>
          <w:szCs w:val="28"/>
          <w:u w:val="single"/>
        </w:rPr>
      </w:pPr>
      <w:r w:rsidRPr="00C62F6E">
        <w:rPr>
          <w:rStyle w:val="bold"/>
          <w:b/>
          <w:bCs/>
          <w:color w:val="000000"/>
          <w:sz w:val="28"/>
          <w:szCs w:val="28"/>
          <w:u w:val="single"/>
        </w:rPr>
        <w:t>Главного управления МЧС России по Ленинградской области напоминает:</w:t>
      </w:r>
    </w:p>
    <w:p w:rsidR="00ED1F5A" w:rsidRPr="00C62F6E" w:rsidRDefault="00B34E97" w:rsidP="00CF09E1">
      <w:pPr>
        <w:spacing w:after="0"/>
        <w:jc w:val="center"/>
        <w:rPr>
          <w:rStyle w:val="bold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- в</w:t>
      </w:r>
      <w:r w:rsidR="00ED1F5A" w:rsidRPr="00C62F6E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 xml:space="preserve"> случае</w:t>
      </w:r>
      <w:r w:rsidR="00ED1F5A" w:rsidRPr="00C62F6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D1F5A" w:rsidRPr="00C62F6E">
        <w:rPr>
          <w:rStyle w:val="bold"/>
          <w:rFonts w:ascii="Times New Roman" w:hAnsi="Times New Roman" w:cs="Times New Roman"/>
          <w:bCs/>
          <w:iCs/>
          <w:color w:val="000000"/>
          <w:sz w:val="28"/>
          <w:szCs w:val="28"/>
        </w:rPr>
        <w:t>пожара</w:t>
      </w:r>
      <w:r w:rsidR="00ED1F5A" w:rsidRPr="00C62F6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D1F5A" w:rsidRPr="00C62F6E">
        <w:rPr>
          <w:rStyle w:val="bold"/>
          <w:rFonts w:ascii="Times New Roman" w:hAnsi="Times New Roman" w:cs="Times New Roman"/>
          <w:bCs/>
          <w:color w:val="000000"/>
          <w:sz w:val="28"/>
          <w:szCs w:val="28"/>
        </w:rPr>
        <w:t>или появления дыма, немедленно позвоните по телефону</w:t>
      </w:r>
    </w:p>
    <w:p w:rsidR="00ED1F5A" w:rsidRPr="00C62F6E" w:rsidRDefault="003D43F4" w:rsidP="00CF0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F6E">
        <w:rPr>
          <w:rFonts w:ascii="Times New Roman" w:hAnsi="Times New Roman" w:cs="Times New Roman"/>
          <w:b/>
          <w:sz w:val="28"/>
          <w:szCs w:val="28"/>
          <w:u w:val="single"/>
        </w:rPr>
        <w:t>01 (моб. 101</w:t>
      </w:r>
      <w:r w:rsidR="00042043" w:rsidRPr="00C62F6E">
        <w:rPr>
          <w:rFonts w:ascii="Times New Roman" w:hAnsi="Times New Roman" w:cs="Times New Roman"/>
          <w:b/>
          <w:sz w:val="28"/>
          <w:szCs w:val="28"/>
          <w:u w:val="single"/>
        </w:rPr>
        <w:t>,112</w:t>
      </w:r>
      <w:r w:rsidR="00ED1F5A" w:rsidRPr="00C62F6E">
        <w:rPr>
          <w:rFonts w:ascii="Times New Roman" w:hAnsi="Times New Roman" w:cs="Times New Roman"/>
          <w:b/>
          <w:sz w:val="28"/>
          <w:szCs w:val="28"/>
          <w:u w:val="single"/>
        </w:rPr>
        <w:t>), 8 (813-70)</w:t>
      </w:r>
      <w:r w:rsidR="00B34E97">
        <w:rPr>
          <w:rFonts w:ascii="Times New Roman" w:hAnsi="Times New Roman" w:cs="Times New Roman"/>
          <w:b/>
          <w:sz w:val="28"/>
          <w:szCs w:val="28"/>
          <w:u w:val="single"/>
        </w:rPr>
        <w:t xml:space="preserve"> 72-240,</w:t>
      </w:r>
      <w:r w:rsidR="00ED1F5A" w:rsidRPr="00C62F6E">
        <w:rPr>
          <w:rFonts w:ascii="Times New Roman" w:hAnsi="Times New Roman" w:cs="Times New Roman"/>
          <w:b/>
          <w:sz w:val="28"/>
          <w:szCs w:val="28"/>
          <w:u w:val="single"/>
        </w:rPr>
        <w:t xml:space="preserve"> 40-829</w:t>
      </w:r>
    </w:p>
    <w:p w:rsidR="00ED1F5A" w:rsidRPr="00C62F6E" w:rsidRDefault="00ED1F5A" w:rsidP="00CF0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F35FED" w:rsidRPr="00C62F6E" w:rsidRDefault="00F35FED" w:rsidP="00CF09E1">
      <w:pPr>
        <w:jc w:val="center"/>
        <w:rPr>
          <w:sz w:val="28"/>
          <w:szCs w:val="28"/>
        </w:rPr>
      </w:pPr>
    </w:p>
    <w:sectPr w:rsidR="00F35FED" w:rsidRPr="00C62F6E" w:rsidSect="00C8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6CF"/>
    <w:multiLevelType w:val="multilevel"/>
    <w:tmpl w:val="A90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7258"/>
    <w:multiLevelType w:val="multilevel"/>
    <w:tmpl w:val="B68A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302AB"/>
    <w:multiLevelType w:val="multilevel"/>
    <w:tmpl w:val="BE382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72683"/>
    <w:multiLevelType w:val="multilevel"/>
    <w:tmpl w:val="505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56A97"/>
    <w:multiLevelType w:val="multilevel"/>
    <w:tmpl w:val="F7C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F5A"/>
    <w:rsid w:val="00042043"/>
    <w:rsid w:val="000A5694"/>
    <w:rsid w:val="000C4E1B"/>
    <w:rsid w:val="00176994"/>
    <w:rsid w:val="0024541C"/>
    <w:rsid w:val="0026643D"/>
    <w:rsid w:val="00307805"/>
    <w:rsid w:val="00335A76"/>
    <w:rsid w:val="003D43F4"/>
    <w:rsid w:val="00521500"/>
    <w:rsid w:val="00665F64"/>
    <w:rsid w:val="007F447A"/>
    <w:rsid w:val="008F7BF0"/>
    <w:rsid w:val="00924E72"/>
    <w:rsid w:val="0093074E"/>
    <w:rsid w:val="00973863"/>
    <w:rsid w:val="00A7702D"/>
    <w:rsid w:val="00AE14CE"/>
    <w:rsid w:val="00B34E97"/>
    <w:rsid w:val="00C62F6E"/>
    <w:rsid w:val="00C634A8"/>
    <w:rsid w:val="00C85A04"/>
    <w:rsid w:val="00CC219D"/>
    <w:rsid w:val="00CF09E1"/>
    <w:rsid w:val="00D14146"/>
    <w:rsid w:val="00E3603F"/>
    <w:rsid w:val="00E37E22"/>
    <w:rsid w:val="00ED1F5A"/>
    <w:rsid w:val="00EF2E76"/>
    <w:rsid w:val="00F33964"/>
    <w:rsid w:val="00F35FED"/>
    <w:rsid w:val="00F7157E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F6BCF-7A97-4416-9F66-EF277A0D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04"/>
  </w:style>
  <w:style w:type="paragraph" w:styleId="1">
    <w:name w:val="heading 1"/>
    <w:basedOn w:val="a"/>
    <w:link w:val="10"/>
    <w:uiPriority w:val="9"/>
    <w:qFormat/>
    <w:rsid w:val="00ED1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D1F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1F5A"/>
  </w:style>
  <w:style w:type="paragraph" w:styleId="a4">
    <w:name w:val="Normal (Web)"/>
    <w:basedOn w:val="a"/>
    <w:uiPriority w:val="99"/>
    <w:unhideWhenUsed/>
    <w:rsid w:val="00ED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5A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ED1F5A"/>
  </w:style>
  <w:style w:type="character" w:styleId="a7">
    <w:name w:val="Strong"/>
    <w:basedOn w:val="a0"/>
    <w:uiPriority w:val="22"/>
    <w:qFormat/>
    <w:rsid w:val="008F7BF0"/>
    <w:rPr>
      <w:b/>
      <w:bCs/>
    </w:rPr>
  </w:style>
  <w:style w:type="character" w:styleId="a8">
    <w:name w:val="Emphasis"/>
    <w:basedOn w:val="a0"/>
    <w:uiPriority w:val="20"/>
    <w:qFormat/>
    <w:rsid w:val="002454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9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Романюк</cp:lastModifiedBy>
  <cp:revision>24</cp:revision>
  <cp:lastPrinted>2017-04-24T10:07:00Z</cp:lastPrinted>
  <dcterms:created xsi:type="dcterms:W3CDTF">2016-12-26T09:18:00Z</dcterms:created>
  <dcterms:modified xsi:type="dcterms:W3CDTF">2019-01-14T11:29:00Z</dcterms:modified>
</cp:coreProperties>
</file>